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10A5A86C" w:rsidR="00553B61" w:rsidRPr="00447E17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447E17" w:rsidRPr="00447E17">
        <w:t>4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0A8046D6" w:rsidR="00553B61" w:rsidRPr="0036750F" w:rsidRDefault="00683064" w:rsidP="00447E17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447E17" w:rsidRPr="00447E17">
        <w:rPr>
          <w:rFonts w:ascii="Times New Roman" w:hAnsi="Times New Roman" w:cs="Times New Roman"/>
          <w:b/>
          <w:sz w:val="40"/>
          <w:lang w:val="uk-UA"/>
        </w:rPr>
        <w:t>Адресація в TCP/IP-мережах. Багатоадресне розсилання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62A401A" w:rsidR="00E44A34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DEA26C5" w14:textId="77777777" w:rsidR="00447E17" w:rsidRPr="00A8012D" w:rsidRDefault="00447E17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7FC87CAC" w14:textId="35A0458A" w:rsidR="00E44A34" w:rsidRPr="00E44A34" w:rsidRDefault="00447E17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t>О</w:t>
      </w:r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знайомлення та засвоєння типів адрес, які використовуються для ідентифікації </w:t>
      </w:r>
      <w:proofErr w:type="spellStart"/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>хост</w:t>
      </w:r>
      <w:proofErr w:type="spellEnd"/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>-модулів комп’ютерних мереж, структури ІР-адреси, особливостей багатоадресного розсилання.</w:t>
      </w: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785C2E8C" w14:textId="53A6078A" w:rsidR="00447E17" w:rsidRPr="00447E17" w:rsidRDefault="00447E17" w:rsidP="00447E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Ознайомитися з теоретичними відомостями, що викладені в методичному посібнику до лабораторної роботи та засвоїти їх. </w:t>
      </w:r>
    </w:p>
    <w:p w14:paraId="3C3CDEA9" w14:textId="47D1B14F" w:rsidR="00E44A34" w:rsidRPr="00447E17" w:rsidRDefault="00447E17" w:rsidP="00447E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завдання до лабораторної роботи.</w:t>
      </w:r>
    </w:p>
    <w:p w14:paraId="1CF46E9B" w14:textId="17D32BDE" w:rsidR="00447E17" w:rsidRPr="00447E17" w:rsidRDefault="00E44A34" w:rsidP="00447E17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113B5409" w14:textId="1B46AE5B" w:rsidR="00447E17" w:rsidRPr="00447E17" w:rsidRDefault="00447E17" w:rsidP="00447E17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Завдання виконується з використанням фізичного обладнання, яке включає комп'ютер для трансляції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мультикастового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потоку, один або два комп'ютери-приймачі цього потоку та домашній маршрутизатор. На маршрутизаторі повинна бути активована служба DHCP для автоматичної роздачі мережевих налаштувань клієнтським комп'ютерам.</w:t>
      </w:r>
    </w:p>
    <w:p w14:paraId="0970555A" w14:textId="019B9036" w:rsidR="00447E17" w:rsidRPr="00447E17" w:rsidRDefault="00447E17" w:rsidP="00447E17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Для створення та прийому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мультикастового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потоку на комп'ютерах потрібно встановити програму VLC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Media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Player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Для захоплення і аналізу мережевого трафіку на тих же комп'ютерах необхідно встановити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4F18D0DE" w14:textId="358704E2" w:rsidR="0036750F" w:rsidRDefault="00447E17" w:rsidP="00447E17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Завдання полягає у захопленні пакетів протоколу IGMP та частини пакетів самого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мультикастового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потоку. Результати аналізу слід занести у звіт.</w:t>
      </w:r>
      <w:r w:rsidR="0036750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D1637E2" w14:textId="74ED3739" w:rsidR="00215013" w:rsidRDefault="00215013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457A2648" w14:textId="77777777" w:rsidR="00215013" w:rsidRPr="00215013" w:rsidRDefault="00215013" w:rsidP="0021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Стек протоколів 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2150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r w:rsidRPr="002150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призначений для об'єднання окремих підмереж, побудованих за різними технологіями канального та фізичного рівнів (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r w:rsidRPr="002150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Ring</w:t>
      </w:r>
      <w:r w:rsidRPr="002150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ATM</w:t>
      </w:r>
      <w:r w:rsidRPr="002150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тощо) в одну об'єднану мережу. Кожна з таких технологій має свою схему адресації. Тому на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міжмережевому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рівні потрібен один спосіб адресації, який дозволяє унікально ідентифікувати кожний вузол мережі. 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способом в TCP/IP є IP-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адресація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1B7165" w14:textId="77777777" w:rsidR="00215013" w:rsidRPr="00215013" w:rsidRDefault="00215013" w:rsidP="00215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Типи адрес у TCP/IP:</w:t>
      </w:r>
    </w:p>
    <w:p w14:paraId="09DA1659" w14:textId="77777777" w:rsidR="00215013" w:rsidRPr="00215013" w:rsidRDefault="00215013" w:rsidP="002150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Символьні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доменні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імена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(DNS)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зручного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IP-адрес.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складно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запам'ятовувати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DNS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встановлює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IP-адресами і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символьними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доменними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іменами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98021E" w14:textId="77777777" w:rsidR="00215013" w:rsidRPr="00215013" w:rsidRDefault="00215013" w:rsidP="002150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IP-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(IPv4)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основний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адрес,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IP-адреса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довжину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(32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біти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, 192.168.0.1.</w:t>
      </w:r>
    </w:p>
    <w:p w14:paraId="7895EBB2" w14:textId="77777777" w:rsidR="00215013" w:rsidRPr="00215013" w:rsidRDefault="00215013" w:rsidP="002150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Фізичні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(MAC)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каналу для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локальних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мережах. MAC-адреса є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унікальною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кожного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мережевого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інтерфейсу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6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байтів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00:1A:2B</w:t>
      </w:r>
      <w:proofErr w:type="gram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:3C:4D:5E.</w:t>
      </w:r>
    </w:p>
    <w:p w14:paraId="2A8011B6" w14:textId="77777777" w:rsidR="00215013" w:rsidRPr="00215013" w:rsidRDefault="00215013" w:rsidP="00215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IP-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адреси</w:t>
      </w:r>
      <w:proofErr w:type="spellEnd"/>
    </w:p>
    <w:p w14:paraId="0E344B50" w14:textId="77777777" w:rsidR="00215013" w:rsidRPr="00215013" w:rsidRDefault="00215013" w:rsidP="0021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IP-адреса –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32-бітне число, яке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розділене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4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октети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записується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десятковій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розділяється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крапками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адреса 192.168.1.1 є правильною,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192.168.1.256 –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недійсна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максимальне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октету – 255.</w:t>
      </w:r>
    </w:p>
    <w:p w14:paraId="0739E786" w14:textId="77777777" w:rsidR="00215013" w:rsidRPr="00215013" w:rsidRDefault="00215013" w:rsidP="00215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Класи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IP-адрес:</w:t>
      </w:r>
    </w:p>
    <w:p w14:paraId="5373C0A4" w14:textId="77777777" w:rsidR="00215013" w:rsidRPr="00215013" w:rsidRDefault="00215013" w:rsidP="0021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п'ять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класів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IP-адрес:</w:t>
      </w:r>
    </w:p>
    <w:p w14:paraId="1AB23FED" w14:textId="77777777" w:rsidR="00215013" w:rsidRPr="00215013" w:rsidRDefault="00215013" w:rsidP="002150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1.0.0.1 до 126.255.255.254.</w:t>
      </w:r>
    </w:p>
    <w:p w14:paraId="434B3399" w14:textId="77777777" w:rsidR="00215013" w:rsidRPr="00215013" w:rsidRDefault="00215013" w:rsidP="002150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B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128.1.0.1 до 191.255.255.254.</w:t>
      </w:r>
    </w:p>
    <w:p w14:paraId="37075FE1" w14:textId="77777777" w:rsidR="00215013" w:rsidRPr="00215013" w:rsidRDefault="00215013" w:rsidP="002150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маленькі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192.0.1.1 до 223.255.254.254.</w:t>
      </w:r>
    </w:p>
    <w:p w14:paraId="30F618C6" w14:textId="77777777" w:rsidR="00215013" w:rsidRPr="00215013" w:rsidRDefault="00215013" w:rsidP="002150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D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багатоадресного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розсилання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multicast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213C31" w14:textId="77777777" w:rsidR="00215013" w:rsidRPr="00215013" w:rsidRDefault="00215013" w:rsidP="002150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E</w:t>
      </w: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зарезервовані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експериментальних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цілей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0F22F4" w14:textId="77777777" w:rsidR="00215013" w:rsidRPr="00215013" w:rsidRDefault="00215013" w:rsidP="00215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Маска 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підмережі</w:t>
      </w:r>
      <w:proofErr w:type="spellEnd"/>
    </w:p>
    <w:p w14:paraId="29BCCDEC" w14:textId="77777777" w:rsidR="00215013" w:rsidRPr="00215013" w:rsidRDefault="00215013" w:rsidP="0021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підмережі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відноситься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яка до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вузла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Маска є 32-бітним числом, де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вказують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мережеву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частину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нулі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адресу</w:t>
      </w:r>
      <w:proofErr w:type="gram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вузла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34A40F" w14:textId="77777777" w:rsidR="00215013" w:rsidRPr="00215013" w:rsidRDefault="00215013" w:rsidP="00215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Типи 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адресації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IP:</w:t>
      </w:r>
    </w:p>
    <w:p w14:paraId="3D86BEAC" w14:textId="77777777" w:rsidR="00215013" w:rsidRPr="00215013" w:rsidRDefault="00215013" w:rsidP="002150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Unicast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передача пакета одному конкретному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одержувачу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4DA38C" w14:textId="77777777" w:rsidR="00215013" w:rsidRPr="00215013" w:rsidRDefault="00215013" w:rsidP="002150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Broadcast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широкомовна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передача, пакет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доставляється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всім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вузлам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88349C" w14:textId="77777777" w:rsidR="00215013" w:rsidRPr="00215013" w:rsidRDefault="00215013" w:rsidP="002150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Multicast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пакет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передається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вузлів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приєдналися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відповідної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багатоадресної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розсилки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571D2A" w14:textId="77777777" w:rsidR="00215013" w:rsidRPr="00215013" w:rsidRDefault="00215013" w:rsidP="00215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Багатоадресне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розсилання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Multicast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B069B97" w14:textId="77777777" w:rsidR="00215013" w:rsidRPr="00215013" w:rsidRDefault="00215013" w:rsidP="0021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Multicast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передавати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одразу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кільком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одержувачам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IP-адресу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класу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D.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ефективний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зменшити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навантаження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мережу,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відправник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потік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мережа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доставляє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потребує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класу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знаходяться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діапазоні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224.0.0.0 до 239.255.255.255.</w:t>
      </w:r>
    </w:p>
    <w:p w14:paraId="578BC6B2" w14:textId="77777777" w:rsidR="00215013" w:rsidRPr="00215013" w:rsidRDefault="00215013" w:rsidP="00215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Приватні</w:t>
      </w:r>
      <w:proofErr w:type="spellEnd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IP-</w:t>
      </w:r>
      <w:proofErr w:type="spellStart"/>
      <w:r w:rsidRPr="002150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адреси</w:t>
      </w:r>
      <w:proofErr w:type="spellEnd"/>
    </w:p>
    <w:p w14:paraId="28528883" w14:textId="77777777" w:rsidR="00215013" w:rsidRPr="00215013" w:rsidRDefault="00215013" w:rsidP="0021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Приватні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локальних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мережах і не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маршрутизуються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них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відносяться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4BC802" w14:textId="77777777" w:rsidR="00215013" w:rsidRPr="00215013" w:rsidRDefault="00215013" w:rsidP="002150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10.0.0.0 – 10.255.255.255,</w:t>
      </w:r>
    </w:p>
    <w:p w14:paraId="5344B3F7" w14:textId="77777777" w:rsidR="00215013" w:rsidRPr="00215013" w:rsidRDefault="00215013" w:rsidP="002150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172.16.0.0 – 172.31.255.255,</w:t>
      </w:r>
    </w:p>
    <w:p w14:paraId="0DB8F043" w14:textId="77777777" w:rsidR="00215013" w:rsidRPr="00215013" w:rsidRDefault="00215013" w:rsidP="002150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192.168.0.0 – 192.168.255.255.</w:t>
      </w:r>
    </w:p>
    <w:p w14:paraId="0AE5FE01" w14:textId="77777777" w:rsidR="00215013" w:rsidRPr="00215013" w:rsidRDefault="00215013" w:rsidP="0021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внутрішньої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адресації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мережах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підприємств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домашніх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мережах.</w:t>
      </w:r>
    </w:p>
    <w:p w14:paraId="4B6C6AC9" w14:textId="6402A019" w:rsidR="00215013" w:rsidRDefault="00215013" w:rsidP="0021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допоможе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розібратися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основами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адресації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TCP/IP мережах та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механізми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багатоадресного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розсилання</w:t>
      </w:r>
      <w:proofErr w:type="spellEnd"/>
      <w:r w:rsidRPr="00215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F53BC4" w14:textId="4007C41A" w:rsidR="00215013" w:rsidRPr="00215013" w:rsidRDefault="00215013" w:rsidP="002150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A684A15" w14:textId="763EAA3F" w:rsidR="003B6598" w:rsidRDefault="00E44A34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2C0CE810" w14:textId="292A9736" w:rsidR="006965D3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2757C387" wp14:editId="3764862C">
            <wp:extent cx="5934075" cy="493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A90C" w14:textId="7DF30104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1 – Пакети протоколу 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MPEG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TS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які були відправлені</w:t>
      </w:r>
    </w:p>
    <w:p w14:paraId="5D4F31EA" w14:textId="29A70D86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4109F26A" wp14:editId="1DDFA8B4">
            <wp:extent cx="59340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63"/>
                    <a:stretch/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E9132" w14:textId="61F7AA5D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2 – Пакети протоколу 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IGMP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які були отримані</w:t>
      </w:r>
    </w:p>
    <w:p w14:paraId="4F3D7AE3" w14:textId="77777777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471F9D83" w14:textId="5B8FED26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3B89BCC5" wp14:editId="2E1BB5F9">
            <wp:extent cx="5934075" cy="491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3889" w14:textId="527A03CA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3 – Фільтр захоплення</w:t>
      </w:r>
    </w:p>
    <w:p w14:paraId="2DF03B78" w14:textId="2D624CAB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6E7E755F" wp14:editId="5B7B6771">
            <wp:extent cx="5934075" cy="663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0088" w14:textId="0BDD4944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4 – Фільтр відображення</w:t>
      </w:r>
    </w:p>
    <w:p w14:paraId="7FAAB749" w14:textId="77777777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</w:pPr>
    </w:p>
    <w:p w14:paraId="43505ED7" w14:textId="53465AF0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695A7646" wp14:editId="267B884F">
            <wp:extent cx="59340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" b="78227"/>
                    <a:stretch/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86EC" w14:textId="602DA98B" w:rsidR="005B33BD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5 – Фільтр канального рівня</w:t>
      </w:r>
    </w:p>
    <w:p w14:paraId="52CE1DE6" w14:textId="77777777" w:rsidR="005B33BD" w:rsidRDefault="005B33BD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3BDE74A5" w14:textId="05B8ED6D" w:rsidR="00447E17" w:rsidRPr="005B33BD" w:rsidRDefault="005B33BD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5B33BD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Висновок</w:t>
      </w:r>
    </w:p>
    <w:p w14:paraId="73E71EB2" w14:textId="77777777" w:rsidR="005B33BD" w:rsidRPr="005B33BD" w:rsidRDefault="005B33BD" w:rsidP="005B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ході виконання лабораторної роботи я ознайомився з різними типами адресації в </w:t>
      </w:r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мережах, зокрема з механізмом багатоадресного розсилання (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multicast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). Було проведено налаштування і тестування багатоадресної передачі даних за допомогою програм </w:t>
      </w:r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VLC</w:t>
      </w:r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Player</w:t>
      </w:r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що дозволило захопити і проаналізувати трафік протоколу </w:t>
      </w:r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IGMP</w:t>
      </w:r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пакети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мультикастового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потоку.</w:t>
      </w:r>
    </w:p>
    <w:p w14:paraId="04919348" w14:textId="77777777" w:rsidR="005B33BD" w:rsidRPr="005B33BD" w:rsidRDefault="005B33BD" w:rsidP="005B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експериментів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продемонстровано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за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multicast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передавати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групі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вузлів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зайвого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трафіку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важливою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особливістю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великими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розподіленими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мережами.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фільтрів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відображення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допомогло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детальніше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розібратися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процесами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маршрутизації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обробки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мережевого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трафіку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CBEFB8" w14:textId="77777777" w:rsidR="005B33BD" w:rsidRPr="005B33BD" w:rsidRDefault="005B33BD" w:rsidP="005B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Отримані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підтвердили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важливість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правильного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мережевих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пристроїв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протоколів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забезпечення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ефективної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багатоадресної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мережах </w:t>
      </w:r>
      <w:proofErr w:type="spellStart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різного</w:t>
      </w:r>
      <w:proofErr w:type="spellEnd"/>
      <w:r w:rsidRPr="005B3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масштабу.</w:t>
      </w:r>
    </w:p>
    <w:p w14:paraId="22791FD4" w14:textId="77777777" w:rsidR="005B33BD" w:rsidRPr="005B33BD" w:rsidRDefault="005B33BD" w:rsidP="005B33BD">
      <w:pPr>
        <w:rPr>
          <w:rFonts w:ascii="Times New Roman" w:eastAsia="Times New Roman" w:hAnsi="Times New Roman" w:cs="Times New Roman"/>
          <w:bCs/>
          <w:sz w:val="24"/>
          <w:szCs w:val="20"/>
        </w:rPr>
      </w:pPr>
    </w:p>
    <w:sectPr w:rsidR="005B33BD" w:rsidRPr="005B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7B6C06"/>
    <w:multiLevelType w:val="hybridMultilevel"/>
    <w:tmpl w:val="1182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86772"/>
    <w:multiLevelType w:val="multilevel"/>
    <w:tmpl w:val="A654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4607F"/>
    <w:multiLevelType w:val="multilevel"/>
    <w:tmpl w:val="5B4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B3EF5"/>
    <w:multiLevelType w:val="multilevel"/>
    <w:tmpl w:val="05A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555428"/>
    <w:multiLevelType w:val="multilevel"/>
    <w:tmpl w:val="AC08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6"/>
  </w:num>
  <w:num w:numId="5">
    <w:abstractNumId w:val="16"/>
  </w:num>
  <w:num w:numId="6">
    <w:abstractNumId w:val="4"/>
  </w:num>
  <w:num w:numId="7">
    <w:abstractNumId w:val="20"/>
  </w:num>
  <w:num w:numId="8">
    <w:abstractNumId w:val="14"/>
  </w:num>
  <w:num w:numId="9">
    <w:abstractNumId w:val="11"/>
  </w:num>
  <w:num w:numId="10">
    <w:abstractNumId w:val="13"/>
  </w:num>
  <w:num w:numId="11">
    <w:abstractNumId w:val="17"/>
  </w:num>
  <w:num w:numId="12">
    <w:abstractNumId w:val="9"/>
  </w:num>
  <w:num w:numId="13">
    <w:abstractNumId w:val="5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7"/>
  </w:num>
  <w:num w:numId="18">
    <w:abstractNumId w:val="18"/>
  </w:num>
  <w:num w:numId="19">
    <w:abstractNumId w:val="8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215013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465BF"/>
    <w:rsid w:val="00447E17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B33BD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828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22</cp:revision>
  <cp:lastPrinted>2024-04-29T11:40:00Z</cp:lastPrinted>
  <dcterms:created xsi:type="dcterms:W3CDTF">2023-11-16T12:23:00Z</dcterms:created>
  <dcterms:modified xsi:type="dcterms:W3CDTF">2024-09-13T20:14:00Z</dcterms:modified>
</cp:coreProperties>
</file>