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aramond" w:hAnsi="Garamond"/>
          <w:b/>
          <w:sz w:val="40"/>
        </w:rPr>
        <w:t>RICHARD EFFAH YEBOAH</w:t>
      </w:r>
    </w:p>
    <w:p>
      <w:pPr>
        <w:spacing w:before="0" w:after="80"/>
        <w:jc w:val="center"/>
      </w:pPr>
      <w:r>
        <w:rPr>
          <w:rFonts w:ascii="Garamond" w:hAnsi="Garamond"/>
          <w:b w:val="0"/>
          <w:i w:val="0"/>
          <w:sz w:val="19"/>
        </w:rPr>
        <w:t>(614) 290-4260  |  kkras5050@gmail.com  |  github.com/t4thick  |  linkedin.com/in/richyeff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Garamond" w:hAnsi="Garamond"/>
          <w:b/>
          <w:sz w:val="22"/>
        </w:rPr>
        <w:t>EDUCATION</w:t>
      </w:r>
    </w:p>
    <w:p>
      <w:pPr>
        <w:tabs>
          <w:tab w:pos="9360" w:val="right"/>
        </w:tabs>
        <w:spacing w:before="60" w:after="0"/>
      </w:pPr>
      <w:r>
        <w:rPr>
          <w:rFonts w:ascii="Garamond" w:hAnsi="Garamond"/>
          <w:b/>
          <w:i w:val="0"/>
          <w:sz w:val="20"/>
        </w:rPr>
        <w:t>Grambling State University</w:t>
      </w:r>
      <w:r>
        <w:tab/>
      </w:r>
      <w:r>
        <w:rPr>
          <w:rFonts w:ascii="Garamond" w:hAnsi="Garamond"/>
          <w:b w:val="0"/>
          <w:i w:val="0"/>
          <w:sz w:val="20"/>
        </w:rPr>
        <w:t>Expected May 2028</w:t>
      </w:r>
    </w:p>
    <w:p>
      <w:pPr>
        <w:tabs>
          <w:tab w:pos="9360" w:val="right"/>
        </w:tabs>
        <w:spacing w:before="0" w:after="0"/>
      </w:pPr>
      <w:r>
        <w:rPr>
          <w:rFonts w:ascii="Garamond" w:hAnsi="Garamond"/>
          <w:b w:val="0"/>
          <w:i/>
          <w:sz w:val="20"/>
        </w:rPr>
        <w:t>Bachelor of Science in Computer Science  |  GPA: 4.0/4.0</w:t>
      </w:r>
      <w:r>
        <w:tab/>
      </w:r>
      <w:r>
        <w:rPr>
          <w:rFonts w:ascii="Garamond" w:hAnsi="Garamond"/>
          <w:b w:val="0"/>
          <w:i/>
          <w:sz w:val="20"/>
        </w:rPr>
        <w:t>Grambling, Louisiana</w:t>
      </w:r>
    </w:p>
    <w:p>
      <w:pPr>
        <w:spacing w:before="80" w:after="0"/>
      </w:pPr>
      <w:r>
        <w:rPr>
          <w:rFonts w:ascii="Garamond" w:hAnsi="Garamond"/>
          <w:b/>
          <w:i w:val="0"/>
          <w:sz w:val="19"/>
        </w:rPr>
        <w:t xml:space="preserve">Honors: </w:t>
      </w:r>
      <w:r>
        <w:rPr>
          <w:rFonts w:ascii="Garamond" w:hAnsi="Garamond"/>
          <w:b w:val="0"/>
          <w:i w:val="0"/>
          <w:sz w:val="19"/>
        </w:rPr>
        <w:t>President's List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Garamond" w:hAnsi="Garamond"/>
          <w:b/>
          <w:sz w:val="22"/>
        </w:rPr>
        <w:t>EXPERIENCE</w:t>
      </w:r>
    </w:p>
    <w:p>
      <w:pPr>
        <w:tabs>
          <w:tab w:pos="9360" w:val="right"/>
        </w:tabs>
        <w:spacing w:before="60" w:after="0"/>
      </w:pPr>
      <w:r>
        <w:rPr>
          <w:rFonts w:ascii="Garamond" w:hAnsi="Garamond"/>
          <w:b/>
          <w:i w:val="0"/>
          <w:sz w:val="20"/>
        </w:rPr>
        <w:t>Kintampo African Market  |  kintampoafricanmarket.com</w:t>
      </w:r>
      <w:r>
        <w:tab/>
      </w:r>
      <w:r>
        <w:rPr>
          <w:rFonts w:ascii="Garamond" w:hAnsi="Garamond"/>
          <w:b w:val="0"/>
          <w:i w:val="0"/>
          <w:sz w:val="20"/>
        </w:rPr>
        <w:t>Mar 2026 – Present</w:t>
      </w:r>
    </w:p>
    <w:p>
      <w:pPr>
        <w:tabs>
          <w:tab w:pos="9360" w:val="right"/>
        </w:tabs>
        <w:spacing w:before="0" w:after="0"/>
      </w:pPr>
      <w:r>
        <w:rPr>
          <w:rFonts w:ascii="Garamond" w:hAnsi="Garamond"/>
          <w:b w:val="0"/>
          <w:i/>
          <w:sz w:val="20"/>
        </w:rPr>
        <w:t>Freelance Full-Stack Developer</w:t>
      </w:r>
      <w:r>
        <w:tab/>
      </w:r>
      <w:r>
        <w:rPr>
          <w:rFonts w:ascii="Garamond" w:hAnsi="Garamond"/>
          <w:b w:val="0"/>
          <w:i/>
          <w:sz w:val="20"/>
        </w:rPr>
        <w:t>Columbus, Ohio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Rebuilt and deployed a Next.js storefront for 150+ African and Caribbean products with customer accounts, Stripe checkout, local pickup, and nationwide shipping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Implemented server-authoritative price validation, Stripe webhooks, unique payment records, refunds, and order-fulfillment workflows with TypeScript, Supabase, and PostgreSQL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Built staff tools for catalog, inventory, customer, and shipping operations; maintain 61 Playwright tests across 13 files covering checkout, tax, refunds, receipts, navigation, and administrative APIs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Garamond" w:hAnsi="Garamond"/>
          <w:b/>
          <w:sz w:val="22"/>
        </w:rPr>
        <w:t>PROJECTS</w:t>
      </w:r>
    </w:p>
    <w:p>
      <w:pPr>
        <w:tabs>
          <w:tab w:pos="9360" w:val="right"/>
        </w:tabs>
        <w:spacing w:before="60" w:after="0"/>
      </w:pPr>
      <w:r>
        <w:rPr>
          <w:rFonts w:ascii="Garamond" w:hAnsi="Garamond"/>
          <w:b/>
          <w:i w:val="0"/>
          <w:sz w:val="20"/>
        </w:rPr>
        <w:t>Prince Auto Inventory &amp; POS System</w:t>
      </w:r>
      <w:r>
        <w:tab/>
      </w:r>
      <w:r>
        <w:rPr>
          <w:rFonts w:ascii="Garamond" w:hAnsi="Garamond"/>
          <w:b w:val="0"/>
          <w:i w:val="0"/>
          <w:sz w:val="20"/>
        </w:rPr>
        <w:t>Aug 2026 – Present</w:t>
      </w:r>
    </w:p>
    <w:p>
      <w:pPr>
        <w:spacing w:before="0" w:after="0"/>
      </w:pPr>
      <w:r>
        <w:rPr>
          <w:rFonts w:ascii="Garamond" w:hAnsi="Garamond"/>
          <w:b w:val="0"/>
          <w:i/>
          <w:sz w:val="19"/>
        </w:rPr>
        <w:t>React, TypeScript, Supabase, PostgreSQL, PWA  |  prince-inventory-manager.vercel.app  |  github.com/t4thick/prince-inventory-manager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Built a role-based inventory and point-of-sale application for a mechanic shop with shared stock, parts and labor checkout, customer balances, printable receipts, and reports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Implemented PostgreSQL functions that validate stock and atomically record sales, inventory changes, and financial snapshots; made offline retries idempotent to prevent duplicate sales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Added an offline sales queue that syncs after reconnection and owner-controlled voids that restore stock while preserving an audit trail</w:t>
      </w:r>
    </w:p>
    <w:p>
      <w:pPr>
        <w:tabs>
          <w:tab w:pos="9360" w:val="right"/>
        </w:tabs>
        <w:spacing w:before="60" w:after="0"/>
      </w:pPr>
      <w:r>
        <w:rPr>
          <w:rFonts w:ascii="Garamond" w:hAnsi="Garamond"/>
          <w:b/>
          <w:i w:val="0"/>
          <w:sz w:val="20"/>
        </w:rPr>
        <w:t>Item7 Food Truck Management System</w:t>
      </w:r>
      <w:r>
        <w:tab/>
      </w:r>
      <w:r>
        <w:rPr>
          <w:rFonts w:ascii="Garamond" w:hAnsi="Garamond"/>
          <w:b w:val="0"/>
          <w:i w:val="0"/>
          <w:sz w:val="20"/>
        </w:rPr>
        <w:t>Jan 2026</w:t>
      </w:r>
    </w:p>
    <w:p>
      <w:pPr>
        <w:spacing w:before="0" w:after="0"/>
      </w:pPr>
      <w:r>
        <w:rPr>
          <w:rFonts w:ascii="Garamond" w:hAnsi="Garamond"/>
          <w:b w:val="0"/>
          <w:i/>
          <w:sz w:val="19"/>
        </w:rPr>
        <w:t>Python, Flask, PostgreSQL, SQLAlchemy  |  foodtruckk.vercel.app  |  github.com/t4thick/project-foodtruck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Developed a responsive ordering and operations application with customer checkout, real-time order tracking, staff scheduling, shift tracking, and role-based management tools</w:t>
      </w:r>
    </w:p>
    <w:p>
      <w:pPr>
        <w:pStyle w:val="ListBullet"/>
        <w:spacing w:before="0" w:after="20"/>
        <w:ind w:left="360" w:hanging="216"/>
      </w:pPr>
      <w:r>
        <w:rPr>
          <w:rFonts w:ascii="Garamond" w:hAnsi="Garamond"/>
          <w:sz w:val="19"/>
        </w:rPr>
        <w:t>Modeled users, menu items, orders, schedules, and shifts in PostgreSQL with SQLAlchemy; added CSRF protection, rate limiting, password hashing, and input validation</w:t>
      </w:r>
    </w:p>
    <w:p>
      <w:pPr>
        <w:spacing w:before="120" w:after="20"/>
        <w:pBdr>
          <w:bottom w:val="single" w:sz="6" w:space="1" w:color="000000"/>
        </w:pBdr>
      </w:pPr>
      <w:r>
        <w:rPr>
          <w:rFonts w:ascii="Garamond" w:hAnsi="Garamond"/>
          <w:b/>
          <w:sz w:val="22"/>
        </w:rPr>
        <w:t>TECHNICAL SKILLS</w:t>
      </w:r>
    </w:p>
    <w:p>
      <w:pPr>
        <w:spacing w:before="20" w:after="20"/>
      </w:pPr>
      <w:r>
        <w:rPr>
          <w:rFonts w:ascii="Garamond" w:hAnsi="Garamond"/>
          <w:b/>
          <w:i w:val="0"/>
          <w:sz w:val="19"/>
        </w:rPr>
        <w:t xml:space="preserve">Languages: </w:t>
      </w:r>
      <w:r>
        <w:rPr>
          <w:rFonts w:ascii="Garamond" w:hAnsi="Garamond"/>
          <w:b w:val="0"/>
          <w:i w:val="0"/>
          <w:sz w:val="19"/>
        </w:rPr>
        <w:t>TypeScript, JavaScript, Python, Java, SQL, HTML/CSS</w:t>
      </w:r>
    </w:p>
    <w:p>
      <w:pPr>
        <w:spacing w:before="20" w:after="20"/>
      </w:pPr>
      <w:r>
        <w:rPr>
          <w:rFonts w:ascii="Garamond" w:hAnsi="Garamond"/>
          <w:b/>
          <w:i w:val="0"/>
          <w:sz w:val="19"/>
        </w:rPr>
        <w:t xml:space="preserve">Frameworks &amp; Runtimes: </w:t>
      </w:r>
      <w:r>
        <w:rPr>
          <w:rFonts w:ascii="Garamond" w:hAnsi="Garamond"/>
          <w:b w:val="0"/>
          <w:i w:val="0"/>
          <w:sz w:val="19"/>
        </w:rPr>
        <w:t>Next.js, React, Flask, Node.js, Tailwind CSS</w:t>
      </w:r>
    </w:p>
    <w:p>
      <w:pPr>
        <w:spacing w:before="20" w:after="20"/>
      </w:pPr>
      <w:r>
        <w:rPr>
          <w:rFonts w:ascii="Garamond" w:hAnsi="Garamond"/>
          <w:b/>
          <w:i w:val="0"/>
          <w:sz w:val="19"/>
        </w:rPr>
        <w:t xml:space="preserve">Data &amp; Services: </w:t>
      </w:r>
      <w:r>
        <w:rPr>
          <w:rFonts w:ascii="Garamond" w:hAnsi="Garamond"/>
          <w:b w:val="0"/>
          <w:i w:val="0"/>
          <w:sz w:val="19"/>
        </w:rPr>
        <w:t>PostgreSQL, Supabase, Redis, SQLAlchemy, Stripe</w:t>
      </w:r>
    </w:p>
    <w:p>
      <w:pPr>
        <w:spacing w:before="20" w:after="20"/>
      </w:pPr>
      <w:r>
        <w:rPr>
          <w:rFonts w:ascii="Garamond" w:hAnsi="Garamond"/>
          <w:b/>
          <w:i w:val="0"/>
          <w:sz w:val="19"/>
        </w:rPr>
        <w:t xml:space="preserve">Testing &amp; Tools: </w:t>
      </w:r>
      <w:r>
        <w:rPr>
          <w:rFonts w:ascii="Garamond" w:hAnsi="Garamond"/>
          <w:b w:val="0"/>
          <w:i w:val="0"/>
          <w:sz w:val="19"/>
        </w:rPr>
        <w:t>Playwright, Vitest, Git, GitHub Actions, Vercel</w:t>
      </w:r>
    </w:p>
    <w:p>
      <w:pPr>
        <w:spacing w:before="20" w:after="20"/>
      </w:pPr>
      <w:r>
        <w:rPr>
          <w:rFonts w:ascii="Garamond" w:hAnsi="Garamond"/>
          <w:b/>
          <w:i w:val="0"/>
          <w:sz w:val="19"/>
        </w:rPr>
        <w:t xml:space="preserve">Engineering: </w:t>
      </w:r>
      <w:r>
        <w:rPr>
          <w:rFonts w:ascii="Garamond" w:hAnsi="Garamond"/>
          <w:b w:val="0"/>
          <w:i w:val="0"/>
          <w:sz w:val="19"/>
        </w:rPr>
        <w:t>Full-Stack Development, REST APIs, Authentication, Relational Data Modeling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Garamond" w:hAnsi="Garamon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