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8E5D78">
        <w:t>O passado e o presente, endossam o futuro</w:t>
      </w:r>
      <w:r w:rsidRPr="00113FF7">
        <w:t>”</w:t>
      </w:r>
      <w:r w:rsidR="00524F06" w:rsidRPr="00113FF7">
        <w:t>.</w:t>
      </w:r>
    </w:p>
    <w:p w:rsidR="00E174E7" w:rsidRPr="00113FF7" w:rsidRDefault="008E5D78" w:rsidP="00FF5E8E">
      <w:pPr>
        <w:jc w:val="right"/>
        <w:rPr>
          <w:sz w:val="18"/>
          <w:szCs w:val="18"/>
        </w:rPr>
      </w:pPr>
      <w:r>
        <w:rPr>
          <w:sz w:val="18"/>
          <w:szCs w:val="18"/>
        </w:rPr>
        <w:t>Benedito da Guiné</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B50E13" w:rsidRDefault="00A06497">
      <w:pPr>
        <w:pStyle w:val="Sumrio1"/>
        <w:rPr>
          <w:rFonts w:asciiTheme="minorHAnsi" w:eastAsiaTheme="minorEastAsia" w:hAnsiTheme="minorHAnsi" w:cstheme="minorBidi"/>
          <w:b w:val="0"/>
          <w:sz w:val="22"/>
          <w:szCs w:val="22"/>
        </w:rPr>
      </w:pPr>
      <w:r w:rsidRPr="00A06497">
        <w:rPr>
          <w:b w:val="0"/>
        </w:rPr>
        <w:fldChar w:fldCharType="begin"/>
      </w:r>
      <w:r w:rsidR="00DE705D">
        <w:rPr>
          <w:b w:val="0"/>
        </w:rPr>
        <w:instrText xml:space="preserve"> TOC \h \z \t "Título 1;1;Título 2;2;Título 3;2;Título 4;2;Título 5;2;APENDICE;1;REFERÊNCIA;1;PRE-TEXTO1;1;ANEXO;1;GLOSSÁRIO;1" </w:instrText>
      </w:r>
      <w:r w:rsidRPr="00A06497">
        <w:rPr>
          <w:b w:val="0"/>
        </w:rPr>
        <w:fldChar w:fldCharType="separate"/>
      </w:r>
      <w:hyperlink w:anchor="_Toc305335678" w:history="1">
        <w:r w:rsidR="00B50E13" w:rsidRPr="00C75B3B">
          <w:rPr>
            <w:rStyle w:val="Hyperlink"/>
          </w:rPr>
          <w:t>LISTA DE FIGURAS</w:t>
        </w:r>
        <w:r w:rsidR="00B50E13">
          <w:rPr>
            <w:webHidden/>
          </w:rPr>
          <w:tab/>
        </w:r>
        <w:r>
          <w:rPr>
            <w:webHidden/>
          </w:rPr>
          <w:fldChar w:fldCharType="begin"/>
        </w:r>
        <w:r w:rsidR="00B50E13">
          <w:rPr>
            <w:webHidden/>
          </w:rPr>
          <w:instrText xml:space="preserve"> PAGEREF _Toc305335678 \h </w:instrText>
        </w:r>
        <w:r>
          <w:rPr>
            <w:webHidden/>
          </w:rPr>
        </w:r>
        <w:r>
          <w:rPr>
            <w:webHidden/>
          </w:rPr>
          <w:fldChar w:fldCharType="separate"/>
        </w:r>
        <w:r w:rsidR="00B50E13">
          <w:rPr>
            <w:webHidden/>
          </w:rPr>
          <w:t>8</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679" w:history="1">
        <w:r w:rsidR="00B50E13" w:rsidRPr="00C75B3B">
          <w:rPr>
            <w:rStyle w:val="Hyperlink"/>
          </w:rPr>
          <w:t>LISTA DE TABELAS</w:t>
        </w:r>
        <w:r w:rsidR="00B50E13">
          <w:rPr>
            <w:webHidden/>
          </w:rPr>
          <w:tab/>
        </w:r>
        <w:r>
          <w:rPr>
            <w:webHidden/>
          </w:rPr>
          <w:fldChar w:fldCharType="begin"/>
        </w:r>
        <w:r w:rsidR="00B50E13">
          <w:rPr>
            <w:webHidden/>
          </w:rPr>
          <w:instrText xml:space="preserve"> PAGEREF _Toc305335679 \h </w:instrText>
        </w:r>
        <w:r>
          <w:rPr>
            <w:webHidden/>
          </w:rPr>
        </w:r>
        <w:r>
          <w:rPr>
            <w:webHidden/>
          </w:rPr>
          <w:fldChar w:fldCharType="separate"/>
        </w:r>
        <w:r w:rsidR="00B50E13">
          <w:rPr>
            <w:webHidden/>
          </w:rPr>
          <w:t>9</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680" w:history="1">
        <w:r w:rsidR="00B50E13" w:rsidRPr="00C75B3B">
          <w:rPr>
            <w:rStyle w:val="Hyperlink"/>
          </w:rPr>
          <w:t>LISTA DE SÍMBOLOS</w:t>
        </w:r>
        <w:r w:rsidR="00B50E13">
          <w:rPr>
            <w:webHidden/>
          </w:rPr>
          <w:tab/>
        </w:r>
        <w:r>
          <w:rPr>
            <w:webHidden/>
          </w:rPr>
          <w:fldChar w:fldCharType="begin"/>
        </w:r>
        <w:r w:rsidR="00B50E13">
          <w:rPr>
            <w:webHidden/>
          </w:rPr>
          <w:instrText xml:space="preserve"> PAGEREF _Toc305335680 \h </w:instrText>
        </w:r>
        <w:r>
          <w:rPr>
            <w:webHidden/>
          </w:rPr>
        </w:r>
        <w:r>
          <w:rPr>
            <w:webHidden/>
          </w:rPr>
          <w:fldChar w:fldCharType="separate"/>
        </w:r>
        <w:r w:rsidR="00B50E13">
          <w:rPr>
            <w:webHidden/>
          </w:rPr>
          <w:t>10</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681" w:history="1">
        <w:r w:rsidR="00B50E13" w:rsidRPr="00C75B3B">
          <w:rPr>
            <w:rStyle w:val="Hyperlink"/>
          </w:rPr>
          <w:t>1</w:t>
        </w:r>
        <w:r w:rsidR="00B50E13">
          <w:rPr>
            <w:rFonts w:asciiTheme="minorHAnsi" w:eastAsiaTheme="minorEastAsia" w:hAnsiTheme="minorHAnsi" w:cstheme="minorBidi"/>
            <w:b w:val="0"/>
            <w:sz w:val="22"/>
            <w:szCs w:val="22"/>
          </w:rPr>
          <w:tab/>
        </w:r>
        <w:r w:rsidR="00B50E13" w:rsidRPr="00C75B3B">
          <w:rPr>
            <w:rStyle w:val="Hyperlink"/>
          </w:rPr>
          <w:t>INTRODUÇÃO (estilo Título 1)</w:t>
        </w:r>
        <w:r w:rsidR="00B50E13">
          <w:rPr>
            <w:webHidden/>
          </w:rPr>
          <w:tab/>
        </w:r>
        <w:r>
          <w:rPr>
            <w:webHidden/>
          </w:rPr>
          <w:fldChar w:fldCharType="begin"/>
        </w:r>
        <w:r w:rsidR="00B50E13">
          <w:rPr>
            <w:webHidden/>
          </w:rPr>
          <w:instrText xml:space="preserve"> PAGEREF _Toc305335681 \h </w:instrText>
        </w:r>
        <w:r>
          <w:rPr>
            <w:webHidden/>
          </w:rPr>
        </w:r>
        <w:r>
          <w:rPr>
            <w:webHidden/>
          </w:rPr>
          <w:fldChar w:fldCharType="separate"/>
        </w:r>
        <w:r w:rsidR="00B50E13">
          <w:rPr>
            <w:webHidden/>
          </w:rPr>
          <w:t>11</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82" w:history="1">
        <w:r w:rsidR="00B50E13" w:rsidRPr="00C75B3B">
          <w:rPr>
            <w:rStyle w:val="Hyperlink"/>
          </w:rPr>
          <w:t>1.1</w:t>
        </w:r>
        <w:r w:rsidR="00B50E13">
          <w:rPr>
            <w:rFonts w:asciiTheme="minorHAnsi" w:eastAsiaTheme="minorEastAsia" w:hAnsiTheme="minorHAnsi" w:cstheme="minorBidi"/>
            <w:sz w:val="22"/>
            <w:szCs w:val="22"/>
          </w:rPr>
          <w:tab/>
        </w:r>
        <w:r w:rsidR="00B50E13" w:rsidRPr="00C75B3B">
          <w:rPr>
            <w:rStyle w:val="Hyperlink"/>
          </w:rPr>
          <w:t>OBJETIVO DO TRABALHO (estilo Título 2)</w:t>
        </w:r>
        <w:r w:rsidR="00B50E13">
          <w:rPr>
            <w:webHidden/>
          </w:rPr>
          <w:tab/>
        </w:r>
        <w:r>
          <w:rPr>
            <w:webHidden/>
          </w:rPr>
          <w:fldChar w:fldCharType="begin"/>
        </w:r>
        <w:r w:rsidR="00B50E13">
          <w:rPr>
            <w:webHidden/>
          </w:rPr>
          <w:instrText xml:space="preserve"> PAGEREF _Toc305335682 \h </w:instrText>
        </w:r>
        <w:r>
          <w:rPr>
            <w:webHidden/>
          </w:rPr>
        </w:r>
        <w:r>
          <w:rPr>
            <w:webHidden/>
          </w:rPr>
          <w:fldChar w:fldCharType="separate"/>
        </w:r>
        <w:r w:rsidR="00B50E13">
          <w:rPr>
            <w:webHidden/>
          </w:rPr>
          <w:t>12</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83" w:history="1">
        <w:r w:rsidR="00B50E13" w:rsidRPr="00C75B3B">
          <w:rPr>
            <w:rStyle w:val="Hyperlink"/>
          </w:rPr>
          <w:t>1.2</w:t>
        </w:r>
        <w:r w:rsidR="00B50E13">
          <w:rPr>
            <w:rFonts w:asciiTheme="minorHAnsi" w:eastAsiaTheme="minorEastAsia" w:hAnsiTheme="minorHAnsi" w:cstheme="minorBidi"/>
            <w:sz w:val="22"/>
            <w:szCs w:val="22"/>
          </w:rPr>
          <w:tab/>
        </w:r>
        <w:r w:rsidR="00B50E13" w:rsidRPr="00C75B3B">
          <w:rPr>
            <w:rStyle w:val="Hyperlink"/>
          </w:rPr>
          <w:t>JUSTIFICATIVA (estilo Título 2)</w:t>
        </w:r>
        <w:r w:rsidR="00B50E13">
          <w:rPr>
            <w:webHidden/>
          </w:rPr>
          <w:tab/>
        </w:r>
        <w:r>
          <w:rPr>
            <w:webHidden/>
          </w:rPr>
          <w:fldChar w:fldCharType="begin"/>
        </w:r>
        <w:r w:rsidR="00B50E13">
          <w:rPr>
            <w:webHidden/>
          </w:rPr>
          <w:instrText xml:space="preserve"> PAGEREF _Toc305335683 \h </w:instrText>
        </w:r>
        <w:r>
          <w:rPr>
            <w:webHidden/>
          </w:rPr>
        </w:r>
        <w:r>
          <w:rPr>
            <w:webHidden/>
          </w:rPr>
          <w:fldChar w:fldCharType="separate"/>
        </w:r>
        <w:r w:rsidR="00B50E13">
          <w:rPr>
            <w:webHidden/>
          </w:rPr>
          <w:t>12</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684" w:history="1">
        <w:r w:rsidR="00B50E13" w:rsidRPr="00C75B3B">
          <w:rPr>
            <w:rStyle w:val="Hyperlink"/>
          </w:rPr>
          <w:t>2</w:t>
        </w:r>
        <w:r w:rsidR="00B50E13">
          <w:rPr>
            <w:rFonts w:asciiTheme="minorHAnsi" w:eastAsiaTheme="minorEastAsia" w:hAnsiTheme="minorHAnsi" w:cstheme="minorBidi"/>
            <w:b w:val="0"/>
            <w:sz w:val="22"/>
            <w:szCs w:val="22"/>
          </w:rPr>
          <w:tab/>
        </w:r>
        <w:r w:rsidR="00B50E13" w:rsidRPr="00C75B3B">
          <w:rPr>
            <w:rStyle w:val="Hyperlink"/>
          </w:rPr>
          <w:t>FUNDAMENTAÇÃO TEÓRICA (estilo Título 1)</w:t>
        </w:r>
        <w:r w:rsidR="00B50E13">
          <w:rPr>
            <w:webHidden/>
          </w:rPr>
          <w:tab/>
        </w:r>
        <w:r>
          <w:rPr>
            <w:webHidden/>
          </w:rPr>
          <w:fldChar w:fldCharType="begin"/>
        </w:r>
        <w:r w:rsidR="00B50E13">
          <w:rPr>
            <w:webHidden/>
          </w:rPr>
          <w:instrText xml:space="preserve"> PAGEREF _Toc305335684 \h </w:instrText>
        </w:r>
        <w:r>
          <w:rPr>
            <w:webHidden/>
          </w:rPr>
        </w:r>
        <w:r>
          <w:rPr>
            <w:webHidden/>
          </w:rPr>
          <w:fldChar w:fldCharType="separate"/>
        </w:r>
        <w:r w:rsidR="00B50E13">
          <w:rPr>
            <w:webHidden/>
          </w:rPr>
          <w:t>14</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85" w:history="1">
        <w:r w:rsidR="00B50E13" w:rsidRPr="00C75B3B">
          <w:rPr>
            <w:rStyle w:val="Hyperlink"/>
          </w:rPr>
          <w:t>2.1</w:t>
        </w:r>
        <w:r w:rsidR="00B50E13">
          <w:rPr>
            <w:rFonts w:asciiTheme="minorHAnsi" w:eastAsiaTheme="minorEastAsia" w:hAnsiTheme="minorHAnsi" w:cstheme="minorBidi"/>
            <w:sz w:val="22"/>
            <w:szCs w:val="22"/>
          </w:rPr>
          <w:tab/>
        </w:r>
        <w:r w:rsidR="00B50E13" w:rsidRPr="00C75B3B">
          <w:rPr>
            <w:rStyle w:val="Hyperlink"/>
          </w:rPr>
          <w:t>INTERNET (estilo Título 2)</w:t>
        </w:r>
        <w:r w:rsidR="00B50E13">
          <w:rPr>
            <w:webHidden/>
          </w:rPr>
          <w:tab/>
        </w:r>
        <w:r>
          <w:rPr>
            <w:webHidden/>
          </w:rPr>
          <w:fldChar w:fldCharType="begin"/>
        </w:r>
        <w:r w:rsidR="00B50E13">
          <w:rPr>
            <w:webHidden/>
          </w:rPr>
          <w:instrText xml:space="preserve"> PAGEREF _Toc305335685 \h </w:instrText>
        </w:r>
        <w:r>
          <w:rPr>
            <w:webHidden/>
          </w:rPr>
        </w:r>
        <w:r>
          <w:rPr>
            <w:webHidden/>
          </w:rPr>
          <w:fldChar w:fldCharType="separate"/>
        </w:r>
        <w:r w:rsidR="00B50E13">
          <w:rPr>
            <w:webHidden/>
          </w:rPr>
          <w:t>14</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86" w:history="1">
        <w:r w:rsidR="00B50E13" w:rsidRPr="00C75B3B">
          <w:rPr>
            <w:rStyle w:val="Hyperlink"/>
          </w:rPr>
          <w:t>2.1.1</w:t>
        </w:r>
        <w:r w:rsidR="00B50E13">
          <w:rPr>
            <w:rFonts w:asciiTheme="minorHAnsi" w:eastAsiaTheme="minorEastAsia" w:hAnsiTheme="minorHAnsi" w:cstheme="minorBidi"/>
            <w:sz w:val="22"/>
            <w:szCs w:val="22"/>
          </w:rPr>
          <w:tab/>
        </w:r>
        <w:r w:rsidR="00B50E13" w:rsidRPr="00C75B3B">
          <w:rPr>
            <w:rStyle w:val="Hyperlink"/>
          </w:rPr>
          <w:t>INTERNET NO BRASIL (estilo Título 3)</w:t>
        </w:r>
        <w:r w:rsidR="00B50E13">
          <w:rPr>
            <w:webHidden/>
          </w:rPr>
          <w:tab/>
        </w:r>
        <w:r>
          <w:rPr>
            <w:webHidden/>
          </w:rPr>
          <w:fldChar w:fldCharType="begin"/>
        </w:r>
        <w:r w:rsidR="00B50E13">
          <w:rPr>
            <w:webHidden/>
          </w:rPr>
          <w:instrText xml:space="preserve"> PAGEREF _Toc305335686 \h </w:instrText>
        </w:r>
        <w:r>
          <w:rPr>
            <w:webHidden/>
          </w:rPr>
        </w:r>
        <w:r>
          <w:rPr>
            <w:webHidden/>
          </w:rPr>
          <w:fldChar w:fldCharType="separate"/>
        </w:r>
        <w:r w:rsidR="00B50E13">
          <w:rPr>
            <w:webHidden/>
          </w:rPr>
          <w:t>15</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87" w:history="1">
        <w:r w:rsidR="00B50E13" w:rsidRPr="00C75B3B">
          <w:rPr>
            <w:rStyle w:val="Hyperlink"/>
          </w:rPr>
          <w:t>2.2</w:t>
        </w:r>
        <w:r w:rsidR="00B50E13">
          <w:rPr>
            <w:rFonts w:asciiTheme="minorHAnsi" w:eastAsiaTheme="minorEastAsia" w:hAnsiTheme="minorHAnsi" w:cstheme="minorBidi"/>
            <w:sz w:val="22"/>
            <w:szCs w:val="22"/>
          </w:rPr>
          <w:tab/>
        </w:r>
        <w:r w:rsidR="00B50E13" w:rsidRPr="00C75B3B">
          <w:rPr>
            <w:rStyle w:val="Hyperlink"/>
          </w:rPr>
          <w:t>REDES SOCIAIS (estilo Título 2)</w:t>
        </w:r>
        <w:r w:rsidR="00B50E13">
          <w:rPr>
            <w:webHidden/>
          </w:rPr>
          <w:tab/>
        </w:r>
        <w:r>
          <w:rPr>
            <w:webHidden/>
          </w:rPr>
          <w:fldChar w:fldCharType="begin"/>
        </w:r>
        <w:r w:rsidR="00B50E13">
          <w:rPr>
            <w:webHidden/>
          </w:rPr>
          <w:instrText xml:space="preserve"> PAGEREF _Toc305335687 \h </w:instrText>
        </w:r>
        <w:r>
          <w:rPr>
            <w:webHidden/>
          </w:rPr>
        </w:r>
        <w:r>
          <w:rPr>
            <w:webHidden/>
          </w:rPr>
          <w:fldChar w:fldCharType="separate"/>
        </w:r>
        <w:r w:rsidR="00B50E13">
          <w:rPr>
            <w:webHidden/>
          </w:rPr>
          <w:t>15</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88" w:history="1">
        <w:r w:rsidR="00B50E13" w:rsidRPr="00C75B3B">
          <w:rPr>
            <w:rStyle w:val="Hyperlink"/>
          </w:rPr>
          <w:t>2.2.1</w:t>
        </w:r>
        <w:r w:rsidR="00B50E13">
          <w:rPr>
            <w:rFonts w:asciiTheme="minorHAnsi" w:eastAsiaTheme="minorEastAsia" w:hAnsiTheme="minorHAnsi" w:cstheme="minorBidi"/>
            <w:sz w:val="22"/>
            <w:szCs w:val="22"/>
          </w:rPr>
          <w:tab/>
        </w:r>
        <w:r w:rsidR="00B50E13" w:rsidRPr="00C75B3B">
          <w:rPr>
            <w:rStyle w:val="Hyperlink"/>
          </w:rPr>
          <w:t>REDES SOCIAIS NA INTERNET (estilo Título 3)</w:t>
        </w:r>
        <w:r w:rsidR="00B50E13">
          <w:rPr>
            <w:webHidden/>
          </w:rPr>
          <w:tab/>
        </w:r>
        <w:r>
          <w:rPr>
            <w:webHidden/>
          </w:rPr>
          <w:fldChar w:fldCharType="begin"/>
        </w:r>
        <w:r w:rsidR="00B50E13">
          <w:rPr>
            <w:webHidden/>
          </w:rPr>
          <w:instrText xml:space="preserve"> PAGEREF _Toc305335688 \h </w:instrText>
        </w:r>
        <w:r>
          <w:rPr>
            <w:webHidden/>
          </w:rPr>
        </w:r>
        <w:r>
          <w:rPr>
            <w:webHidden/>
          </w:rPr>
          <w:fldChar w:fldCharType="separate"/>
        </w:r>
        <w:r w:rsidR="00B50E13">
          <w:rPr>
            <w:webHidden/>
          </w:rPr>
          <w:t>16</w:t>
        </w:r>
        <w:r>
          <w:rPr>
            <w:webHidden/>
          </w:rPr>
          <w:fldChar w:fldCharType="end"/>
        </w:r>
      </w:hyperlink>
    </w:p>
    <w:p w:rsidR="00B50E13" w:rsidRDefault="00A06497">
      <w:pPr>
        <w:pStyle w:val="Sumrio2"/>
        <w:tabs>
          <w:tab w:val="left" w:pos="880"/>
        </w:tabs>
        <w:rPr>
          <w:rFonts w:asciiTheme="minorHAnsi" w:eastAsiaTheme="minorEastAsia" w:hAnsiTheme="minorHAnsi" w:cstheme="minorBidi"/>
          <w:sz w:val="22"/>
          <w:szCs w:val="22"/>
        </w:rPr>
      </w:pPr>
      <w:hyperlink w:anchor="_Toc305335689" w:history="1">
        <w:r w:rsidR="00B50E13" w:rsidRPr="00C75B3B">
          <w:rPr>
            <w:rStyle w:val="Hyperlink"/>
          </w:rPr>
          <w:t>2.2.1.1</w:t>
        </w:r>
        <w:r w:rsidR="00B50E13">
          <w:rPr>
            <w:rFonts w:asciiTheme="minorHAnsi" w:eastAsiaTheme="minorEastAsia" w:hAnsiTheme="minorHAnsi" w:cstheme="minorBidi"/>
            <w:sz w:val="22"/>
            <w:szCs w:val="22"/>
          </w:rPr>
          <w:tab/>
        </w:r>
        <w:r w:rsidR="00B50E13" w:rsidRPr="00C75B3B">
          <w:rPr>
            <w:rStyle w:val="Hyperlink"/>
          </w:rPr>
          <w:t>ESTRUTURA DAS REDES (estilo Título 4)</w:t>
        </w:r>
        <w:r w:rsidR="00B50E13">
          <w:rPr>
            <w:webHidden/>
          </w:rPr>
          <w:tab/>
        </w:r>
        <w:r>
          <w:rPr>
            <w:webHidden/>
          </w:rPr>
          <w:fldChar w:fldCharType="begin"/>
        </w:r>
        <w:r w:rsidR="00B50E13">
          <w:rPr>
            <w:webHidden/>
          </w:rPr>
          <w:instrText xml:space="preserve"> PAGEREF _Toc305335689 \h </w:instrText>
        </w:r>
        <w:r>
          <w:rPr>
            <w:webHidden/>
          </w:rPr>
        </w:r>
        <w:r>
          <w:rPr>
            <w:webHidden/>
          </w:rPr>
          <w:fldChar w:fldCharType="separate"/>
        </w:r>
        <w:r w:rsidR="00B50E13">
          <w:rPr>
            <w:webHidden/>
          </w:rPr>
          <w:t>16</w:t>
        </w:r>
        <w:r>
          <w:rPr>
            <w:webHidden/>
          </w:rPr>
          <w:fldChar w:fldCharType="end"/>
        </w:r>
      </w:hyperlink>
    </w:p>
    <w:p w:rsidR="00B50E13" w:rsidRDefault="00A06497">
      <w:pPr>
        <w:pStyle w:val="Sumrio2"/>
        <w:tabs>
          <w:tab w:val="left" w:pos="880"/>
        </w:tabs>
        <w:rPr>
          <w:rFonts w:asciiTheme="minorHAnsi" w:eastAsiaTheme="minorEastAsia" w:hAnsiTheme="minorHAnsi" w:cstheme="minorBidi"/>
          <w:sz w:val="22"/>
          <w:szCs w:val="22"/>
        </w:rPr>
      </w:pPr>
      <w:hyperlink w:anchor="_Toc305335690" w:history="1">
        <w:r w:rsidR="00B50E13" w:rsidRPr="00C75B3B">
          <w:rPr>
            <w:rStyle w:val="Hyperlink"/>
          </w:rPr>
          <w:t>2.2.1.2</w:t>
        </w:r>
        <w:r w:rsidR="00B50E13">
          <w:rPr>
            <w:rFonts w:asciiTheme="minorHAnsi" w:eastAsiaTheme="minorEastAsia" w:hAnsiTheme="minorHAnsi" w:cstheme="minorBidi"/>
            <w:sz w:val="22"/>
            <w:szCs w:val="22"/>
          </w:rPr>
          <w:tab/>
        </w:r>
        <w:r w:rsidR="00B50E13" w:rsidRPr="00C75B3B">
          <w:rPr>
            <w:rStyle w:val="Hyperlink"/>
          </w:rPr>
          <w:t>CATEGORIAS (estilo Título 4)</w:t>
        </w:r>
        <w:r w:rsidR="00B50E13">
          <w:rPr>
            <w:webHidden/>
          </w:rPr>
          <w:tab/>
        </w:r>
        <w:r>
          <w:rPr>
            <w:webHidden/>
          </w:rPr>
          <w:fldChar w:fldCharType="begin"/>
        </w:r>
        <w:r w:rsidR="00B50E13">
          <w:rPr>
            <w:webHidden/>
          </w:rPr>
          <w:instrText xml:space="preserve"> PAGEREF _Toc305335690 \h </w:instrText>
        </w:r>
        <w:r>
          <w:rPr>
            <w:webHidden/>
          </w:rPr>
        </w:r>
        <w:r>
          <w:rPr>
            <w:webHidden/>
          </w:rPr>
          <w:fldChar w:fldCharType="separate"/>
        </w:r>
        <w:r w:rsidR="00B50E13">
          <w:rPr>
            <w:webHidden/>
          </w:rPr>
          <w:t>17</w:t>
        </w:r>
        <w:r>
          <w:rPr>
            <w:webHidden/>
          </w:rPr>
          <w:fldChar w:fldCharType="end"/>
        </w:r>
      </w:hyperlink>
    </w:p>
    <w:p w:rsidR="00B50E13" w:rsidRDefault="00A06497">
      <w:pPr>
        <w:pStyle w:val="Sumrio2"/>
        <w:tabs>
          <w:tab w:val="left" w:pos="1060"/>
        </w:tabs>
        <w:rPr>
          <w:rFonts w:asciiTheme="minorHAnsi" w:eastAsiaTheme="minorEastAsia" w:hAnsiTheme="minorHAnsi" w:cstheme="minorBidi"/>
          <w:sz w:val="22"/>
          <w:szCs w:val="22"/>
        </w:rPr>
      </w:pPr>
      <w:hyperlink w:anchor="_Toc305335691" w:history="1">
        <w:r w:rsidR="00B50E13" w:rsidRPr="00C75B3B">
          <w:rPr>
            <w:rStyle w:val="Hyperlink"/>
          </w:rPr>
          <w:t>2.2.1.2.1</w:t>
        </w:r>
        <w:r w:rsidR="00B50E13">
          <w:rPr>
            <w:rFonts w:asciiTheme="minorHAnsi" w:eastAsiaTheme="minorEastAsia" w:hAnsiTheme="minorHAnsi" w:cstheme="minorBidi"/>
            <w:sz w:val="22"/>
            <w:szCs w:val="22"/>
          </w:rPr>
          <w:tab/>
        </w:r>
        <w:r w:rsidR="00B50E13" w:rsidRPr="00C75B3B">
          <w:rPr>
            <w:rStyle w:val="Hyperlink"/>
          </w:rPr>
          <w:t>MICROBLOG (estilo Título 5)</w:t>
        </w:r>
        <w:r w:rsidR="00B50E13">
          <w:rPr>
            <w:webHidden/>
          </w:rPr>
          <w:tab/>
        </w:r>
        <w:r>
          <w:rPr>
            <w:webHidden/>
          </w:rPr>
          <w:fldChar w:fldCharType="begin"/>
        </w:r>
        <w:r w:rsidR="00B50E13">
          <w:rPr>
            <w:webHidden/>
          </w:rPr>
          <w:instrText xml:space="preserve"> PAGEREF _Toc305335691 \h </w:instrText>
        </w:r>
        <w:r>
          <w:rPr>
            <w:webHidden/>
          </w:rPr>
        </w:r>
        <w:r>
          <w:rPr>
            <w:webHidden/>
          </w:rPr>
          <w:fldChar w:fldCharType="separate"/>
        </w:r>
        <w:r w:rsidR="00B50E13">
          <w:rPr>
            <w:webHidden/>
          </w:rPr>
          <w:t>17</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92" w:history="1">
        <w:r w:rsidR="00B50E13" w:rsidRPr="00C75B3B">
          <w:rPr>
            <w:rStyle w:val="Hyperlink"/>
          </w:rPr>
          <w:t>2.2.2</w:t>
        </w:r>
        <w:r w:rsidR="00B50E13">
          <w:rPr>
            <w:rFonts w:asciiTheme="minorHAnsi" w:eastAsiaTheme="minorEastAsia" w:hAnsiTheme="minorHAnsi" w:cstheme="minorBidi"/>
            <w:sz w:val="22"/>
            <w:szCs w:val="22"/>
          </w:rPr>
          <w:tab/>
        </w:r>
        <w:r w:rsidR="00B50E13" w:rsidRPr="00C75B3B">
          <w:rPr>
            <w:rStyle w:val="Hyperlink"/>
          </w:rPr>
          <w:t>MÍDIA SOCIAL (estilo Título 3)</w:t>
        </w:r>
        <w:r w:rsidR="00B50E13">
          <w:rPr>
            <w:webHidden/>
          </w:rPr>
          <w:tab/>
        </w:r>
        <w:r>
          <w:rPr>
            <w:webHidden/>
          </w:rPr>
          <w:fldChar w:fldCharType="begin"/>
        </w:r>
        <w:r w:rsidR="00B50E13">
          <w:rPr>
            <w:webHidden/>
          </w:rPr>
          <w:instrText xml:space="preserve"> PAGEREF _Toc305335692 \h </w:instrText>
        </w:r>
        <w:r>
          <w:rPr>
            <w:webHidden/>
          </w:rPr>
        </w:r>
        <w:r>
          <w:rPr>
            <w:webHidden/>
          </w:rPr>
          <w:fldChar w:fldCharType="separate"/>
        </w:r>
        <w:r w:rsidR="00B50E13">
          <w:rPr>
            <w:webHidden/>
          </w:rPr>
          <w:t>19</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93" w:history="1">
        <w:r w:rsidR="00B50E13" w:rsidRPr="00C75B3B">
          <w:rPr>
            <w:rStyle w:val="Hyperlink"/>
          </w:rPr>
          <w:t>2.3</w:t>
        </w:r>
        <w:r w:rsidR="00B50E13">
          <w:rPr>
            <w:rFonts w:asciiTheme="minorHAnsi" w:eastAsiaTheme="minorEastAsia" w:hAnsiTheme="minorHAnsi" w:cstheme="minorBidi"/>
            <w:sz w:val="22"/>
            <w:szCs w:val="22"/>
          </w:rPr>
          <w:tab/>
        </w:r>
        <w:r w:rsidR="00B50E13" w:rsidRPr="00C75B3B">
          <w:rPr>
            <w:rStyle w:val="Hyperlink"/>
          </w:rPr>
          <w:t>MÉTODO ÁGIL DE DESENVOLVIMENTO (estilo Título 2)</w:t>
        </w:r>
        <w:r w:rsidR="00B50E13">
          <w:rPr>
            <w:webHidden/>
          </w:rPr>
          <w:tab/>
        </w:r>
        <w:r>
          <w:rPr>
            <w:webHidden/>
          </w:rPr>
          <w:fldChar w:fldCharType="begin"/>
        </w:r>
        <w:r w:rsidR="00B50E13">
          <w:rPr>
            <w:webHidden/>
          </w:rPr>
          <w:instrText xml:space="preserve"> PAGEREF _Toc305335693 \h </w:instrText>
        </w:r>
        <w:r>
          <w:rPr>
            <w:webHidden/>
          </w:rPr>
        </w:r>
        <w:r>
          <w:rPr>
            <w:webHidden/>
          </w:rPr>
          <w:fldChar w:fldCharType="separate"/>
        </w:r>
        <w:r w:rsidR="00B50E13">
          <w:rPr>
            <w:webHidden/>
          </w:rPr>
          <w:t>19</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94" w:history="1">
        <w:r w:rsidR="00B50E13" w:rsidRPr="00C75B3B">
          <w:rPr>
            <w:rStyle w:val="Hyperlink"/>
            <w:lang w:val="en-US"/>
          </w:rPr>
          <w:t>2.3.1</w:t>
        </w:r>
        <w:r w:rsidR="00B50E13">
          <w:rPr>
            <w:rFonts w:asciiTheme="minorHAnsi" w:eastAsiaTheme="minorEastAsia" w:hAnsiTheme="minorHAnsi" w:cstheme="minorBidi"/>
            <w:sz w:val="22"/>
            <w:szCs w:val="22"/>
          </w:rPr>
          <w:tab/>
        </w:r>
        <w:r w:rsidR="00B50E13" w:rsidRPr="00C75B3B">
          <w:rPr>
            <w:rStyle w:val="Hyperlink"/>
            <w:lang w:val="en-US"/>
          </w:rPr>
          <w:t>FRAMEWORK RUBY ON</w:t>
        </w:r>
        <w:r w:rsidR="00B50E13" w:rsidRPr="00C75B3B">
          <w:rPr>
            <w:rStyle w:val="Hyperlink"/>
            <w:lang w:val="en-US"/>
          </w:rPr>
          <w:t xml:space="preserve"> </w:t>
        </w:r>
        <w:r w:rsidR="00B50E13" w:rsidRPr="00C75B3B">
          <w:rPr>
            <w:rStyle w:val="Hyperlink"/>
            <w:lang w:val="en-US"/>
          </w:rPr>
          <w:t>RAILS (estilo Título 3)</w:t>
        </w:r>
        <w:r w:rsidR="00B50E13">
          <w:rPr>
            <w:webHidden/>
          </w:rPr>
          <w:tab/>
        </w:r>
        <w:r>
          <w:rPr>
            <w:webHidden/>
          </w:rPr>
          <w:fldChar w:fldCharType="begin"/>
        </w:r>
        <w:r w:rsidR="00B50E13">
          <w:rPr>
            <w:webHidden/>
          </w:rPr>
          <w:instrText xml:space="preserve"> PAGEREF _Toc305335694 \h </w:instrText>
        </w:r>
        <w:r>
          <w:rPr>
            <w:webHidden/>
          </w:rPr>
        </w:r>
        <w:r>
          <w:rPr>
            <w:webHidden/>
          </w:rPr>
          <w:fldChar w:fldCharType="separate"/>
        </w:r>
        <w:r w:rsidR="00B50E13">
          <w:rPr>
            <w:webHidden/>
          </w:rPr>
          <w:t>21</w:t>
        </w:r>
        <w:r>
          <w:rPr>
            <w:webHidden/>
          </w:rPr>
          <w:fldChar w:fldCharType="end"/>
        </w:r>
      </w:hyperlink>
    </w:p>
    <w:p w:rsidR="00B50E13" w:rsidRDefault="00A06497">
      <w:pPr>
        <w:pStyle w:val="Sumrio2"/>
        <w:tabs>
          <w:tab w:val="left" w:pos="880"/>
        </w:tabs>
        <w:rPr>
          <w:rFonts w:asciiTheme="minorHAnsi" w:eastAsiaTheme="minorEastAsia" w:hAnsiTheme="minorHAnsi" w:cstheme="minorBidi"/>
          <w:sz w:val="22"/>
          <w:szCs w:val="22"/>
        </w:rPr>
      </w:pPr>
      <w:hyperlink w:anchor="_Toc305335695" w:history="1">
        <w:r w:rsidR="00B50E13" w:rsidRPr="00C75B3B">
          <w:rPr>
            <w:rStyle w:val="Hyperlink"/>
            <w:lang w:val="en-US"/>
          </w:rPr>
          <w:t>2.3.1.1</w:t>
        </w:r>
        <w:r w:rsidR="00B50E13">
          <w:rPr>
            <w:rFonts w:asciiTheme="minorHAnsi" w:eastAsiaTheme="minorEastAsia" w:hAnsiTheme="minorHAnsi" w:cstheme="minorBidi"/>
            <w:sz w:val="22"/>
            <w:szCs w:val="22"/>
          </w:rPr>
          <w:tab/>
        </w:r>
        <w:r w:rsidR="00B50E13" w:rsidRPr="00C75B3B">
          <w:rPr>
            <w:rStyle w:val="Hyperlink"/>
          </w:rPr>
          <w:t>GERADORES</w:t>
        </w:r>
        <w:r w:rsidR="00B50E13" w:rsidRPr="00C75B3B">
          <w:rPr>
            <w:rStyle w:val="Hyperlink"/>
            <w:lang w:val="en-US"/>
          </w:rPr>
          <w:t xml:space="preserve"> (estilo Título 4)</w:t>
        </w:r>
        <w:r w:rsidR="00B50E13">
          <w:rPr>
            <w:webHidden/>
          </w:rPr>
          <w:tab/>
        </w:r>
        <w:r>
          <w:rPr>
            <w:webHidden/>
          </w:rPr>
          <w:fldChar w:fldCharType="begin"/>
        </w:r>
        <w:r w:rsidR="00B50E13">
          <w:rPr>
            <w:webHidden/>
          </w:rPr>
          <w:instrText xml:space="preserve"> PAGEREF _Toc305335695 \h </w:instrText>
        </w:r>
        <w:r>
          <w:rPr>
            <w:webHidden/>
          </w:rPr>
        </w:r>
        <w:r>
          <w:rPr>
            <w:webHidden/>
          </w:rPr>
          <w:fldChar w:fldCharType="separate"/>
        </w:r>
        <w:r w:rsidR="00B50E13">
          <w:rPr>
            <w:webHidden/>
          </w:rPr>
          <w:t>22</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96" w:history="1">
        <w:r w:rsidR="00B50E13" w:rsidRPr="00C75B3B">
          <w:rPr>
            <w:rStyle w:val="Hyperlink"/>
          </w:rPr>
          <w:t>2.3.2</w:t>
        </w:r>
        <w:r w:rsidR="00B50E13">
          <w:rPr>
            <w:rFonts w:asciiTheme="minorHAnsi" w:eastAsiaTheme="minorEastAsia" w:hAnsiTheme="minorHAnsi" w:cstheme="minorBidi"/>
            <w:sz w:val="22"/>
            <w:szCs w:val="22"/>
          </w:rPr>
          <w:tab/>
        </w:r>
        <w:r w:rsidR="00B50E13" w:rsidRPr="00C75B3B">
          <w:rPr>
            <w:rStyle w:val="Hyperlink"/>
          </w:rPr>
          <w:t>JQUERY MOBILE (estilo Título 3)</w:t>
        </w:r>
        <w:r w:rsidR="00B50E13">
          <w:rPr>
            <w:webHidden/>
          </w:rPr>
          <w:tab/>
        </w:r>
        <w:r>
          <w:rPr>
            <w:webHidden/>
          </w:rPr>
          <w:fldChar w:fldCharType="begin"/>
        </w:r>
        <w:r w:rsidR="00B50E13">
          <w:rPr>
            <w:webHidden/>
          </w:rPr>
          <w:instrText xml:space="preserve"> PAGEREF _Toc305335696 \h </w:instrText>
        </w:r>
        <w:r>
          <w:rPr>
            <w:webHidden/>
          </w:rPr>
        </w:r>
        <w:r>
          <w:rPr>
            <w:webHidden/>
          </w:rPr>
          <w:fldChar w:fldCharType="separate"/>
        </w:r>
        <w:r w:rsidR="00B50E13">
          <w:rPr>
            <w:webHidden/>
          </w:rPr>
          <w:t>22</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697" w:history="1">
        <w:r w:rsidR="00B50E13" w:rsidRPr="00C75B3B">
          <w:rPr>
            <w:rStyle w:val="Hyperlink"/>
          </w:rPr>
          <w:t>3</w:t>
        </w:r>
        <w:r w:rsidR="00B50E13">
          <w:rPr>
            <w:rFonts w:asciiTheme="minorHAnsi" w:eastAsiaTheme="minorEastAsia" w:hAnsiTheme="minorHAnsi" w:cstheme="minorBidi"/>
            <w:b w:val="0"/>
            <w:sz w:val="22"/>
            <w:szCs w:val="22"/>
          </w:rPr>
          <w:tab/>
        </w:r>
        <w:r w:rsidR="00B50E13" w:rsidRPr="00C75B3B">
          <w:rPr>
            <w:rStyle w:val="Hyperlink"/>
          </w:rPr>
          <w:t>METODOLOGIA (estilo Título 1)</w:t>
        </w:r>
        <w:r w:rsidR="00B50E13">
          <w:rPr>
            <w:webHidden/>
          </w:rPr>
          <w:tab/>
        </w:r>
        <w:r>
          <w:rPr>
            <w:webHidden/>
          </w:rPr>
          <w:fldChar w:fldCharType="begin"/>
        </w:r>
        <w:r w:rsidR="00B50E13">
          <w:rPr>
            <w:webHidden/>
          </w:rPr>
          <w:instrText xml:space="preserve"> PAGEREF _Toc305335697 \h </w:instrText>
        </w:r>
        <w:r>
          <w:rPr>
            <w:webHidden/>
          </w:rPr>
        </w:r>
        <w:r>
          <w:rPr>
            <w:webHidden/>
          </w:rPr>
          <w:fldChar w:fldCharType="separate"/>
        </w:r>
        <w:r w:rsidR="00B50E13">
          <w:rPr>
            <w:webHidden/>
          </w:rPr>
          <w:t>25</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98" w:history="1">
        <w:r w:rsidR="00B50E13" w:rsidRPr="00C75B3B">
          <w:rPr>
            <w:rStyle w:val="Hyperlink"/>
          </w:rPr>
          <w:t>3.1</w:t>
        </w:r>
        <w:r w:rsidR="00B50E13">
          <w:rPr>
            <w:rFonts w:asciiTheme="minorHAnsi" w:eastAsiaTheme="minorEastAsia" w:hAnsiTheme="minorHAnsi" w:cstheme="minorBidi"/>
            <w:sz w:val="22"/>
            <w:szCs w:val="22"/>
          </w:rPr>
          <w:tab/>
        </w:r>
        <w:r w:rsidR="00B50E13" w:rsidRPr="00C75B3B">
          <w:rPr>
            <w:rStyle w:val="Hyperlink"/>
          </w:rPr>
          <w:t>SISTEMA WEB (estilo Título 2)</w:t>
        </w:r>
        <w:r w:rsidR="00B50E13">
          <w:rPr>
            <w:webHidden/>
          </w:rPr>
          <w:tab/>
        </w:r>
        <w:r>
          <w:rPr>
            <w:webHidden/>
          </w:rPr>
          <w:fldChar w:fldCharType="begin"/>
        </w:r>
        <w:r w:rsidR="00B50E13">
          <w:rPr>
            <w:webHidden/>
          </w:rPr>
          <w:instrText xml:space="preserve"> PAGEREF _Toc305335698 \h </w:instrText>
        </w:r>
        <w:r>
          <w:rPr>
            <w:webHidden/>
          </w:rPr>
        </w:r>
        <w:r>
          <w:rPr>
            <w:webHidden/>
          </w:rPr>
          <w:fldChar w:fldCharType="separate"/>
        </w:r>
        <w:r w:rsidR="00B50E13">
          <w:rPr>
            <w:webHidden/>
          </w:rPr>
          <w:t>25</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699" w:history="1">
        <w:r w:rsidR="00B50E13" w:rsidRPr="00C75B3B">
          <w:rPr>
            <w:rStyle w:val="Hyperlink"/>
          </w:rPr>
          <w:t>3.2</w:t>
        </w:r>
        <w:r w:rsidR="00B50E13">
          <w:rPr>
            <w:rFonts w:asciiTheme="minorHAnsi" w:eastAsiaTheme="minorEastAsia" w:hAnsiTheme="minorHAnsi" w:cstheme="minorBidi"/>
            <w:sz w:val="22"/>
            <w:szCs w:val="22"/>
          </w:rPr>
          <w:tab/>
        </w:r>
        <w:r w:rsidR="00B50E13" w:rsidRPr="00C75B3B">
          <w:rPr>
            <w:rStyle w:val="Hyperlink"/>
          </w:rPr>
          <w:t>SISTEMA WEB MOBILE (estilo Título 2)</w:t>
        </w:r>
        <w:r w:rsidR="00B50E13">
          <w:rPr>
            <w:webHidden/>
          </w:rPr>
          <w:tab/>
        </w:r>
        <w:r>
          <w:rPr>
            <w:webHidden/>
          </w:rPr>
          <w:fldChar w:fldCharType="begin"/>
        </w:r>
        <w:r w:rsidR="00B50E13">
          <w:rPr>
            <w:webHidden/>
          </w:rPr>
          <w:instrText xml:space="preserve"> PAGEREF _Toc305335699 \h </w:instrText>
        </w:r>
        <w:r>
          <w:rPr>
            <w:webHidden/>
          </w:rPr>
        </w:r>
        <w:r>
          <w:rPr>
            <w:webHidden/>
          </w:rPr>
          <w:fldChar w:fldCharType="separate"/>
        </w:r>
        <w:r w:rsidR="00B50E13">
          <w:rPr>
            <w:webHidden/>
          </w:rPr>
          <w:t>26</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700" w:history="1">
        <w:r w:rsidR="00B50E13" w:rsidRPr="00C75B3B">
          <w:rPr>
            <w:rStyle w:val="Hyperlink"/>
          </w:rPr>
          <w:t>3.2.1</w:t>
        </w:r>
        <w:r w:rsidR="00B50E13">
          <w:rPr>
            <w:rFonts w:asciiTheme="minorHAnsi" w:eastAsiaTheme="minorEastAsia" w:hAnsiTheme="minorHAnsi" w:cstheme="minorBidi"/>
            <w:sz w:val="22"/>
            <w:szCs w:val="22"/>
          </w:rPr>
          <w:tab/>
        </w:r>
        <w:r w:rsidR="00B50E13" w:rsidRPr="00C75B3B">
          <w:rPr>
            <w:rStyle w:val="Hyperlink"/>
          </w:rPr>
          <w:t>FORMATAÇÃO DA PÁGINA E TEXTO (estilo Título 3)</w:t>
        </w:r>
        <w:r w:rsidR="00B50E13">
          <w:rPr>
            <w:webHidden/>
          </w:rPr>
          <w:tab/>
        </w:r>
        <w:r>
          <w:rPr>
            <w:webHidden/>
          </w:rPr>
          <w:fldChar w:fldCharType="begin"/>
        </w:r>
        <w:r w:rsidR="00B50E13">
          <w:rPr>
            <w:webHidden/>
          </w:rPr>
          <w:instrText xml:space="preserve"> PAGEREF _Toc305335700 \h </w:instrText>
        </w:r>
        <w:r>
          <w:rPr>
            <w:webHidden/>
          </w:rPr>
        </w:r>
        <w:r>
          <w:rPr>
            <w:webHidden/>
          </w:rPr>
          <w:fldChar w:fldCharType="separate"/>
        </w:r>
        <w:r w:rsidR="00B50E13">
          <w:rPr>
            <w:webHidden/>
          </w:rPr>
          <w:t>26</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701" w:history="1">
        <w:r w:rsidR="00B50E13" w:rsidRPr="00C75B3B">
          <w:rPr>
            <w:rStyle w:val="Hyperlink"/>
          </w:rPr>
          <w:t>3.2.2</w:t>
        </w:r>
        <w:r w:rsidR="00B50E13">
          <w:rPr>
            <w:rFonts w:asciiTheme="minorHAnsi" w:eastAsiaTheme="minorEastAsia" w:hAnsiTheme="minorHAnsi" w:cstheme="minorBidi"/>
            <w:sz w:val="22"/>
            <w:szCs w:val="22"/>
          </w:rPr>
          <w:tab/>
        </w:r>
        <w:r w:rsidR="00B50E13" w:rsidRPr="00C75B3B">
          <w:rPr>
            <w:rStyle w:val="Hyperlink"/>
          </w:rPr>
          <w:t>FIGURAS E TABELAS (estilo Título 3)</w:t>
        </w:r>
        <w:r w:rsidR="00B50E13">
          <w:rPr>
            <w:webHidden/>
          </w:rPr>
          <w:tab/>
        </w:r>
        <w:r>
          <w:rPr>
            <w:webHidden/>
          </w:rPr>
          <w:fldChar w:fldCharType="begin"/>
        </w:r>
        <w:r w:rsidR="00B50E13">
          <w:rPr>
            <w:webHidden/>
          </w:rPr>
          <w:instrText xml:space="preserve"> PAGEREF _Toc305335701 \h </w:instrText>
        </w:r>
        <w:r>
          <w:rPr>
            <w:webHidden/>
          </w:rPr>
        </w:r>
        <w:r>
          <w:rPr>
            <w:webHidden/>
          </w:rPr>
          <w:fldChar w:fldCharType="separate"/>
        </w:r>
        <w:r w:rsidR="00B50E13">
          <w:rPr>
            <w:webHidden/>
          </w:rPr>
          <w:t>27</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702" w:history="1">
        <w:r w:rsidR="00B50E13" w:rsidRPr="00C75B3B">
          <w:rPr>
            <w:rStyle w:val="Hyperlink"/>
          </w:rPr>
          <w:t>3.2.3</w:t>
        </w:r>
        <w:r w:rsidR="00B50E13">
          <w:rPr>
            <w:rFonts w:asciiTheme="minorHAnsi" w:eastAsiaTheme="minorEastAsia" w:hAnsiTheme="minorHAnsi" w:cstheme="minorBidi"/>
            <w:sz w:val="22"/>
            <w:szCs w:val="22"/>
          </w:rPr>
          <w:tab/>
        </w:r>
        <w:r w:rsidR="00B50E13" w:rsidRPr="00C75B3B">
          <w:rPr>
            <w:rStyle w:val="Hyperlink"/>
          </w:rPr>
          <w:t>EQUAÇÕES E UNIDADES (estilo Título 3)</w:t>
        </w:r>
        <w:r w:rsidR="00B50E13">
          <w:rPr>
            <w:webHidden/>
          </w:rPr>
          <w:tab/>
        </w:r>
        <w:r>
          <w:rPr>
            <w:webHidden/>
          </w:rPr>
          <w:fldChar w:fldCharType="begin"/>
        </w:r>
        <w:r w:rsidR="00B50E13">
          <w:rPr>
            <w:webHidden/>
          </w:rPr>
          <w:instrText xml:space="preserve"> PAGEREF _Toc305335702 \h </w:instrText>
        </w:r>
        <w:r>
          <w:rPr>
            <w:webHidden/>
          </w:rPr>
        </w:r>
        <w:r>
          <w:rPr>
            <w:webHidden/>
          </w:rPr>
          <w:fldChar w:fldCharType="separate"/>
        </w:r>
        <w:r w:rsidR="00B50E13">
          <w:rPr>
            <w:webHidden/>
          </w:rPr>
          <w:t>28</w:t>
        </w:r>
        <w:r>
          <w:rPr>
            <w:webHidden/>
          </w:rPr>
          <w:fldChar w:fldCharType="end"/>
        </w:r>
      </w:hyperlink>
    </w:p>
    <w:p w:rsidR="00B50E13" w:rsidRDefault="00A06497">
      <w:pPr>
        <w:pStyle w:val="Sumrio2"/>
        <w:rPr>
          <w:rFonts w:asciiTheme="minorHAnsi" w:eastAsiaTheme="minorEastAsia" w:hAnsiTheme="minorHAnsi" w:cstheme="minorBidi"/>
          <w:sz w:val="22"/>
          <w:szCs w:val="22"/>
        </w:rPr>
      </w:pPr>
      <w:hyperlink w:anchor="_Toc305335703" w:history="1">
        <w:r w:rsidR="00B50E13" w:rsidRPr="00C75B3B">
          <w:rPr>
            <w:rStyle w:val="Hyperlink"/>
          </w:rPr>
          <w:t>3.2.4</w:t>
        </w:r>
        <w:r w:rsidR="00B50E13">
          <w:rPr>
            <w:rFonts w:asciiTheme="minorHAnsi" w:eastAsiaTheme="minorEastAsia" w:hAnsiTheme="minorHAnsi" w:cstheme="minorBidi"/>
            <w:sz w:val="22"/>
            <w:szCs w:val="22"/>
          </w:rPr>
          <w:tab/>
        </w:r>
        <w:r w:rsidR="00B50E13" w:rsidRPr="00C75B3B">
          <w:rPr>
            <w:rStyle w:val="Hyperlink"/>
          </w:rPr>
          <w:t>AS REFERÊNCIAS (estilo Título 3)</w:t>
        </w:r>
        <w:r w:rsidR="00B50E13">
          <w:rPr>
            <w:webHidden/>
          </w:rPr>
          <w:tab/>
        </w:r>
        <w:r>
          <w:rPr>
            <w:webHidden/>
          </w:rPr>
          <w:fldChar w:fldCharType="begin"/>
        </w:r>
        <w:r w:rsidR="00B50E13">
          <w:rPr>
            <w:webHidden/>
          </w:rPr>
          <w:instrText xml:space="preserve"> PAGEREF _Toc305335703 \h </w:instrText>
        </w:r>
        <w:r>
          <w:rPr>
            <w:webHidden/>
          </w:rPr>
        </w:r>
        <w:r>
          <w:rPr>
            <w:webHidden/>
          </w:rPr>
          <w:fldChar w:fldCharType="separate"/>
        </w:r>
        <w:r w:rsidR="00B50E13">
          <w:rPr>
            <w:webHidden/>
          </w:rPr>
          <w:t>29</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704" w:history="1">
        <w:r w:rsidR="00B50E13" w:rsidRPr="00C75B3B">
          <w:rPr>
            <w:rStyle w:val="Hyperlink"/>
          </w:rPr>
          <w:t>4</w:t>
        </w:r>
        <w:r w:rsidR="00B50E13">
          <w:rPr>
            <w:rFonts w:asciiTheme="minorHAnsi" w:eastAsiaTheme="minorEastAsia" w:hAnsiTheme="minorHAnsi" w:cstheme="minorBidi"/>
            <w:b w:val="0"/>
            <w:sz w:val="22"/>
            <w:szCs w:val="22"/>
          </w:rPr>
          <w:tab/>
        </w:r>
        <w:r w:rsidR="00B50E13" w:rsidRPr="00C75B3B">
          <w:rPr>
            <w:rStyle w:val="Hyperlink"/>
          </w:rPr>
          <w:t>RESULTADOS (estilo Título 1)</w:t>
        </w:r>
        <w:r w:rsidR="00B50E13">
          <w:rPr>
            <w:webHidden/>
          </w:rPr>
          <w:tab/>
        </w:r>
        <w:r>
          <w:rPr>
            <w:webHidden/>
          </w:rPr>
          <w:fldChar w:fldCharType="begin"/>
        </w:r>
        <w:r w:rsidR="00B50E13">
          <w:rPr>
            <w:webHidden/>
          </w:rPr>
          <w:instrText xml:space="preserve"> PAGEREF _Toc305335704 \h </w:instrText>
        </w:r>
        <w:r>
          <w:rPr>
            <w:webHidden/>
          </w:rPr>
        </w:r>
        <w:r>
          <w:rPr>
            <w:webHidden/>
          </w:rPr>
          <w:fldChar w:fldCharType="separate"/>
        </w:r>
        <w:r w:rsidR="00B50E13">
          <w:rPr>
            <w:webHidden/>
          </w:rPr>
          <w:t>30</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705" w:history="1">
        <w:r w:rsidR="00B50E13" w:rsidRPr="00C75B3B">
          <w:rPr>
            <w:rStyle w:val="Hyperlink"/>
          </w:rPr>
          <w:t>5</w:t>
        </w:r>
        <w:r w:rsidR="00B50E13">
          <w:rPr>
            <w:rFonts w:asciiTheme="minorHAnsi" w:eastAsiaTheme="minorEastAsia" w:hAnsiTheme="minorHAnsi" w:cstheme="minorBidi"/>
            <w:b w:val="0"/>
            <w:sz w:val="22"/>
            <w:szCs w:val="22"/>
          </w:rPr>
          <w:tab/>
        </w:r>
        <w:r w:rsidR="00B50E13" w:rsidRPr="00C75B3B">
          <w:rPr>
            <w:rStyle w:val="Hyperlink"/>
          </w:rPr>
          <w:t>CONCLUSÃO (estilo Título 1)</w:t>
        </w:r>
        <w:r w:rsidR="00B50E13">
          <w:rPr>
            <w:webHidden/>
          </w:rPr>
          <w:tab/>
        </w:r>
        <w:r>
          <w:rPr>
            <w:webHidden/>
          </w:rPr>
          <w:fldChar w:fldCharType="begin"/>
        </w:r>
        <w:r w:rsidR="00B50E13">
          <w:rPr>
            <w:webHidden/>
          </w:rPr>
          <w:instrText xml:space="preserve"> PAGEREF _Toc305335705 \h </w:instrText>
        </w:r>
        <w:r>
          <w:rPr>
            <w:webHidden/>
          </w:rPr>
        </w:r>
        <w:r>
          <w:rPr>
            <w:webHidden/>
          </w:rPr>
          <w:fldChar w:fldCharType="separate"/>
        </w:r>
        <w:r w:rsidR="00B50E13">
          <w:rPr>
            <w:webHidden/>
          </w:rPr>
          <w:t>31</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706" w:history="1">
        <w:r w:rsidR="00B50E13" w:rsidRPr="00C75B3B">
          <w:rPr>
            <w:rStyle w:val="Hyperlink"/>
          </w:rPr>
          <w:t>REFERÊNCIAS (estilo REFERÊNCIA)</w:t>
        </w:r>
        <w:r w:rsidR="00B50E13">
          <w:rPr>
            <w:webHidden/>
          </w:rPr>
          <w:tab/>
        </w:r>
        <w:r>
          <w:rPr>
            <w:webHidden/>
          </w:rPr>
          <w:fldChar w:fldCharType="begin"/>
        </w:r>
        <w:r w:rsidR="00B50E13">
          <w:rPr>
            <w:webHidden/>
          </w:rPr>
          <w:instrText xml:space="preserve"> PAGEREF _Toc305335706 \h </w:instrText>
        </w:r>
        <w:r>
          <w:rPr>
            <w:webHidden/>
          </w:rPr>
        </w:r>
        <w:r>
          <w:rPr>
            <w:webHidden/>
          </w:rPr>
          <w:fldChar w:fldCharType="separate"/>
        </w:r>
        <w:r w:rsidR="00B50E13">
          <w:rPr>
            <w:webHidden/>
          </w:rPr>
          <w:t>32</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707" w:history="1">
        <w:r w:rsidR="00B50E13" w:rsidRPr="00C75B3B">
          <w:rPr>
            <w:rStyle w:val="Hyperlink"/>
          </w:rPr>
          <w:t>GLOSSÁRIO (estilo GLOSSARIO)</w:t>
        </w:r>
        <w:r w:rsidR="00B50E13">
          <w:rPr>
            <w:webHidden/>
          </w:rPr>
          <w:tab/>
        </w:r>
        <w:r>
          <w:rPr>
            <w:webHidden/>
          </w:rPr>
          <w:fldChar w:fldCharType="begin"/>
        </w:r>
        <w:r w:rsidR="00B50E13">
          <w:rPr>
            <w:webHidden/>
          </w:rPr>
          <w:instrText xml:space="preserve"> PAGEREF _Toc305335707 \h </w:instrText>
        </w:r>
        <w:r>
          <w:rPr>
            <w:webHidden/>
          </w:rPr>
        </w:r>
        <w:r>
          <w:rPr>
            <w:webHidden/>
          </w:rPr>
          <w:fldChar w:fldCharType="separate"/>
        </w:r>
        <w:r w:rsidR="00B50E13">
          <w:rPr>
            <w:webHidden/>
          </w:rPr>
          <w:t>35</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708" w:history="1">
        <w:r w:rsidR="00B50E13" w:rsidRPr="00C75B3B">
          <w:rPr>
            <w:rStyle w:val="Hyperlink"/>
          </w:rPr>
          <w:t>APÊNDICE A (estilo APÊNDICE)</w:t>
        </w:r>
        <w:r w:rsidR="00B50E13">
          <w:rPr>
            <w:webHidden/>
          </w:rPr>
          <w:tab/>
        </w:r>
        <w:r>
          <w:rPr>
            <w:webHidden/>
          </w:rPr>
          <w:fldChar w:fldCharType="begin"/>
        </w:r>
        <w:r w:rsidR="00B50E13">
          <w:rPr>
            <w:webHidden/>
          </w:rPr>
          <w:instrText xml:space="preserve"> PAGEREF _Toc305335708 \h </w:instrText>
        </w:r>
        <w:r>
          <w:rPr>
            <w:webHidden/>
          </w:rPr>
        </w:r>
        <w:r>
          <w:rPr>
            <w:webHidden/>
          </w:rPr>
          <w:fldChar w:fldCharType="separate"/>
        </w:r>
        <w:r w:rsidR="00B50E13">
          <w:rPr>
            <w:webHidden/>
          </w:rPr>
          <w:t>36</w:t>
        </w:r>
        <w:r>
          <w:rPr>
            <w:webHidden/>
          </w:rPr>
          <w:fldChar w:fldCharType="end"/>
        </w:r>
      </w:hyperlink>
    </w:p>
    <w:p w:rsidR="00B50E13" w:rsidRDefault="00A06497">
      <w:pPr>
        <w:pStyle w:val="Sumrio1"/>
        <w:rPr>
          <w:rFonts w:asciiTheme="minorHAnsi" w:eastAsiaTheme="minorEastAsia" w:hAnsiTheme="minorHAnsi" w:cstheme="minorBidi"/>
          <w:b w:val="0"/>
          <w:sz w:val="22"/>
          <w:szCs w:val="22"/>
        </w:rPr>
      </w:pPr>
      <w:hyperlink w:anchor="_Toc305335709" w:history="1">
        <w:r w:rsidR="00B50E13" w:rsidRPr="00C75B3B">
          <w:rPr>
            <w:rStyle w:val="Hyperlink"/>
            <w:rFonts w:cs="Times New Roman"/>
          </w:rPr>
          <w:t>ANEXO A - ABREVIATURA DOS MESES (estilo ANEXO)</w:t>
        </w:r>
        <w:r w:rsidR="00B50E13">
          <w:rPr>
            <w:webHidden/>
          </w:rPr>
          <w:tab/>
        </w:r>
        <w:r>
          <w:rPr>
            <w:webHidden/>
          </w:rPr>
          <w:fldChar w:fldCharType="begin"/>
        </w:r>
        <w:r w:rsidR="00B50E13">
          <w:rPr>
            <w:webHidden/>
          </w:rPr>
          <w:instrText xml:space="preserve"> PAGEREF _Toc305335709 \h </w:instrText>
        </w:r>
        <w:r>
          <w:rPr>
            <w:webHidden/>
          </w:rPr>
        </w:r>
        <w:r>
          <w:rPr>
            <w:webHidden/>
          </w:rPr>
          <w:fldChar w:fldCharType="separate"/>
        </w:r>
        <w:r w:rsidR="00B50E13">
          <w:rPr>
            <w:webHidden/>
          </w:rPr>
          <w:t>38</w:t>
        </w:r>
        <w:r>
          <w:rPr>
            <w:webHidden/>
          </w:rPr>
          <w:fldChar w:fldCharType="end"/>
        </w:r>
      </w:hyperlink>
    </w:p>
    <w:p w:rsidR="0033317F" w:rsidRDefault="00A06497"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305335678"/>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A06497">
      <w:pPr>
        <w:pStyle w:val="Sumrio1"/>
        <w:rPr>
          <w:rFonts w:ascii="Calibri" w:hAnsi="Calibri" w:cs="Times New Roman"/>
          <w:b w:val="0"/>
          <w:sz w:val="22"/>
          <w:szCs w:val="22"/>
        </w:rPr>
      </w:pPr>
      <w:r w:rsidRPr="00A06497">
        <w:fldChar w:fldCharType="begin"/>
      </w:r>
      <w:r w:rsidR="0058602A">
        <w:instrText xml:space="preserve"> TOC \h \z \t "FIGURA;1" </w:instrText>
      </w:r>
      <w:r w:rsidRPr="00A06497">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A06497">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A06497">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A06497">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A06497"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305335679"/>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A06497">
      <w:pPr>
        <w:pStyle w:val="Sumrio1"/>
        <w:rPr>
          <w:rFonts w:ascii="Calibri" w:hAnsi="Calibri" w:cs="Times New Roman"/>
          <w:b w:val="0"/>
          <w:sz w:val="22"/>
          <w:szCs w:val="22"/>
        </w:rPr>
      </w:pPr>
      <w:r w:rsidRPr="00A06497">
        <w:rPr>
          <w:b w:val="0"/>
        </w:rPr>
        <w:fldChar w:fldCharType="begin"/>
      </w:r>
      <w:r w:rsidR="0058602A">
        <w:rPr>
          <w:b w:val="0"/>
        </w:rPr>
        <w:instrText xml:space="preserve"> TOC \h \z \t "TABELA;1" </w:instrText>
      </w:r>
      <w:r w:rsidRPr="00A06497">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A06497">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A06497"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305335680"/>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305335681"/>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BC5E6D"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fldSimple w:instr=" CITATION Vag08 \l 1046 ">
            <w:r w:rsidR="00AF7480">
              <w:rPr>
                <w:noProof/>
              </w:rPr>
              <w:t>(LOURENÇO, 2008)</w:t>
            </w:r>
          </w:fldSimple>
        </w:sdtContent>
      </w:sdt>
      <w:r w:rsidR="005A67B4">
        <w:t xml:space="preserve">. </w:t>
      </w:r>
      <w:r w:rsidR="007B31A9">
        <w:t xml:space="preserve">Em 1989, </w:t>
      </w:r>
      <w:proofErr w:type="spellStart"/>
      <w:r w:rsidR="007B31A9">
        <w:t>Tim</w:t>
      </w:r>
      <w:proofErr w:type="spellEnd"/>
      <w:r w:rsidR="007B31A9">
        <w:t xml:space="preserve"> </w:t>
      </w:r>
      <w:r w:rsidR="007B31A9" w:rsidRPr="007B31A9">
        <w:t>Berners-Lee</w:t>
      </w:r>
      <w:r w:rsidR="007B31A9">
        <w:t xml:space="preserve"> revolucionou a forma de se comunicar através da rede, criando o </w:t>
      </w:r>
      <w:r w:rsidR="007B31A9" w:rsidRPr="007B31A9">
        <w:rPr>
          <w:i/>
        </w:rPr>
        <w:t xml:space="preserve">World </w:t>
      </w:r>
      <w:proofErr w:type="spellStart"/>
      <w:r w:rsidR="007B31A9" w:rsidRPr="007B31A9">
        <w:rPr>
          <w:i/>
        </w:rPr>
        <w:t>Wide</w:t>
      </w:r>
      <w:proofErr w:type="spellEnd"/>
      <w:r w:rsidR="007B31A9" w:rsidRPr="007B31A9">
        <w:rPr>
          <w:i/>
        </w:rPr>
        <w:t xml:space="preserve"> Web</w:t>
      </w:r>
      <w:r w:rsidR="00DF6EFF">
        <w:t>, ou apenas “</w:t>
      </w:r>
      <w:proofErr w:type="spellStart"/>
      <w:proofErr w:type="gramStart"/>
      <w:r w:rsidR="007B31A9" w:rsidRPr="007B31A9">
        <w:rPr>
          <w:i/>
        </w:rPr>
        <w:t>www</w:t>
      </w:r>
      <w:proofErr w:type="spellEnd"/>
      <w:proofErr w:type="gramEnd"/>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fldSimple w:instr=" CITATION DEI04 \l 1046 ">
            <w:r w:rsidR="00081DAA">
              <w:rPr>
                <w:noProof/>
              </w:rPr>
              <w:t>(DEITEL, DEITEL e NIETO, 2004)</w:t>
            </w:r>
          </w:fldSimple>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p>
    <w:p w:rsidR="00F56E8B" w:rsidRDefault="0052099D" w:rsidP="007E6AEB">
      <w:r>
        <w:t xml:space="preserve">A segunda geração da </w:t>
      </w:r>
      <w:r w:rsidRPr="0052099D">
        <w:rPr>
          <w:i/>
        </w:rPr>
        <w:t>web</w:t>
      </w:r>
      <w:r>
        <w:t xml:space="preserve"> é marcada pelo conceito</w:t>
      </w:r>
      <w:r w:rsidR="00081DAA">
        <w:t xml:space="preserve"> </w:t>
      </w:r>
      <w:r w:rsidR="00081DAA" w:rsidRPr="00081DAA">
        <w:t>da Internet como plataforma</w:t>
      </w:r>
      <w:r>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665CCC">
        <w:t xml:space="preserve"> </w:t>
      </w:r>
      <w:sdt>
        <w:sdtPr>
          <w:id w:val="27474943"/>
          <w:citation/>
        </w:sdtPr>
        <w:sdtContent>
          <w:fldSimple w:instr=" CITATION Tim06 \l 1046 ">
            <w:r w:rsidR="00665CCC">
              <w:rPr>
                <w:noProof/>
              </w:rPr>
              <w:t>(O'REILLY, 2006)</w:t>
            </w:r>
          </w:fldSimple>
        </w:sdtContent>
      </w:sdt>
      <w:r w:rsidR="0073778F">
        <w:t>. B</w:t>
      </w:r>
      <w:r w:rsidR="006A49CC">
        <w:t>asicamente,</w:t>
      </w:r>
      <w:r w:rsidR="0073778F">
        <w:t xml:space="preserve"> a função dos sistemas</w:t>
      </w:r>
      <w:r w:rsidR="006A49CC">
        <w:t xml:space="preserve"> é gerenciar e apresentar o conteúdo.</w:t>
      </w:r>
      <w:r w:rsidR="00254130">
        <w:t xml:space="preserve"> Segundo </w:t>
      </w:r>
      <w:proofErr w:type="spellStart"/>
      <w:proofErr w:type="gramStart"/>
      <w:r w:rsidR="00254130">
        <w:t>O’Reilly</w:t>
      </w:r>
      <w:proofErr w:type="spellEnd"/>
      <w:proofErr w:type="gramEnd"/>
      <w:r w:rsidR="00254130">
        <w:t xml:space="preserve"> (2005),</w:t>
      </w:r>
      <w:r w:rsidR="006A49CC">
        <w:t xml:space="preserve"> </w:t>
      </w:r>
      <w:r w:rsidR="00254130">
        <w:t>u</w:t>
      </w:r>
      <w:r w:rsidR="006A49CC">
        <w:t xml:space="preserve">m exemplo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w:t>
      </w:r>
      <w:r w:rsidR="00254130">
        <w:t>. O autor compara a Wikipédia</w:t>
      </w:r>
      <w:r w:rsidR="00F56E8B">
        <w:t>, enciclopédia na</w:t>
      </w:r>
      <w:r w:rsidR="00254130">
        <w:t xml:space="preserve"> </w:t>
      </w:r>
      <w:r w:rsidR="00254130" w:rsidRPr="00254130">
        <w:rPr>
          <w:i/>
        </w:rPr>
        <w:t>web</w:t>
      </w:r>
      <w:r w:rsidR="00254130">
        <w:t xml:space="preserve"> 2.0</w:t>
      </w:r>
      <w:r w:rsidR="00F56E8B">
        <w:t>,</w:t>
      </w:r>
      <w:r w:rsidR="00254130">
        <w:t xml:space="preserve"> como a sucessora do </w:t>
      </w:r>
      <w:r w:rsidR="00254130" w:rsidRPr="00254130">
        <w:rPr>
          <w:i/>
        </w:rPr>
        <w:t>site</w:t>
      </w:r>
      <w:r w:rsidR="00254130">
        <w:t xml:space="preserve"> </w:t>
      </w:r>
      <w:proofErr w:type="spellStart"/>
      <w:r w:rsidR="00254130">
        <w:t>Britannica</w:t>
      </w:r>
      <w:proofErr w:type="spellEnd"/>
      <w:r w:rsidR="00254130">
        <w:t xml:space="preserve"> Online</w:t>
      </w:r>
      <w:r w:rsidR="00F56E8B">
        <w:t xml:space="preserve"> (</w:t>
      </w:r>
      <w:hyperlink r:id="rId12" w:history="1">
        <w:r w:rsidR="00F56E8B" w:rsidRPr="001C2B4E">
          <w:rPr>
            <w:rStyle w:val="Hyperlink"/>
          </w:rPr>
          <w:t>http://www.britannica.com/</w:t>
        </w:r>
      </w:hyperlink>
      <w:r w:rsidR="00F56E8B">
        <w:t>), uma enciclopédia digital, mas no formato de</w:t>
      </w:r>
      <w:r w:rsidR="00254130">
        <w:t xml:space="preserve"> </w:t>
      </w:r>
      <w:r w:rsidR="00254130" w:rsidRPr="00254130">
        <w:rPr>
          <w:i/>
        </w:rPr>
        <w:t>web</w:t>
      </w:r>
      <w:r w:rsidR="00254130">
        <w:t xml:space="preserve"> 1.0</w:t>
      </w:r>
      <w:r w:rsidR="00F56E8B">
        <w:t>.</w:t>
      </w:r>
    </w:p>
    <w:p w:rsidR="002A6D71" w:rsidRDefault="00163135" w:rsidP="007E6AEB">
      <w:r>
        <w:t>Também</w:t>
      </w:r>
      <w:r w:rsidR="0073778F">
        <w:t xml:space="preserve"> surgiram as redes sociais</w:t>
      </w:r>
      <w:r>
        <w:t>,</w:t>
      </w:r>
      <w:r w:rsidR="008C3586">
        <w:t xml:space="preserve"> </w:t>
      </w:r>
      <w:r>
        <w:t>como</w:t>
      </w:r>
      <w:r w:rsidR="008C3586">
        <w:t xml:space="preserve"> os </w:t>
      </w:r>
      <w:proofErr w:type="spellStart"/>
      <w:r w:rsidR="008C3586" w:rsidRPr="008C3586">
        <w:rPr>
          <w:i/>
        </w:rPr>
        <w:t>microblogs</w:t>
      </w:r>
      <w:proofErr w:type="spellEnd"/>
      <w:r w:rsidR="00A94879">
        <w:rPr>
          <w:i/>
        </w:rPr>
        <w:t xml:space="preserve"> </w:t>
      </w:r>
      <w:r w:rsidR="00A94879">
        <w:t>(</w:t>
      </w:r>
      <w:proofErr w:type="gramStart"/>
      <w:r w:rsidR="00A94879">
        <w:t>por exemplo</w:t>
      </w:r>
      <w:proofErr w:type="gramEnd"/>
      <w:r w:rsidR="00A94879">
        <w:t xml:space="preserve"> o </w:t>
      </w:r>
      <w:proofErr w:type="spellStart"/>
      <w:r w:rsidR="00A94879">
        <w:t>Twitter</w:t>
      </w:r>
      <w:proofErr w:type="spellEnd"/>
      <w:r w:rsidR="000E1851">
        <w:t xml:space="preserve"> Inc.</w:t>
      </w:r>
      <w:r w:rsidR="00A94879">
        <w:t xml:space="preserve">) </w:t>
      </w:r>
      <w:r w:rsidR="008C3586">
        <w:t>e sites de relacionamento</w:t>
      </w:r>
      <w:r w:rsidR="00A94879">
        <w:t xml:space="preserve"> (por exemplo o </w:t>
      </w:r>
      <w:proofErr w:type="spellStart"/>
      <w:r w:rsidR="00A94879">
        <w:t>Facebook</w:t>
      </w:r>
      <w:proofErr w:type="spellEnd"/>
      <w:r w:rsidR="004059DD">
        <w:t xml:space="preserve"> ™</w:t>
      </w:r>
      <w:r w:rsidR="00A94879">
        <w:t>)</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 xml:space="preserve">mais de 500 mil novos usuários se cadastraram no </w:t>
      </w:r>
      <w:proofErr w:type="spellStart"/>
      <w:r w:rsidR="003279EA">
        <w:t>Twitter</w:t>
      </w:r>
      <w:proofErr w:type="spellEnd"/>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 xml:space="preserve">oficial do </w:t>
      </w:r>
      <w:proofErr w:type="spellStart"/>
      <w:r w:rsidR="00FD2797">
        <w:t>Twitter</w:t>
      </w:r>
      <w:proofErr w:type="spellEnd"/>
      <w:r w:rsidR="00FD2797">
        <w:t xml:space="preserve"> (2011)</w:t>
      </w:r>
      <w:r w:rsidR="005557CF">
        <w:t>.</w:t>
      </w:r>
    </w:p>
    <w:p w:rsidR="001C6905" w:rsidRDefault="00D76CBC" w:rsidP="005049DF">
      <w:r>
        <w:t>A massa de dados gerada pelos usuários pode tomar uma proporção enorme. E</w:t>
      </w:r>
      <w:r w:rsidR="00626D07">
        <w:t xml:space="preserve">m dado momento, essa massa </w:t>
      </w:r>
      <w:r>
        <w:t>pode</w:t>
      </w:r>
      <w:r w:rsidR="00FD6173">
        <w:t xml:space="preserve"> </w:t>
      </w:r>
      <w:r w:rsidR="0012507C">
        <w:t>resultar em</w:t>
      </w:r>
      <w:r w:rsidR="00FD6173">
        <w:t xml:space="preserve"> um ambiente caótico de informações. Para uma </w:t>
      </w:r>
      <w:r w:rsidR="00FD6173">
        <w:lastRenderedPageBreak/>
        <w:t xml:space="preserve">empresa ou instituição, esse cenário não é apropriado </w:t>
      </w:r>
      <w:r w:rsidR="006127B1">
        <w:t xml:space="preserve">do ponto de vista comercial e estratégico, ou seja, suas ações na rede podem ser abafadas por esse aglomerado de </w:t>
      </w:r>
      <w:r w:rsidR="0012507C">
        <w:t>dados.</w:t>
      </w:r>
      <w:r w:rsidR="00626D07">
        <w:t xml:space="preserve"> </w:t>
      </w:r>
    </w:p>
    <w:p w:rsidR="005049DF" w:rsidRDefault="005049DF" w:rsidP="005049DF"/>
    <w:p w:rsidR="00E002D6" w:rsidRDefault="00E002D6" w:rsidP="006F3AA5">
      <w:pPr>
        <w:pStyle w:val="Ttulo2"/>
      </w:pPr>
      <w:bookmarkStart w:id="119" w:name="_Toc305335682"/>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1112BE" w:rsidRDefault="005049DF" w:rsidP="005049DF">
      <w:r>
        <w:t xml:space="preserve">O presente trabalho foi desenvolvido com o propósito de se criar uma ferramenta para organizar e categorizar informações vindas do </w:t>
      </w:r>
      <w:proofErr w:type="spellStart"/>
      <w:r w:rsidRPr="00590ADF">
        <w:rPr>
          <w:i/>
        </w:rPr>
        <w:t>microblog</w:t>
      </w:r>
      <w:proofErr w:type="spellEnd"/>
      <w:r>
        <w:t xml:space="preserve"> </w:t>
      </w:r>
      <w:proofErr w:type="spellStart"/>
      <w:r>
        <w:t>Twitter</w:t>
      </w:r>
      <w:proofErr w:type="spellEnd"/>
      <w:r>
        <w:t xml:space="preserve">. Desta forma, o resultado do sistema é a disponibilização de uma página na </w:t>
      </w:r>
      <w:r w:rsidR="00F16E31">
        <w:t>I</w:t>
      </w:r>
      <w:r>
        <w:t>nternet com informações em tempo real sobre o t</w:t>
      </w:r>
      <w:r w:rsidR="001112BE">
        <w:t>ema das categorias cadastradas.</w:t>
      </w:r>
    </w:p>
    <w:p w:rsidR="005A12E6" w:rsidRDefault="005049DF" w:rsidP="00AF7480">
      <w:r>
        <w:t xml:space="preserve">Com o intuito de </w:t>
      </w:r>
      <w:r w:rsidR="00AC0892">
        <w:t>demonstrar</w:t>
      </w:r>
      <w:r w:rsidR="00FA7175">
        <w:t xml:space="preserve"> umas das muitas aplicações possíveis</w:t>
      </w:r>
      <w:r>
        <w:t xml:space="preserve">, para este trabalho o tema escolhido foi </w:t>
      </w:r>
      <w:proofErr w:type="gramStart"/>
      <w:r>
        <w:t>a</w:t>
      </w:r>
      <w:proofErr w:type="gramEnd"/>
      <w:r>
        <w:t xml:space="preserve"> </w:t>
      </w:r>
      <w:r w:rsidR="00FA7175">
        <w:t>cobertura</w:t>
      </w:r>
      <w:r>
        <w:t xml:space="preserve"> de feiras e eventos de tecnologia. A organização do evento irá cadastrar no sist</w:t>
      </w:r>
      <w:r w:rsidR="00FA7175">
        <w:t xml:space="preserve">ema o </w:t>
      </w:r>
      <w:proofErr w:type="spellStart"/>
      <w:r w:rsidR="00FA7175">
        <w:t>Twitter</w:t>
      </w:r>
      <w:proofErr w:type="spellEnd"/>
      <w:r w:rsidR="00FA7175">
        <w:t xml:space="preserve"> dos palestrantes,</w:t>
      </w:r>
      <w:r>
        <w:t xml:space="preserve"> das empresas </w:t>
      </w:r>
      <w:r w:rsidR="00FA7175">
        <w:t>expositoras e por fim irá categorizá-los</w:t>
      </w:r>
      <w:r>
        <w:t>.</w:t>
      </w:r>
      <w:r w:rsidR="00FA7175">
        <w:t xml:space="preserve"> </w:t>
      </w:r>
      <w:r w:rsidR="00FA7175" w:rsidRPr="00FA7175">
        <w:t xml:space="preserve">Com um computador ou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AF7480"/>
    <w:p w:rsidR="00B8418D" w:rsidRDefault="00B8418D" w:rsidP="00AF7480"/>
    <w:p w:rsidR="005049DF" w:rsidRDefault="005049DF" w:rsidP="00500EFA">
      <w:pPr>
        <w:ind w:firstLine="0"/>
      </w:pPr>
    </w:p>
    <w:p w:rsidR="00E002D6" w:rsidRPr="00B8418D" w:rsidRDefault="00E002D6" w:rsidP="007E6AEB">
      <w:pPr>
        <w:rPr>
          <w:strike/>
        </w:rPr>
      </w:pPr>
      <w:r w:rsidRPr="00B8418D">
        <w:rPr>
          <w:strike/>
        </w:rPr>
        <w:t>Os objetivos devem traduzir as ações que serão realizadas pelo pesquisador para</w:t>
      </w:r>
      <w:r w:rsidR="008D60C9" w:rsidRPr="00B8418D">
        <w:rPr>
          <w:strike/>
        </w:rPr>
        <w:t xml:space="preserve"> atingir seus fi</w:t>
      </w:r>
      <w:r w:rsidRPr="00B8418D">
        <w:rPr>
          <w:strike/>
        </w:rPr>
        <w:t xml:space="preserve">ns. </w:t>
      </w:r>
      <w:r w:rsidR="008D60C9" w:rsidRPr="00B8418D">
        <w:rPr>
          <w:strike/>
        </w:rPr>
        <w:t xml:space="preserve">Eles podem ser apresentados em </w:t>
      </w:r>
      <w:r w:rsidRPr="00B8418D">
        <w:rPr>
          <w:strike/>
        </w:rPr>
        <w:t>dois níveis:</w:t>
      </w:r>
    </w:p>
    <w:p w:rsidR="00E002D6" w:rsidRPr="00B8418D" w:rsidRDefault="00E002D6" w:rsidP="007E6AEB">
      <w:pPr>
        <w:rPr>
          <w:strike/>
        </w:rPr>
      </w:pPr>
      <w:r w:rsidRPr="00B8418D">
        <w:rPr>
          <w:strike/>
        </w:rPr>
        <w:t>a) objetivo geral que deverá explicitar de modo claro e preciso a grande</w:t>
      </w:r>
      <w:r w:rsidR="008D60C9" w:rsidRPr="00B8418D">
        <w:rPr>
          <w:strike/>
        </w:rPr>
        <w:t xml:space="preserve"> </w:t>
      </w:r>
      <w:r w:rsidRPr="00B8418D">
        <w:rPr>
          <w:strike/>
        </w:rPr>
        <w:t>ação do estudo proposto;</w:t>
      </w:r>
    </w:p>
    <w:p w:rsidR="00E002D6" w:rsidRDefault="008D60C9" w:rsidP="007E6AEB">
      <w:r w:rsidRPr="00B8418D">
        <w:rPr>
          <w:strike/>
        </w:rPr>
        <w:t>b) objetivos específi</w:t>
      </w:r>
      <w:r w:rsidR="00E002D6" w:rsidRPr="00B8418D">
        <w:rPr>
          <w:strike/>
        </w:rPr>
        <w:t>cos que apresentam ações a serem desenvolvidas para</w:t>
      </w:r>
      <w:r w:rsidRPr="00B8418D">
        <w:rPr>
          <w:strike/>
        </w:rPr>
        <w:t xml:space="preserve"> </w:t>
      </w:r>
      <w:r w:rsidR="00E002D6" w:rsidRPr="00B8418D">
        <w:rPr>
          <w:strike/>
        </w:rPr>
        <w:t>alcançar o objetivo geral</w:t>
      </w:r>
      <w:r w:rsidR="00E002D6">
        <w:t>.</w:t>
      </w:r>
    </w:p>
    <w:p w:rsidR="008D60C9" w:rsidRDefault="008D60C9" w:rsidP="006F3AA5">
      <w:pPr>
        <w:pStyle w:val="Ttulo2"/>
      </w:pPr>
      <w:bookmarkStart w:id="120" w:name="_Toc305335683"/>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C7403A" w:rsidRDefault="00500EFA" w:rsidP="00C7403A">
      <w:r>
        <w:t>Imagine um evento acontecendo em São Paulo no pavilhão de exposições do Anhembi, aonde a área total chega a 76 mil metros quadrados. Independent</w:t>
      </w:r>
      <w:r w:rsidR="00AD1FDC">
        <w:t>e do valor da entrada e da duração do evento</w:t>
      </w:r>
      <w:r w:rsidR="00F43572">
        <w:t>,</w:t>
      </w:r>
      <w:r>
        <w:t xml:space="preserve"> </w:t>
      </w:r>
      <w:r w:rsidR="00F43572">
        <w:t>o</w:t>
      </w:r>
      <w:r>
        <w:t xml:space="preserve"> comum </w:t>
      </w:r>
      <w:r w:rsidR="00F43572">
        <w:t xml:space="preserve">é </w:t>
      </w:r>
      <w:r>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público presente</w:t>
      </w:r>
      <w:r w:rsidR="00741BC0">
        <w:t xml:space="preserve"> no local</w:t>
      </w:r>
      <w:r w:rsidR="000F54C6">
        <w:t xml:space="preserve">. Outra situação é o </w:t>
      </w:r>
      <w:r w:rsidR="00741BC0">
        <w:t>visitante</w:t>
      </w:r>
      <w:r w:rsidR="000F54C6">
        <w:t xml:space="preserve"> em </w:t>
      </w:r>
      <w:r w:rsidR="000F54C6">
        <w:lastRenderedPageBreak/>
        <w:t>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741BC0" w:rsidRDefault="00741BC0" w:rsidP="00C7403A">
      <w:r>
        <w:t xml:space="preserve">É </w:t>
      </w:r>
      <w:r w:rsidR="009B3FA6">
        <w:t>para tentar resolver esses e outros desafios que o sistema proposto neste trabalho foi desenvolvido. Uma ferramenta que oferece soluções</w:t>
      </w:r>
      <w:r w:rsidR="00331ADB">
        <w:t xml:space="preserve"> para uma empresa de eventos e seu público</w:t>
      </w:r>
      <w:r w:rsidR="009B3FA6">
        <w:t>.</w:t>
      </w:r>
    </w:p>
    <w:p w:rsidR="000F54C6" w:rsidRDefault="000F54C6" w:rsidP="00C7403A"/>
    <w:p w:rsidR="00B8418D" w:rsidRDefault="00B8418D" w:rsidP="00C7403A"/>
    <w:p w:rsidR="00B8418D" w:rsidRDefault="00B8418D" w:rsidP="00C7403A"/>
    <w:p w:rsidR="00B8418D" w:rsidRDefault="00B8418D" w:rsidP="00C7403A"/>
    <w:p w:rsidR="008D60C9" w:rsidRDefault="008D60C9" w:rsidP="007E6AEB">
      <w:r w:rsidRPr="00B8418D">
        <w:rPr>
          <w:strike/>
        </w:rP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r>
        <w:t>.</w:t>
      </w:r>
    </w:p>
    <w:p w:rsidR="008D60C9" w:rsidRDefault="008D60C9" w:rsidP="007E6AEB"/>
    <w:p w:rsidR="00597A3A" w:rsidRPr="00113FF7" w:rsidRDefault="00CA7229" w:rsidP="006F3AA5">
      <w:pPr>
        <w:pStyle w:val="Ttulo1"/>
      </w:pPr>
      <w:bookmarkStart w:id="121" w:name="_Toc305335684"/>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305335685"/>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w:t>
      </w:r>
      <w:proofErr w:type="spellStart"/>
      <w:r w:rsidR="005F75BE" w:rsidRPr="005F75BE">
        <w:rPr>
          <w:i/>
        </w:rPr>
        <w:t>European</w:t>
      </w:r>
      <w:proofErr w:type="spellEnd"/>
      <w:r w:rsidR="005F75BE" w:rsidRPr="005F75BE">
        <w:rPr>
          <w:i/>
        </w:rPr>
        <w:t xml:space="preserve"> </w:t>
      </w:r>
      <w:proofErr w:type="spellStart"/>
      <w:r w:rsidR="005F75BE" w:rsidRPr="005F75BE">
        <w:rPr>
          <w:i/>
        </w:rPr>
        <w:t>Organization</w:t>
      </w:r>
      <w:proofErr w:type="spellEnd"/>
      <w:r w:rsidR="005F75BE" w:rsidRPr="005F75BE">
        <w:rPr>
          <w:i/>
        </w:rPr>
        <w:t xml:space="preserve"> for Nuclear </w:t>
      </w:r>
      <w:proofErr w:type="spellStart"/>
      <w:r w:rsidR="005F75BE" w:rsidRPr="005F75BE">
        <w:rPr>
          <w:i/>
        </w:rPr>
        <w:t>Research</w:t>
      </w:r>
      <w:proofErr w:type="spellEnd"/>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305335686"/>
      <w:r>
        <w:lastRenderedPageBreak/>
        <w:t xml:space="preserve">INTERNET NO BRASIL (estilo Título </w:t>
      </w:r>
      <w:proofErr w:type="gramStart"/>
      <w:r>
        <w:t>3</w:t>
      </w:r>
      <w:proofErr w:type="gramEnd"/>
      <w:r>
        <w:t>)</w:t>
      </w:r>
      <w:bookmarkEnd w:id="123"/>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 xml:space="preserve">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w:t>
      </w:r>
      <w:r w:rsidR="00E80C84">
        <w:t>s Unidos. Mais tarde, o acesso à</w:t>
      </w:r>
      <w:r w:rsidR="00A5528C">
        <w:t xml:space="preserve">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rsidR="00E80C84">
        <w:t>K</w:t>
      </w:r>
      <w:r>
        <w:t>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305335687"/>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w:t>
      </w:r>
      <w:proofErr w:type="gramStart"/>
      <w:r>
        <w:t>são</w:t>
      </w:r>
      <w:proofErr w:type="gramEnd"/>
      <w:r>
        <w:t xml:space="preserve"> nós</w:t>
      </w:r>
      <w:r w:rsidR="0011756C">
        <w:t xml:space="preserve"> </w:t>
      </w:r>
      <w:r w:rsidR="00026C3F">
        <w:t>(ou nodos)</w:t>
      </w:r>
      <w:r>
        <w:t xml:space="preserve"> conectados por arestas e a junção dessas representações formam uma rede. </w:t>
      </w:r>
      <w:r w:rsidR="007818AD">
        <w:t>Sob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11756C">
        <w:t xml:space="preserve"> </w:t>
      </w:r>
      <w:r w:rsidR="00C238D7">
        <w:t>(nós)</w:t>
      </w:r>
      <w:r w:rsidR="008C3024">
        <w:t xml:space="preserve"> e interações</w:t>
      </w:r>
      <w:r w:rsidR="0011756C">
        <w:t xml:space="preserve"> </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xml:space="preserve">, </w:t>
      </w:r>
      <w:proofErr w:type="gramStart"/>
      <w:r w:rsidR="000355B0" w:rsidRPr="000355B0">
        <w:t>1994;</w:t>
      </w:r>
      <w:proofErr w:type="spellStart"/>
      <w:proofErr w:type="gramEnd"/>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w:t>
      </w:r>
      <w:r w:rsidR="000355B0">
        <w:lastRenderedPageBreak/>
        <w:t xml:space="preserve">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305335688"/>
      <w:r>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305335689"/>
      <w:r>
        <w:t xml:space="preserve">ESTRUTURA DAS REDES (estilo Título </w:t>
      </w:r>
      <w:proofErr w:type="gramStart"/>
      <w:r w:rsidR="00A443A7">
        <w:t>4</w:t>
      </w:r>
      <w:proofErr w:type="gramEnd"/>
      <w:r>
        <w:t>)</w:t>
      </w:r>
      <w:bookmarkEnd w:id="126"/>
    </w:p>
    <w:p w:rsidR="00DF279F" w:rsidRDefault="00CF5582" w:rsidP="00DF279F">
      <w:r>
        <w:t>N</w:t>
      </w:r>
      <w:r w:rsidR="0011756C">
        <w:t>o contexto de redes sociais na I</w:t>
      </w:r>
      <w:r>
        <w:t xml:space="preserve">nternet, existe um conceito importante chamado topologia. </w:t>
      </w:r>
      <w:r w:rsidR="005E43B8">
        <w:t xml:space="preserve">As topologias existentes são consequência da forma com </w:t>
      </w:r>
      <w:r w:rsidR="0011756C">
        <w:t xml:space="preserve">que os atores se ligam </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A06497">
        <w:fldChar w:fldCharType="begin"/>
      </w:r>
      <w:r w:rsidR="00F666C9">
        <w:instrText xml:space="preserve"> REF _Ref297125170 \h </w:instrText>
      </w:r>
      <w:r w:rsidR="00A06497">
        <w:fldChar w:fldCharType="separate"/>
      </w:r>
      <w:r w:rsidR="003F1249">
        <w:t xml:space="preserve">Figura </w:t>
      </w:r>
      <w:r w:rsidR="003F1249">
        <w:rPr>
          <w:noProof/>
        </w:rPr>
        <w:t>2</w:t>
      </w:r>
      <w:r w:rsidR="003F1249">
        <w:t>.</w:t>
      </w:r>
      <w:r w:rsidR="003F1249">
        <w:rPr>
          <w:noProof/>
        </w:rPr>
        <w:t>1</w:t>
      </w:r>
      <w:r w:rsidR="00A06497">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3" cstate="print"/>
                    <a:stretch>
                      <a:fillRect/>
                    </a:stretch>
                  </pic:blipFill>
                  <pic:spPr>
                    <a:xfrm>
                      <a:off x="0" y="0"/>
                      <a:ext cx="4505954" cy="3019847"/>
                    </a:xfrm>
                    <a:prstGeom prst="rect">
                      <a:avLst/>
                    </a:prstGeom>
                  </pic:spPr>
                </pic:pic>
              </a:graphicData>
            </a:graphic>
          </wp:inline>
        </w:drawing>
      </w:r>
    </w:p>
    <w:p w:rsidR="00F666C9" w:rsidRDefault="00F666C9" w:rsidP="00461E71">
      <w:pPr>
        <w:pStyle w:val="Legenda"/>
      </w:pPr>
      <w:bookmarkStart w:id="127" w:name="_Ref297125170"/>
      <w:r>
        <w:t xml:space="preserve">Figura </w:t>
      </w:r>
      <w:fldSimple w:instr=" STYLEREF 1 \s ">
        <w:r w:rsidR="00CA248F">
          <w:rPr>
            <w:noProof/>
          </w:rPr>
          <w:t>2</w:t>
        </w:r>
      </w:fldSimple>
      <w:proofErr w:type="gramStart"/>
      <w:r w:rsidR="00CA248F">
        <w:t>.</w:t>
      </w:r>
      <w:proofErr w:type="gramEnd"/>
      <w:r w:rsidR="00A06497">
        <w:fldChar w:fldCharType="begin"/>
      </w:r>
      <w:r w:rsidR="00CA248F">
        <w:instrText xml:space="preserve"> SEQ Figura \* ARABIC \s 1 </w:instrText>
      </w:r>
      <w:r w:rsidR="00A06497">
        <w:fldChar w:fldCharType="separate"/>
      </w:r>
      <w:r w:rsidR="00CA248F">
        <w:rPr>
          <w:noProof/>
        </w:rPr>
        <w:t>1</w:t>
      </w:r>
      <w:r w:rsidR="00A06497">
        <w:fldChar w:fldCharType="end"/>
      </w:r>
      <w:bookmarkEnd w:id="127"/>
      <w:r>
        <w:t>. Diagramas das Redes - Paul Baran</w:t>
      </w:r>
      <w:r w:rsidR="003F1249">
        <w:t xml:space="preserve"> (1964)</w:t>
      </w:r>
    </w:p>
    <w:p w:rsidR="00B22267" w:rsidRDefault="00BE5EBA" w:rsidP="00B22267">
      <w:r>
        <w:lastRenderedPageBreak/>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305335690"/>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132BC8" w:rsidP="00B22267">
      <w:r>
        <w:t xml:space="preserve">Segundo </w:t>
      </w:r>
      <w:proofErr w:type="spellStart"/>
      <w:r>
        <w:t>Recuero</w:t>
      </w:r>
      <w:proofErr w:type="spellEnd"/>
      <w:r>
        <w:t xml:space="preserve">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proofErr w:type="spellStart"/>
      <w:proofErr w:type="gramStart"/>
      <w:r w:rsidR="006C218F" w:rsidRPr="006C218F">
        <w:rPr>
          <w:i/>
        </w:rPr>
        <w:t>fotologs</w:t>
      </w:r>
      <w:proofErr w:type="spellEnd"/>
      <w:r w:rsidR="006C218F">
        <w:t>(</w:t>
      </w:r>
      <w:proofErr w:type="gramEnd"/>
      <w:r w:rsidR="006C218F">
        <w:t xml:space="preserve">como o </w:t>
      </w:r>
      <w:proofErr w:type="spellStart"/>
      <w:r w:rsidR="006C218F">
        <w:t>Flickr</w:t>
      </w:r>
      <w:proofErr w:type="spellEnd"/>
      <w:r w:rsidR="006C218F">
        <w:t xml:space="preserve">® do Yahoo!), </w:t>
      </w:r>
      <w:proofErr w:type="spellStart"/>
      <w:r w:rsidR="006C218F" w:rsidRPr="006C218F">
        <w:rPr>
          <w:i/>
        </w:rPr>
        <w:t>weblogs</w:t>
      </w:r>
      <w:proofErr w:type="spellEnd"/>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w:t>
      </w:r>
      <w:proofErr w:type="spellStart"/>
      <w:r w:rsidR="00972F5B">
        <w:t>Facebook</w:t>
      </w:r>
      <w:proofErr w:type="spellEnd"/>
      <w:r w:rsidR="00972F5B">
        <w:t>, Orkut</w:t>
      </w:r>
      <w:r w:rsidR="00FF695F">
        <w:t xml:space="preserve"> do Google™, entre outros</w:t>
      </w:r>
      <w:r w:rsidR="00972F5B">
        <w:t>)</w:t>
      </w:r>
      <w:r w:rsidR="00FF695F">
        <w:t xml:space="preserve"> e ferramentas de </w:t>
      </w:r>
      <w:proofErr w:type="spellStart"/>
      <w:r w:rsidR="00FF695F" w:rsidRPr="00FF695F">
        <w:rPr>
          <w:i/>
        </w:rPr>
        <w:t>microblog</w:t>
      </w:r>
      <w:proofErr w:type="spellEnd"/>
      <w:r w:rsidR="00FF695F">
        <w:t xml:space="preserve"> (</w:t>
      </w:r>
      <w:proofErr w:type="spellStart"/>
      <w:r w:rsidR="00FF695F">
        <w:t>Twitter</w:t>
      </w:r>
      <w:proofErr w:type="spellEnd"/>
      <w:r w:rsidR="00FF695F">
        <w:t xml:space="preserve"> e </w:t>
      </w:r>
      <w:proofErr w:type="spellStart"/>
      <w:r w:rsidR="00FF695F">
        <w:t>Plurk</w:t>
      </w:r>
      <w:proofErr w:type="spellEnd"/>
      <w:r w:rsidR="00FF695F">
        <w:t>)</w:t>
      </w:r>
      <w:r w:rsidR="00F46875">
        <w:t>.</w:t>
      </w:r>
    </w:p>
    <w:p w:rsidR="00A443A7" w:rsidRPr="00B22267" w:rsidRDefault="00A443A7" w:rsidP="00A443A7">
      <w:pPr>
        <w:pStyle w:val="Ttulo5"/>
      </w:pPr>
      <w:bookmarkStart w:id="129" w:name="_Toc305335691"/>
      <w:r>
        <w:t xml:space="preserve">MICROBLOG (estilo Título </w:t>
      </w:r>
      <w:proofErr w:type="gramStart"/>
      <w:r>
        <w:t>5</w:t>
      </w:r>
      <w:proofErr w:type="gramEnd"/>
      <w:r>
        <w:t>)</w:t>
      </w:r>
      <w:bookmarkEnd w:id="129"/>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 xml:space="preserve">Interface de </w:t>
      </w:r>
      <w:r w:rsidR="00921BAD" w:rsidRPr="00921BAD">
        <w:lastRenderedPageBreak/>
        <w:t>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w:t>
      </w:r>
      <w:r w:rsidR="004C5D0C">
        <w:t xml:space="preserve"> </w:t>
      </w:r>
      <w:r w:rsidR="00A06497">
        <w:fldChar w:fldCharType="begin"/>
      </w:r>
      <w:r w:rsidR="004C5D0C">
        <w:instrText xml:space="preserve"> REF _Ref304375299 \h </w:instrText>
      </w:r>
      <w:r w:rsidR="00A06497">
        <w:fldChar w:fldCharType="separate"/>
      </w:r>
      <w:r w:rsidR="004C5D0C">
        <w:t xml:space="preserve">Gráfico </w:t>
      </w:r>
      <w:r w:rsidR="004C5D0C">
        <w:rPr>
          <w:noProof/>
        </w:rPr>
        <w:t>2</w:t>
      </w:r>
      <w:r w:rsidR="004C5D0C">
        <w:t>.</w:t>
      </w:r>
      <w:r w:rsidR="004C5D0C">
        <w:rPr>
          <w:noProof/>
        </w:rPr>
        <w:t>1</w:t>
      </w:r>
      <w:r w:rsidR="00A06497">
        <w:fldChar w:fldCharType="end"/>
      </w:r>
      <w:r w:rsidR="00823988">
        <w:t>.</w:t>
      </w:r>
    </w:p>
    <w:p w:rsidR="004C5D0C" w:rsidRDefault="007D38F3" w:rsidP="004C5D0C">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4" cstate="print"/>
                    <a:stretch>
                      <a:fillRect/>
                    </a:stretch>
                  </pic:blipFill>
                  <pic:spPr>
                    <a:xfrm>
                      <a:off x="0" y="0"/>
                      <a:ext cx="3696216" cy="4563112"/>
                    </a:xfrm>
                    <a:prstGeom prst="rect">
                      <a:avLst/>
                    </a:prstGeom>
                  </pic:spPr>
                </pic:pic>
              </a:graphicData>
            </a:graphic>
          </wp:inline>
        </w:drawing>
      </w:r>
    </w:p>
    <w:p w:rsidR="00F25F4A" w:rsidRDefault="004C5D0C" w:rsidP="00461E71">
      <w:pPr>
        <w:pStyle w:val="Legenda"/>
      </w:pPr>
      <w:bookmarkStart w:id="130" w:name="_Ref304375299"/>
      <w:r>
        <w:t xml:space="preserve">Gráfico </w:t>
      </w:r>
      <w:fldSimple w:instr=" STYLEREF 1 \s ">
        <w:r>
          <w:rPr>
            <w:noProof/>
          </w:rPr>
          <w:t>2</w:t>
        </w:r>
      </w:fldSimple>
      <w:proofErr w:type="gramStart"/>
      <w:r>
        <w:t>.</w:t>
      </w:r>
      <w:proofErr w:type="gramEnd"/>
      <w:r w:rsidR="00A06497">
        <w:fldChar w:fldCharType="begin"/>
      </w:r>
      <w:r w:rsidR="00794A98">
        <w:instrText xml:space="preserve"> SEQ Gráfico \* ARABIC \s 1 </w:instrText>
      </w:r>
      <w:r w:rsidR="00A06497">
        <w:fldChar w:fldCharType="separate"/>
      </w:r>
      <w:r>
        <w:rPr>
          <w:noProof/>
        </w:rPr>
        <w:t>1</w:t>
      </w:r>
      <w:r w:rsidR="00A06497">
        <w:fldChar w:fldCharType="end"/>
      </w:r>
      <w:bookmarkEnd w:id="130"/>
      <w:r>
        <w:t xml:space="preserve">. </w:t>
      </w:r>
      <w:r w:rsidRPr="00293220">
        <w:t xml:space="preserve">Principais atividades dos brasileiros no </w:t>
      </w:r>
      <w:proofErr w:type="spellStart"/>
      <w:r w:rsidRPr="00293220">
        <w:t>Twitter</w:t>
      </w:r>
      <w:proofErr w:type="spellEnd"/>
      <w:r w:rsidRPr="00293220">
        <w:t xml:space="preserve">. Fonte: Agência </w:t>
      </w:r>
      <w:proofErr w:type="spellStart"/>
      <w:r w:rsidRPr="00293220">
        <w:t>Bullet</w:t>
      </w:r>
      <w:proofErr w:type="spellEnd"/>
      <w:r w:rsidRPr="00293220">
        <w:t xml:space="preserve">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305335692"/>
      <w:r>
        <w:t>MÍDIA SOCIAL</w:t>
      </w:r>
      <w:r w:rsidR="00DF279F">
        <w:t xml:space="preserve"> (estilo Título </w:t>
      </w:r>
      <w:proofErr w:type="gramStart"/>
      <w:r w:rsidR="00DF279F">
        <w:t>3</w:t>
      </w:r>
      <w:proofErr w:type="gramEnd"/>
      <w:r w:rsidR="00DF279F">
        <w:t>)</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blogs, mensageiros</w:t>
      </w:r>
      <w:r w:rsidR="00EE2E38">
        <w:t xml:space="preserve"> instantâneos</w:t>
      </w:r>
      <w:r w:rsidR="00C471D1" w:rsidRPr="00B519D0">
        <w:t xml:space="preserve">, </w:t>
      </w:r>
      <w:proofErr w:type="spellStart"/>
      <w:r w:rsidR="00C471D1" w:rsidRPr="00326EC4">
        <w:rPr>
          <w:i/>
        </w:rPr>
        <w:t>podcasts</w:t>
      </w:r>
      <w:proofErr w:type="spellEnd"/>
      <w:r w:rsidR="00C471D1" w:rsidRPr="00B519D0">
        <w:t xml:space="preserve">, </w:t>
      </w:r>
      <w:proofErr w:type="spellStart"/>
      <w:r w:rsidR="00C471D1" w:rsidRPr="00B519D0">
        <w:t>wikis</w:t>
      </w:r>
      <w:proofErr w:type="spellEnd"/>
      <w:r w:rsidR="00C471D1" w:rsidRPr="00B519D0">
        <w:t xml:space="preserve">, videologs, ou </w:t>
      </w:r>
      <w:proofErr w:type="spellStart"/>
      <w:r w:rsidR="00C471D1" w:rsidRPr="00326EC4">
        <w:rPr>
          <w:i/>
        </w:rPr>
        <w:t>mashups</w:t>
      </w:r>
      <w:proofErr w:type="spellEnd"/>
      <w:r w:rsidR="00C471D1" w:rsidRPr="00B519D0">
        <w:t xml:space="preserve"> (</w:t>
      </w:r>
      <w:r w:rsidR="00C471D1">
        <w:t>aplicação que agrega conteúdos diversos e forma uma nova aplicação).</w:t>
      </w:r>
    </w:p>
    <w:p w:rsidR="004A660E" w:rsidRDefault="008D5871" w:rsidP="00C471D1">
      <w:r>
        <w:t xml:space="preserve">Segundo </w:t>
      </w:r>
      <w:r w:rsidR="005C7B5B">
        <w:rPr>
          <w:noProof/>
        </w:rPr>
        <w:t>Safko e Brake (</w:t>
      </w:r>
      <w:r>
        <w:rPr>
          <w:noProof/>
        </w:rPr>
        <w:t>2009)</w:t>
      </w:r>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305335693"/>
      <w:r>
        <w:t>MÉTODO ÁGIL DE DESENVOLVIMENTO</w:t>
      </w:r>
      <w:r w:rsidR="00852541">
        <w:t xml:space="preserve"> (estilo Título </w:t>
      </w:r>
      <w:proofErr w:type="gramStart"/>
      <w:r w:rsidR="00852541">
        <w:t>2</w:t>
      </w:r>
      <w:proofErr w:type="gramEnd"/>
      <w:r w:rsidR="00852541">
        <w:t>)</w:t>
      </w:r>
      <w:bookmarkEnd w:id="132"/>
    </w:p>
    <w:p w:rsidR="007A37C7" w:rsidRDefault="00167661" w:rsidP="007A37C7">
      <w:r>
        <w:t xml:space="preserve">O termo “Método Ágil” </w:t>
      </w:r>
      <w:r w:rsidR="00F5513C">
        <w:t>se popularizou</w:t>
      </w:r>
      <w:r>
        <w:t xml:space="preserve"> </w:t>
      </w:r>
      <w:r w:rsidR="00CF1AEB">
        <w:t>em 2001</w:t>
      </w:r>
      <w:r w:rsidR="001418B8">
        <w:t xml:space="preserve">, em </w:t>
      </w:r>
      <w:proofErr w:type="spellStart"/>
      <w:r w:rsidR="001418B8">
        <w:t>Snowbird</w:t>
      </w:r>
      <w:proofErr w:type="spellEnd"/>
      <w:r w:rsidR="001418B8">
        <w:t xml:space="preserve">, </w:t>
      </w:r>
      <w:proofErr w:type="spellStart"/>
      <w:r w:rsidR="001418B8">
        <w:t>Utah</w:t>
      </w:r>
      <w:proofErr w:type="spellEnd"/>
      <w:r w:rsidR="001418B8">
        <w:t xml:space="preserve"> – Estados Unidos da América,</w:t>
      </w:r>
      <w:r w:rsidR="00CF1AEB">
        <w:t xml:space="preserve"> em uma reunião com </w:t>
      </w:r>
      <w:r w:rsidR="001418B8">
        <w:t>17</w:t>
      </w:r>
      <w:r w:rsidR="00F230E6">
        <w:t xml:space="preserve"> </w:t>
      </w:r>
      <w:r w:rsidR="00F5513C">
        <w:t>representantes</w:t>
      </w:r>
      <w:r w:rsidR="00807047">
        <w:t xml:space="preserve"> das diversas metodologias até então</w:t>
      </w:r>
      <w:r w:rsidR="00F230E6">
        <w:t xml:space="preserve"> conhecidas como </w:t>
      </w:r>
      <w:proofErr w:type="gramStart"/>
      <w:r w:rsidR="00F230E6">
        <w:t>metodologias “leve”</w:t>
      </w:r>
      <w:proofErr w:type="gramEnd"/>
      <w:r w:rsidR="00F230E6">
        <w:t>.</w:t>
      </w:r>
      <w:r w:rsidR="007A37C7">
        <w:t xml:space="preserve"> Faziam parte desta metodologia métodos como </w:t>
      </w:r>
      <w:proofErr w:type="spellStart"/>
      <w:r w:rsidR="007A37C7">
        <w:t>Scrum</w:t>
      </w:r>
      <w:proofErr w:type="spellEnd"/>
      <w:r w:rsidR="007A37C7">
        <w:t>,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proofErr w:type="spellStart"/>
      <w:r w:rsidR="00F5513C" w:rsidRPr="00F5513C">
        <w:rPr>
          <w:i/>
        </w:rPr>
        <w:t>Dynamic</w:t>
      </w:r>
      <w:proofErr w:type="spellEnd"/>
      <w:r w:rsidR="00F5513C" w:rsidRPr="00F5513C">
        <w:rPr>
          <w:i/>
        </w:rPr>
        <w:t xml:space="preserve"> Systems </w:t>
      </w:r>
      <w:proofErr w:type="spellStart"/>
      <w:r w:rsidR="00F5513C" w:rsidRPr="00F5513C">
        <w:rPr>
          <w:i/>
        </w:rPr>
        <w:t>Development</w:t>
      </w:r>
      <w:proofErr w:type="spellEnd"/>
      <w:r w:rsidR="00F5513C" w:rsidRPr="00F5513C">
        <w:rPr>
          <w:i/>
        </w:rPr>
        <w:t xml:space="preserve"> </w:t>
      </w:r>
      <w:proofErr w:type="spellStart"/>
      <w:r w:rsidR="00F5513C" w:rsidRPr="00F5513C">
        <w:rPr>
          <w:i/>
        </w:rPr>
        <w:t>Method</w:t>
      </w:r>
      <w:proofErr w:type="spellEnd"/>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 xml:space="preserve">Conforme relata </w:t>
      </w:r>
      <w:proofErr w:type="spellStart"/>
      <w:r>
        <w:t>Koch</w:t>
      </w:r>
      <w:proofErr w:type="spellEnd"/>
      <w:r>
        <w:t xml:space="preserve">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F96FFD">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461F21">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 xml:space="preserve">Entregar </w:t>
      </w:r>
      <w:proofErr w:type="spellStart"/>
      <w:r w:rsidRPr="00075C81">
        <w:t>frequentemente</w:t>
      </w:r>
      <w:proofErr w:type="spellEnd"/>
      <w:r w:rsidRPr="00075C81">
        <w:t xml:space="preserv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proofErr w:type="spellStart"/>
      <w:r>
        <w:t>Younker</w:t>
      </w:r>
      <w:proofErr w:type="spellEnd"/>
      <w:r>
        <w:t xml:space="preserve">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Default="00852541" w:rsidP="00852541">
      <w:pPr>
        <w:pStyle w:val="Ttulo3"/>
        <w:rPr>
          <w:lang w:val="en-US"/>
        </w:rPr>
      </w:pPr>
      <w:bookmarkStart w:id="133" w:name="_Toc305335694"/>
      <w:r w:rsidRPr="00F5513C">
        <w:rPr>
          <w:lang w:val="en-US"/>
        </w:rPr>
        <w:lastRenderedPageBreak/>
        <w:t>FRAMEWORK RUBY ON RAILS (</w:t>
      </w:r>
      <w:proofErr w:type="spellStart"/>
      <w:r w:rsidRPr="00F5513C">
        <w:rPr>
          <w:lang w:val="en-US"/>
        </w:rPr>
        <w:t>estilo</w:t>
      </w:r>
      <w:proofErr w:type="spellEnd"/>
      <w:r w:rsidRPr="00F5513C">
        <w:rPr>
          <w:lang w:val="en-US"/>
        </w:rPr>
        <w:t xml:space="preserve"> </w:t>
      </w:r>
      <w:proofErr w:type="spellStart"/>
      <w:r w:rsidRPr="00F5513C">
        <w:rPr>
          <w:lang w:val="en-US"/>
        </w:rPr>
        <w:t>Título</w:t>
      </w:r>
      <w:proofErr w:type="spellEnd"/>
      <w:r w:rsidRPr="00F5513C">
        <w:rPr>
          <w:lang w:val="en-US"/>
        </w:rPr>
        <w:t xml:space="preserve"> 3)</w:t>
      </w:r>
      <w:bookmarkEnd w:id="133"/>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notoriedade em toda </w:t>
      </w:r>
      <w:r w:rsidR="005C7B5B">
        <w:t>I</w:t>
      </w:r>
      <w:r w:rsidR="00BF00E7">
        <w:t xml:space="preserve">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2A35A4" w:rsidRDefault="00B20A4B" w:rsidP="002A35A4">
      <w:r>
        <w:t xml:space="preserve">Em se tratando de </w:t>
      </w:r>
      <w:r w:rsidR="00526DE0">
        <w:t>sistemas</w:t>
      </w:r>
      <w:r>
        <w:t xml:space="preserve"> para </w:t>
      </w:r>
      <w:r w:rsidR="005C7B5B">
        <w:t>I</w:t>
      </w:r>
      <w:r>
        <w:t>nternet, houve um momento em que muitos desenvolvedores se sentiam frustrados em relação às linguagens usadas por ele</w:t>
      </w:r>
      <w:r w:rsidR="005C7B5B">
        <w:t>s</w:t>
      </w:r>
      <w:r>
        <w:t>. Independente</w:t>
      </w:r>
      <w:r w:rsidR="005C7B5B">
        <w:t>mente</w:t>
      </w:r>
      <w:r>
        <w:t xml:space="preserve"> se programavam em Java</w:t>
      </w:r>
      <w:r w:rsidR="000F0F2F">
        <w:t>™</w:t>
      </w:r>
      <w:r>
        <w:t xml:space="preserve">, </w:t>
      </w:r>
      <w:r w:rsidR="000F0F2F">
        <w:t>Microsoft®</w:t>
      </w:r>
      <w:proofErr w:type="gramStart"/>
      <w:r w:rsidR="000F0F2F">
        <w:t xml:space="preserve"> </w:t>
      </w:r>
      <w:r>
        <w:t>.</w:t>
      </w:r>
      <w:proofErr w:type="gramEnd"/>
      <w:r>
        <w:t xml:space="preserve">NET ou PHP, entre outros. O sentimento comum era que despendiam muito esforço </w:t>
      </w:r>
      <w:r w:rsidR="007F02A2">
        <w:t>para desenvolverem seu trabalho</w:t>
      </w:r>
      <w:r w:rsidR="003935C0">
        <w:t xml:space="preserve">. </w:t>
      </w:r>
      <w:r w:rsidR="005C7B5B">
        <w:t xml:space="preserve">Foi </w:t>
      </w:r>
      <w:r w:rsidR="003935C0">
        <w:t xml:space="preserve">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3F1249">
        <w:t>oferece</w:t>
      </w:r>
      <w:r w:rsidR="007F02A2">
        <w:t xml:space="preserv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w:t>
      </w:r>
      <w:proofErr w:type="spellStart"/>
      <w:r w:rsidR="00273C80">
        <w:t>Rails</w:t>
      </w:r>
      <w:proofErr w:type="spellEnd"/>
      <w:r w:rsidR="00273C80">
        <w:t xml:space="preserve">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w:t>
      </w:r>
      <w:r w:rsidR="005C7B5B">
        <w:t xml:space="preserve"> Williams (2007)</w:t>
      </w:r>
      <w:r w:rsidR="00F41BC3">
        <w:t xml:space="preserve">, </w:t>
      </w:r>
      <w:r w:rsidR="005B7DAE">
        <w:t>outro</w:t>
      </w:r>
      <w:r w:rsidR="00F41BC3">
        <w:t xml:space="preserve"> aspecto importante é que o </w:t>
      </w:r>
      <w:proofErr w:type="spellStart"/>
      <w:r w:rsidR="00F41BC3">
        <w:t>Rails</w:t>
      </w:r>
      <w:proofErr w:type="spellEnd"/>
      <w:r w:rsidR="00F41BC3">
        <w:t xml:space="preserve"> segue </w:t>
      </w:r>
      <w:r w:rsidR="005B7DAE">
        <w:t>princípios como o DRY (</w:t>
      </w:r>
      <w:proofErr w:type="spellStart"/>
      <w:r w:rsidR="005B7DAE" w:rsidRPr="005B7DAE">
        <w:rPr>
          <w:i/>
        </w:rPr>
        <w:t>Don’t</w:t>
      </w:r>
      <w:proofErr w:type="spellEnd"/>
      <w:r w:rsidR="005B7DAE" w:rsidRPr="005B7DAE">
        <w:rPr>
          <w:i/>
        </w:rPr>
        <w:t xml:space="preserve"> </w:t>
      </w:r>
      <w:proofErr w:type="spellStart"/>
      <w:r w:rsidR="005B7DAE" w:rsidRPr="005B7DAE">
        <w:rPr>
          <w:i/>
        </w:rPr>
        <w:t>repeat</w:t>
      </w:r>
      <w:proofErr w:type="spellEnd"/>
      <w:r w:rsidR="005B7DAE" w:rsidRPr="005B7DAE">
        <w:rPr>
          <w:i/>
        </w:rPr>
        <w:t xml:space="preserve"> </w:t>
      </w:r>
      <w:proofErr w:type="spellStart"/>
      <w:r w:rsidR="005B7DAE" w:rsidRPr="005B7DAE">
        <w:rPr>
          <w:i/>
        </w:rPr>
        <w:t>yourself</w:t>
      </w:r>
      <w:proofErr w:type="spellEnd"/>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w:t>
      </w:r>
      <w:proofErr w:type="gramStart"/>
      <w:r w:rsidR="003557A2">
        <w:t xml:space="preserve"> .</w:t>
      </w:r>
      <w:proofErr w:type="gramEnd"/>
      <w:r w:rsidR="003557A2">
        <w:t xml:space="preserve">NET, por exemplo, não tem </w:t>
      </w:r>
      <w:r w:rsidR="003557A2">
        <w:lastRenderedPageBreak/>
        <w:t>muitas opções configuráveis</w:t>
      </w:r>
      <w:r w:rsidR="002A35A4">
        <w:t xml:space="preserve">, uma vez que são pré-determinadas pela equipe de mantedores do </w:t>
      </w:r>
      <w:proofErr w:type="spellStart"/>
      <w:r w:rsidR="002A35A4" w:rsidRPr="002A35A4">
        <w:rPr>
          <w:i/>
        </w:rPr>
        <w:t>Ruby</w:t>
      </w:r>
      <w:proofErr w:type="spellEnd"/>
      <w:r w:rsidR="002A35A4" w:rsidRPr="002A35A4">
        <w:rPr>
          <w:i/>
        </w:rPr>
        <w:t xml:space="preserve"> </w:t>
      </w:r>
      <w:proofErr w:type="spellStart"/>
      <w:r w:rsidR="002A35A4" w:rsidRPr="002A35A4">
        <w:rPr>
          <w:i/>
        </w:rPr>
        <w:t>On</w:t>
      </w:r>
      <w:proofErr w:type="spellEnd"/>
      <w:r w:rsidR="002A35A4" w:rsidRPr="002A35A4">
        <w:rPr>
          <w:i/>
        </w:rPr>
        <w:t xml:space="preserve"> </w:t>
      </w:r>
      <w:proofErr w:type="spellStart"/>
      <w:r w:rsidR="002A35A4" w:rsidRPr="002A35A4">
        <w:rPr>
          <w:i/>
        </w:rPr>
        <w:t>Rails</w:t>
      </w:r>
      <w:proofErr w:type="spellEnd"/>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036365" w:rsidRDefault="00036365" w:rsidP="002A35A4"/>
    <w:p w:rsidR="00036365" w:rsidRDefault="009A2EA0" w:rsidP="00036365">
      <w:pPr>
        <w:pStyle w:val="Ttulo4"/>
        <w:rPr>
          <w:lang w:val="en-US"/>
        </w:rPr>
      </w:pPr>
      <w:bookmarkStart w:id="134" w:name="_Toc305335695"/>
      <w:r>
        <w:t>GERADORES</w:t>
      </w:r>
      <w:r w:rsidR="00036365">
        <w:rPr>
          <w:lang w:val="en-US"/>
        </w:rPr>
        <w:t xml:space="preserve"> (</w:t>
      </w:r>
      <w:proofErr w:type="spellStart"/>
      <w:r w:rsidR="00036365">
        <w:rPr>
          <w:lang w:val="en-US"/>
        </w:rPr>
        <w:t>estilo</w:t>
      </w:r>
      <w:proofErr w:type="spellEnd"/>
      <w:r w:rsidR="00036365">
        <w:rPr>
          <w:lang w:val="en-US"/>
        </w:rPr>
        <w:t xml:space="preserve"> </w:t>
      </w:r>
      <w:proofErr w:type="spellStart"/>
      <w:r w:rsidR="00036365">
        <w:rPr>
          <w:lang w:val="en-US"/>
        </w:rPr>
        <w:t>Título</w:t>
      </w:r>
      <w:proofErr w:type="spellEnd"/>
      <w:r w:rsidR="00036365">
        <w:rPr>
          <w:lang w:val="en-US"/>
        </w:rPr>
        <w:t xml:space="preserve"> </w:t>
      </w:r>
      <w:proofErr w:type="gramStart"/>
      <w:r w:rsidR="00036365">
        <w:rPr>
          <w:lang w:val="en-US"/>
        </w:rPr>
        <w:t>4</w:t>
      </w:r>
      <w:proofErr w:type="gramEnd"/>
      <w:r w:rsidR="00036365" w:rsidRPr="00F5513C">
        <w:rPr>
          <w:lang w:val="en-US"/>
        </w:rPr>
        <w:t>)</w:t>
      </w:r>
      <w:bookmarkEnd w:id="134"/>
    </w:p>
    <w:p w:rsidR="00AC61C7" w:rsidRPr="00AC61C7" w:rsidRDefault="00AC61C7" w:rsidP="00AC61C7">
      <w:r>
        <w:t xml:space="preserve">O </w:t>
      </w:r>
      <w:r w:rsidRPr="00AC61C7">
        <w:rPr>
          <w:i/>
        </w:rPr>
        <w:t>framework</w:t>
      </w:r>
      <w:r>
        <w:t xml:space="preserve"> </w:t>
      </w:r>
      <w:proofErr w:type="spellStart"/>
      <w:r>
        <w:t>Rails</w:t>
      </w:r>
      <w:proofErr w:type="spellEnd"/>
      <w:r>
        <w:t xml:space="preserve"> prov</w:t>
      </w:r>
      <w:r w:rsidR="00C83E8D">
        <w:t xml:space="preserve">ê um gerador de telas básicas para interação com o banco de dados, onde executam as funções de criar, ler, alterar e excluir registros em tabelas do banco. Este gerador é chamado de </w:t>
      </w:r>
      <w:proofErr w:type="spellStart"/>
      <w:r w:rsidR="00C83E8D" w:rsidRPr="00C83E8D">
        <w:rPr>
          <w:i/>
        </w:rPr>
        <w:t>Scaffold</w:t>
      </w:r>
      <w:proofErr w:type="spellEnd"/>
      <w:r w:rsidR="00C83E8D">
        <w:t xml:space="preserve"> (andaime)</w:t>
      </w:r>
      <w:r w:rsidR="002978A7">
        <w:t xml:space="preserve"> e sua idéia</w:t>
      </w:r>
      <w:r w:rsidR="00C83E8D">
        <w:t xml:space="preserve"> é fornecer um protótipo rápido</w:t>
      </w:r>
      <w:r w:rsidR="002978A7">
        <w:t xml:space="preserve">, porém completo, de telas que interajam com o banco de dados e sirvam de suporte para o programador enquanto o código definitivo não for desenvolvido </w:t>
      </w:r>
      <w:sdt>
        <w:sdtPr>
          <w:id w:val="8892291"/>
          <w:citation/>
        </w:sdtPr>
        <w:sdtContent>
          <w:fldSimple w:instr=" CITATION Bru06 \l 1046 ">
            <w:r w:rsidR="002978A7">
              <w:rPr>
                <w:noProof/>
              </w:rPr>
              <w:t>(TATE e HIBBS, 2006)</w:t>
            </w:r>
          </w:fldSimple>
        </w:sdtContent>
      </w:sdt>
      <w:r w:rsidR="002978A7">
        <w:t>.</w:t>
      </w:r>
    </w:p>
    <w:p w:rsidR="00263906" w:rsidRPr="00AC61C7" w:rsidRDefault="00263906" w:rsidP="00263906">
      <w:pPr>
        <w:pStyle w:val="Ttulo3"/>
      </w:pPr>
      <w:bookmarkStart w:id="135" w:name="_Toc305335696"/>
      <w:r w:rsidRPr="00AC61C7">
        <w:t xml:space="preserve">JQUERY MOBILE (estilo Título </w:t>
      </w:r>
      <w:proofErr w:type="gramStart"/>
      <w:r w:rsidRPr="00AC61C7">
        <w:t>3</w:t>
      </w:r>
      <w:proofErr w:type="gramEnd"/>
      <w:r w:rsidRPr="00AC61C7">
        <w:t>)</w:t>
      </w:r>
      <w:bookmarkEnd w:id="135"/>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3F1249">
        <w:t>onde</w:t>
      </w:r>
      <w:r w:rsidR="00757220">
        <w:t xml:space="preserv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lastRenderedPageBreak/>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A06497">
        <w:fldChar w:fldCharType="begin"/>
      </w:r>
      <w:r w:rsidR="00C7454A">
        <w:instrText xml:space="preserve"> REF _Ref298966957 \h </w:instrText>
      </w:r>
      <w:r w:rsidR="00A06497">
        <w:fldChar w:fldCharType="separate"/>
      </w:r>
      <w:r w:rsidR="00A11349">
        <w:t xml:space="preserve">Figura </w:t>
      </w:r>
      <w:r w:rsidR="00A11349">
        <w:rPr>
          <w:noProof/>
        </w:rPr>
        <w:t>2</w:t>
      </w:r>
      <w:r w:rsidR="00A11349">
        <w:t>.</w:t>
      </w:r>
      <w:r w:rsidR="00A11349">
        <w:rPr>
          <w:noProof/>
        </w:rPr>
        <w:t>2</w:t>
      </w:r>
      <w:r w:rsidR="00A06497">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5" cstate="print"/>
                    <a:stretch>
                      <a:fillRect/>
                    </a:stretch>
                  </pic:blipFill>
                  <pic:spPr>
                    <a:xfrm>
                      <a:off x="0" y="0"/>
                      <a:ext cx="4086796" cy="1105054"/>
                    </a:xfrm>
                    <a:prstGeom prst="rect">
                      <a:avLst/>
                    </a:prstGeom>
                  </pic:spPr>
                </pic:pic>
              </a:graphicData>
            </a:graphic>
          </wp:inline>
        </w:drawing>
      </w:r>
    </w:p>
    <w:p w:rsidR="00C7454A" w:rsidRDefault="00C7454A" w:rsidP="00461E71">
      <w:pPr>
        <w:pStyle w:val="Legenda"/>
      </w:pPr>
      <w:bookmarkStart w:id="136" w:name="_Ref298966957"/>
      <w:r>
        <w:t xml:space="preserve">Figura </w:t>
      </w:r>
      <w:fldSimple w:instr=" STYLEREF 1 \s ">
        <w:r w:rsidR="00CA248F">
          <w:rPr>
            <w:noProof/>
          </w:rPr>
          <w:t>2</w:t>
        </w:r>
      </w:fldSimple>
      <w:proofErr w:type="gramStart"/>
      <w:r w:rsidR="00CA248F">
        <w:t>.</w:t>
      </w:r>
      <w:proofErr w:type="gramEnd"/>
      <w:r w:rsidR="00A06497">
        <w:fldChar w:fldCharType="begin"/>
      </w:r>
      <w:r w:rsidR="00CA248F">
        <w:instrText xml:space="preserve"> SEQ Figura \* ARABIC \s 1 </w:instrText>
      </w:r>
      <w:r w:rsidR="00A06497">
        <w:fldChar w:fldCharType="separate"/>
      </w:r>
      <w:r w:rsidR="00CA248F">
        <w:rPr>
          <w:noProof/>
        </w:rPr>
        <w:t>2</w:t>
      </w:r>
      <w:r w:rsidR="00A06497">
        <w:fldChar w:fldCharType="end"/>
      </w:r>
      <w:bookmarkEnd w:id="136"/>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r w:rsidR="0031263D">
        <w:t xml:space="preserve">. Fonte: </w:t>
      </w:r>
      <w:proofErr w:type="spellStart"/>
      <w:r w:rsidR="0031263D">
        <w:t>The</w:t>
      </w:r>
      <w:proofErr w:type="spellEnd"/>
      <w:r w:rsidR="0031263D">
        <w:t xml:space="preserve"> Archer </w:t>
      </w:r>
      <w:proofErr w:type="spellStart"/>
      <w:r w:rsidR="0031263D">
        <w:t>Group</w:t>
      </w:r>
      <w:proofErr w:type="spellEnd"/>
      <w:r w:rsidR="0031263D">
        <w:t xml:space="preserve"> (2011)</w:t>
      </w:r>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w:t>
      </w:r>
      <w:r w:rsidRPr="003F1249">
        <w:rPr>
          <w:i/>
        </w:rPr>
        <w:t>div</w:t>
      </w:r>
      <w:r>
        <w:t xml:space="preserve">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/comportamento daquela parte da página</w:t>
      </w:r>
      <w:r w:rsidR="003F1249">
        <w:t>”</w:t>
      </w:r>
      <w:r w:rsidR="004851AF">
        <w:t>)</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8063F1" w:rsidRDefault="008063F1" w:rsidP="000D3D95"/>
    <w:p w:rsidR="008063F1" w:rsidRDefault="008063F1" w:rsidP="000D3D95"/>
    <w:p w:rsidR="008063F1" w:rsidRPr="00040484" w:rsidRDefault="008063F1" w:rsidP="000D3D95"/>
    <w:p w:rsidR="00284030" w:rsidRPr="00113FF7" w:rsidRDefault="00AF167E" w:rsidP="006F3AA5">
      <w:pPr>
        <w:pStyle w:val="Ttulo1"/>
      </w:pPr>
      <w:bookmarkStart w:id="137" w:name="_Toc305335697"/>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7"/>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proofErr w:type="gramStart"/>
      <w:r>
        <w:t xml:space="preserve">Módulo </w:t>
      </w:r>
      <w:r w:rsidRPr="000D1C69">
        <w:rPr>
          <w:i/>
        </w:rPr>
        <w:t>Web</w:t>
      </w:r>
      <w:proofErr w:type="gramEnd"/>
      <w:r w:rsidR="00992F9A">
        <w:t>;</w:t>
      </w:r>
    </w:p>
    <w:p w:rsidR="000D1C69" w:rsidRDefault="000D1C69" w:rsidP="000D1C69">
      <w:pPr>
        <w:pStyle w:val="PargrafodaLista"/>
        <w:numPr>
          <w:ilvl w:val="0"/>
          <w:numId w:val="33"/>
        </w:numPr>
      </w:pPr>
      <w:r>
        <w:t xml:space="preserve">Módulo </w:t>
      </w:r>
      <w:proofErr w:type="spellStart"/>
      <w:r w:rsidRPr="000D1C69">
        <w:rPr>
          <w:i/>
        </w:rPr>
        <w:t>Mobile</w:t>
      </w:r>
      <w:proofErr w:type="spellEnd"/>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w:t>
      </w:r>
      <w:proofErr w:type="gramStart"/>
      <w:r>
        <w:t xml:space="preserve">o ambiente </w:t>
      </w:r>
      <w:r w:rsidRPr="00C12314">
        <w:rPr>
          <w:i/>
        </w:rPr>
        <w:t>web</w:t>
      </w:r>
      <w:proofErr w:type="gramEnd"/>
      <w:r w:rsidR="000D1C69">
        <w:t xml:space="preserve">, </w:t>
      </w:r>
      <w:r>
        <w:t>sua estrutura permite que os administradores realizem a manutenção das informações referentes ao evento</w:t>
      </w:r>
      <w:r w:rsidR="005214C3">
        <w:t xml:space="preserve">, áreas, </w:t>
      </w:r>
      <w:r w:rsidR="000D1C69">
        <w:t xml:space="preserve">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proofErr w:type="spellStart"/>
      <w:r w:rsidR="00AD4D43" w:rsidRPr="00AD4D43">
        <w:rPr>
          <w:i/>
        </w:rPr>
        <w:t>mobile</w:t>
      </w:r>
      <w:proofErr w:type="spellEnd"/>
      <w:r w:rsidR="00AE7078">
        <w:t>. É a parte do sistema que o visitante da feira</w:t>
      </w:r>
      <w:r w:rsidR="00376DBB">
        <w:t xml:space="preserve"> ou evento,</w:t>
      </w:r>
      <w:r w:rsidR="00AE7078">
        <w:t xml:space="preserve"> </w:t>
      </w:r>
      <w:r w:rsidR="00AD4D43">
        <w:t>acessa</w:t>
      </w:r>
      <w:r w:rsidR="00AE7078">
        <w:t xml:space="preserve"> através de seu dispositivo móvel.</w:t>
      </w:r>
    </w:p>
    <w:p w:rsidR="00AE7078" w:rsidRDefault="00AE7078" w:rsidP="007E6AEB">
      <w:r>
        <w:t xml:space="preserve">O cenário descrito acima pode ser verificado graficamente </w:t>
      </w:r>
      <w:r w:rsidR="002A790C">
        <w:t>na</w:t>
      </w:r>
      <w:r w:rsidR="00CA248F">
        <w:t xml:space="preserve"> </w:t>
      </w:r>
      <w:r w:rsidR="00A06497">
        <w:fldChar w:fldCharType="begin"/>
      </w:r>
      <w:r w:rsidR="003E739A">
        <w:instrText xml:space="preserve"> REF _Ref306131481 \h </w:instrText>
      </w:r>
      <w:r w:rsidR="00A06497">
        <w:fldChar w:fldCharType="separate"/>
      </w:r>
      <w:r w:rsidR="003E739A">
        <w:t xml:space="preserve">Figura </w:t>
      </w:r>
      <w:r w:rsidR="003E739A">
        <w:rPr>
          <w:noProof/>
        </w:rPr>
        <w:t>3</w:t>
      </w:r>
      <w:r w:rsidR="003E739A">
        <w:t>.</w:t>
      </w:r>
      <w:r w:rsidR="003E739A">
        <w:rPr>
          <w:noProof/>
        </w:rPr>
        <w:t>1</w:t>
      </w:r>
      <w:r w:rsidR="00A06497">
        <w:fldChar w:fldCharType="end"/>
      </w:r>
      <w:r>
        <w:t>:</w:t>
      </w:r>
    </w:p>
    <w:p w:rsidR="00CA248F" w:rsidRDefault="002A790C" w:rsidP="00CA248F">
      <w:pPr>
        <w:keepNext/>
        <w:ind w:firstLine="0"/>
      </w:pPr>
      <w:r>
        <w:rPr>
          <w:noProof/>
        </w:rPr>
        <w:drawing>
          <wp:inline distT="0" distB="0" distL="0" distR="0">
            <wp:extent cx="5495925" cy="4121944"/>
            <wp:effectExtent l="19050" t="0" r="9525" b="0"/>
            <wp:docPr id="15" name="Imagem 14" descr="visã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ão1.png"/>
                    <pic:cNvPicPr/>
                  </pic:nvPicPr>
                  <pic:blipFill>
                    <a:blip r:embed="rId16" cstate="print"/>
                    <a:stretch>
                      <a:fillRect/>
                    </a:stretch>
                  </pic:blipFill>
                  <pic:spPr>
                    <a:xfrm>
                      <a:off x="0" y="0"/>
                      <a:ext cx="5494108" cy="4120581"/>
                    </a:xfrm>
                    <a:prstGeom prst="rect">
                      <a:avLst/>
                    </a:prstGeom>
                  </pic:spPr>
                </pic:pic>
              </a:graphicData>
            </a:graphic>
          </wp:inline>
        </w:drawing>
      </w:r>
    </w:p>
    <w:p w:rsidR="002A790C" w:rsidRDefault="00CA248F" w:rsidP="00461E71">
      <w:pPr>
        <w:pStyle w:val="Legenda"/>
      </w:pPr>
      <w:bookmarkStart w:id="138" w:name="_Ref306131481"/>
      <w:r>
        <w:t xml:space="preserve">Figura </w:t>
      </w:r>
      <w:fldSimple w:instr=" STYLEREF 1 \s ">
        <w:r>
          <w:rPr>
            <w:noProof/>
          </w:rPr>
          <w:t>3</w:t>
        </w:r>
      </w:fldSimple>
      <w:proofErr w:type="gramStart"/>
      <w:r>
        <w:t>.</w:t>
      </w:r>
      <w:proofErr w:type="gramEnd"/>
      <w:r w:rsidR="00A06497">
        <w:fldChar w:fldCharType="begin"/>
      </w:r>
      <w:r>
        <w:instrText xml:space="preserve"> SEQ Figura \* ARABIC \s 1 </w:instrText>
      </w:r>
      <w:r w:rsidR="00A06497">
        <w:fldChar w:fldCharType="separate"/>
      </w:r>
      <w:r>
        <w:rPr>
          <w:noProof/>
        </w:rPr>
        <w:t>1</w:t>
      </w:r>
      <w:r w:rsidR="00A06497">
        <w:fldChar w:fldCharType="end"/>
      </w:r>
      <w:bookmarkEnd w:id="138"/>
      <w:r>
        <w:t>. Visão geral do projeto</w:t>
      </w:r>
    </w:p>
    <w:p w:rsidR="002A790C" w:rsidRDefault="002A790C" w:rsidP="00AD4D43">
      <w:pPr>
        <w:ind w:firstLine="0"/>
      </w:pPr>
    </w:p>
    <w:p w:rsidR="008D60C9" w:rsidRDefault="00AD4D43" w:rsidP="006F3AA5">
      <w:pPr>
        <w:pStyle w:val="Ttulo2"/>
      </w:pPr>
      <w:bookmarkStart w:id="139" w:name="_Toc305335698"/>
      <w:r>
        <w:lastRenderedPageBreak/>
        <w:t>S</w:t>
      </w:r>
      <w:r w:rsidR="008D60C9">
        <w:t>I</w:t>
      </w:r>
      <w:r>
        <w:t>STEMA WEB</w:t>
      </w:r>
      <w:r w:rsidR="008D60C9">
        <w:t xml:space="preserve"> (</w:t>
      </w:r>
      <w:r w:rsidR="00EA2B91">
        <w:t xml:space="preserve">estilo </w:t>
      </w:r>
      <w:r w:rsidR="008D60C9">
        <w:t xml:space="preserve">Título </w:t>
      </w:r>
      <w:proofErr w:type="gramStart"/>
      <w:r w:rsidR="008D60C9">
        <w:t>2</w:t>
      </w:r>
      <w:proofErr w:type="gramEnd"/>
      <w:r w:rsidR="008D60C9">
        <w:t>)</w:t>
      </w:r>
      <w:bookmarkEnd w:id="139"/>
    </w:p>
    <w:p w:rsidR="007D4EC8" w:rsidRDefault="007D4EC8" w:rsidP="00FC0CBD">
      <w:r>
        <w:t xml:space="preserve">A principal função dessa parte do sistema é prover </w:t>
      </w:r>
      <w:r w:rsidR="00D85463">
        <w:t xml:space="preserve">aos organizadores do evento, o acesso à manutenção dos dados </w:t>
      </w:r>
      <w:r w:rsidR="00D30659">
        <w:t>que serão utilizados n</w:t>
      </w:r>
      <w:r w:rsidR="00D85463">
        <w:t>o módulo m</w:t>
      </w:r>
      <w:r w:rsidR="008A436C">
        <w:t xml:space="preserve">óvel. </w:t>
      </w:r>
      <w:r w:rsidR="00442EF4">
        <w:t>Quanto à segurança dos dados, foi preciso utilizar um método para garantir que o acesso seja feito apenas por quem realmente se destina. Pra isso, esse módulo é acessado através de autenticação de usuário e senha, previamente cadastrados no banco de dados.</w:t>
      </w:r>
    </w:p>
    <w:p w:rsidR="00FC0CBD" w:rsidRDefault="00E11A37" w:rsidP="00FC0CBD">
      <w:r>
        <w:t>Todas as</w:t>
      </w:r>
      <w:r w:rsidR="000805A0">
        <w:t xml:space="preserve"> classes e</w:t>
      </w:r>
      <w:r w:rsidR="00FC0CBD">
        <w:t xml:space="preserve"> inter</w:t>
      </w:r>
      <w:r w:rsidR="00B93AE0">
        <w:t>faces com o banco de dados d</w:t>
      </w:r>
      <w:r>
        <w:t>este módulo foram</w:t>
      </w:r>
      <w:r w:rsidR="00FC0CBD">
        <w:t xml:space="preserve"> geradas usando o</w:t>
      </w:r>
      <w:r w:rsidR="00B63F05">
        <w:t xml:space="preserve"> </w:t>
      </w:r>
      <w:proofErr w:type="spellStart"/>
      <w:r w:rsidR="00FC0CBD" w:rsidRPr="00FC0CBD">
        <w:rPr>
          <w:i/>
        </w:rPr>
        <w:t>Scaffold</w:t>
      </w:r>
      <w:proofErr w:type="spellEnd"/>
      <w:r w:rsidR="00075741">
        <w:t>.</w:t>
      </w:r>
      <w:r w:rsidR="00B52C01">
        <w:t xml:space="preserve"> </w:t>
      </w:r>
      <w:r w:rsidR="005337E0">
        <w:t xml:space="preserve">As classes </w:t>
      </w:r>
      <w:r>
        <w:t>são</w:t>
      </w:r>
      <w:r w:rsidR="005337E0">
        <w:t>: Evento, Área, Categoria</w:t>
      </w:r>
      <w:r>
        <w:t xml:space="preserve"> e Perfil.</w:t>
      </w:r>
      <w:r w:rsidR="004E6E63">
        <w:t xml:space="preserve"> Assim, cada estrutura </w:t>
      </w:r>
      <w:r w:rsidR="000805A0">
        <w:t xml:space="preserve">então </w:t>
      </w:r>
      <w:r w:rsidR="004E6E63">
        <w:t>contém uma tela de lista, inclusão, exclusão e alteração</w:t>
      </w:r>
      <w:r w:rsidR="00B93AE0">
        <w:t xml:space="preserve"> de dados</w:t>
      </w:r>
      <w:r w:rsidR="004E6E63">
        <w:t>.</w:t>
      </w:r>
      <w:r w:rsidR="00FC05A2">
        <w:t xml:space="preserve"> No entanto, o relacionamento entre as classes </w:t>
      </w:r>
      <w:r w:rsidR="00B63F05">
        <w:t>foram</w:t>
      </w:r>
      <w:r w:rsidR="00FC05A2">
        <w:t xml:space="preserve"> definidas através de programação, pois o gerador não se encarrega d</w:t>
      </w:r>
      <w:r w:rsidR="004A580D">
        <w:t>essa tarefa</w:t>
      </w:r>
      <w:r w:rsidR="00FC05A2">
        <w:t>. A lógica de relacionamento é:</w:t>
      </w:r>
    </w:p>
    <w:p w:rsidR="00FC05A2" w:rsidRDefault="00FC05A2" w:rsidP="00FC05A2">
      <w:pPr>
        <w:pStyle w:val="PargrafodaLista"/>
        <w:numPr>
          <w:ilvl w:val="0"/>
          <w:numId w:val="34"/>
        </w:numPr>
      </w:pPr>
      <w:r>
        <w:t>Um Evento contém diversas Áreas;</w:t>
      </w:r>
    </w:p>
    <w:p w:rsidR="00FC05A2" w:rsidRDefault="00FC05A2" w:rsidP="00FC05A2">
      <w:pPr>
        <w:pStyle w:val="PargrafodaLista"/>
        <w:numPr>
          <w:ilvl w:val="0"/>
          <w:numId w:val="34"/>
        </w:numPr>
      </w:pPr>
      <w:r>
        <w:t>Uma Área contém diversas Categorias;</w:t>
      </w:r>
    </w:p>
    <w:p w:rsidR="00075741" w:rsidRDefault="00FC05A2" w:rsidP="000805A0">
      <w:pPr>
        <w:pStyle w:val="PargrafodaLista"/>
        <w:numPr>
          <w:ilvl w:val="0"/>
          <w:numId w:val="34"/>
        </w:numPr>
      </w:pPr>
      <w:r>
        <w:t>Uma Categoria contém diversos Perfis.</w:t>
      </w:r>
    </w:p>
    <w:p w:rsidR="000805A0" w:rsidRDefault="000805A0" w:rsidP="000805A0"/>
    <w:p w:rsidR="00201893" w:rsidRDefault="00E11A37" w:rsidP="004A2653">
      <w:r>
        <w:t xml:space="preserve">Para restringir o acesso e proteger os dados cadastrados, foi </w:t>
      </w:r>
      <w:r w:rsidR="004E6E63">
        <w:t>utilizada</w:t>
      </w:r>
      <w:r>
        <w:t xml:space="preserve"> uma </w:t>
      </w:r>
      <w:r w:rsidR="004E6E63">
        <w:t xml:space="preserve">biblioteca de autenticação de usuários </w:t>
      </w:r>
      <w:r w:rsidR="00075741">
        <w:t xml:space="preserve">chamada </w:t>
      </w:r>
      <w:proofErr w:type="spellStart"/>
      <w:r w:rsidR="00075741">
        <w:t>Devise</w:t>
      </w:r>
      <w:proofErr w:type="spellEnd"/>
      <w:r w:rsidR="00075741">
        <w:t>.</w:t>
      </w:r>
      <w:r w:rsidR="000805A0">
        <w:t xml:space="preserve"> </w:t>
      </w:r>
      <w:r w:rsidR="00D30659">
        <w:t>Através do componente foi criado um perfil de acesso</w:t>
      </w:r>
      <w:r w:rsidR="00B61DB4">
        <w:t xml:space="preserve"> ao sistema chamado “</w:t>
      </w:r>
      <w:proofErr w:type="spellStart"/>
      <w:r w:rsidR="00B61DB4">
        <w:t>admin</w:t>
      </w:r>
      <w:proofErr w:type="spellEnd"/>
      <w:r w:rsidR="00B61DB4">
        <w:t>” (abreviação de administrador)</w:t>
      </w:r>
      <w:r w:rsidR="00EC57CF">
        <w:t xml:space="preserve">. A partir da definição do perfil, o </w:t>
      </w:r>
      <w:proofErr w:type="spellStart"/>
      <w:r w:rsidR="00EC57CF">
        <w:t>Devise</w:t>
      </w:r>
      <w:proofErr w:type="spellEnd"/>
      <w:r w:rsidR="00EC57CF">
        <w:t xml:space="preserve"> </w:t>
      </w:r>
      <w:r w:rsidR="00C86E47">
        <w:t>criou</w:t>
      </w:r>
      <w:r w:rsidR="00EC57CF">
        <w:t xml:space="preserve"> as interfaces, classes e </w:t>
      </w:r>
      <w:r w:rsidR="00CA3FFE">
        <w:t>todos os</w:t>
      </w:r>
      <w:r w:rsidR="00C86E47">
        <w:t xml:space="preserve"> </w:t>
      </w:r>
      <w:r w:rsidR="00244AE7">
        <w:t>arquivos</w:t>
      </w:r>
      <w:r w:rsidR="00C86E47">
        <w:t xml:space="preserve"> necessário</w:t>
      </w:r>
      <w:r w:rsidR="00244AE7">
        <w:t>s</w:t>
      </w:r>
      <w:r w:rsidR="00EC57CF">
        <w:t xml:space="preserve"> </w:t>
      </w:r>
      <w:r w:rsidR="00C86E47">
        <w:t xml:space="preserve">para o gerenciamento </w:t>
      </w:r>
      <w:r w:rsidR="00CA3FFE">
        <w:t xml:space="preserve">dos usuários que serão cadastrados. </w:t>
      </w:r>
      <w:r w:rsidR="00201893">
        <w:t xml:space="preserve">Após esse passo, </w:t>
      </w:r>
      <w:proofErr w:type="gramStart"/>
      <w:r w:rsidR="00201893">
        <w:t>foi</w:t>
      </w:r>
      <w:proofErr w:type="gramEnd"/>
      <w:r w:rsidR="00201893">
        <w:t xml:space="preserve"> </w:t>
      </w:r>
      <w:r w:rsidR="0002527F">
        <w:t>definido quais controles seriam protegidos de acessos não validados.</w:t>
      </w:r>
      <w:r w:rsidR="00581358">
        <w:t xml:space="preserve"> Para este módulo, </w:t>
      </w:r>
      <w:r w:rsidR="00F043E6">
        <w:t>todas as</w:t>
      </w:r>
      <w:r w:rsidR="00581358">
        <w:t xml:space="preserve"> classes foram protegidas.</w:t>
      </w:r>
    </w:p>
    <w:p w:rsidR="004A2653" w:rsidRDefault="004A2653" w:rsidP="004A2653">
      <w:r>
        <w:t>Depois da geração</w:t>
      </w:r>
      <w:r w:rsidR="00201893">
        <w:t xml:space="preserve"> e configuração</w:t>
      </w:r>
      <w:r>
        <w:t xml:space="preserve"> dos arquivos, foi preciso atualizar o banco de dados conforme as necessidades</w:t>
      </w:r>
      <w:r w:rsidR="00751342">
        <w:t xml:space="preserve"> geradas pela</w:t>
      </w:r>
      <w:r>
        <w:t xml:space="preserve"> </w:t>
      </w:r>
      <w:proofErr w:type="spellStart"/>
      <w:r w:rsidRPr="004A2653">
        <w:rPr>
          <w:i/>
        </w:rPr>
        <w:t>engine</w:t>
      </w:r>
      <w:proofErr w:type="spellEnd"/>
      <w:r>
        <w:t xml:space="preserve"> (mecanismo) </w:t>
      </w:r>
      <w:proofErr w:type="spellStart"/>
      <w:r>
        <w:t>Devise</w:t>
      </w:r>
      <w:proofErr w:type="spellEnd"/>
      <w:r>
        <w:t xml:space="preserve">. Nesse passo é criada a tabela que irá armazenar os usuários e suas senhas criptografadas, </w:t>
      </w:r>
      <w:r w:rsidR="00292BA4">
        <w:t>assim como</w:t>
      </w:r>
      <w:r>
        <w:t xml:space="preserve"> outras informações.</w:t>
      </w:r>
    </w:p>
    <w:p w:rsidR="00CA3FFE" w:rsidRDefault="00CA3FFE" w:rsidP="00CA3FFE"/>
    <w:p w:rsidR="005337E0" w:rsidRDefault="005337E0" w:rsidP="00FC0CBD"/>
    <w:p w:rsidR="00052BE3" w:rsidRDefault="00052BE3" w:rsidP="00622A07">
      <w:pPr>
        <w:ind w:firstLine="0"/>
      </w:pPr>
    </w:p>
    <w:p w:rsidR="00052BE3" w:rsidRDefault="00052BE3" w:rsidP="00052BE3">
      <w:pPr>
        <w:pStyle w:val="Ttulo2"/>
      </w:pPr>
      <w:bookmarkStart w:id="140" w:name="_Toc305335699"/>
      <w:r>
        <w:lastRenderedPageBreak/>
        <w:t xml:space="preserve">SISTEMA WEB MOBILE (estilo Título </w:t>
      </w:r>
      <w:proofErr w:type="gramStart"/>
      <w:r>
        <w:t>2</w:t>
      </w:r>
      <w:proofErr w:type="gramEnd"/>
      <w:r>
        <w:t>)</w:t>
      </w:r>
      <w:bookmarkEnd w:id="140"/>
    </w:p>
    <w:p w:rsidR="00870CAC" w:rsidRDefault="00486853" w:rsidP="00870CAC">
      <w:r>
        <w:t>O conteúdo principal do sistema será acessado através de dispositivos móveis</w:t>
      </w:r>
      <w:r w:rsidR="000B58B8">
        <w:t xml:space="preserve"> com acesso à Internet</w:t>
      </w:r>
      <w:r>
        <w:t xml:space="preserve">. </w:t>
      </w:r>
      <w:r w:rsidR="00471269">
        <w:t>Os p</w:t>
      </w:r>
      <w:r w:rsidR="000B58B8">
        <w:t>articipantes do evento</w:t>
      </w:r>
      <w:r w:rsidR="00471269">
        <w:t xml:space="preserve"> irão entrar na página móvel </w:t>
      </w:r>
      <w:r w:rsidR="000B58B8">
        <w:t xml:space="preserve">para interagir com todo conteúdo compartilhado pelos palestrantes, através do </w:t>
      </w:r>
      <w:proofErr w:type="spellStart"/>
      <w:r w:rsidR="000B58B8">
        <w:t>Twitter</w:t>
      </w:r>
      <w:proofErr w:type="spellEnd"/>
      <w:r>
        <w:t>.</w:t>
      </w:r>
      <w:r w:rsidR="000B58B8">
        <w:t xml:space="preserve"> Para facilitar e organizar a navegação do conteúdo</w:t>
      </w:r>
      <w:r w:rsidR="00973348">
        <w:t>, as páginas foram criadas em forma de lista</w:t>
      </w:r>
      <w:r w:rsidR="008348E0">
        <w:t xml:space="preserve">s que vão apresentando </w:t>
      </w:r>
      <w:r w:rsidR="008348E0" w:rsidRPr="008348E0">
        <w:rPr>
          <w:i/>
        </w:rPr>
        <w:t>links</w:t>
      </w:r>
      <w:r w:rsidR="008348E0">
        <w:t xml:space="preserve"> para as próximas telas, que também apresentam </w:t>
      </w:r>
      <w:r w:rsidR="002E1080">
        <w:t>uma lista</w:t>
      </w:r>
      <w:r w:rsidR="008348E0">
        <w:t xml:space="preserve"> e assim por diante</w:t>
      </w:r>
      <w:r w:rsidR="004B685A">
        <w:t xml:space="preserve"> até chegarem </w:t>
      </w:r>
      <w:r w:rsidR="00190DBB">
        <w:t>à</w:t>
      </w:r>
      <w:r w:rsidR="004B685A">
        <w:t xml:space="preserve"> tela com as postagens dos palestrantes</w:t>
      </w:r>
      <w:r w:rsidR="000B58B8">
        <w:t>.</w:t>
      </w:r>
      <w:r w:rsidR="008348E0">
        <w:t xml:space="preserve"> Esse modelo foi adotado por ser uma forma clara e ágil de apresentar os dad</w:t>
      </w:r>
      <w:r w:rsidR="002E1080">
        <w:t>os, já que serão acessada</w:t>
      </w:r>
      <w:r w:rsidR="008348E0">
        <w:t>s por dispositivos com l</w:t>
      </w:r>
      <w:r w:rsidR="00190DBB">
        <w:t xml:space="preserve">imitações de tamanho de tela, </w:t>
      </w:r>
      <w:r w:rsidR="008348E0">
        <w:t>processamento e navegabilidade.</w:t>
      </w:r>
    </w:p>
    <w:p w:rsidR="00E629A3" w:rsidRDefault="00E629A3" w:rsidP="00870CAC"/>
    <w:p w:rsidR="00870CAC" w:rsidRDefault="00870CAC" w:rsidP="00870CAC">
      <w:pPr>
        <w:pStyle w:val="Ttulo3"/>
      </w:pPr>
      <w:proofErr w:type="spellStart"/>
      <w:proofErr w:type="gramStart"/>
      <w:r>
        <w:t>jQUERY</w:t>
      </w:r>
      <w:proofErr w:type="spellEnd"/>
      <w:proofErr w:type="gramEnd"/>
      <w:r>
        <w:t xml:space="preserve"> MOBILE (estilo Título 3)</w:t>
      </w:r>
    </w:p>
    <w:p w:rsidR="00A43273" w:rsidRDefault="002E1080" w:rsidP="00903D03">
      <w:r>
        <w:t>Com a tarefa de</w:t>
      </w:r>
      <w:r w:rsidR="00486853">
        <w:t xml:space="preserve"> prover uma interface acessível, atrav</w:t>
      </w:r>
      <w:r w:rsidR="000B58B8">
        <w:t>és da I</w:t>
      </w:r>
      <w:r w:rsidR="00486853">
        <w:t>nternet, para a maior gama de dispositivos</w:t>
      </w:r>
      <w:r w:rsidR="00C54055">
        <w:t xml:space="preserve"> móveis</w:t>
      </w:r>
      <w:r w:rsidR="00002792">
        <w:t xml:space="preserve"> possível</w:t>
      </w:r>
      <w:r>
        <w:t xml:space="preserve">, este módulo foi desenvolvido com a tecnologia </w:t>
      </w:r>
      <w:proofErr w:type="spellStart"/>
      <w:proofErr w:type="gramStart"/>
      <w:r>
        <w:t>jQuery</w:t>
      </w:r>
      <w:proofErr w:type="spellEnd"/>
      <w:proofErr w:type="gramEnd"/>
      <w:r>
        <w:t xml:space="preserve"> </w:t>
      </w:r>
      <w:proofErr w:type="spellStart"/>
      <w:r>
        <w:t>Mobile</w:t>
      </w:r>
      <w:proofErr w:type="spellEnd"/>
      <w:r w:rsidR="00A6626E">
        <w:t xml:space="preserve">. </w:t>
      </w:r>
      <w:r w:rsidR="005F3960">
        <w:t>Devido</w:t>
      </w:r>
      <w:r w:rsidR="00A6626E">
        <w:t xml:space="preserve"> seus padrões baseados em HTML5</w:t>
      </w:r>
      <w:r w:rsidR="001B5B1E">
        <w:t>,</w:t>
      </w:r>
      <w:r w:rsidR="00A6626E">
        <w:t xml:space="preserve"> </w:t>
      </w:r>
      <w:r w:rsidR="001B5B1E">
        <w:t>além da</w:t>
      </w:r>
      <w:r w:rsidR="00A6626E">
        <w:t xml:space="preserve"> adoção por parte de grandes fabricantes de </w:t>
      </w:r>
      <w:proofErr w:type="spellStart"/>
      <w:r w:rsidR="00A6626E" w:rsidRPr="00A6626E">
        <w:rPr>
          <w:i/>
        </w:rPr>
        <w:t>smartphones</w:t>
      </w:r>
      <w:proofErr w:type="spellEnd"/>
      <w:r w:rsidR="009C01E7" w:rsidRPr="009C01E7">
        <w:t xml:space="preserve"> </w:t>
      </w:r>
      <w:r w:rsidR="009C01E7">
        <w:t>(celulares inteligentes)</w:t>
      </w:r>
      <w:r w:rsidR="005F4856">
        <w:t xml:space="preserve"> e </w:t>
      </w:r>
      <w:proofErr w:type="spellStart"/>
      <w:r w:rsidR="005F4856" w:rsidRPr="005F4856">
        <w:rPr>
          <w:i/>
        </w:rPr>
        <w:t>tablets</w:t>
      </w:r>
      <w:proofErr w:type="spellEnd"/>
      <w:r w:rsidR="009C01E7">
        <w:t>,</w:t>
      </w:r>
      <w:r w:rsidR="00A6626E">
        <w:t xml:space="preserve"> uma</w:t>
      </w:r>
      <w:r w:rsidR="005F4856">
        <w:t xml:space="preserve"> única</w:t>
      </w:r>
      <w:r w:rsidR="00A6626E">
        <w:t xml:space="preserve"> aplicação </w:t>
      </w:r>
      <w:r w:rsidR="00A6626E" w:rsidRPr="00A6626E">
        <w:rPr>
          <w:i/>
        </w:rPr>
        <w:t>web</w:t>
      </w:r>
      <w:r w:rsidR="00A6626E">
        <w:t xml:space="preserve"> </w:t>
      </w:r>
      <w:r w:rsidR="009C01E7">
        <w:t>desenvolvida</w:t>
      </w:r>
      <w:r w:rsidR="00A6626E">
        <w:t xml:space="preserve"> com </w:t>
      </w:r>
      <w:r w:rsidR="009C01E7">
        <w:t xml:space="preserve">o </w:t>
      </w:r>
      <w:r w:rsidR="00795F19">
        <w:t xml:space="preserve">esse </w:t>
      </w:r>
      <w:r w:rsidR="009C01E7" w:rsidRPr="009C01E7">
        <w:rPr>
          <w:i/>
        </w:rPr>
        <w:t>framework</w:t>
      </w:r>
      <w:r w:rsidR="001B5B1E" w:rsidRPr="001B5B1E">
        <w:t>,</w:t>
      </w:r>
      <w:r w:rsidR="009C01E7">
        <w:t xml:space="preserve"> pode ser </w:t>
      </w:r>
      <w:r w:rsidR="00BE260F">
        <w:t>acessada</w:t>
      </w:r>
      <w:r w:rsidR="009C01E7">
        <w:t xml:space="preserve"> através de </w:t>
      </w:r>
      <w:r w:rsidR="005F4856">
        <w:t>diferentes plataformas móveis</w:t>
      </w:r>
      <w:r w:rsidR="00A6626E">
        <w:t>.</w:t>
      </w:r>
    </w:p>
    <w:p w:rsidR="006879F4" w:rsidRDefault="006879F4" w:rsidP="00903D03">
      <w:r>
        <w:t xml:space="preserve">Como descrito no tópico 3.2, as </w:t>
      </w:r>
      <w:r w:rsidR="0087647A">
        <w:t>páginas</w:t>
      </w:r>
      <w:r>
        <w:t xml:space="preserve"> foram criadas em forma de lista, onde cada item</w:t>
      </w:r>
      <w:r w:rsidR="00C71FDE">
        <w:t xml:space="preserve"> da lista</w:t>
      </w:r>
      <w:r>
        <w:t xml:space="preserve"> oferece um </w:t>
      </w:r>
      <w:r w:rsidRPr="006879F4">
        <w:rPr>
          <w:i/>
        </w:rPr>
        <w:t>link</w:t>
      </w:r>
      <w:r>
        <w:t xml:space="preserve"> </w:t>
      </w:r>
      <w:r w:rsidR="003B221B">
        <w:t xml:space="preserve">(ligação) </w:t>
      </w:r>
      <w:r>
        <w:t xml:space="preserve">para o próximo nível. </w:t>
      </w:r>
      <w:r w:rsidR="00C71FDE">
        <w:t xml:space="preserve">Cada tela que vai se navegando, a partir da inicial, o item </w:t>
      </w:r>
      <w:r w:rsidR="005A2F37">
        <w:t xml:space="preserve">selecionado </w:t>
      </w:r>
      <w:r w:rsidR="00C71FDE">
        <w:t xml:space="preserve">que levou à nova tela passa um parâmetro com um dado valor, </w:t>
      </w:r>
      <w:r w:rsidR="005A2F37">
        <w:t>representando o código numérico da seleção</w:t>
      </w:r>
      <w:r w:rsidR="00C71FDE">
        <w:t>. Por exemplo: Na tela onde estão listadas as áreas em que o evento se divide, ao selecionar uma área, o item passará o código</w:t>
      </w:r>
      <w:r w:rsidR="005E6B9A">
        <w:t xml:space="preserve"> da mesma para a próxima tela e assim serão listadas todas as categorias que pertencem àquela área vinda de parâmetro.</w:t>
      </w:r>
      <w:r w:rsidR="005A2F37">
        <w:t xml:space="preserve"> É </w:t>
      </w:r>
      <w:r w:rsidR="005F7BFF">
        <w:t>importante</w:t>
      </w:r>
      <w:r w:rsidR="005A2F37">
        <w:t xml:space="preserve"> lembrar a sequência de telas que o usuário pode navegar:</w:t>
      </w:r>
    </w:p>
    <w:p w:rsidR="005A2F37" w:rsidRDefault="005A2F37" w:rsidP="005A2F37">
      <w:pPr>
        <w:pStyle w:val="PargrafodaLista"/>
        <w:numPr>
          <w:ilvl w:val="0"/>
          <w:numId w:val="35"/>
        </w:numPr>
      </w:pPr>
      <w:r>
        <w:t xml:space="preserve">Tela inicial com </w:t>
      </w:r>
      <w:r w:rsidRPr="005A2F37">
        <w:rPr>
          <w:i/>
        </w:rPr>
        <w:t>link</w:t>
      </w:r>
      <w:r>
        <w:t xml:space="preserve"> para</w:t>
      </w:r>
      <w:r w:rsidR="00B614B7">
        <w:t xml:space="preserve"> tela de</w:t>
      </w:r>
      <w:r>
        <w:t xml:space="preserve"> Áreas</w:t>
      </w:r>
      <w:r w:rsidR="00127437">
        <w:t>;</w:t>
      </w:r>
    </w:p>
    <w:p w:rsidR="00127437" w:rsidRDefault="00127437" w:rsidP="005A2F37">
      <w:pPr>
        <w:pStyle w:val="PargrafodaLista"/>
        <w:numPr>
          <w:ilvl w:val="0"/>
          <w:numId w:val="35"/>
        </w:numPr>
      </w:pPr>
      <w:r>
        <w:t>Tela de lista das áreas que o evento é dividido</w:t>
      </w:r>
      <w:r w:rsidR="00C71069">
        <w:t>: Seleciona-se</w:t>
      </w:r>
      <w:r>
        <w:t xml:space="preserve"> uma área de interesse;</w:t>
      </w:r>
    </w:p>
    <w:p w:rsidR="005A2F37" w:rsidRDefault="00127437" w:rsidP="005A2F37">
      <w:pPr>
        <w:pStyle w:val="PargrafodaLista"/>
        <w:numPr>
          <w:ilvl w:val="0"/>
          <w:numId w:val="35"/>
        </w:numPr>
      </w:pPr>
      <w:r>
        <w:t xml:space="preserve">Tela de lista das categorias dentro da área escolhida anteriormente. </w:t>
      </w:r>
      <w:r w:rsidR="00C71069">
        <w:t>Seleciona-se</w:t>
      </w:r>
      <w:r>
        <w:t xml:space="preserve"> uma categoria;</w:t>
      </w:r>
    </w:p>
    <w:p w:rsidR="00127437" w:rsidRDefault="00127437" w:rsidP="005A2F37">
      <w:pPr>
        <w:pStyle w:val="PargrafodaLista"/>
        <w:numPr>
          <w:ilvl w:val="0"/>
          <w:numId w:val="35"/>
        </w:numPr>
      </w:pPr>
      <w:r>
        <w:t>Tela de lista com os palestrantes e/ou estandes participantes da feira/evento para a categoria escolhida anteriormente. Seleciona</w:t>
      </w:r>
      <w:r w:rsidR="00C71069">
        <w:t>-se</w:t>
      </w:r>
      <w:r>
        <w:t xml:space="preserve"> um palestrante/estande;</w:t>
      </w:r>
    </w:p>
    <w:p w:rsidR="00127437" w:rsidRDefault="00127437" w:rsidP="005A2F37">
      <w:pPr>
        <w:pStyle w:val="PargrafodaLista"/>
        <w:numPr>
          <w:ilvl w:val="0"/>
          <w:numId w:val="35"/>
        </w:numPr>
      </w:pPr>
      <w:r>
        <w:lastRenderedPageBreak/>
        <w:t xml:space="preserve">Tela de lista com </w:t>
      </w:r>
      <w:proofErr w:type="spellStart"/>
      <w:r w:rsidRPr="00127437">
        <w:rPr>
          <w:i/>
        </w:rPr>
        <w:t>posts</w:t>
      </w:r>
      <w:proofErr w:type="spellEnd"/>
      <w:r>
        <w:t xml:space="preserve"> recuperados do </w:t>
      </w:r>
      <w:proofErr w:type="spellStart"/>
      <w:r>
        <w:t>Twitter</w:t>
      </w:r>
      <w:proofErr w:type="spellEnd"/>
      <w:r>
        <w:t xml:space="preserve"> do palestrante/estandes selecionado anteriormente;</w:t>
      </w:r>
    </w:p>
    <w:p w:rsidR="005A2F37" w:rsidRDefault="005A2F37" w:rsidP="00903D03"/>
    <w:p w:rsidR="00F83E6E" w:rsidRDefault="00A844E4" w:rsidP="00F83E6E">
      <w:r>
        <w:t xml:space="preserve">Na criação das telas, o </w:t>
      </w:r>
      <w:proofErr w:type="spellStart"/>
      <w:proofErr w:type="gramStart"/>
      <w:r>
        <w:t>jQuery</w:t>
      </w:r>
      <w:proofErr w:type="spellEnd"/>
      <w:proofErr w:type="gramEnd"/>
      <w:r>
        <w:t xml:space="preserve"> </w:t>
      </w:r>
      <w:proofErr w:type="spellStart"/>
      <w:r>
        <w:t>Mobile</w:t>
      </w:r>
      <w:proofErr w:type="spellEnd"/>
      <w:r w:rsidR="00422CCE">
        <w:t xml:space="preserve"> foi util</w:t>
      </w:r>
      <w:r>
        <w:t>izado</w:t>
      </w:r>
      <w:r w:rsidR="00422CCE">
        <w:t xml:space="preserve"> na camada </w:t>
      </w:r>
      <w:proofErr w:type="spellStart"/>
      <w:r w:rsidR="00422CCE" w:rsidRPr="00422CCE">
        <w:rPr>
          <w:i/>
        </w:rPr>
        <w:t>View</w:t>
      </w:r>
      <w:proofErr w:type="spellEnd"/>
      <w:r w:rsidR="00422CCE">
        <w:t xml:space="preserve"> (visualização)</w:t>
      </w:r>
      <w:r w:rsidR="003E2018">
        <w:t>,</w:t>
      </w:r>
      <w:r w:rsidR="00422CCE">
        <w:t xml:space="preserve"> </w:t>
      </w:r>
      <w:r w:rsidR="003E2018">
        <w:t>seguindo a</w:t>
      </w:r>
      <w:r w:rsidR="00422CCE">
        <w:t xml:space="preserve"> estrutura MVC</w:t>
      </w:r>
      <w:r w:rsidR="00D873FA">
        <w:t xml:space="preserve"> </w:t>
      </w:r>
      <w:r w:rsidR="003E2018">
        <w:t xml:space="preserve">dentro do </w:t>
      </w:r>
      <w:proofErr w:type="spellStart"/>
      <w:r w:rsidR="004A24E3" w:rsidRPr="00B74B41">
        <w:rPr>
          <w:i/>
        </w:rPr>
        <w:t>Ruby</w:t>
      </w:r>
      <w:proofErr w:type="spellEnd"/>
      <w:r w:rsidR="004A24E3" w:rsidRPr="00B74B41">
        <w:rPr>
          <w:i/>
        </w:rPr>
        <w:t xml:space="preserve"> </w:t>
      </w:r>
      <w:proofErr w:type="spellStart"/>
      <w:r w:rsidR="004A24E3" w:rsidRPr="00B74B41">
        <w:rPr>
          <w:i/>
        </w:rPr>
        <w:t>On</w:t>
      </w:r>
      <w:proofErr w:type="spellEnd"/>
      <w:r w:rsidR="004A24E3" w:rsidRPr="00B74B41">
        <w:rPr>
          <w:i/>
        </w:rPr>
        <w:t xml:space="preserve"> </w:t>
      </w:r>
      <w:proofErr w:type="spellStart"/>
      <w:r w:rsidR="003E2018" w:rsidRPr="00B74B41">
        <w:rPr>
          <w:i/>
        </w:rPr>
        <w:t>Rails</w:t>
      </w:r>
      <w:proofErr w:type="spellEnd"/>
      <w:r w:rsidR="00422CCE">
        <w:t>.</w:t>
      </w:r>
      <w:r>
        <w:t xml:space="preserve"> Assim, cada tela é representada por um arquivo de extensão HTML. Nesses arquivos foram programados apenas as características visuais da tela, utilizando </w:t>
      </w:r>
      <w:r w:rsidR="005A470A">
        <w:t>a</w:t>
      </w:r>
      <w:r>
        <w:t>s</w:t>
      </w:r>
      <w:r w:rsidR="005A470A">
        <w:t xml:space="preserve"> </w:t>
      </w:r>
      <w:proofErr w:type="spellStart"/>
      <w:r w:rsidR="005A470A" w:rsidRPr="005A470A">
        <w:rPr>
          <w:i/>
        </w:rPr>
        <w:t>tags</w:t>
      </w:r>
      <w:proofErr w:type="spellEnd"/>
      <w:r>
        <w:t xml:space="preserve"> </w:t>
      </w:r>
      <w:r w:rsidR="005A470A">
        <w:t>(</w:t>
      </w:r>
      <w:r>
        <w:t>identificadores</w:t>
      </w:r>
      <w:r w:rsidR="005A470A">
        <w:t>)</w:t>
      </w:r>
      <w:r>
        <w:t xml:space="preserve"> espec</w:t>
      </w:r>
      <w:r w:rsidR="005A470A">
        <w:t>ífica</w:t>
      </w:r>
      <w:r>
        <w:t xml:space="preserve">s do </w:t>
      </w:r>
      <w:proofErr w:type="spellStart"/>
      <w:proofErr w:type="gramStart"/>
      <w:r>
        <w:t>jQuery</w:t>
      </w:r>
      <w:proofErr w:type="spellEnd"/>
      <w:proofErr w:type="gramEnd"/>
      <w:r>
        <w:t xml:space="preserve"> </w:t>
      </w:r>
      <w:proofErr w:type="spellStart"/>
      <w:r>
        <w:t>Mobile</w:t>
      </w:r>
      <w:proofErr w:type="spellEnd"/>
      <w:r>
        <w:t xml:space="preserve"> para construir os objetos </w:t>
      </w:r>
      <w:r w:rsidR="005A470A">
        <w:t>utilizados</w:t>
      </w:r>
      <w:r>
        <w:t>, como por exemplo botões, listas</w:t>
      </w:r>
      <w:r w:rsidR="00F83E6E">
        <w:t>, cabeçalhos, entre outros.</w:t>
      </w:r>
      <w:r w:rsidR="00045BC4">
        <w:t xml:space="preserve"> Esta parte representa a estrutura estática da </w:t>
      </w:r>
      <w:r w:rsidR="0048353E">
        <w:t>página</w:t>
      </w:r>
      <w:r w:rsidR="00045BC4">
        <w:t>.</w:t>
      </w:r>
      <w:r w:rsidR="00F83E6E">
        <w:t xml:space="preserve"> Já a lógica para recuperar o conteúdo dinâmico</w:t>
      </w:r>
      <w:r w:rsidR="00045BC4">
        <w:t xml:space="preserve"> (</w:t>
      </w:r>
      <w:r w:rsidR="00F83E6E">
        <w:t>os dados</w:t>
      </w:r>
      <w:r w:rsidR="00045BC4">
        <w:t>)</w:t>
      </w:r>
      <w:r w:rsidR="00F83E6E">
        <w:t xml:space="preserve"> </w:t>
      </w:r>
      <w:r w:rsidR="005A470A">
        <w:t>foi programada</w:t>
      </w:r>
      <w:r w:rsidR="00F83E6E">
        <w:t xml:space="preserve"> em outra camada</w:t>
      </w:r>
      <w:r w:rsidR="00885E08">
        <w:t xml:space="preserve"> (Controle), mas o resultado gerado por essa lógica pode ser manipulado pelas </w:t>
      </w:r>
      <w:proofErr w:type="spellStart"/>
      <w:r w:rsidR="00885E08" w:rsidRPr="00885E08">
        <w:rPr>
          <w:i/>
        </w:rPr>
        <w:t>views</w:t>
      </w:r>
      <w:proofErr w:type="spellEnd"/>
      <w:r w:rsidR="00885E08">
        <w:t>, através de variáveis globais. Por fim, somando a estrutura estática da página mais as variáveis com os dados desejados, têm-se a tela completa.</w:t>
      </w:r>
    </w:p>
    <w:p w:rsidR="00870CAC" w:rsidRDefault="00870CAC" w:rsidP="00841845">
      <w:pPr>
        <w:ind w:firstLine="0"/>
      </w:pPr>
    </w:p>
    <w:p w:rsidR="00870CAC" w:rsidRDefault="00870CAC" w:rsidP="00870CAC">
      <w:pPr>
        <w:pStyle w:val="Ttulo3"/>
      </w:pPr>
      <w:r>
        <w:t xml:space="preserve">API DO TWITTER (estilo Título </w:t>
      </w:r>
      <w:proofErr w:type="gramStart"/>
      <w:r>
        <w:t>3</w:t>
      </w:r>
      <w:proofErr w:type="gramEnd"/>
      <w:r>
        <w:t>)</w:t>
      </w:r>
    </w:p>
    <w:p w:rsidR="00870CAC" w:rsidRDefault="00870CAC" w:rsidP="00870CAC">
      <w:r>
        <w:t xml:space="preserve">Uma das funções mais importantes deste módulo é a interação com o </w:t>
      </w:r>
      <w:proofErr w:type="spellStart"/>
      <w:r>
        <w:t>Twitter</w:t>
      </w:r>
      <w:proofErr w:type="spellEnd"/>
      <w:r>
        <w:t xml:space="preserve">. É nessa interação que o sistema, através de alguns parâmetros, </w:t>
      </w:r>
      <w:r w:rsidR="005F3960">
        <w:t>obtém</w:t>
      </w:r>
      <w:r>
        <w:t xml:space="preserve"> as postagens na base de dados do </w:t>
      </w:r>
      <w:proofErr w:type="spellStart"/>
      <w:r w:rsidRPr="00566649">
        <w:rPr>
          <w:i/>
        </w:rPr>
        <w:t>microblog</w:t>
      </w:r>
      <w:proofErr w:type="spellEnd"/>
      <w:r>
        <w:t xml:space="preserve"> e retorna para o sistema. O sistema formata a mensagem e monta a página </w:t>
      </w:r>
      <w:r w:rsidR="00E81BFC">
        <w:t xml:space="preserve">de </w:t>
      </w:r>
      <w:proofErr w:type="spellStart"/>
      <w:r w:rsidR="00E81BFC" w:rsidRPr="00E81BFC">
        <w:rPr>
          <w:i/>
        </w:rPr>
        <w:t>posts</w:t>
      </w:r>
      <w:proofErr w:type="spellEnd"/>
      <w:r w:rsidR="00E81BFC">
        <w:t>.</w:t>
      </w:r>
    </w:p>
    <w:p w:rsidR="00566649" w:rsidRDefault="00566649" w:rsidP="00903D03"/>
    <w:p w:rsidR="00903D03" w:rsidRDefault="00903D03" w:rsidP="00903D03"/>
    <w:p w:rsidR="008D60C9" w:rsidRDefault="008D60C9" w:rsidP="006F3AA5">
      <w:pPr>
        <w:pStyle w:val="Ttulo3"/>
      </w:pPr>
      <w:bookmarkStart w:id="141" w:name="_Toc305335700"/>
      <w:r>
        <w:t>FORMATAÇÃO DA P</w:t>
      </w:r>
      <w:r w:rsidR="00AF167E">
        <w:t>Á</w:t>
      </w:r>
      <w:r>
        <w:t>GINA E TEXTO (</w:t>
      </w:r>
      <w:r w:rsidR="00EA2B91">
        <w:t xml:space="preserve">estilo </w:t>
      </w:r>
      <w:r>
        <w:t xml:space="preserve">Título </w:t>
      </w:r>
      <w:proofErr w:type="gramStart"/>
      <w:r>
        <w:t>3</w:t>
      </w:r>
      <w:proofErr w:type="gramEnd"/>
      <w:r>
        <w:t>)</w:t>
      </w:r>
      <w:bookmarkEnd w:id="141"/>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 xml:space="preserve">tulo e o segundo para a seqüência de apresentação no texto. Sua </w:t>
      </w:r>
      <w:r>
        <w:lastRenderedPageBreak/>
        <w:t>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2"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2"/>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3" w:name="_Toc305335701"/>
      <w:r>
        <w:t>FIGURAS E TABELAS</w:t>
      </w:r>
      <w:r w:rsidR="00EA2B91">
        <w:t xml:space="preserve"> (estilo T</w:t>
      </w:r>
      <w:r w:rsidR="00E32753">
        <w:t>í</w:t>
      </w:r>
      <w:r w:rsidR="00EA2B91">
        <w:t xml:space="preserve">tulo </w:t>
      </w:r>
      <w:proofErr w:type="gramStart"/>
      <w:r w:rsidR="00EA2B91">
        <w:t>3</w:t>
      </w:r>
      <w:proofErr w:type="gramEnd"/>
      <w:r w:rsidR="00EA2B91">
        <w:t>)</w:t>
      </w:r>
      <w:bookmarkEnd w:id="143"/>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4" w:name="_Toc237612001"/>
      <w:bookmarkStart w:id="145" w:name="_Toc238012854"/>
      <w:r>
        <w:t>Tabela 3</w:t>
      </w:r>
      <w:r w:rsidRPr="005C61B9">
        <w:t>.1 – Botões da barra de ferramentas</w:t>
      </w:r>
      <w:bookmarkEnd w:id="144"/>
      <w:bookmarkEnd w:id="145"/>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6" w:name="_Toc305335702"/>
      <w:r>
        <w:t>EQUAÇÕES E UNIDADES (</w:t>
      </w:r>
      <w:r w:rsidR="00EA2B91">
        <w:t xml:space="preserve">estilo </w:t>
      </w:r>
      <w:r>
        <w:t>T</w:t>
      </w:r>
      <w:r w:rsidR="00E32753">
        <w:t>í</w:t>
      </w:r>
      <w:r w:rsidR="00EA2B91">
        <w:t>tulo</w:t>
      </w:r>
      <w:r>
        <w:t xml:space="preserve"> </w:t>
      </w:r>
      <w:proofErr w:type="gramStart"/>
      <w:r>
        <w:t>3</w:t>
      </w:r>
      <w:proofErr w:type="gramEnd"/>
      <w:r>
        <w:t>)</w:t>
      </w:r>
      <w:bookmarkEnd w:id="146"/>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20" o:title=""/>
          </v:shape>
          <o:OLEObject Type="Embed" ProgID="Equation.3" ShapeID="_x0000_i1025" DrawAspect="Content" ObjectID="_1380299622" r:id="rId21">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2" o:title=""/>
          </v:shape>
          <o:OLEObject Type="Embed" ProgID="Equation.3" ShapeID="_x0000_i1026" DrawAspect="Content" ObjectID="_1380299623" r:id="rId23">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7" w:name="_Toc305335703"/>
      <w:r>
        <w:t>AS REFER</w:t>
      </w:r>
      <w:r w:rsidR="00AF167E">
        <w:t>Ê</w:t>
      </w:r>
      <w:r>
        <w:t>NCIAS (</w:t>
      </w:r>
      <w:r w:rsidR="00EA2B91">
        <w:t xml:space="preserve">estilo </w:t>
      </w:r>
      <w:r>
        <w:t>T</w:t>
      </w:r>
      <w:r w:rsidR="00E32753">
        <w:t>í</w:t>
      </w:r>
      <w:r>
        <w:t xml:space="preserve">tulo </w:t>
      </w:r>
      <w:proofErr w:type="gramStart"/>
      <w:r>
        <w:t>3</w:t>
      </w:r>
      <w:proofErr w:type="gramEnd"/>
      <w:r>
        <w:t>)</w:t>
      </w:r>
      <w:bookmarkEnd w:id="147"/>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8" w:name="_Toc305335704"/>
      <w:r>
        <w:lastRenderedPageBreak/>
        <w:t>RESULTADOS (</w:t>
      </w:r>
      <w:r w:rsidR="00EA2B91">
        <w:t xml:space="preserve">estilo </w:t>
      </w:r>
      <w:r>
        <w:t>T</w:t>
      </w:r>
      <w:r w:rsidR="00AF167E">
        <w:t>í</w:t>
      </w:r>
      <w:r>
        <w:t xml:space="preserve">tulo </w:t>
      </w:r>
      <w:proofErr w:type="gramStart"/>
      <w:r>
        <w:t>1</w:t>
      </w:r>
      <w:proofErr w:type="gramEnd"/>
      <w:r>
        <w:t>)</w:t>
      </w:r>
      <w:bookmarkStart w:id="149" w:name="_Toc144288083"/>
      <w:bookmarkStart w:id="150" w:name="_Toc144614336"/>
      <w:bookmarkStart w:id="151" w:name="_Toc144614584"/>
      <w:bookmarkStart w:id="152" w:name="_Toc144627063"/>
      <w:bookmarkStart w:id="153" w:name="_Toc144630242"/>
      <w:bookmarkStart w:id="154" w:name="_Toc144691039"/>
      <w:bookmarkStart w:id="155" w:name="_Toc144691510"/>
      <w:bookmarkStart w:id="156" w:name="_Toc144692261"/>
      <w:bookmarkEnd w:id="148"/>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9"/>
    <w:bookmarkEnd w:id="150"/>
    <w:bookmarkEnd w:id="151"/>
    <w:bookmarkEnd w:id="152"/>
    <w:bookmarkEnd w:id="153"/>
    <w:bookmarkEnd w:id="154"/>
    <w:bookmarkEnd w:id="155"/>
    <w:bookmarkEnd w:id="156"/>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7" w:name="_Toc144614347"/>
      <w:bookmarkStart w:id="158" w:name="_Toc144614594"/>
      <w:bookmarkStart w:id="159" w:name="_Toc144627073"/>
      <w:bookmarkStart w:id="160" w:name="_Toc144630252"/>
      <w:bookmarkStart w:id="161" w:name="_Toc144691052"/>
      <w:bookmarkStart w:id="162" w:name="_Toc144691520"/>
      <w:bookmarkStart w:id="163" w:name="_Toc144692271"/>
      <w:bookmarkStart w:id="164" w:name="_Toc144805843"/>
      <w:bookmarkStart w:id="165" w:name="_Toc144807464"/>
      <w:bookmarkStart w:id="166" w:name="_Toc144811475"/>
      <w:bookmarkStart w:id="167" w:name="_Toc144812020"/>
      <w:bookmarkStart w:id="168" w:name="_Toc144812363"/>
      <w:bookmarkStart w:id="169" w:name="_Toc149724332"/>
      <w:bookmarkStart w:id="170" w:name="_Toc150052731"/>
      <w:bookmarkStart w:id="171" w:name="_Toc150053222"/>
      <w:bookmarkStart w:id="172" w:name="_Toc150053989"/>
      <w:bookmarkStart w:id="173" w:name="_Toc150054445"/>
      <w:bookmarkStart w:id="174" w:name="_Toc150054648"/>
      <w:bookmarkStart w:id="175" w:name="_Toc150054863"/>
      <w:bookmarkStart w:id="176" w:name="_Toc156710937"/>
      <w:bookmarkStart w:id="177" w:name="_Toc156712246"/>
      <w:bookmarkStart w:id="178" w:name="_Toc167274013"/>
      <w:bookmarkStart w:id="179" w:name="_Toc167274180"/>
      <w:bookmarkStart w:id="180" w:name="_Toc167274308"/>
      <w:bookmarkStart w:id="181" w:name="_Toc198716027"/>
      <w:bookmarkStart w:id="182" w:name="_Toc198716144"/>
      <w:bookmarkStart w:id="183" w:name="_Toc221345537"/>
      <w:bookmarkStart w:id="184" w:name="_Toc222801067"/>
      <w:bookmarkStart w:id="185" w:name="_Toc232224856"/>
      <w:bookmarkStart w:id="186" w:name="_Toc232225035"/>
      <w:bookmarkStart w:id="187" w:name="_Toc305335705"/>
      <w:r w:rsidRPr="00113FF7">
        <w:lastRenderedPageBreak/>
        <w:t>CONCLUSÃO</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00EA2B91">
        <w:t xml:space="preserve"> (estilo Título </w:t>
      </w:r>
      <w:proofErr w:type="gramStart"/>
      <w:r w:rsidR="00EA2B91">
        <w:t>1</w:t>
      </w:r>
      <w:proofErr w:type="gramEnd"/>
      <w:r w:rsidR="00EA2B91">
        <w:t>)</w:t>
      </w:r>
      <w:bookmarkEnd w:id="187"/>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4"/>
          <w:pgSz w:w="11907" w:h="16840" w:code="9"/>
          <w:pgMar w:top="1701" w:right="1134" w:bottom="1134" w:left="1701" w:header="709" w:footer="1418" w:gutter="0"/>
          <w:pgNumType w:start="3"/>
          <w:cols w:space="708"/>
          <w:docGrid w:linePitch="360"/>
        </w:sectPr>
      </w:pPr>
      <w:bookmarkStart w:id="188" w:name="_REFERÊNCIAS_BIBLIOGRÁFICAS"/>
      <w:bookmarkStart w:id="189" w:name="_Toc143669284"/>
      <w:bookmarkStart w:id="190" w:name="_Toc144003460"/>
      <w:bookmarkStart w:id="191" w:name="_Toc144004110"/>
      <w:bookmarkStart w:id="192" w:name="_Toc144004164"/>
      <w:bookmarkStart w:id="193" w:name="_Toc144004613"/>
      <w:bookmarkStart w:id="194" w:name="_Toc144288100"/>
      <w:bookmarkStart w:id="195" w:name="_Toc144288597"/>
      <w:bookmarkStart w:id="196" w:name="_Toc144609689"/>
      <w:bookmarkStart w:id="197" w:name="_Toc144614348"/>
      <w:bookmarkStart w:id="198" w:name="_Toc144614595"/>
      <w:bookmarkStart w:id="199" w:name="_Toc144627074"/>
      <w:bookmarkStart w:id="200" w:name="_Toc144630253"/>
      <w:bookmarkStart w:id="201" w:name="_Toc144691053"/>
      <w:bookmarkStart w:id="202" w:name="_Toc144691521"/>
      <w:bookmarkStart w:id="203" w:name="_Toc144692272"/>
      <w:bookmarkStart w:id="204" w:name="_Toc144805844"/>
      <w:bookmarkStart w:id="205" w:name="_Toc149724145"/>
      <w:bookmarkStart w:id="206" w:name="_Toc149724333"/>
      <w:bookmarkStart w:id="207" w:name="_Toc150052732"/>
      <w:bookmarkStart w:id="208" w:name="_Toc150053223"/>
      <w:bookmarkStart w:id="209" w:name="_Toc150053990"/>
      <w:bookmarkStart w:id="210" w:name="_Toc150054446"/>
      <w:bookmarkStart w:id="211" w:name="_Toc150054649"/>
      <w:bookmarkStart w:id="212" w:name="_Toc150054864"/>
      <w:bookmarkStart w:id="213" w:name="_Toc151433549"/>
      <w:bookmarkStart w:id="214" w:name="_Toc151434320"/>
      <w:bookmarkEnd w:id="188"/>
    </w:p>
    <w:p w:rsidR="003354B5" w:rsidRPr="00113FF7" w:rsidRDefault="00B26EA1" w:rsidP="0043393D">
      <w:pPr>
        <w:pStyle w:val="REFERNCIA"/>
      </w:pPr>
      <w:bookmarkStart w:id="215" w:name="_Toc152395091"/>
      <w:bookmarkStart w:id="216" w:name="_Toc156710938"/>
      <w:bookmarkStart w:id="217" w:name="_Toc156712247"/>
      <w:bookmarkStart w:id="218" w:name="_Toc167274014"/>
      <w:bookmarkStart w:id="219" w:name="_Toc167274181"/>
      <w:bookmarkStart w:id="220" w:name="_Toc167274309"/>
      <w:bookmarkStart w:id="221" w:name="_Toc198716028"/>
      <w:bookmarkStart w:id="222" w:name="_Toc198716145"/>
      <w:bookmarkStart w:id="223" w:name="_Toc222801068"/>
      <w:bookmarkStart w:id="224" w:name="_Toc232224857"/>
      <w:bookmarkStart w:id="225" w:name="_Toc232225036"/>
      <w:bookmarkStart w:id="226" w:name="_Toc305335706"/>
      <w:r w:rsidRPr="00113FF7">
        <w:lastRenderedPageBreak/>
        <w:t>R</w:t>
      </w:r>
      <w:r w:rsidR="005D0E47" w:rsidRPr="00113FF7">
        <w:t>EFERÊNCIAS</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00EA2B91">
        <w:t xml:space="preserve"> (estilo REFER</w:t>
      </w:r>
      <w:r w:rsidR="00AD5D5F">
        <w:t>Ê</w:t>
      </w:r>
      <w:r w:rsidR="00EA2B91">
        <w:t>NCIA)</w:t>
      </w:r>
      <w:bookmarkEnd w:id="226"/>
    </w:p>
    <w:p w:rsidR="00C17C88" w:rsidRPr="00354B69" w:rsidRDefault="00C17C88" w:rsidP="00C17C88">
      <w:pPr>
        <w:pStyle w:val="RefBib"/>
      </w:pPr>
      <w:bookmarkStart w:id="227" w:name="_Toc144630254"/>
      <w:bookmarkStart w:id="228" w:name="_Toc144691054"/>
      <w:bookmarkStart w:id="229" w:name="_Toc144691522"/>
      <w:bookmarkStart w:id="230" w:name="_Toc144692273"/>
      <w:bookmarkStart w:id="231" w:name="_Toc144805848"/>
      <w:bookmarkStart w:id="232" w:name="_Toc149724148"/>
      <w:bookmarkStart w:id="233" w:name="_Toc149724336"/>
      <w:bookmarkStart w:id="234" w:name="_Toc150052735"/>
      <w:bookmarkStart w:id="235" w:name="_Toc150053226"/>
      <w:bookmarkStart w:id="236" w:name="_Toc150053993"/>
      <w:bookmarkStart w:id="237" w:name="_Toc150054449"/>
      <w:bookmarkStart w:id="238" w:name="_Toc150054652"/>
      <w:bookmarkStart w:id="239" w:name="_Toc150054866"/>
      <w:bookmarkStart w:id="240" w:name="_Toc151433551"/>
      <w:bookmarkStart w:id="241" w:name="_Toc151434322"/>
      <w:bookmarkStart w:id="242" w:name="_Toc143669286"/>
      <w:bookmarkStart w:id="243" w:name="_Toc144003462"/>
      <w:bookmarkStart w:id="244" w:name="_Toc144004112"/>
      <w:bookmarkStart w:id="245" w:name="_Toc144004166"/>
      <w:bookmarkStart w:id="246" w:name="_Toc144004615"/>
      <w:bookmarkStart w:id="247" w:name="_Toc144288102"/>
      <w:bookmarkStart w:id="248" w:name="_Toc144288599"/>
      <w:bookmarkStart w:id="249" w:name="_Toc144544687"/>
      <w:bookmarkStart w:id="250" w:name="_Toc144545423"/>
      <w:bookmarkStart w:id="251" w:name="_Toc144609690"/>
      <w:bookmarkStart w:id="252" w:name="_Toc144614349"/>
      <w:bookmarkStart w:id="253"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A06497"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A06497"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4" w:name="_Toc305335707"/>
      <w:r>
        <w:lastRenderedPageBreak/>
        <w:t>GLOSSÁRIO</w:t>
      </w:r>
      <w:r w:rsidR="00EA2B91">
        <w:t xml:space="preserve"> (est</w:t>
      </w:r>
      <w:r w:rsidR="00E32753">
        <w:t>i</w:t>
      </w:r>
      <w:r w:rsidR="00EA2B91">
        <w:t>lo GLOSS</w:t>
      </w:r>
      <w:r w:rsidR="00E32753">
        <w:t>A</w:t>
      </w:r>
      <w:r w:rsidR="00EA2B91">
        <w:t>RIO)</w:t>
      </w:r>
      <w:bookmarkEnd w:id="254"/>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305335708"/>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rsidR="002874E0" w:rsidRPr="00113FF7" w:rsidRDefault="002874E0" w:rsidP="007E6AEB">
      <w:bookmarkStart w:id="282"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2"/>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3"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3"/>
    </w:p>
    <w:p w:rsidR="00F21089" w:rsidRPr="00113FF7" w:rsidRDefault="00171609" w:rsidP="0034334F">
      <w:pPr>
        <w:pStyle w:val="FIGURA"/>
      </w:pPr>
      <w:bookmarkStart w:id="284" w:name="_Toc151436951"/>
      <w:bookmarkStart w:id="285" w:name="_Toc144691057"/>
      <w:bookmarkStart w:id="286" w:name="_Toc167274184"/>
      <w:bookmarkStart w:id="287" w:name="_Toc227052345"/>
      <w:bookmarkStart w:id="288"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rsidR="00843157" w:rsidRDefault="00B67738" w:rsidP="00B67738">
      <w:pPr>
        <w:pStyle w:val="fontedefigura"/>
      </w:pPr>
      <w:bookmarkStart w:id="289"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9"/>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6"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0" w:name="_Toc151436954"/>
      <w:bookmarkStart w:id="291" w:name="_Toc167274187"/>
      <w:bookmarkStart w:id="292" w:name="_Toc227052354"/>
    </w:p>
    <w:p w:rsidR="00BE6756" w:rsidRDefault="00BE6756" w:rsidP="00F75DD6">
      <w:pPr>
        <w:pStyle w:val="FIGURA"/>
        <w:rPr>
          <w:rFonts w:cs="Times New Roman"/>
        </w:rPr>
      </w:pPr>
      <w:bookmarkStart w:id="293"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0"/>
      <w:bookmarkEnd w:id="291"/>
      <w:bookmarkEnd w:id="292"/>
      <w:bookmarkEnd w:id="293"/>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7"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4" w:name="_Toc151436952"/>
      <w:bookmarkStart w:id="295" w:name="_Toc167274185"/>
      <w:bookmarkStart w:id="296" w:name="_Toc227052346"/>
      <w:bookmarkStart w:id="297" w:name="_Toc238012849"/>
      <w:bookmarkStart w:id="29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4"/>
      <w:bookmarkEnd w:id="295"/>
      <w:bookmarkEnd w:id="296"/>
      <w:r w:rsidR="00FF5E8E">
        <w:rPr>
          <w:rFonts w:cs="Times New Roman"/>
        </w:rPr>
        <w:t>.</w:t>
      </w:r>
      <w:bookmarkEnd w:id="297"/>
      <w:r w:rsidR="00FF5E8E">
        <w:rPr>
          <w:rFonts w:cs="Times New Roman"/>
        </w:rPr>
        <w:t xml:space="preserve"> </w:t>
      </w:r>
      <w:bookmarkEnd w:id="298"/>
    </w:p>
    <w:p w:rsidR="00B9425C" w:rsidRDefault="00B67738" w:rsidP="00B67738">
      <w:pPr>
        <w:pStyle w:val="fontedefigura"/>
      </w:pPr>
      <w:bookmarkStart w:id="299" w:name="_Toc144691059"/>
      <w:r w:rsidRPr="00113FF7">
        <w:t>Fonte: Adaptada de Mauri (2003, p. 17</w:t>
      </w:r>
      <w:bookmarkEnd w:id="299"/>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305335709"/>
      <w:bookmarkEnd w:id="242"/>
      <w:bookmarkEnd w:id="243"/>
      <w:bookmarkEnd w:id="244"/>
      <w:bookmarkEnd w:id="245"/>
      <w:bookmarkEnd w:id="246"/>
      <w:bookmarkEnd w:id="247"/>
      <w:bookmarkEnd w:id="248"/>
      <w:bookmarkEnd w:id="249"/>
      <w:bookmarkEnd w:id="250"/>
      <w:bookmarkEnd w:id="251"/>
      <w:bookmarkEnd w:id="252"/>
      <w:bookmarkEnd w:id="253"/>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8"/>
      <w:footerReference w:type="default" r:id="rId29"/>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7F1C" w:rsidRDefault="00857F1C">
      <w:r>
        <w:separator/>
      </w:r>
    </w:p>
    <w:p w:rsidR="00857F1C" w:rsidRDefault="00857F1C"/>
    <w:p w:rsidR="00857F1C" w:rsidRDefault="00857F1C"/>
    <w:p w:rsidR="00857F1C" w:rsidRDefault="00857F1C"/>
    <w:p w:rsidR="00857F1C" w:rsidRDefault="00857F1C"/>
    <w:p w:rsidR="00857F1C" w:rsidRDefault="00857F1C"/>
    <w:p w:rsidR="00857F1C" w:rsidRDefault="00857F1C"/>
    <w:p w:rsidR="00857F1C" w:rsidRDefault="00857F1C"/>
    <w:p w:rsidR="00857F1C" w:rsidRDefault="00857F1C"/>
    <w:p w:rsidR="00857F1C" w:rsidRDefault="00857F1C"/>
    <w:p w:rsidR="00857F1C" w:rsidRDefault="00857F1C"/>
    <w:p w:rsidR="00857F1C" w:rsidRDefault="00857F1C"/>
  </w:endnote>
  <w:endnote w:type="continuationSeparator" w:id="0">
    <w:p w:rsidR="00857F1C" w:rsidRDefault="00857F1C">
      <w:r>
        <w:continuationSeparator/>
      </w:r>
    </w:p>
    <w:p w:rsidR="00857F1C" w:rsidRDefault="00857F1C"/>
    <w:p w:rsidR="00857F1C" w:rsidRDefault="00857F1C"/>
    <w:p w:rsidR="00857F1C" w:rsidRDefault="00857F1C"/>
    <w:p w:rsidR="00857F1C" w:rsidRDefault="00857F1C"/>
    <w:p w:rsidR="00857F1C" w:rsidRDefault="00857F1C"/>
    <w:p w:rsidR="00857F1C" w:rsidRDefault="00857F1C"/>
    <w:p w:rsidR="00857F1C" w:rsidRDefault="00857F1C"/>
    <w:p w:rsidR="00857F1C" w:rsidRDefault="00857F1C"/>
    <w:p w:rsidR="00857F1C" w:rsidRDefault="00857F1C"/>
    <w:p w:rsidR="00857F1C" w:rsidRDefault="00857F1C"/>
    <w:p w:rsidR="00857F1C" w:rsidRDefault="00857F1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018" w:rsidRDefault="003E2018"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3E2018" w:rsidRDefault="003E2018">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018" w:rsidRDefault="003E2018" w:rsidP="002139FD">
    <w:pPr>
      <w:pStyle w:val="Rodap"/>
      <w:framePr w:wrap="around" w:vAnchor="text" w:hAnchor="page" w:x="5881" w:y="55"/>
      <w:jc w:val="center"/>
      <w:rPr>
        <w:rStyle w:val="Nmerodepgina"/>
      </w:rPr>
    </w:pPr>
  </w:p>
  <w:p w:rsidR="003E2018" w:rsidRPr="00A11DEE" w:rsidRDefault="003E2018"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018" w:rsidRPr="00D412F2" w:rsidRDefault="003E2018"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B74B41">
      <w:rPr>
        <w:rStyle w:val="Nmerodepgina"/>
        <w:noProof/>
      </w:rPr>
      <w:t>21</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018" w:rsidRDefault="003E2018"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879F4">
      <w:rPr>
        <w:rStyle w:val="Nmerodepgina"/>
        <w:noProof/>
      </w:rPr>
      <w:t>40</w:t>
    </w:r>
    <w:r>
      <w:rPr>
        <w:rStyle w:val="Nmerodepgina"/>
      </w:rPr>
      <w:fldChar w:fldCharType="end"/>
    </w:r>
  </w:p>
  <w:p w:rsidR="003E2018" w:rsidRPr="00743538" w:rsidRDefault="003E2018"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7F1C" w:rsidRDefault="00857F1C">
      <w:r>
        <w:separator/>
      </w:r>
    </w:p>
    <w:p w:rsidR="00857F1C" w:rsidRDefault="00857F1C"/>
  </w:footnote>
  <w:footnote w:type="continuationSeparator" w:id="0">
    <w:p w:rsidR="00857F1C" w:rsidRDefault="00857F1C">
      <w:r>
        <w:continuationSeparator/>
      </w:r>
    </w:p>
    <w:p w:rsidR="00857F1C" w:rsidRDefault="00857F1C"/>
    <w:p w:rsidR="00857F1C" w:rsidRDefault="00857F1C"/>
    <w:p w:rsidR="00857F1C" w:rsidRDefault="00857F1C"/>
    <w:p w:rsidR="00857F1C" w:rsidRDefault="00857F1C"/>
    <w:p w:rsidR="00857F1C" w:rsidRDefault="00857F1C"/>
    <w:p w:rsidR="00857F1C" w:rsidRDefault="00857F1C"/>
    <w:p w:rsidR="00857F1C" w:rsidRDefault="00857F1C"/>
    <w:p w:rsidR="00857F1C" w:rsidRDefault="00857F1C"/>
    <w:p w:rsidR="00857F1C" w:rsidRDefault="00857F1C"/>
    <w:p w:rsidR="00857F1C" w:rsidRDefault="00857F1C"/>
    <w:p w:rsidR="00857F1C" w:rsidRDefault="00857F1C"/>
  </w:footnote>
  <w:footnote w:type="continuationNotice" w:id="1">
    <w:p w:rsidR="00857F1C" w:rsidRDefault="00857F1C"/>
    <w:p w:rsidR="00857F1C" w:rsidRDefault="00857F1C"/>
    <w:p w:rsidR="00857F1C" w:rsidRDefault="00857F1C"/>
    <w:p w:rsidR="00857F1C" w:rsidRDefault="00857F1C"/>
    <w:p w:rsidR="00857F1C" w:rsidRDefault="00857F1C"/>
    <w:p w:rsidR="00857F1C" w:rsidRDefault="00857F1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018" w:rsidRDefault="003E201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4321D2E"/>
    <w:multiLevelType w:val="hybridMultilevel"/>
    <w:tmpl w:val="25AA48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2">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8">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9">
    <w:nsid w:val="3E697AA7"/>
    <w:multiLevelType w:val="hybridMultilevel"/>
    <w:tmpl w:val="6E18FC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2">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5">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7">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8">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30">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31">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2">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8"/>
  </w:num>
  <w:num w:numId="2">
    <w:abstractNumId w:val="13"/>
  </w:num>
  <w:num w:numId="3">
    <w:abstractNumId w:val="31"/>
  </w:num>
  <w:num w:numId="4">
    <w:abstractNumId w:val="11"/>
  </w:num>
  <w:num w:numId="5">
    <w:abstractNumId w:val="31"/>
    <w:lvlOverride w:ilvl="0">
      <w:startOverride w:val="1"/>
    </w:lvlOverride>
  </w:num>
  <w:num w:numId="6">
    <w:abstractNumId w:val="31"/>
    <w:lvlOverride w:ilvl="0">
      <w:startOverride w:val="1"/>
    </w:lvlOverride>
  </w:num>
  <w:num w:numId="7">
    <w:abstractNumId w:val="28"/>
  </w:num>
  <w:num w:numId="8">
    <w:abstractNumId w:val="24"/>
  </w:num>
  <w:num w:numId="9">
    <w:abstractNumId w:val="30"/>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21"/>
  </w:num>
  <w:num w:numId="21">
    <w:abstractNumId w:val="17"/>
  </w:num>
  <w:num w:numId="22">
    <w:abstractNumId w:val="16"/>
  </w:num>
  <w:num w:numId="23">
    <w:abstractNumId w:val="27"/>
  </w:num>
  <w:num w:numId="24">
    <w:abstractNumId w:val="26"/>
  </w:num>
  <w:num w:numId="25">
    <w:abstractNumId w:val="20"/>
  </w:num>
  <w:num w:numId="26">
    <w:abstractNumId w:val="32"/>
  </w:num>
  <w:num w:numId="27">
    <w:abstractNumId w:val="15"/>
  </w:num>
  <w:num w:numId="28">
    <w:abstractNumId w:val="29"/>
  </w:num>
  <w:num w:numId="29">
    <w:abstractNumId w:val="23"/>
  </w:num>
  <w:num w:numId="30">
    <w:abstractNumId w:val="25"/>
  </w:num>
  <w:num w:numId="31">
    <w:abstractNumId w:val="14"/>
  </w:num>
  <w:num w:numId="32">
    <w:abstractNumId w:val="22"/>
  </w:num>
  <w:num w:numId="33">
    <w:abstractNumId w:val="12"/>
  </w:num>
  <w:num w:numId="34">
    <w:abstractNumId w:val="19"/>
  </w:num>
  <w:num w:numId="35">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53250">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2792"/>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27F"/>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6365"/>
    <w:rsid w:val="000370D3"/>
    <w:rsid w:val="00037586"/>
    <w:rsid w:val="000401C7"/>
    <w:rsid w:val="00040484"/>
    <w:rsid w:val="000419AC"/>
    <w:rsid w:val="000429E8"/>
    <w:rsid w:val="00044AFE"/>
    <w:rsid w:val="00044E2F"/>
    <w:rsid w:val="00044FBE"/>
    <w:rsid w:val="00045BC4"/>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049E"/>
    <w:rsid w:val="000611A4"/>
    <w:rsid w:val="0006172A"/>
    <w:rsid w:val="000649D3"/>
    <w:rsid w:val="0006519B"/>
    <w:rsid w:val="00066721"/>
    <w:rsid w:val="000670EA"/>
    <w:rsid w:val="00067A0D"/>
    <w:rsid w:val="00070BE1"/>
    <w:rsid w:val="00072719"/>
    <w:rsid w:val="000731C4"/>
    <w:rsid w:val="00075741"/>
    <w:rsid w:val="00075C81"/>
    <w:rsid w:val="000805A0"/>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8B8"/>
    <w:rsid w:val="000B5D8A"/>
    <w:rsid w:val="000B6E20"/>
    <w:rsid w:val="000B7BED"/>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54C6"/>
    <w:rsid w:val="000F6E31"/>
    <w:rsid w:val="001000DD"/>
    <w:rsid w:val="001002E6"/>
    <w:rsid w:val="00101364"/>
    <w:rsid w:val="001029DC"/>
    <w:rsid w:val="00103110"/>
    <w:rsid w:val="00104519"/>
    <w:rsid w:val="00104767"/>
    <w:rsid w:val="00104D53"/>
    <w:rsid w:val="00105074"/>
    <w:rsid w:val="0010544D"/>
    <w:rsid w:val="00105AB6"/>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56C"/>
    <w:rsid w:val="00117B67"/>
    <w:rsid w:val="0012185F"/>
    <w:rsid w:val="00121C3E"/>
    <w:rsid w:val="00121C43"/>
    <w:rsid w:val="0012395F"/>
    <w:rsid w:val="001239A2"/>
    <w:rsid w:val="001241FF"/>
    <w:rsid w:val="00124AD1"/>
    <w:rsid w:val="0012507C"/>
    <w:rsid w:val="00125BE5"/>
    <w:rsid w:val="001261AE"/>
    <w:rsid w:val="001262BD"/>
    <w:rsid w:val="00126E7D"/>
    <w:rsid w:val="00127437"/>
    <w:rsid w:val="0012795E"/>
    <w:rsid w:val="00127EC2"/>
    <w:rsid w:val="00131255"/>
    <w:rsid w:val="001313CA"/>
    <w:rsid w:val="00132BC8"/>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56072"/>
    <w:rsid w:val="001610F9"/>
    <w:rsid w:val="00161DAA"/>
    <w:rsid w:val="00162295"/>
    <w:rsid w:val="00162BE0"/>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553F"/>
    <w:rsid w:val="001757F7"/>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905F3"/>
    <w:rsid w:val="00190DBB"/>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70E"/>
    <w:rsid w:val="001B39B5"/>
    <w:rsid w:val="001B3E4C"/>
    <w:rsid w:val="001B438C"/>
    <w:rsid w:val="001B4D94"/>
    <w:rsid w:val="001B4F83"/>
    <w:rsid w:val="001B52A7"/>
    <w:rsid w:val="001B5B1E"/>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E6F2D"/>
    <w:rsid w:val="001F00B7"/>
    <w:rsid w:val="001F32C6"/>
    <w:rsid w:val="001F49AF"/>
    <w:rsid w:val="001F60B5"/>
    <w:rsid w:val="001F6BF6"/>
    <w:rsid w:val="00201341"/>
    <w:rsid w:val="00201468"/>
    <w:rsid w:val="00201893"/>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4AE7"/>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130"/>
    <w:rsid w:val="002542E2"/>
    <w:rsid w:val="00254691"/>
    <w:rsid w:val="00254968"/>
    <w:rsid w:val="0025513B"/>
    <w:rsid w:val="0025545D"/>
    <w:rsid w:val="00256005"/>
    <w:rsid w:val="0025681A"/>
    <w:rsid w:val="00257294"/>
    <w:rsid w:val="00257E6E"/>
    <w:rsid w:val="002600F5"/>
    <w:rsid w:val="00261897"/>
    <w:rsid w:val="002619BC"/>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2BA4"/>
    <w:rsid w:val="0029344D"/>
    <w:rsid w:val="0029358C"/>
    <w:rsid w:val="002941C5"/>
    <w:rsid w:val="0029436F"/>
    <w:rsid w:val="002945D8"/>
    <w:rsid w:val="00295FC7"/>
    <w:rsid w:val="00296CFA"/>
    <w:rsid w:val="00297097"/>
    <w:rsid w:val="002978A7"/>
    <w:rsid w:val="00297B5B"/>
    <w:rsid w:val="00297DF6"/>
    <w:rsid w:val="002A112C"/>
    <w:rsid w:val="002A2ACC"/>
    <w:rsid w:val="002A305D"/>
    <w:rsid w:val="002A35A4"/>
    <w:rsid w:val="002A4DD7"/>
    <w:rsid w:val="002A501D"/>
    <w:rsid w:val="002A5027"/>
    <w:rsid w:val="002A5732"/>
    <w:rsid w:val="002A6D42"/>
    <w:rsid w:val="002A6D45"/>
    <w:rsid w:val="002A6D71"/>
    <w:rsid w:val="002A790C"/>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1080"/>
    <w:rsid w:val="002E238C"/>
    <w:rsid w:val="002E3082"/>
    <w:rsid w:val="002E32B0"/>
    <w:rsid w:val="002E4B2B"/>
    <w:rsid w:val="002E722D"/>
    <w:rsid w:val="002E77D9"/>
    <w:rsid w:val="002F03E5"/>
    <w:rsid w:val="002F086A"/>
    <w:rsid w:val="002F1826"/>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876"/>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DBB"/>
    <w:rsid w:val="00376FE2"/>
    <w:rsid w:val="00377C62"/>
    <w:rsid w:val="00380D50"/>
    <w:rsid w:val="00383AF9"/>
    <w:rsid w:val="00384A5C"/>
    <w:rsid w:val="00384AFB"/>
    <w:rsid w:val="00385B33"/>
    <w:rsid w:val="0038616D"/>
    <w:rsid w:val="00386ABA"/>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21B"/>
    <w:rsid w:val="003B2A4B"/>
    <w:rsid w:val="003B2CA6"/>
    <w:rsid w:val="003B3885"/>
    <w:rsid w:val="003B3DFC"/>
    <w:rsid w:val="003B4396"/>
    <w:rsid w:val="003B48BB"/>
    <w:rsid w:val="003B6C42"/>
    <w:rsid w:val="003B73CB"/>
    <w:rsid w:val="003C0A9F"/>
    <w:rsid w:val="003C13C3"/>
    <w:rsid w:val="003C166E"/>
    <w:rsid w:val="003C1A6E"/>
    <w:rsid w:val="003C2373"/>
    <w:rsid w:val="003C2D01"/>
    <w:rsid w:val="003C330E"/>
    <w:rsid w:val="003C3F64"/>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018"/>
    <w:rsid w:val="003E2153"/>
    <w:rsid w:val="003E21C9"/>
    <w:rsid w:val="003E2375"/>
    <w:rsid w:val="003E24F4"/>
    <w:rsid w:val="003E36F3"/>
    <w:rsid w:val="003E40B1"/>
    <w:rsid w:val="003E4618"/>
    <w:rsid w:val="003E4FF0"/>
    <w:rsid w:val="003E51C5"/>
    <w:rsid w:val="003E533F"/>
    <w:rsid w:val="003E54F2"/>
    <w:rsid w:val="003E5AA6"/>
    <w:rsid w:val="003E6164"/>
    <w:rsid w:val="003E6E99"/>
    <w:rsid w:val="003E739A"/>
    <w:rsid w:val="003F00E2"/>
    <w:rsid w:val="003F0493"/>
    <w:rsid w:val="003F04B7"/>
    <w:rsid w:val="003F1249"/>
    <w:rsid w:val="003F1549"/>
    <w:rsid w:val="003F1553"/>
    <w:rsid w:val="003F2DDD"/>
    <w:rsid w:val="003F322C"/>
    <w:rsid w:val="003F3304"/>
    <w:rsid w:val="003F3A36"/>
    <w:rsid w:val="003F565D"/>
    <w:rsid w:val="003F5CA1"/>
    <w:rsid w:val="003F6DE6"/>
    <w:rsid w:val="00401CDB"/>
    <w:rsid w:val="00402E42"/>
    <w:rsid w:val="00403A46"/>
    <w:rsid w:val="004056FD"/>
    <w:rsid w:val="004059DD"/>
    <w:rsid w:val="00405CD6"/>
    <w:rsid w:val="004060D9"/>
    <w:rsid w:val="004071BB"/>
    <w:rsid w:val="00407233"/>
    <w:rsid w:val="004119A2"/>
    <w:rsid w:val="00412B32"/>
    <w:rsid w:val="004134DF"/>
    <w:rsid w:val="0041447F"/>
    <w:rsid w:val="00414BA7"/>
    <w:rsid w:val="004157B9"/>
    <w:rsid w:val="00415E53"/>
    <w:rsid w:val="00420742"/>
    <w:rsid w:val="0042238E"/>
    <w:rsid w:val="00422CC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4FD0"/>
    <w:rsid w:val="00435CB3"/>
    <w:rsid w:val="004363A5"/>
    <w:rsid w:val="004371E7"/>
    <w:rsid w:val="00437411"/>
    <w:rsid w:val="00440D1D"/>
    <w:rsid w:val="0044130B"/>
    <w:rsid w:val="00442EF4"/>
    <w:rsid w:val="00443293"/>
    <w:rsid w:val="00443B3D"/>
    <w:rsid w:val="004444CC"/>
    <w:rsid w:val="00444C37"/>
    <w:rsid w:val="00445538"/>
    <w:rsid w:val="0044612A"/>
    <w:rsid w:val="0044677E"/>
    <w:rsid w:val="00446C05"/>
    <w:rsid w:val="0044707E"/>
    <w:rsid w:val="00447432"/>
    <w:rsid w:val="0045006C"/>
    <w:rsid w:val="00450115"/>
    <w:rsid w:val="00453C50"/>
    <w:rsid w:val="00453EC7"/>
    <w:rsid w:val="00454444"/>
    <w:rsid w:val="00455737"/>
    <w:rsid w:val="0045593C"/>
    <w:rsid w:val="004560D1"/>
    <w:rsid w:val="00456C25"/>
    <w:rsid w:val="00456DAD"/>
    <w:rsid w:val="0046173E"/>
    <w:rsid w:val="00461E71"/>
    <w:rsid w:val="00461F21"/>
    <w:rsid w:val="004620CD"/>
    <w:rsid w:val="00462130"/>
    <w:rsid w:val="0046238A"/>
    <w:rsid w:val="00463287"/>
    <w:rsid w:val="004654DF"/>
    <w:rsid w:val="004658AE"/>
    <w:rsid w:val="00467BA3"/>
    <w:rsid w:val="004708F6"/>
    <w:rsid w:val="00471269"/>
    <w:rsid w:val="00472427"/>
    <w:rsid w:val="00472928"/>
    <w:rsid w:val="00473583"/>
    <w:rsid w:val="00475706"/>
    <w:rsid w:val="0047609A"/>
    <w:rsid w:val="00480338"/>
    <w:rsid w:val="0048159B"/>
    <w:rsid w:val="004815F7"/>
    <w:rsid w:val="00482C7A"/>
    <w:rsid w:val="004834B2"/>
    <w:rsid w:val="0048353E"/>
    <w:rsid w:val="00483EFC"/>
    <w:rsid w:val="0048444F"/>
    <w:rsid w:val="004851AF"/>
    <w:rsid w:val="00486816"/>
    <w:rsid w:val="00486853"/>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9A6"/>
    <w:rsid w:val="004A08CA"/>
    <w:rsid w:val="004A24E3"/>
    <w:rsid w:val="004A2653"/>
    <w:rsid w:val="004A3C47"/>
    <w:rsid w:val="004A4A37"/>
    <w:rsid w:val="004A5145"/>
    <w:rsid w:val="004A580D"/>
    <w:rsid w:val="004A660E"/>
    <w:rsid w:val="004A7126"/>
    <w:rsid w:val="004A7834"/>
    <w:rsid w:val="004A7974"/>
    <w:rsid w:val="004B032A"/>
    <w:rsid w:val="004B0797"/>
    <w:rsid w:val="004B1B32"/>
    <w:rsid w:val="004B2282"/>
    <w:rsid w:val="004B307F"/>
    <w:rsid w:val="004B341B"/>
    <w:rsid w:val="004B38C3"/>
    <w:rsid w:val="004B39A0"/>
    <w:rsid w:val="004B3AB9"/>
    <w:rsid w:val="004B45DD"/>
    <w:rsid w:val="004B5B4C"/>
    <w:rsid w:val="004B5F84"/>
    <w:rsid w:val="004B6449"/>
    <w:rsid w:val="004B685A"/>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D0C"/>
    <w:rsid w:val="004C5FDF"/>
    <w:rsid w:val="004C78A8"/>
    <w:rsid w:val="004C7C21"/>
    <w:rsid w:val="004D19AB"/>
    <w:rsid w:val="004D1B24"/>
    <w:rsid w:val="004D1D7A"/>
    <w:rsid w:val="004D267C"/>
    <w:rsid w:val="004D2980"/>
    <w:rsid w:val="004D342D"/>
    <w:rsid w:val="004D38E4"/>
    <w:rsid w:val="004D41E3"/>
    <w:rsid w:val="004D4F5D"/>
    <w:rsid w:val="004D65CB"/>
    <w:rsid w:val="004D685A"/>
    <w:rsid w:val="004D6A17"/>
    <w:rsid w:val="004D755E"/>
    <w:rsid w:val="004E075D"/>
    <w:rsid w:val="004E2FAC"/>
    <w:rsid w:val="004E3114"/>
    <w:rsid w:val="004E32EE"/>
    <w:rsid w:val="004E41DD"/>
    <w:rsid w:val="004E41E4"/>
    <w:rsid w:val="004E56E3"/>
    <w:rsid w:val="004E667F"/>
    <w:rsid w:val="004E6E63"/>
    <w:rsid w:val="004F10B6"/>
    <w:rsid w:val="004F187C"/>
    <w:rsid w:val="004F291E"/>
    <w:rsid w:val="004F2A06"/>
    <w:rsid w:val="004F4E63"/>
    <w:rsid w:val="004F516D"/>
    <w:rsid w:val="004F597F"/>
    <w:rsid w:val="004F5D4E"/>
    <w:rsid w:val="004F6670"/>
    <w:rsid w:val="004F6A42"/>
    <w:rsid w:val="004F6BDF"/>
    <w:rsid w:val="004F75B1"/>
    <w:rsid w:val="00500EFA"/>
    <w:rsid w:val="00502503"/>
    <w:rsid w:val="005030D9"/>
    <w:rsid w:val="00503FE3"/>
    <w:rsid w:val="005049DF"/>
    <w:rsid w:val="00504A1B"/>
    <w:rsid w:val="00504F4F"/>
    <w:rsid w:val="0050589A"/>
    <w:rsid w:val="00506C9B"/>
    <w:rsid w:val="00507828"/>
    <w:rsid w:val="005110CF"/>
    <w:rsid w:val="00511E8F"/>
    <w:rsid w:val="00512DE0"/>
    <w:rsid w:val="00512F92"/>
    <w:rsid w:val="00514790"/>
    <w:rsid w:val="00514813"/>
    <w:rsid w:val="005157BF"/>
    <w:rsid w:val="005176F6"/>
    <w:rsid w:val="00517B2B"/>
    <w:rsid w:val="00517C16"/>
    <w:rsid w:val="00517FFC"/>
    <w:rsid w:val="0052099D"/>
    <w:rsid w:val="00520EE3"/>
    <w:rsid w:val="005214C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37E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CF"/>
    <w:rsid w:val="005557F1"/>
    <w:rsid w:val="005564B5"/>
    <w:rsid w:val="0055779C"/>
    <w:rsid w:val="00557B3C"/>
    <w:rsid w:val="00562E78"/>
    <w:rsid w:val="00564201"/>
    <w:rsid w:val="00565A74"/>
    <w:rsid w:val="00565C5D"/>
    <w:rsid w:val="00565E3C"/>
    <w:rsid w:val="00566649"/>
    <w:rsid w:val="00566ABA"/>
    <w:rsid w:val="00566E31"/>
    <w:rsid w:val="00566EBC"/>
    <w:rsid w:val="00567910"/>
    <w:rsid w:val="00567D95"/>
    <w:rsid w:val="00570397"/>
    <w:rsid w:val="005703F1"/>
    <w:rsid w:val="00571483"/>
    <w:rsid w:val="005736EB"/>
    <w:rsid w:val="005751AD"/>
    <w:rsid w:val="005756AD"/>
    <w:rsid w:val="00575BAD"/>
    <w:rsid w:val="00576E7D"/>
    <w:rsid w:val="00577EB5"/>
    <w:rsid w:val="00577EE4"/>
    <w:rsid w:val="00581358"/>
    <w:rsid w:val="00581A5D"/>
    <w:rsid w:val="00581D8B"/>
    <w:rsid w:val="00582943"/>
    <w:rsid w:val="00582DDC"/>
    <w:rsid w:val="005834FB"/>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2F37"/>
    <w:rsid w:val="005A468D"/>
    <w:rsid w:val="005A470A"/>
    <w:rsid w:val="005A650E"/>
    <w:rsid w:val="005A67B4"/>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B5B"/>
    <w:rsid w:val="005C7BB1"/>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E6B9A"/>
    <w:rsid w:val="005E6BA0"/>
    <w:rsid w:val="005F011A"/>
    <w:rsid w:val="005F3960"/>
    <w:rsid w:val="005F3C98"/>
    <w:rsid w:val="005F45CA"/>
    <w:rsid w:val="005F46AA"/>
    <w:rsid w:val="005F4856"/>
    <w:rsid w:val="005F4E18"/>
    <w:rsid w:val="005F5117"/>
    <w:rsid w:val="005F567B"/>
    <w:rsid w:val="005F75BE"/>
    <w:rsid w:val="005F7797"/>
    <w:rsid w:val="005F7BFF"/>
    <w:rsid w:val="005F7F04"/>
    <w:rsid w:val="0060016B"/>
    <w:rsid w:val="00601401"/>
    <w:rsid w:val="00601ECC"/>
    <w:rsid w:val="006020B3"/>
    <w:rsid w:val="00602E9C"/>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2A07"/>
    <w:rsid w:val="00623CD0"/>
    <w:rsid w:val="00623D3D"/>
    <w:rsid w:val="00624874"/>
    <w:rsid w:val="006252BE"/>
    <w:rsid w:val="00625676"/>
    <w:rsid w:val="00626D07"/>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67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49AD"/>
    <w:rsid w:val="006559BA"/>
    <w:rsid w:val="00656527"/>
    <w:rsid w:val="006568E9"/>
    <w:rsid w:val="00657270"/>
    <w:rsid w:val="00657767"/>
    <w:rsid w:val="0065782E"/>
    <w:rsid w:val="00660BBA"/>
    <w:rsid w:val="00662B84"/>
    <w:rsid w:val="00662F2B"/>
    <w:rsid w:val="006632EB"/>
    <w:rsid w:val="00664EFB"/>
    <w:rsid w:val="00665CCC"/>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674"/>
    <w:rsid w:val="006842DD"/>
    <w:rsid w:val="0068466B"/>
    <w:rsid w:val="006852A8"/>
    <w:rsid w:val="00686EC5"/>
    <w:rsid w:val="0068796A"/>
    <w:rsid w:val="006879F4"/>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A43"/>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3CE9"/>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D9F"/>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51342"/>
    <w:rsid w:val="00751730"/>
    <w:rsid w:val="00753096"/>
    <w:rsid w:val="007546C3"/>
    <w:rsid w:val="007566A6"/>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22D7"/>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98"/>
    <w:rsid w:val="00794AF2"/>
    <w:rsid w:val="007950E0"/>
    <w:rsid w:val="007956FC"/>
    <w:rsid w:val="00795F19"/>
    <w:rsid w:val="007974B2"/>
    <w:rsid w:val="007A0C49"/>
    <w:rsid w:val="007A0C9F"/>
    <w:rsid w:val="007A116E"/>
    <w:rsid w:val="007A260A"/>
    <w:rsid w:val="007A28EB"/>
    <w:rsid w:val="007A37C7"/>
    <w:rsid w:val="007A3DD1"/>
    <w:rsid w:val="007A44C7"/>
    <w:rsid w:val="007A4A44"/>
    <w:rsid w:val="007A4CE9"/>
    <w:rsid w:val="007A5AA5"/>
    <w:rsid w:val="007A5C1A"/>
    <w:rsid w:val="007A5D2D"/>
    <w:rsid w:val="007A5E91"/>
    <w:rsid w:val="007A7239"/>
    <w:rsid w:val="007B04DC"/>
    <w:rsid w:val="007B0DE5"/>
    <w:rsid w:val="007B113A"/>
    <w:rsid w:val="007B17CA"/>
    <w:rsid w:val="007B1949"/>
    <w:rsid w:val="007B1EF2"/>
    <w:rsid w:val="007B1FDA"/>
    <w:rsid w:val="007B2DF7"/>
    <w:rsid w:val="007B31A9"/>
    <w:rsid w:val="007B36C7"/>
    <w:rsid w:val="007B38BF"/>
    <w:rsid w:val="007B4CAF"/>
    <w:rsid w:val="007B5168"/>
    <w:rsid w:val="007B5C4F"/>
    <w:rsid w:val="007B79D3"/>
    <w:rsid w:val="007B7CCF"/>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4EC8"/>
    <w:rsid w:val="007D58A7"/>
    <w:rsid w:val="007D5A93"/>
    <w:rsid w:val="007D6BD6"/>
    <w:rsid w:val="007D6E10"/>
    <w:rsid w:val="007D7927"/>
    <w:rsid w:val="007E0AA0"/>
    <w:rsid w:val="007E265E"/>
    <w:rsid w:val="007E4CDF"/>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1ADB"/>
    <w:rsid w:val="00803AFB"/>
    <w:rsid w:val="00803B92"/>
    <w:rsid w:val="00805BBC"/>
    <w:rsid w:val="00805CF5"/>
    <w:rsid w:val="008063F1"/>
    <w:rsid w:val="00807047"/>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48E0"/>
    <w:rsid w:val="008359A5"/>
    <w:rsid w:val="00835F56"/>
    <w:rsid w:val="00836987"/>
    <w:rsid w:val="008369A2"/>
    <w:rsid w:val="00836AE5"/>
    <w:rsid w:val="00836CE0"/>
    <w:rsid w:val="00836F5B"/>
    <w:rsid w:val="00837027"/>
    <w:rsid w:val="0083775D"/>
    <w:rsid w:val="00837EFD"/>
    <w:rsid w:val="00841845"/>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57F1C"/>
    <w:rsid w:val="00860006"/>
    <w:rsid w:val="008603B8"/>
    <w:rsid w:val="00860828"/>
    <w:rsid w:val="00860E8B"/>
    <w:rsid w:val="00862930"/>
    <w:rsid w:val="008636CE"/>
    <w:rsid w:val="008637A8"/>
    <w:rsid w:val="008650EF"/>
    <w:rsid w:val="00866566"/>
    <w:rsid w:val="00867867"/>
    <w:rsid w:val="00870CAC"/>
    <w:rsid w:val="00871359"/>
    <w:rsid w:val="008729F7"/>
    <w:rsid w:val="00872C14"/>
    <w:rsid w:val="00872E74"/>
    <w:rsid w:val="00872F3B"/>
    <w:rsid w:val="00873DAB"/>
    <w:rsid w:val="008741AE"/>
    <w:rsid w:val="0087425D"/>
    <w:rsid w:val="008743B1"/>
    <w:rsid w:val="00874A0F"/>
    <w:rsid w:val="0087647A"/>
    <w:rsid w:val="008766A1"/>
    <w:rsid w:val="008766BD"/>
    <w:rsid w:val="00877802"/>
    <w:rsid w:val="0088018D"/>
    <w:rsid w:val="00883ED5"/>
    <w:rsid w:val="00884D86"/>
    <w:rsid w:val="00885788"/>
    <w:rsid w:val="00885AA0"/>
    <w:rsid w:val="00885E08"/>
    <w:rsid w:val="008860A2"/>
    <w:rsid w:val="008872BB"/>
    <w:rsid w:val="00887501"/>
    <w:rsid w:val="00887641"/>
    <w:rsid w:val="00887C14"/>
    <w:rsid w:val="00890B0B"/>
    <w:rsid w:val="00890CF9"/>
    <w:rsid w:val="00891C23"/>
    <w:rsid w:val="00891F6D"/>
    <w:rsid w:val="00892475"/>
    <w:rsid w:val="008943FD"/>
    <w:rsid w:val="00896E35"/>
    <w:rsid w:val="00897C30"/>
    <w:rsid w:val="008A0E76"/>
    <w:rsid w:val="008A2A40"/>
    <w:rsid w:val="008A436C"/>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5D78"/>
    <w:rsid w:val="008E62FA"/>
    <w:rsid w:val="008E73F2"/>
    <w:rsid w:val="008E7792"/>
    <w:rsid w:val="008F10A6"/>
    <w:rsid w:val="008F2135"/>
    <w:rsid w:val="008F4EFC"/>
    <w:rsid w:val="008F54A9"/>
    <w:rsid w:val="008F5912"/>
    <w:rsid w:val="008F624A"/>
    <w:rsid w:val="008F6B2D"/>
    <w:rsid w:val="008F6EF6"/>
    <w:rsid w:val="008F7ED1"/>
    <w:rsid w:val="009014CF"/>
    <w:rsid w:val="009017C9"/>
    <w:rsid w:val="00902CEB"/>
    <w:rsid w:val="00903925"/>
    <w:rsid w:val="00903B91"/>
    <w:rsid w:val="00903D03"/>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2194"/>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521"/>
    <w:rsid w:val="00967A76"/>
    <w:rsid w:val="00971852"/>
    <w:rsid w:val="009719C4"/>
    <w:rsid w:val="00972C2E"/>
    <w:rsid w:val="00972F5B"/>
    <w:rsid w:val="00973348"/>
    <w:rsid w:val="0097614A"/>
    <w:rsid w:val="00980034"/>
    <w:rsid w:val="00980CCF"/>
    <w:rsid w:val="00980E09"/>
    <w:rsid w:val="00980F96"/>
    <w:rsid w:val="00982E2F"/>
    <w:rsid w:val="009848EE"/>
    <w:rsid w:val="00984AE3"/>
    <w:rsid w:val="00985482"/>
    <w:rsid w:val="009859AE"/>
    <w:rsid w:val="0098694A"/>
    <w:rsid w:val="0098771B"/>
    <w:rsid w:val="00990044"/>
    <w:rsid w:val="00990707"/>
    <w:rsid w:val="00990BA6"/>
    <w:rsid w:val="00991358"/>
    <w:rsid w:val="00991BB5"/>
    <w:rsid w:val="00992F9A"/>
    <w:rsid w:val="00993239"/>
    <w:rsid w:val="00993A7F"/>
    <w:rsid w:val="00993D5D"/>
    <w:rsid w:val="0099538C"/>
    <w:rsid w:val="00996213"/>
    <w:rsid w:val="009968DD"/>
    <w:rsid w:val="00996CBF"/>
    <w:rsid w:val="009976B6"/>
    <w:rsid w:val="00997825"/>
    <w:rsid w:val="00997DC2"/>
    <w:rsid w:val="009A014D"/>
    <w:rsid w:val="009A04D0"/>
    <w:rsid w:val="009A05D8"/>
    <w:rsid w:val="009A073C"/>
    <w:rsid w:val="009A09F3"/>
    <w:rsid w:val="009A2EA0"/>
    <w:rsid w:val="009A459C"/>
    <w:rsid w:val="009A5387"/>
    <w:rsid w:val="009A5EC5"/>
    <w:rsid w:val="009A74BC"/>
    <w:rsid w:val="009A7F7E"/>
    <w:rsid w:val="009B02A6"/>
    <w:rsid w:val="009B0826"/>
    <w:rsid w:val="009B0B52"/>
    <w:rsid w:val="009B116B"/>
    <w:rsid w:val="009B2607"/>
    <w:rsid w:val="009B27B1"/>
    <w:rsid w:val="009B30CB"/>
    <w:rsid w:val="009B3FA6"/>
    <w:rsid w:val="009B5E82"/>
    <w:rsid w:val="009B6C61"/>
    <w:rsid w:val="009B78F9"/>
    <w:rsid w:val="009B7B9C"/>
    <w:rsid w:val="009C01E7"/>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2D5"/>
    <w:rsid w:val="00A005CC"/>
    <w:rsid w:val="00A00AC0"/>
    <w:rsid w:val="00A00DE9"/>
    <w:rsid w:val="00A0204D"/>
    <w:rsid w:val="00A035C6"/>
    <w:rsid w:val="00A0466F"/>
    <w:rsid w:val="00A04828"/>
    <w:rsid w:val="00A05048"/>
    <w:rsid w:val="00A0620F"/>
    <w:rsid w:val="00A06497"/>
    <w:rsid w:val="00A11113"/>
    <w:rsid w:val="00A112A0"/>
    <w:rsid w:val="00A11349"/>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46E"/>
    <w:rsid w:val="00A329DC"/>
    <w:rsid w:val="00A343CB"/>
    <w:rsid w:val="00A35D84"/>
    <w:rsid w:val="00A36860"/>
    <w:rsid w:val="00A37A28"/>
    <w:rsid w:val="00A40177"/>
    <w:rsid w:val="00A409A3"/>
    <w:rsid w:val="00A41958"/>
    <w:rsid w:val="00A41A51"/>
    <w:rsid w:val="00A4299E"/>
    <w:rsid w:val="00A42D78"/>
    <w:rsid w:val="00A43273"/>
    <w:rsid w:val="00A435E9"/>
    <w:rsid w:val="00A443A7"/>
    <w:rsid w:val="00A44A18"/>
    <w:rsid w:val="00A45B78"/>
    <w:rsid w:val="00A45E77"/>
    <w:rsid w:val="00A4647C"/>
    <w:rsid w:val="00A465C9"/>
    <w:rsid w:val="00A47AD8"/>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26E"/>
    <w:rsid w:val="00A66D6A"/>
    <w:rsid w:val="00A6719F"/>
    <w:rsid w:val="00A67A09"/>
    <w:rsid w:val="00A67FF7"/>
    <w:rsid w:val="00A720B2"/>
    <w:rsid w:val="00A725F3"/>
    <w:rsid w:val="00A72B3A"/>
    <w:rsid w:val="00A7339A"/>
    <w:rsid w:val="00A74C74"/>
    <w:rsid w:val="00A75241"/>
    <w:rsid w:val="00A7579A"/>
    <w:rsid w:val="00A766E0"/>
    <w:rsid w:val="00A77202"/>
    <w:rsid w:val="00A8039F"/>
    <w:rsid w:val="00A804D9"/>
    <w:rsid w:val="00A815C1"/>
    <w:rsid w:val="00A81B3A"/>
    <w:rsid w:val="00A82137"/>
    <w:rsid w:val="00A823F3"/>
    <w:rsid w:val="00A838CA"/>
    <w:rsid w:val="00A844E4"/>
    <w:rsid w:val="00A85BA5"/>
    <w:rsid w:val="00A863BD"/>
    <w:rsid w:val="00A864E5"/>
    <w:rsid w:val="00A879F1"/>
    <w:rsid w:val="00A87F72"/>
    <w:rsid w:val="00A91209"/>
    <w:rsid w:val="00A91C74"/>
    <w:rsid w:val="00A92441"/>
    <w:rsid w:val="00A94308"/>
    <w:rsid w:val="00A944BA"/>
    <w:rsid w:val="00A94879"/>
    <w:rsid w:val="00A9597C"/>
    <w:rsid w:val="00A95F76"/>
    <w:rsid w:val="00A96191"/>
    <w:rsid w:val="00AA0BBE"/>
    <w:rsid w:val="00AA19B6"/>
    <w:rsid w:val="00AA1F06"/>
    <w:rsid w:val="00AA2668"/>
    <w:rsid w:val="00AA2DCF"/>
    <w:rsid w:val="00AA3306"/>
    <w:rsid w:val="00AA357B"/>
    <w:rsid w:val="00AA4664"/>
    <w:rsid w:val="00AA4D41"/>
    <w:rsid w:val="00AA7A25"/>
    <w:rsid w:val="00AB0840"/>
    <w:rsid w:val="00AB1DD3"/>
    <w:rsid w:val="00AB38C7"/>
    <w:rsid w:val="00AB6642"/>
    <w:rsid w:val="00AB7A7D"/>
    <w:rsid w:val="00AC0892"/>
    <w:rsid w:val="00AC14D6"/>
    <w:rsid w:val="00AC1C62"/>
    <w:rsid w:val="00AC235F"/>
    <w:rsid w:val="00AC2C5E"/>
    <w:rsid w:val="00AC442C"/>
    <w:rsid w:val="00AC5751"/>
    <w:rsid w:val="00AC5D26"/>
    <w:rsid w:val="00AC61C7"/>
    <w:rsid w:val="00AC7142"/>
    <w:rsid w:val="00AD1066"/>
    <w:rsid w:val="00AD1FDC"/>
    <w:rsid w:val="00AD2703"/>
    <w:rsid w:val="00AD27FC"/>
    <w:rsid w:val="00AD29F3"/>
    <w:rsid w:val="00AD3775"/>
    <w:rsid w:val="00AD3DF2"/>
    <w:rsid w:val="00AD42EC"/>
    <w:rsid w:val="00AD4D43"/>
    <w:rsid w:val="00AD4DF9"/>
    <w:rsid w:val="00AD5024"/>
    <w:rsid w:val="00AD5A11"/>
    <w:rsid w:val="00AD5D5F"/>
    <w:rsid w:val="00AD63D9"/>
    <w:rsid w:val="00AD79B7"/>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2190"/>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4C5D"/>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0E13"/>
    <w:rsid w:val="00B51583"/>
    <w:rsid w:val="00B519D0"/>
    <w:rsid w:val="00B528C9"/>
    <w:rsid w:val="00B52A45"/>
    <w:rsid w:val="00B52B63"/>
    <w:rsid w:val="00B52C01"/>
    <w:rsid w:val="00B53E8B"/>
    <w:rsid w:val="00B54FE4"/>
    <w:rsid w:val="00B55E98"/>
    <w:rsid w:val="00B56682"/>
    <w:rsid w:val="00B56D46"/>
    <w:rsid w:val="00B57C08"/>
    <w:rsid w:val="00B60174"/>
    <w:rsid w:val="00B614B7"/>
    <w:rsid w:val="00B619D2"/>
    <w:rsid w:val="00B61AEA"/>
    <w:rsid w:val="00B61DB4"/>
    <w:rsid w:val="00B629F1"/>
    <w:rsid w:val="00B63A9C"/>
    <w:rsid w:val="00B63F05"/>
    <w:rsid w:val="00B6410F"/>
    <w:rsid w:val="00B646BD"/>
    <w:rsid w:val="00B6496D"/>
    <w:rsid w:val="00B658DE"/>
    <w:rsid w:val="00B667CC"/>
    <w:rsid w:val="00B67738"/>
    <w:rsid w:val="00B703DC"/>
    <w:rsid w:val="00B70F5C"/>
    <w:rsid w:val="00B728A4"/>
    <w:rsid w:val="00B72F11"/>
    <w:rsid w:val="00B7411E"/>
    <w:rsid w:val="00B74B41"/>
    <w:rsid w:val="00B74FB6"/>
    <w:rsid w:val="00B755C4"/>
    <w:rsid w:val="00B76918"/>
    <w:rsid w:val="00B77819"/>
    <w:rsid w:val="00B77D2C"/>
    <w:rsid w:val="00B80927"/>
    <w:rsid w:val="00B80B6D"/>
    <w:rsid w:val="00B81500"/>
    <w:rsid w:val="00B82024"/>
    <w:rsid w:val="00B8418D"/>
    <w:rsid w:val="00B8458C"/>
    <w:rsid w:val="00B87D6E"/>
    <w:rsid w:val="00B904A8"/>
    <w:rsid w:val="00B91A95"/>
    <w:rsid w:val="00B91DFC"/>
    <w:rsid w:val="00B92DA5"/>
    <w:rsid w:val="00B933AE"/>
    <w:rsid w:val="00B93AE0"/>
    <w:rsid w:val="00B93B5B"/>
    <w:rsid w:val="00B9425C"/>
    <w:rsid w:val="00B9506B"/>
    <w:rsid w:val="00B95CE7"/>
    <w:rsid w:val="00B96AF3"/>
    <w:rsid w:val="00BA2FAC"/>
    <w:rsid w:val="00BA302A"/>
    <w:rsid w:val="00BA348F"/>
    <w:rsid w:val="00BA3615"/>
    <w:rsid w:val="00BA37F1"/>
    <w:rsid w:val="00BA479E"/>
    <w:rsid w:val="00BA47C2"/>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670"/>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5E6D"/>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260F"/>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BF69BA"/>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314"/>
    <w:rsid w:val="00C12DED"/>
    <w:rsid w:val="00C15E55"/>
    <w:rsid w:val="00C166ED"/>
    <w:rsid w:val="00C17002"/>
    <w:rsid w:val="00C17B72"/>
    <w:rsid w:val="00C17C88"/>
    <w:rsid w:val="00C21804"/>
    <w:rsid w:val="00C22044"/>
    <w:rsid w:val="00C2316F"/>
    <w:rsid w:val="00C238D7"/>
    <w:rsid w:val="00C23A46"/>
    <w:rsid w:val="00C2640E"/>
    <w:rsid w:val="00C30ADB"/>
    <w:rsid w:val="00C312BF"/>
    <w:rsid w:val="00C3145C"/>
    <w:rsid w:val="00C31E16"/>
    <w:rsid w:val="00C324D8"/>
    <w:rsid w:val="00C3286B"/>
    <w:rsid w:val="00C34286"/>
    <w:rsid w:val="00C349F0"/>
    <w:rsid w:val="00C36A00"/>
    <w:rsid w:val="00C36B90"/>
    <w:rsid w:val="00C3735F"/>
    <w:rsid w:val="00C376A1"/>
    <w:rsid w:val="00C377D2"/>
    <w:rsid w:val="00C40531"/>
    <w:rsid w:val="00C40CF8"/>
    <w:rsid w:val="00C42681"/>
    <w:rsid w:val="00C4297A"/>
    <w:rsid w:val="00C42C9E"/>
    <w:rsid w:val="00C43798"/>
    <w:rsid w:val="00C44407"/>
    <w:rsid w:val="00C44410"/>
    <w:rsid w:val="00C44CA1"/>
    <w:rsid w:val="00C459D4"/>
    <w:rsid w:val="00C471D1"/>
    <w:rsid w:val="00C47A8B"/>
    <w:rsid w:val="00C50009"/>
    <w:rsid w:val="00C501C5"/>
    <w:rsid w:val="00C50ADE"/>
    <w:rsid w:val="00C50E59"/>
    <w:rsid w:val="00C5363A"/>
    <w:rsid w:val="00C53D13"/>
    <w:rsid w:val="00C54055"/>
    <w:rsid w:val="00C542B8"/>
    <w:rsid w:val="00C54C65"/>
    <w:rsid w:val="00C5547D"/>
    <w:rsid w:val="00C5570C"/>
    <w:rsid w:val="00C5588A"/>
    <w:rsid w:val="00C56988"/>
    <w:rsid w:val="00C56BFD"/>
    <w:rsid w:val="00C56D38"/>
    <w:rsid w:val="00C57014"/>
    <w:rsid w:val="00C575DE"/>
    <w:rsid w:val="00C60A65"/>
    <w:rsid w:val="00C60C93"/>
    <w:rsid w:val="00C62C50"/>
    <w:rsid w:val="00C63421"/>
    <w:rsid w:val="00C63672"/>
    <w:rsid w:val="00C639A7"/>
    <w:rsid w:val="00C63EF5"/>
    <w:rsid w:val="00C6520A"/>
    <w:rsid w:val="00C6587E"/>
    <w:rsid w:val="00C6643C"/>
    <w:rsid w:val="00C66A74"/>
    <w:rsid w:val="00C7050F"/>
    <w:rsid w:val="00C70947"/>
    <w:rsid w:val="00C71069"/>
    <w:rsid w:val="00C71600"/>
    <w:rsid w:val="00C71FDE"/>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3E8D"/>
    <w:rsid w:val="00C84645"/>
    <w:rsid w:val="00C85533"/>
    <w:rsid w:val="00C858BC"/>
    <w:rsid w:val="00C85AC1"/>
    <w:rsid w:val="00C86999"/>
    <w:rsid w:val="00C869C4"/>
    <w:rsid w:val="00C86D1C"/>
    <w:rsid w:val="00C86E47"/>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248F"/>
    <w:rsid w:val="00CA335D"/>
    <w:rsid w:val="00CA3A50"/>
    <w:rsid w:val="00CA3FFE"/>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030B"/>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CF79B7"/>
    <w:rsid w:val="00D00A84"/>
    <w:rsid w:val="00D00DB9"/>
    <w:rsid w:val="00D013A2"/>
    <w:rsid w:val="00D02A3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659"/>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5463"/>
    <w:rsid w:val="00D873FA"/>
    <w:rsid w:val="00D87EA1"/>
    <w:rsid w:val="00D92F08"/>
    <w:rsid w:val="00D938E5"/>
    <w:rsid w:val="00D9402F"/>
    <w:rsid w:val="00D946F5"/>
    <w:rsid w:val="00D957B2"/>
    <w:rsid w:val="00D96918"/>
    <w:rsid w:val="00D96995"/>
    <w:rsid w:val="00D976A5"/>
    <w:rsid w:val="00D97BDD"/>
    <w:rsid w:val="00D97E65"/>
    <w:rsid w:val="00DA0470"/>
    <w:rsid w:val="00DA1ACA"/>
    <w:rsid w:val="00DA4A09"/>
    <w:rsid w:val="00DA5371"/>
    <w:rsid w:val="00DA5710"/>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1ECB"/>
    <w:rsid w:val="00DD29CF"/>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549E"/>
    <w:rsid w:val="00DE6F7A"/>
    <w:rsid w:val="00DE705D"/>
    <w:rsid w:val="00DE7835"/>
    <w:rsid w:val="00DF0887"/>
    <w:rsid w:val="00DF0A91"/>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37"/>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29A3"/>
    <w:rsid w:val="00E6349D"/>
    <w:rsid w:val="00E639EE"/>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C84"/>
    <w:rsid w:val="00E80F04"/>
    <w:rsid w:val="00E813CB"/>
    <w:rsid w:val="00E8152C"/>
    <w:rsid w:val="00E81B4D"/>
    <w:rsid w:val="00E81BFC"/>
    <w:rsid w:val="00E82E92"/>
    <w:rsid w:val="00E85304"/>
    <w:rsid w:val="00E863D2"/>
    <w:rsid w:val="00E90567"/>
    <w:rsid w:val="00E91137"/>
    <w:rsid w:val="00E91487"/>
    <w:rsid w:val="00E930D3"/>
    <w:rsid w:val="00E931BA"/>
    <w:rsid w:val="00E93E28"/>
    <w:rsid w:val="00E94C4E"/>
    <w:rsid w:val="00E950CD"/>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35FA"/>
    <w:rsid w:val="00EB4C21"/>
    <w:rsid w:val="00EB59F8"/>
    <w:rsid w:val="00EB6062"/>
    <w:rsid w:val="00EB6B35"/>
    <w:rsid w:val="00EB73F1"/>
    <w:rsid w:val="00EB7FD6"/>
    <w:rsid w:val="00EC07FC"/>
    <w:rsid w:val="00EC149D"/>
    <w:rsid w:val="00EC1D8A"/>
    <w:rsid w:val="00EC2528"/>
    <w:rsid w:val="00EC26CE"/>
    <w:rsid w:val="00EC52A5"/>
    <w:rsid w:val="00EC57CF"/>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E3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5C46"/>
    <w:rsid w:val="00EF610E"/>
    <w:rsid w:val="00EF652E"/>
    <w:rsid w:val="00EF683F"/>
    <w:rsid w:val="00F005B9"/>
    <w:rsid w:val="00F00809"/>
    <w:rsid w:val="00F00AFC"/>
    <w:rsid w:val="00F01F6C"/>
    <w:rsid w:val="00F0233F"/>
    <w:rsid w:val="00F02487"/>
    <w:rsid w:val="00F03BC4"/>
    <w:rsid w:val="00F043E6"/>
    <w:rsid w:val="00F04E72"/>
    <w:rsid w:val="00F05C23"/>
    <w:rsid w:val="00F073ED"/>
    <w:rsid w:val="00F10035"/>
    <w:rsid w:val="00F1014F"/>
    <w:rsid w:val="00F10483"/>
    <w:rsid w:val="00F118EC"/>
    <w:rsid w:val="00F11D34"/>
    <w:rsid w:val="00F127AD"/>
    <w:rsid w:val="00F12F7F"/>
    <w:rsid w:val="00F1429B"/>
    <w:rsid w:val="00F152B4"/>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6E8B"/>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81131"/>
    <w:rsid w:val="00F81AF0"/>
    <w:rsid w:val="00F81BA1"/>
    <w:rsid w:val="00F83418"/>
    <w:rsid w:val="00F83E6E"/>
    <w:rsid w:val="00F859F8"/>
    <w:rsid w:val="00F85E08"/>
    <w:rsid w:val="00F868E1"/>
    <w:rsid w:val="00F902C5"/>
    <w:rsid w:val="00F9058B"/>
    <w:rsid w:val="00F90B00"/>
    <w:rsid w:val="00F9251F"/>
    <w:rsid w:val="00F92542"/>
    <w:rsid w:val="00F9439F"/>
    <w:rsid w:val="00F94890"/>
    <w:rsid w:val="00F95A5D"/>
    <w:rsid w:val="00F95D5A"/>
    <w:rsid w:val="00F96AB6"/>
    <w:rsid w:val="00F96FFD"/>
    <w:rsid w:val="00F9730E"/>
    <w:rsid w:val="00FA030D"/>
    <w:rsid w:val="00FA0D1A"/>
    <w:rsid w:val="00FA27EA"/>
    <w:rsid w:val="00FA308A"/>
    <w:rsid w:val="00FA3523"/>
    <w:rsid w:val="00FA7175"/>
    <w:rsid w:val="00FA77AC"/>
    <w:rsid w:val="00FB0E1A"/>
    <w:rsid w:val="00FB1190"/>
    <w:rsid w:val="00FB11A4"/>
    <w:rsid w:val="00FB45DC"/>
    <w:rsid w:val="00FB4904"/>
    <w:rsid w:val="00FB523E"/>
    <w:rsid w:val="00FC05A2"/>
    <w:rsid w:val="00FC0CBD"/>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795"/>
    <w:rsid w:val="00FF130A"/>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532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461E71"/>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461E71"/>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http://www.britannica.com/" TargetMode="Externa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w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2.bin"/><Relationship Id="rId28" Type="http://schemas.openxmlformats.org/officeDocument/2006/relationships/header" Target="header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wmf"/><Relationship Id="rId27" Type="http://schemas.openxmlformats.org/officeDocument/2006/relationships/image" Target="media/image14.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5</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6</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18</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19</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20</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8</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7</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21</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22</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23</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24</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25</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9</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16</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26</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27</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17</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13</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11</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12</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14</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28</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29</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10</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30</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4</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
    <b:Tag>Bru06</b:Tag>
    <b:SourceType>Book</b:SourceType>
    <b:Guid>{B4005970-CA9C-4BAA-AF6C-9A39E7819314}</b:Guid>
    <b:LCID>0</b:LCID>
    <b:Author>
      <b:Author>
        <b:NameList>
          <b:Person>
            <b:Last>Tate</b:Last>
            <b:First>Bruce</b:First>
            <b:Middle>A.</b:Middle>
          </b:Person>
          <b:Person>
            <b:Last>Hibbs</b:Last>
            <b:First>Curt</b:First>
          </b:Person>
        </b:NameList>
      </b:Author>
    </b:Author>
    <b:Title>Ruby On Rails: Up and Running</b:Title>
    <b:Year>2006</b:Year>
    <b:Publisher>O'Reilly</b:Publisher>
    <b:Edition>1ª</b:Edition>
    <b:RefOrder>15</b:RefOrder>
  </b:Source>
  <b:Source>
    <b:Tag>Tim06</b:Tag>
    <b:SourceType>InternetSite</b:SourceType>
    <b:Guid>{67E0F0EF-22E9-4C89-B15C-D2ED6FCB1C72}</b:Guid>
    <b:LCID>0</b:LCID>
    <b:Author>
      <b:Author>
        <b:NameList>
          <b:Person>
            <b:Last>O'Reilly</b:Last>
            <b:First>Tim</b:First>
          </b:Person>
        </b:NameList>
      </b:Author>
    </b:Author>
    <b:Title>Web 2.0 Compact Definition: Trying Again</b:Title>
    <b:Year>2006</b:Year>
    <b:InternetSiteTitle>Radar O'Reilly</b:InternetSiteTitle>
    <b:YearAccessed>2011</b:YearAccessed>
    <b:MonthAccessed>setembro</b:MonthAccessed>
    <b:DayAccessed>21</b:DayAccessed>
    <b:URL>http://radar.oreilly.com/2006/12/web-20-compact-definition-tryi.html</b:URL>
    <b:RefOrder>3</b:RefOrder>
  </b:Source>
  <b:Source>
    <b:Tag>Tim05</b:Tag>
    <b:SourceType>InternetSite</b:SourceType>
    <b:Guid>{37ECA821-830D-4352-9E1F-F71E45312C5A}</b:Guid>
    <b:LCID>0</b:LCID>
    <b:Author>
      <b:Author>
        <b:NameList>
          <b:Person>
            <b:Last>O'Reilly</b:Last>
            <b:First>Tim</b:First>
          </b:Person>
        </b:NameList>
      </b:Author>
    </b:Author>
    <b:Title>What Is Web 2.0</b:Title>
    <b:InternetSiteTitle>O'Reilly</b:InternetSiteTitle>
    <b:Year>2005</b:Year>
    <b:YearAccessed>2011</b:YearAccessed>
    <b:MonthAccessed>setembro</b:MonthAccessed>
    <b:DayAccessed>11</b:DayAccessed>
    <b:URL>http://oreilly.com/web2/archive/what-is-web-20.html</b:URL>
    <b:RefOrder>31</b:RefOrder>
  </b:Source>
</b:Sources>
</file>

<file path=customXml/itemProps1.xml><?xml version="1.0" encoding="utf-8"?>
<ds:datastoreItem xmlns:ds="http://schemas.openxmlformats.org/officeDocument/2006/customXml" ds:itemID="{360C676C-27F6-40C2-8783-B19EFEA1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5831</TotalTime>
  <Pages>40</Pages>
  <Words>7759</Words>
  <Characters>41900</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49560</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246</cp:revision>
  <cp:lastPrinted>2009-06-08T15:02:00Z</cp:lastPrinted>
  <dcterms:created xsi:type="dcterms:W3CDTF">2011-06-21T16:20:00Z</dcterms:created>
  <dcterms:modified xsi:type="dcterms:W3CDTF">2011-10-16T21:47:00Z</dcterms:modified>
</cp:coreProperties>
</file>