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0F5FC3" w14:textId="77777777" w:rsidR="00452BD2" w:rsidRDefault="00452BD2" w:rsidP="00452BD2">
      <w:pPr>
        <w:bidi w:val="0"/>
        <w:spacing w:line="360" w:lineRule="auto"/>
        <w:rPr>
          <w:rFonts w:asciiTheme="majorBidi" w:hAnsiTheme="majorBidi" w:cstheme="majorBidi"/>
          <w:b/>
          <w:bCs/>
          <w:sz w:val="24"/>
          <w:szCs w:val="24"/>
        </w:rPr>
      </w:pPr>
      <w:r>
        <w:rPr>
          <w:rFonts w:asciiTheme="majorBidi" w:hAnsiTheme="majorBidi" w:cstheme="majorBidi"/>
          <w:b/>
          <w:bCs/>
          <w:noProof/>
          <w:sz w:val="24"/>
          <w:szCs w:val="24"/>
          <w14:ligatures w14:val="standardContextual"/>
        </w:rPr>
        <w:drawing>
          <wp:inline distT="0" distB="0" distL="0" distR="0" wp14:anchorId="615CAD36" wp14:editId="076ABE24">
            <wp:extent cx="4941535" cy="1165860"/>
            <wp:effectExtent l="0" t="0" r="0" b="0"/>
            <wp:docPr id="948693648" name="תמונה 2" descr="תמונה שמכילה גופן, לוגו, טקסט, גרפיק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93648" name="תמונה 2" descr="תמונה שמכילה גופן, לוגו, טקסט, גרפיקה&#10;&#10;תוכן שנוצר על-ידי בינה מלאכותית עשוי להיות שגוי."/>
                    <pic:cNvPicPr/>
                  </pic:nvPicPr>
                  <pic:blipFill>
                    <a:blip r:embed="rId6">
                      <a:extLst>
                        <a:ext uri="{28A0092B-C50C-407E-A947-70E740481C1C}">
                          <a14:useLocalDpi xmlns:a14="http://schemas.microsoft.com/office/drawing/2010/main" val="0"/>
                        </a:ext>
                      </a:extLst>
                    </a:blip>
                    <a:stretch>
                      <a:fillRect/>
                    </a:stretch>
                  </pic:blipFill>
                  <pic:spPr>
                    <a:xfrm>
                      <a:off x="0" y="0"/>
                      <a:ext cx="4945836" cy="1166875"/>
                    </a:xfrm>
                    <a:prstGeom prst="rect">
                      <a:avLst/>
                    </a:prstGeom>
                  </pic:spPr>
                </pic:pic>
              </a:graphicData>
            </a:graphic>
          </wp:inline>
        </w:drawing>
      </w:r>
    </w:p>
    <w:p w14:paraId="2DD97742" w14:textId="77777777" w:rsidR="00452BD2" w:rsidRDefault="00452BD2" w:rsidP="00452BD2">
      <w:pPr>
        <w:bidi w:val="0"/>
        <w:spacing w:line="360" w:lineRule="auto"/>
        <w:rPr>
          <w:rFonts w:asciiTheme="majorBidi" w:hAnsiTheme="majorBidi" w:cstheme="majorBidi"/>
          <w:b/>
          <w:bCs/>
          <w:sz w:val="24"/>
          <w:szCs w:val="24"/>
        </w:rPr>
      </w:pPr>
    </w:p>
    <w:p w14:paraId="0AC0FA65" w14:textId="15DA335D" w:rsidR="00452BD2" w:rsidRPr="000C3E50" w:rsidRDefault="00452BD2" w:rsidP="00452BD2">
      <w:pPr>
        <w:bidi w:val="0"/>
        <w:jc w:val="center"/>
        <w:rPr>
          <w:rFonts w:cstheme="minorHAnsi"/>
          <w:color w:val="000000" w:themeColor="text1"/>
          <w:sz w:val="32"/>
          <w:szCs w:val="32"/>
          <w:highlight w:val="white"/>
        </w:rPr>
      </w:pPr>
      <w:r w:rsidRPr="000C3E50">
        <w:rPr>
          <w:rFonts w:cstheme="minorHAnsi"/>
          <w:color w:val="000000" w:themeColor="text1"/>
          <w:sz w:val="32"/>
          <w:szCs w:val="32"/>
        </w:rPr>
        <w:t xml:space="preserve">Capstone Project Phase </w:t>
      </w:r>
      <w:r>
        <w:rPr>
          <w:rFonts w:cstheme="minorHAnsi"/>
          <w:color w:val="000000" w:themeColor="text1"/>
          <w:sz w:val="32"/>
          <w:szCs w:val="32"/>
        </w:rPr>
        <w:t>B</w:t>
      </w:r>
    </w:p>
    <w:p w14:paraId="285298E2" w14:textId="6DC14699" w:rsidR="00452BD2" w:rsidRPr="00E8517B" w:rsidRDefault="00452BD2" w:rsidP="00452BD2">
      <w:pPr>
        <w:bidi w:val="0"/>
        <w:spacing w:line="360" w:lineRule="auto"/>
        <w:jc w:val="center"/>
        <w:rPr>
          <w:rFonts w:ascii="Calibri" w:hAnsi="Calibri" w:cs="Calibri"/>
          <w:b/>
          <w:bCs/>
          <w:sz w:val="56"/>
          <w:szCs w:val="56"/>
        </w:rPr>
      </w:pPr>
      <w:r w:rsidRPr="00E8517B">
        <w:rPr>
          <w:rFonts w:ascii="Calibri" w:hAnsi="Calibri" w:cs="Calibri"/>
          <w:sz w:val="56"/>
          <w:szCs w:val="56"/>
        </w:rPr>
        <w:t>ThrivePath - Overcoming FTT Through Innovation</w:t>
      </w:r>
    </w:p>
    <w:p w14:paraId="03BFE5AE" w14:textId="77777777" w:rsidR="00452BD2" w:rsidRPr="004F6D6F" w:rsidRDefault="00452BD2" w:rsidP="00452BD2">
      <w:pPr>
        <w:bidi w:val="0"/>
        <w:spacing w:after="288" w:line="264" w:lineRule="auto"/>
        <w:jc w:val="center"/>
        <w:rPr>
          <w:rFonts w:asciiTheme="minorHAnsi" w:hAnsiTheme="minorHAnsi" w:cstheme="majorBidi"/>
          <w:b/>
          <w:bCs/>
          <w:sz w:val="32"/>
          <w:szCs w:val="32"/>
        </w:rPr>
      </w:pPr>
      <w:r w:rsidRPr="004F6D6F">
        <w:rPr>
          <w:rFonts w:asciiTheme="minorHAnsi" w:hAnsiTheme="minorHAnsi" w:cstheme="majorBidi"/>
          <w:b/>
          <w:bCs/>
          <w:sz w:val="32"/>
          <w:szCs w:val="32"/>
        </w:rPr>
        <w:t xml:space="preserve">PROJECT CODE: </w:t>
      </w:r>
    </w:p>
    <w:p w14:paraId="73DAF3F0" w14:textId="77777777" w:rsidR="00452BD2" w:rsidRPr="004F6D6F" w:rsidRDefault="00452BD2" w:rsidP="00452BD2">
      <w:pPr>
        <w:bidi w:val="0"/>
        <w:spacing w:line="360" w:lineRule="auto"/>
        <w:jc w:val="center"/>
        <w:rPr>
          <w:rFonts w:asciiTheme="minorHAnsi" w:hAnsiTheme="minorHAnsi" w:cstheme="majorBidi"/>
          <w:sz w:val="32"/>
          <w:szCs w:val="32"/>
        </w:rPr>
      </w:pPr>
      <w:r w:rsidRPr="004F6D6F">
        <w:rPr>
          <w:rFonts w:asciiTheme="minorHAnsi" w:hAnsiTheme="minorHAnsi" w:cstheme="majorBidi"/>
          <w:sz w:val="32"/>
          <w:szCs w:val="32"/>
        </w:rPr>
        <w:t>25-1-D-17</w:t>
      </w:r>
    </w:p>
    <w:p w14:paraId="31CD3314" w14:textId="77777777" w:rsidR="00452BD2" w:rsidRPr="00D4615A" w:rsidRDefault="00452BD2" w:rsidP="00452BD2">
      <w:pPr>
        <w:bidi w:val="0"/>
        <w:spacing w:line="360" w:lineRule="auto"/>
        <w:jc w:val="center"/>
        <w:rPr>
          <w:rFonts w:asciiTheme="minorHAnsi" w:hAnsiTheme="minorHAnsi" w:cstheme="majorBidi"/>
          <w:b/>
          <w:bCs/>
          <w:sz w:val="32"/>
          <w:szCs w:val="32"/>
        </w:rPr>
      </w:pPr>
      <w:r w:rsidRPr="00D4615A">
        <w:rPr>
          <w:rFonts w:asciiTheme="minorHAnsi" w:hAnsiTheme="minorHAnsi" w:cstheme="majorBidi"/>
          <w:b/>
          <w:bCs/>
          <w:sz w:val="32"/>
          <w:szCs w:val="32"/>
        </w:rPr>
        <w:t>Supervisor:</w:t>
      </w:r>
    </w:p>
    <w:p w14:paraId="282D4788" w14:textId="77777777" w:rsidR="00452BD2" w:rsidRPr="00D4615A" w:rsidRDefault="00452BD2" w:rsidP="00452BD2">
      <w:pPr>
        <w:bidi w:val="0"/>
        <w:spacing w:line="360" w:lineRule="auto"/>
        <w:jc w:val="center"/>
        <w:rPr>
          <w:rFonts w:asciiTheme="minorHAnsi" w:hAnsiTheme="minorHAnsi" w:cstheme="majorBidi"/>
          <w:sz w:val="32"/>
          <w:szCs w:val="32"/>
        </w:rPr>
      </w:pPr>
      <w:r w:rsidRPr="00D4615A">
        <w:rPr>
          <w:rFonts w:asciiTheme="minorHAnsi" w:hAnsiTheme="minorHAnsi" w:cstheme="majorBidi"/>
          <w:sz w:val="32"/>
          <w:szCs w:val="32"/>
        </w:rPr>
        <w:t>Dr. Natali Levi-Soskin</w:t>
      </w:r>
    </w:p>
    <w:p w14:paraId="6C1DE7E6" w14:textId="77777777" w:rsidR="00452BD2" w:rsidRDefault="00452BD2" w:rsidP="00452BD2">
      <w:pPr>
        <w:bidi w:val="0"/>
        <w:spacing w:line="360" w:lineRule="auto"/>
        <w:jc w:val="center"/>
        <w:rPr>
          <w:rFonts w:asciiTheme="majorBidi" w:hAnsiTheme="majorBidi" w:cstheme="majorBidi"/>
          <w:b/>
          <w:bCs/>
          <w:sz w:val="24"/>
          <w:szCs w:val="24"/>
        </w:rPr>
      </w:pPr>
    </w:p>
    <w:p w14:paraId="525644EF" w14:textId="77777777" w:rsidR="00452BD2" w:rsidRPr="000C3E50" w:rsidRDefault="00452BD2" w:rsidP="00452BD2">
      <w:pPr>
        <w:bidi w:val="0"/>
        <w:spacing w:after="288" w:line="264" w:lineRule="auto"/>
        <w:jc w:val="center"/>
        <w:rPr>
          <w:rFonts w:cstheme="minorHAnsi"/>
          <w:b/>
          <w:color w:val="000000" w:themeColor="text1"/>
          <w:sz w:val="32"/>
          <w:szCs w:val="32"/>
        </w:rPr>
      </w:pPr>
      <w:r w:rsidRPr="000C3E50">
        <w:rPr>
          <w:rFonts w:cstheme="minorHAnsi"/>
          <w:b/>
          <w:color w:val="000000" w:themeColor="text1"/>
          <w:sz w:val="32"/>
          <w:szCs w:val="32"/>
        </w:rPr>
        <w:t>Authors:</w:t>
      </w:r>
    </w:p>
    <w:p w14:paraId="529F71B2" w14:textId="77777777" w:rsidR="00452BD2" w:rsidRPr="000C3E50" w:rsidRDefault="00452BD2" w:rsidP="00452BD2">
      <w:pPr>
        <w:bidi w:val="0"/>
        <w:spacing w:after="288" w:line="264" w:lineRule="auto"/>
        <w:jc w:val="center"/>
        <w:rPr>
          <w:rFonts w:cstheme="minorHAnsi"/>
          <w:b/>
          <w:bCs/>
          <w:color w:val="000000" w:themeColor="text1"/>
          <w:sz w:val="32"/>
          <w:szCs w:val="32"/>
        </w:rPr>
      </w:pPr>
      <w:r>
        <w:rPr>
          <w:rFonts w:cstheme="minorHAnsi"/>
          <w:b/>
          <w:bCs/>
          <w:color w:val="000000" w:themeColor="text1"/>
          <w:sz w:val="32"/>
          <w:szCs w:val="32"/>
        </w:rPr>
        <w:t>Kfir Sharoni</w:t>
      </w:r>
      <w:r w:rsidRPr="000C3E50">
        <w:rPr>
          <w:rFonts w:cstheme="minorHAnsi"/>
          <w:b/>
          <w:bCs/>
          <w:color w:val="000000" w:themeColor="text1"/>
          <w:sz w:val="32"/>
          <w:szCs w:val="32"/>
        </w:rPr>
        <w:t xml:space="preserve">, ID: </w:t>
      </w:r>
      <w:r>
        <w:rPr>
          <w:rFonts w:cstheme="minorHAnsi"/>
          <w:b/>
          <w:bCs/>
          <w:color w:val="000000" w:themeColor="text1"/>
          <w:sz w:val="32"/>
          <w:szCs w:val="32"/>
        </w:rPr>
        <w:t>206013559</w:t>
      </w:r>
    </w:p>
    <w:p w14:paraId="49D99095" w14:textId="77777777" w:rsidR="00452BD2" w:rsidRPr="000C3E50" w:rsidRDefault="00452BD2" w:rsidP="00452BD2">
      <w:pPr>
        <w:bidi w:val="0"/>
        <w:spacing w:after="288" w:line="264" w:lineRule="auto"/>
        <w:jc w:val="center"/>
        <w:rPr>
          <w:rFonts w:cstheme="minorHAnsi"/>
          <w:b/>
          <w:bCs/>
          <w:color w:val="000000" w:themeColor="text1"/>
          <w:sz w:val="32"/>
          <w:szCs w:val="32"/>
        </w:rPr>
      </w:pPr>
      <w:r w:rsidRPr="004A7C07">
        <w:rPr>
          <w:rFonts w:cstheme="minorHAnsi"/>
          <w:sz w:val="32"/>
          <w:szCs w:val="32"/>
        </w:rPr>
        <w:t>KfirSharoni1@gmail.com</w:t>
      </w:r>
      <w:r w:rsidRPr="000C3E50">
        <w:rPr>
          <w:rFonts w:cstheme="minorHAnsi"/>
          <w:b/>
          <w:bCs/>
          <w:color w:val="000000" w:themeColor="text1"/>
          <w:sz w:val="32"/>
          <w:szCs w:val="32"/>
        </w:rPr>
        <w:t xml:space="preserve">  </w:t>
      </w:r>
    </w:p>
    <w:p w14:paraId="3A8C7294" w14:textId="77777777" w:rsidR="00452BD2" w:rsidRPr="000C3E50" w:rsidRDefault="00452BD2" w:rsidP="00452BD2">
      <w:pPr>
        <w:bidi w:val="0"/>
        <w:spacing w:after="288" w:line="264" w:lineRule="auto"/>
        <w:jc w:val="center"/>
        <w:rPr>
          <w:rFonts w:cstheme="minorHAnsi"/>
          <w:b/>
          <w:bCs/>
          <w:color w:val="000000" w:themeColor="text1"/>
          <w:sz w:val="32"/>
          <w:szCs w:val="32"/>
          <w:shd w:val="clear" w:color="auto" w:fill="FFFFFF"/>
        </w:rPr>
      </w:pPr>
      <w:r>
        <w:rPr>
          <w:rFonts w:cstheme="minorHAnsi"/>
          <w:b/>
          <w:bCs/>
          <w:color w:val="000000" w:themeColor="text1"/>
          <w:sz w:val="32"/>
          <w:szCs w:val="32"/>
        </w:rPr>
        <w:t>Avishay Halifa</w:t>
      </w:r>
      <w:r w:rsidRPr="000C3E50">
        <w:rPr>
          <w:rFonts w:cstheme="minorHAnsi"/>
          <w:b/>
          <w:bCs/>
          <w:color w:val="000000" w:themeColor="text1"/>
          <w:sz w:val="32"/>
          <w:szCs w:val="32"/>
        </w:rPr>
        <w:t xml:space="preserve">, ID: </w:t>
      </w:r>
      <w:r>
        <w:rPr>
          <w:rFonts w:cstheme="minorHAnsi"/>
          <w:b/>
          <w:bCs/>
          <w:color w:val="000000" w:themeColor="text1"/>
          <w:sz w:val="32"/>
          <w:szCs w:val="32"/>
        </w:rPr>
        <w:t>209404425</w:t>
      </w:r>
    </w:p>
    <w:p w14:paraId="04AF5EDE" w14:textId="56D7185B" w:rsidR="0089540C" w:rsidRPr="0089540C" w:rsidRDefault="00452BD2" w:rsidP="0089540C">
      <w:pPr>
        <w:bidi w:val="0"/>
        <w:spacing w:after="288" w:line="264" w:lineRule="auto"/>
        <w:jc w:val="center"/>
        <w:rPr>
          <w:rFonts w:cstheme="minorHAnsi"/>
          <w:b/>
          <w:bCs/>
          <w:color w:val="000000" w:themeColor="text1"/>
          <w:sz w:val="32"/>
          <w:szCs w:val="32"/>
          <w:u w:val="single"/>
          <w:shd w:val="clear" w:color="auto" w:fill="FFFFFF"/>
        </w:rPr>
      </w:pPr>
      <w:r w:rsidRPr="004A7C07">
        <w:rPr>
          <w:rFonts w:cstheme="minorHAnsi"/>
          <w:sz w:val="32"/>
          <w:szCs w:val="32"/>
          <w:shd w:val="clear" w:color="auto" w:fill="FFFFFF"/>
        </w:rPr>
        <w:t>AvishayHalifa@gmail.com</w:t>
      </w:r>
      <w:r w:rsidRPr="000C3E50">
        <w:rPr>
          <w:rFonts w:cstheme="minorHAnsi"/>
          <w:b/>
          <w:bCs/>
          <w:color w:val="000000" w:themeColor="text1"/>
          <w:sz w:val="32"/>
          <w:szCs w:val="32"/>
          <w:u w:val="single"/>
          <w:shd w:val="clear" w:color="auto" w:fill="FFFFFF"/>
        </w:rPr>
        <w:t>‬</w:t>
      </w:r>
    </w:p>
    <w:p w14:paraId="4048F2FE" w14:textId="77777777" w:rsidR="0089540C" w:rsidRPr="0089540C" w:rsidRDefault="0089540C" w:rsidP="0089540C">
      <w:pPr>
        <w:pStyle w:val="TOCHeading"/>
        <w:jc w:val="center"/>
        <w:rPr>
          <w:b/>
          <w:bCs/>
        </w:rPr>
      </w:pPr>
      <w:hyperlink r:id="rId7" w:history="1">
        <w:r w:rsidRPr="0089540C">
          <w:rPr>
            <w:rStyle w:val="Hyperlink"/>
            <w:rFonts w:cstheme="minorHAnsi"/>
            <w:b/>
            <w:bCs/>
          </w:rPr>
          <w:t xml:space="preserve">GitHub </w:t>
        </w:r>
        <w:r w:rsidRPr="0089540C">
          <w:rPr>
            <w:rStyle w:val="Hyperlink"/>
            <w:rFonts w:cstheme="minorHAnsi"/>
            <w:b/>
            <w:bCs/>
          </w:rPr>
          <w:t>R</w:t>
        </w:r>
        <w:r w:rsidRPr="0089540C">
          <w:rPr>
            <w:rStyle w:val="Hyperlink"/>
            <w:rFonts w:cstheme="minorHAnsi"/>
            <w:b/>
            <w:bCs/>
          </w:rPr>
          <w:t>epository</w:t>
        </w:r>
      </w:hyperlink>
    </w:p>
    <w:p w14:paraId="4C09969B" w14:textId="77777777" w:rsidR="0089540C" w:rsidRPr="0089540C" w:rsidRDefault="0089540C" w:rsidP="0089540C">
      <w:pPr>
        <w:rPr>
          <w:cs/>
        </w:rPr>
      </w:pPr>
    </w:p>
    <w:p w14:paraId="300AE1B5" w14:textId="77777777" w:rsidR="00452BD2" w:rsidRDefault="00452BD2">
      <w:pPr>
        <w:rPr>
          <w:rFonts w:cstheme="minorBidi"/>
          <w:rtl/>
        </w:rPr>
      </w:pPr>
    </w:p>
    <w:sdt>
      <w:sdtPr>
        <w:rPr>
          <w:rFonts w:asciiTheme="majorBidi" w:eastAsia="Aptos" w:hAnsiTheme="majorBidi" w:cs="Aptos"/>
          <w:color w:val="000000" w:themeColor="text1"/>
          <w:sz w:val="22"/>
          <w:szCs w:val="22"/>
          <w:rtl w:val="0"/>
          <w:cs w:val="0"/>
          <w:lang w:val="he-IL"/>
        </w:rPr>
        <w:id w:val="1720858050"/>
        <w:docPartObj>
          <w:docPartGallery w:val="Table of Contents"/>
          <w:docPartUnique/>
        </w:docPartObj>
      </w:sdtPr>
      <w:sdtEndPr>
        <w:rPr>
          <w:color w:val="auto"/>
          <w:sz w:val="24"/>
          <w:szCs w:val="24"/>
          <w:lang w:val="en-US"/>
        </w:rPr>
      </w:sdtEndPr>
      <w:sdtContent>
        <w:p w14:paraId="5831EAD9" w14:textId="388073D4" w:rsidR="007320DE" w:rsidRPr="007C534B" w:rsidRDefault="007320DE" w:rsidP="007320DE">
          <w:pPr>
            <w:pStyle w:val="TOCHeading"/>
            <w:bidi w:val="0"/>
            <w:rPr>
              <w:rFonts w:asciiTheme="majorBidi" w:hAnsiTheme="majorBidi"/>
              <w:color w:val="000000" w:themeColor="text1"/>
              <w:cs w:val="0"/>
            </w:rPr>
          </w:pPr>
          <w:r w:rsidRPr="007C534B">
            <w:rPr>
              <w:rFonts w:asciiTheme="majorBidi" w:hAnsiTheme="majorBidi"/>
              <w:color w:val="000000" w:themeColor="text1"/>
              <w:rtl w:val="0"/>
              <w:cs w:val="0"/>
            </w:rPr>
            <w:t>Table of Contents</w:t>
          </w:r>
        </w:p>
        <w:p w14:paraId="36EF6633" w14:textId="23E96169" w:rsidR="007320DE" w:rsidRDefault="007320DE" w:rsidP="007320DE">
          <w:pPr>
            <w:pStyle w:val="TOC1"/>
            <w:jc w:val="left"/>
            <w:rPr>
              <w:rFonts w:asciiTheme="minorHAnsi" w:eastAsiaTheme="minorEastAsia" w:hAnsiTheme="minorHAnsi" w:cstheme="minorBidi"/>
              <w:noProof/>
              <w:kern w:val="2"/>
              <w:sz w:val="24"/>
              <w:szCs w:val="24"/>
              <w:rtl/>
              <w14:ligatures w14:val="standardContextual"/>
            </w:rPr>
          </w:pPr>
          <w:r w:rsidRPr="007320DE">
            <w:rPr>
              <w:rFonts w:asciiTheme="majorBidi" w:hAnsiTheme="majorBidi" w:cstheme="majorBidi"/>
              <w:sz w:val="24"/>
              <w:szCs w:val="24"/>
            </w:rPr>
            <w:fldChar w:fldCharType="begin"/>
          </w:r>
          <w:r w:rsidRPr="007320DE">
            <w:rPr>
              <w:rFonts w:asciiTheme="majorBidi" w:hAnsiTheme="majorBidi" w:cstheme="majorBidi"/>
              <w:sz w:val="24"/>
              <w:szCs w:val="24"/>
            </w:rPr>
            <w:instrText xml:space="preserve"> TOC \o "1-3" \h \z \u </w:instrText>
          </w:r>
          <w:r w:rsidRPr="007320DE">
            <w:rPr>
              <w:rFonts w:asciiTheme="majorBidi" w:hAnsiTheme="majorBidi" w:cstheme="majorBidi"/>
              <w:sz w:val="24"/>
              <w:szCs w:val="24"/>
            </w:rPr>
            <w:fldChar w:fldCharType="separate"/>
          </w:r>
          <w:hyperlink w:anchor="_Toc202796340" w:history="1">
            <w:r w:rsidRPr="00A74E34">
              <w:rPr>
                <w:rStyle w:val="Hyperlink"/>
                <w:noProof/>
              </w:rPr>
              <w:t>1. Abstract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Toc202796340 \h</w:instrText>
            </w:r>
            <w:r>
              <w:rPr>
                <w:noProof/>
                <w:webHidden/>
                <w:rtl/>
              </w:rPr>
              <w:instrText xml:space="preserve"> </w:instrText>
            </w:r>
            <w:r>
              <w:rPr>
                <w:noProof/>
                <w:webHidden/>
                <w:rtl/>
              </w:rPr>
            </w:r>
            <w:r>
              <w:rPr>
                <w:noProof/>
                <w:webHidden/>
                <w:rtl/>
              </w:rPr>
              <w:fldChar w:fldCharType="separate"/>
            </w:r>
            <w:r w:rsidR="0089540C">
              <w:rPr>
                <w:noProof/>
                <w:webHidden/>
              </w:rPr>
              <w:t>3</w:t>
            </w:r>
            <w:r>
              <w:rPr>
                <w:noProof/>
                <w:webHidden/>
                <w:rtl/>
              </w:rPr>
              <w:fldChar w:fldCharType="end"/>
            </w:r>
          </w:hyperlink>
        </w:p>
        <w:p w14:paraId="19307C69" w14:textId="0D0927B3" w:rsidR="007320DE" w:rsidRDefault="007320DE" w:rsidP="007320DE">
          <w:pPr>
            <w:pStyle w:val="TOC1"/>
            <w:jc w:val="left"/>
            <w:rPr>
              <w:rFonts w:asciiTheme="minorHAnsi" w:eastAsiaTheme="minorEastAsia" w:hAnsiTheme="minorHAnsi" w:cstheme="minorBidi"/>
              <w:noProof/>
              <w:kern w:val="2"/>
              <w:sz w:val="24"/>
              <w:szCs w:val="24"/>
              <w:rtl/>
              <w14:ligatures w14:val="standardContextual"/>
            </w:rPr>
          </w:pPr>
          <w:hyperlink w:anchor="_Toc202796341" w:history="1">
            <w:r w:rsidRPr="00A74E34">
              <w:rPr>
                <w:rStyle w:val="Hyperlink"/>
                <w:noProof/>
              </w:rPr>
              <w:t>2. Introduction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Toc202796341 \h</w:instrText>
            </w:r>
            <w:r>
              <w:rPr>
                <w:noProof/>
                <w:webHidden/>
                <w:rtl/>
              </w:rPr>
              <w:instrText xml:space="preserve"> </w:instrText>
            </w:r>
            <w:r>
              <w:rPr>
                <w:noProof/>
                <w:webHidden/>
                <w:rtl/>
              </w:rPr>
            </w:r>
            <w:r>
              <w:rPr>
                <w:noProof/>
                <w:webHidden/>
                <w:rtl/>
              </w:rPr>
              <w:fldChar w:fldCharType="separate"/>
            </w:r>
            <w:r w:rsidR="0089540C">
              <w:rPr>
                <w:noProof/>
                <w:webHidden/>
              </w:rPr>
              <w:t>4</w:t>
            </w:r>
            <w:r>
              <w:rPr>
                <w:noProof/>
                <w:webHidden/>
                <w:rtl/>
              </w:rPr>
              <w:fldChar w:fldCharType="end"/>
            </w:r>
          </w:hyperlink>
        </w:p>
        <w:p w14:paraId="74217F5D" w14:textId="70DE2B0E" w:rsidR="007320DE" w:rsidRDefault="007320DE" w:rsidP="007320DE">
          <w:pPr>
            <w:pStyle w:val="TOC1"/>
            <w:jc w:val="left"/>
            <w:rPr>
              <w:rFonts w:asciiTheme="minorHAnsi" w:eastAsiaTheme="minorEastAsia" w:hAnsiTheme="minorHAnsi" w:cstheme="minorBidi"/>
              <w:noProof/>
              <w:kern w:val="2"/>
              <w:sz w:val="24"/>
              <w:szCs w:val="24"/>
              <w:rtl/>
              <w14:ligatures w14:val="standardContextual"/>
            </w:rPr>
          </w:pPr>
          <w:hyperlink w:anchor="_Toc202796342" w:history="1">
            <w:r w:rsidRPr="00A74E34">
              <w:rPr>
                <w:rStyle w:val="Hyperlink"/>
                <w:noProof/>
              </w:rPr>
              <w:t>3. Development Process and Technological Implementation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Toc202796342 \h</w:instrText>
            </w:r>
            <w:r>
              <w:rPr>
                <w:noProof/>
                <w:webHidden/>
                <w:rtl/>
              </w:rPr>
              <w:instrText xml:space="preserve"> </w:instrText>
            </w:r>
            <w:r>
              <w:rPr>
                <w:noProof/>
                <w:webHidden/>
                <w:rtl/>
              </w:rPr>
            </w:r>
            <w:r>
              <w:rPr>
                <w:noProof/>
                <w:webHidden/>
                <w:rtl/>
              </w:rPr>
              <w:fldChar w:fldCharType="separate"/>
            </w:r>
            <w:r w:rsidR="0089540C">
              <w:rPr>
                <w:noProof/>
                <w:webHidden/>
              </w:rPr>
              <w:t>5</w:t>
            </w:r>
            <w:r>
              <w:rPr>
                <w:noProof/>
                <w:webHidden/>
                <w:rtl/>
              </w:rPr>
              <w:fldChar w:fldCharType="end"/>
            </w:r>
          </w:hyperlink>
        </w:p>
        <w:p w14:paraId="44200DF8" w14:textId="62D28ABC" w:rsidR="007320DE" w:rsidRDefault="007320DE" w:rsidP="007320DE">
          <w:pPr>
            <w:pStyle w:val="TOC2"/>
            <w:tabs>
              <w:tab w:val="right" w:leader="dot" w:pos="8296"/>
            </w:tabs>
            <w:bidi w:val="0"/>
            <w:rPr>
              <w:noProof/>
              <w:rtl/>
            </w:rPr>
          </w:pPr>
          <w:hyperlink w:anchor="_Toc202796343" w:history="1">
            <w:r w:rsidRPr="00A74E34">
              <w:rPr>
                <w:rStyle w:val="Hyperlink"/>
                <w:noProof/>
              </w:rPr>
              <w:t>3.1 Activity diagram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Toc202796343 \h</w:instrText>
            </w:r>
            <w:r>
              <w:rPr>
                <w:noProof/>
                <w:webHidden/>
                <w:rtl/>
              </w:rPr>
              <w:instrText xml:space="preserve"> </w:instrText>
            </w:r>
            <w:r>
              <w:rPr>
                <w:noProof/>
                <w:webHidden/>
                <w:rtl/>
              </w:rPr>
            </w:r>
            <w:r>
              <w:rPr>
                <w:noProof/>
                <w:webHidden/>
                <w:rtl/>
              </w:rPr>
              <w:fldChar w:fldCharType="separate"/>
            </w:r>
            <w:r w:rsidR="0089540C">
              <w:rPr>
                <w:noProof/>
                <w:webHidden/>
              </w:rPr>
              <w:t>5</w:t>
            </w:r>
            <w:r>
              <w:rPr>
                <w:noProof/>
                <w:webHidden/>
                <w:rtl/>
              </w:rPr>
              <w:fldChar w:fldCharType="end"/>
            </w:r>
          </w:hyperlink>
        </w:p>
        <w:p w14:paraId="1CC4AE40" w14:textId="0E91A6EE" w:rsidR="007320DE" w:rsidRDefault="007320DE" w:rsidP="007320DE">
          <w:pPr>
            <w:pStyle w:val="TOC2"/>
            <w:tabs>
              <w:tab w:val="right" w:leader="dot" w:pos="8296"/>
            </w:tabs>
            <w:bidi w:val="0"/>
            <w:rPr>
              <w:noProof/>
              <w:rtl/>
            </w:rPr>
          </w:pPr>
          <w:hyperlink w:anchor="_Toc202796344" w:history="1">
            <w:r w:rsidRPr="00A74E34">
              <w:rPr>
                <w:rStyle w:val="Hyperlink"/>
                <w:noProof/>
              </w:rPr>
              <w:t>3.2 Development Process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Toc202796344 \h</w:instrText>
            </w:r>
            <w:r>
              <w:rPr>
                <w:noProof/>
                <w:webHidden/>
                <w:rtl/>
              </w:rPr>
              <w:instrText xml:space="preserve"> </w:instrText>
            </w:r>
            <w:r>
              <w:rPr>
                <w:noProof/>
                <w:webHidden/>
                <w:rtl/>
              </w:rPr>
            </w:r>
            <w:r>
              <w:rPr>
                <w:noProof/>
                <w:webHidden/>
                <w:rtl/>
              </w:rPr>
              <w:fldChar w:fldCharType="separate"/>
            </w:r>
            <w:r w:rsidR="0089540C">
              <w:rPr>
                <w:noProof/>
                <w:webHidden/>
              </w:rPr>
              <w:t>6</w:t>
            </w:r>
            <w:r>
              <w:rPr>
                <w:noProof/>
                <w:webHidden/>
                <w:rtl/>
              </w:rPr>
              <w:fldChar w:fldCharType="end"/>
            </w:r>
          </w:hyperlink>
        </w:p>
        <w:p w14:paraId="405D87D8" w14:textId="7E45A7A7" w:rsidR="007320DE" w:rsidRDefault="007320DE" w:rsidP="007320DE">
          <w:pPr>
            <w:pStyle w:val="TOC1"/>
            <w:jc w:val="left"/>
            <w:rPr>
              <w:rFonts w:asciiTheme="minorHAnsi" w:eastAsiaTheme="minorEastAsia" w:hAnsiTheme="minorHAnsi" w:cstheme="minorBidi"/>
              <w:noProof/>
              <w:kern w:val="2"/>
              <w:sz w:val="24"/>
              <w:szCs w:val="24"/>
              <w:rtl/>
              <w14:ligatures w14:val="standardContextual"/>
            </w:rPr>
          </w:pPr>
          <w:hyperlink w:anchor="_Toc202796345" w:history="1">
            <w:r w:rsidRPr="00A74E34">
              <w:rPr>
                <w:rStyle w:val="Hyperlink"/>
                <w:noProof/>
              </w:rPr>
              <w:t>4. Use and maintenance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Toc202796345 \h</w:instrText>
            </w:r>
            <w:r>
              <w:rPr>
                <w:noProof/>
                <w:webHidden/>
                <w:rtl/>
              </w:rPr>
              <w:instrText xml:space="preserve"> </w:instrText>
            </w:r>
            <w:r>
              <w:rPr>
                <w:noProof/>
                <w:webHidden/>
                <w:rtl/>
              </w:rPr>
            </w:r>
            <w:r>
              <w:rPr>
                <w:noProof/>
                <w:webHidden/>
                <w:rtl/>
              </w:rPr>
              <w:fldChar w:fldCharType="separate"/>
            </w:r>
            <w:r w:rsidR="0089540C">
              <w:rPr>
                <w:noProof/>
                <w:webHidden/>
              </w:rPr>
              <w:t>7</w:t>
            </w:r>
            <w:r>
              <w:rPr>
                <w:noProof/>
                <w:webHidden/>
                <w:rtl/>
              </w:rPr>
              <w:fldChar w:fldCharType="end"/>
            </w:r>
          </w:hyperlink>
        </w:p>
        <w:p w14:paraId="5F3144F4" w14:textId="483F19ED" w:rsidR="007320DE" w:rsidRDefault="007320DE" w:rsidP="007320DE">
          <w:pPr>
            <w:pStyle w:val="TOC2"/>
            <w:tabs>
              <w:tab w:val="right" w:leader="dot" w:pos="8296"/>
            </w:tabs>
            <w:bidi w:val="0"/>
            <w:rPr>
              <w:noProof/>
              <w:rtl/>
            </w:rPr>
          </w:pPr>
          <w:hyperlink w:anchor="_Toc202796346" w:history="1">
            <w:r w:rsidRPr="00A74E34">
              <w:rPr>
                <w:rStyle w:val="Hyperlink"/>
                <w:noProof/>
              </w:rPr>
              <w:t>4.1 Package Diagram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Toc202796346 \h</w:instrText>
            </w:r>
            <w:r>
              <w:rPr>
                <w:noProof/>
                <w:webHidden/>
                <w:rtl/>
              </w:rPr>
              <w:instrText xml:space="preserve"> </w:instrText>
            </w:r>
            <w:r>
              <w:rPr>
                <w:noProof/>
                <w:webHidden/>
                <w:rtl/>
              </w:rPr>
            </w:r>
            <w:r>
              <w:rPr>
                <w:noProof/>
                <w:webHidden/>
                <w:rtl/>
              </w:rPr>
              <w:fldChar w:fldCharType="separate"/>
            </w:r>
            <w:r w:rsidR="0089540C">
              <w:rPr>
                <w:noProof/>
                <w:webHidden/>
              </w:rPr>
              <w:t>7</w:t>
            </w:r>
            <w:r>
              <w:rPr>
                <w:noProof/>
                <w:webHidden/>
                <w:rtl/>
              </w:rPr>
              <w:fldChar w:fldCharType="end"/>
            </w:r>
          </w:hyperlink>
        </w:p>
        <w:p w14:paraId="002F3C88" w14:textId="205C49AE" w:rsidR="007320DE" w:rsidRDefault="007320DE" w:rsidP="007320DE">
          <w:pPr>
            <w:pStyle w:val="TOC2"/>
            <w:tabs>
              <w:tab w:val="right" w:leader="dot" w:pos="8296"/>
            </w:tabs>
            <w:bidi w:val="0"/>
            <w:rPr>
              <w:noProof/>
              <w:rtl/>
            </w:rPr>
          </w:pPr>
          <w:hyperlink w:anchor="_Toc202796347" w:history="1">
            <w:r w:rsidRPr="00A74E34">
              <w:rPr>
                <w:rStyle w:val="Hyperlink"/>
                <w:noProof/>
              </w:rPr>
              <w:t>4.2 User Guide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Toc202796347 \h</w:instrText>
            </w:r>
            <w:r>
              <w:rPr>
                <w:noProof/>
                <w:webHidden/>
                <w:rtl/>
              </w:rPr>
              <w:instrText xml:space="preserve"> </w:instrText>
            </w:r>
            <w:r>
              <w:rPr>
                <w:noProof/>
                <w:webHidden/>
                <w:rtl/>
              </w:rPr>
            </w:r>
            <w:r>
              <w:rPr>
                <w:noProof/>
                <w:webHidden/>
                <w:rtl/>
              </w:rPr>
              <w:fldChar w:fldCharType="separate"/>
            </w:r>
            <w:r w:rsidR="0089540C">
              <w:rPr>
                <w:noProof/>
                <w:webHidden/>
              </w:rPr>
              <w:t>8</w:t>
            </w:r>
            <w:r>
              <w:rPr>
                <w:noProof/>
                <w:webHidden/>
                <w:rtl/>
              </w:rPr>
              <w:fldChar w:fldCharType="end"/>
            </w:r>
          </w:hyperlink>
        </w:p>
        <w:p w14:paraId="2F31D27F" w14:textId="3D0F38AF" w:rsidR="007320DE" w:rsidRDefault="007320DE" w:rsidP="007320DE">
          <w:pPr>
            <w:pStyle w:val="TOC2"/>
            <w:tabs>
              <w:tab w:val="right" w:leader="dot" w:pos="8296"/>
            </w:tabs>
            <w:bidi w:val="0"/>
            <w:rPr>
              <w:noProof/>
              <w:rtl/>
            </w:rPr>
          </w:pPr>
          <w:hyperlink w:anchor="_Toc202796348" w:history="1">
            <w:r w:rsidRPr="00A74E34">
              <w:rPr>
                <w:rStyle w:val="Hyperlink"/>
                <w:noProof/>
              </w:rPr>
              <w:t>4.3 Maintenance Guide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Toc202796348 \h</w:instrText>
            </w:r>
            <w:r>
              <w:rPr>
                <w:noProof/>
                <w:webHidden/>
                <w:rtl/>
              </w:rPr>
              <w:instrText xml:space="preserve"> </w:instrText>
            </w:r>
            <w:r>
              <w:rPr>
                <w:noProof/>
                <w:webHidden/>
                <w:rtl/>
              </w:rPr>
            </w:r>
            <w:r>
              <w:rPr>
                <w:noProof/>
                <w:webHidden/>
                <w:rtl/>
              </w:rPr>
              <w:fldChar w:fldCharType="separate"/>
            </w:r>
            <w:r w:rsidR="0089540C">
              <w:rPr>
                <w:noProof/>
                <w:webHidden/>
              </w:rPr>
              <w:t>16</w:t>
            </w:r>
            <w:r>
              <w:rPr>
                <w:noProof/>
                <w:webHidden/>
                <w:rtl/>
              </w:rPr>
              <w:fldChar w:fldCharType="end"/>
            </w:r>
          </w:hyperlink>
        </w:p>
        <w:p w14:paraId="2565289B" w14:textId="3B152B8D" w:rsidR="007320DE" w:rsidRDefault="007320DE" w:rsidP="007320DE">
          <w:pPr>
            <w:pStyle w:val="TOC1"/>
            <w:jc w:val="left"/>
            <w:rPr>
              <w:rFonts w:asciiTheme="minorHAnsi" w:eastAsiaTheme="minorEastAsia" w:hAnsiTheme="minorHAnsi" w:cstheme="minorBidi"/>
              <w:noProof/>
              <w:kern w:val="2"/>
              <w:sz w:val="24"/>
              <w:szCs w:val="24"/>
              <w:rtl/>
              <w14:ligatures w14:val="standardContextual"/>
            </w:rPr>
          </w:pPr>
          <w:hyperlink w:anchor="_Toc202796349" w:history="1">
            <w:r w:rsidRPr="00A74E34">
              <w:rPr>
                <w:rStyle w:val="Hyperlink"/>
                <w:noProof/>
              </w:rPr>
              <w:t>5 Testing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Toc202796349 \h</w:instrText>
            </w:r>
            <w:r>
              <w:rPr>
                <w:noProof/>
                <w:webHidden/>
                <w:rtl/>
              </w:rPr>
              <w:instrText xml:space="preserve"> </w:instrText>
            </w:r>
            <w:r>
              <w:rPr>
                <w:noProof/>
                <w:webHidden/>
                <w:rtl/>
              </w:rPr>
            </w:r>
            <w:r>
              <w:rPr>
                <w:noProof/>
                <w:webHidden/>
                <w:rtl/>
              </w:rPr>
              <w:fldChar w:fldCharType="separate"/>
            </w:r>
            <w:r w:rsidR="0089540C">
              <w:rPr>
                <w:noProof/>
                <w:webHidden/>
              </w:rPr>
              <w:t>29</w:t>
            </w:r>
            <w:r>
              <w:rPr>
                <w:noProof/>
                <w:webHidden/>
                <w:rtl/>
              </w:rPr>
              <w:fldChar w:fldCharType="end"/>
            </w:r>
          </w:hyperlink>
        </w:p>
        <w:p w14:paraId="34D39BB3" w14:textId="1904A0A3" w:rsidR="007320DE" w:rsidRDefault="007320DE" w:rsidP="007320DE">
          <w:pPr>
            <w:pStyle w:val="TOC2"/>
            <w:tabs>
              <w:tab w:val="right" w:leader="dot" w:pos="8296"/>
            </w:tabs>
            <w:bidi w:val="0"/>
            <w:rPr>
              <w:noProof/>
              <w:rtl/>
            </w:rPr>
          </w:pPr>
          <w:hyperlink w:anchor="_Toc202796350" w:history="1">
            <w:r w:rsidRPr="00A74E34">
              <w:rPr>
                <w:rStyle w:val="Hyperlink"/>
                <w:noProof/>
              </w:rPr>
              <w:t>5.1 User Authentication Testing: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Toc202796350 \h</w:instrText>
            </w:r>
            <w:r>
              <w:rPr>
                <w:noProof/>
                <w:webHidden/>
                <w:rtl/>
              </w:rPr>
              <w:instrText xml:space="preserve"> </w:instrText>
            </w:r>
            <w:r>
              <w:rPr>
                <w:noProof/>
                <w:webHidden/>
                <w:rtl/>
              </w:rPr>
            </w:r>
            <w:r>
              <w:rPr>
                <w:noProof/>
                <w:webHidden/>
                <w:rtl/>
              </w:rPr>
              <w:fldChar w:fldCharType="separate"/>
            </w:r>
            <w:r w:rsidR="0089540C">
              <w:rPr>
                <w:noProof/>
                <w:webHidden/>
              </w:rPr>
              <w:t>29</w:t>
            </w:r>
            <w:r>
              <w:rPr>
                <w:noProof/>
                <w:webHidden/>
                <w:rtl/>
              </w:rPr>
              <w:fldChar w:fldCharType="end"/>
            </w:r>
          </w:hyperlink>
        </w:p>
        <w:p w14:paraId="3508F041" w14:textId="6A64A99D" w:rsidR="007320DE" w:rsidRDefault="007320DE" w:rsidP="007320DE">
          <w:pPr>
            <w:pStyle w:val="TOC2"/>
            <w:tabs>
              <w:tab w:val="right" w:leader="dot" w:pos="8296"/>
            </w:tabs>
            <w:bidi w:val="0"/>
            <w:rPr>
              <w:noProof/>
              <w:rtl/>
            </w:rPr>
          </w:pPr>
          <w:hyperlink w:anchor="_Toc202796351" w:history="1">
            <w:r w:rsidRPr="00A74E34">
              <w:rPr>
                <w:rStyle w:val="Hyperlink"/>
                <w:noProof/>
              </w:rPr>
              <w:t>5.2 Patient Management Process Testing: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Toc202796351 \h</w:instrText>
            </w:r>
            <w:r>
              <w:rPr>
                <w:noProof/>
                <w:webHidden/>
                <w:rtl/>
              </w:rPr>
              <w:instrText xml:space="preserve"> </w:instrText>
            </w:r>
            <w:r>
              <w:rPr>
                <w:noProof/>
                <w:webHidden/>
                <w:rtl/>
              </w:rPr>
            </w:r>
            <w:r>
              <w:rPr>
                <w:noProof/>
                <w:webHidden/>
                <w:rtl/>
              </w:rPr>
              <w:fldChar w:fldCharType="separate"/>
            </w:r>
            <w:r w:rsidR="0089540C">
              <w:rPr>
                <w:noProof/>
                <w:webHidden/>
              </w:rPr>
              <w:t>30</w:t>
            </w:r>
            <w:r>
              <w:rPr>
                <w:noProof/>
                <w:webHidden/>
                <w:rtl/>
              </w:rPr>
              <w:fldChar w:fldCharType="end"/>
            </w:r>
          </w:hyperlink>
        </w:p>
        <w:p w14:paraId="32F5B95E" w14:textId="54918D90" w:rsidR="007320DE" w:rsidRDefault="007320DE" w:rsidP="007320DE">
          <w:pPr>
            <w:pStyle w:val="TOC2"/>
            <w:tabs>
              <w:tab w:val="right" w:leader="dot" w:pos="8296"/>
            </w:tabs>
            <w:bidi w:val="0"/>
            <w:rPr>
              <w:noProof/>
              <w:rtl/>
            </w:rPr>
          </w:pPr>
          <w:hyperlink w:anchor="_Toc202796352" w:history="1">
            <w:r w:rsidRPr="00A74E34">
              <w:rPr>
                <w:rStyle w:val="Hyperlink"/>
                <w:noProof/>
              </w:rPr>
              <w:t>5.3 Treatment Plan Dashboard Testing: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Toc202796352 \h</w:instrText>
            </w:r>
            <w:r>
              <w:rPr>
                <w:noProof/>
                <w:webHidden/>
                <w:rtl/>
              </w:rPr>
              <w:instrText xml:space="preserve"> </w:instrText>
            </w:r>
            <w:r>
              <w:rPr>
                <w:noProof/>
                <w:webHidden/>
                <w:rtl/>
              </w:rPr>
            </w:r>
            <w:r>
              <w:rPr>
                <w:noProof/>
                <w:webHidden/>
                <w:rtl/>
              </w:rPr>
              <w:fldChar w:fldCharType="separate"/>
            </w:r>
            <w:r w:rsidR="0089540C">
              <w:rPr>
                <w:noProof/>
                <w:webHidden/>
              </w:rPr>
              <w:t>31</w:t>
            </w:r>
            <w:r>
              <w:rPr>
                <w:noProof/>
                <w:webHidden/>
                <w:rtl/>
              </w:rPr>
              <w:fldChar w:fldCharType="end"/>
            </w:r>
          </w:hyperlink>
        </w:p>
        <w:p w14:paraId="17D51721" w14:textId="23D5D77C" w:rsidR="007320DE" w:rsidRDefault="007320DE" w:rsidP="007320DE">
          <w:pPr>
            <w:pStyle w:val="TOC2"/>
            <w:tabs>
              <w:tab w:val="right" w:leader="dot" w:pos="8296"/>
            </w:tabs>
            <w:bidi w:val="0"/>
            <w:rPr>
              <w:noProof/>
              <w:rtl/>
            </w:rPr>
          </w:pPr>
          <w:hyperlink w:anchor="_Toc202796353" w:history="1">
            <w:r w:rsidRPr="00A74E34">
              <w:rPr>
                <w:rStyle w:val="Hyperlink"/>
                <w:noProof/>
              </w:rPr>
              <w:t>5.4 Patient Growth Tracking Process Testing: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Toc202796353 \h</w:instrText>
            </w:r>
            <w:r>
              <w:rPr>
                <w:noProof/>
                <w:webHidden/>
                <w:rtl/>
              </w:rPr>
              <w:instrText xml:space="preserve"> </w:instrText>
            </w:r>
            <w:r>
              <w:rPr>
                <w:noProof/>
                <w:webHidden/>
                <w:rtl/>
              </w:rPr>
            </w:r>
            <w:r>
              <w:rPr>
                <w:noProof/>
                <w:webHidden/>
                <w:rtl/>
              </w:rPr>
              <w:fldChar w:fldCharType="separate"/>
            </w:r>
            <w:r w:rsidR="0089540C">
              <w:rPr>
                <w:noProof/>
                <w:webHidden/>
              </w:rPr>
              <w:t>32</w:t>
            </w:r>
            <w:r>
              <w:rPr>
                <w:noProof/>
                <w:webHidden/>
                <w:rtl/>
              </w:rPr>
              <w:fldChar w:fldCharType="end"/>
            </w:r>
          </w:hyperlink>
        </w:p>
        <w:p w14:paraId="64E50781" w14:textId="0949F544" w:rsidR="007320DE" w:rsidRDefault="007320DE" w:rsidP="007320DE">
          <w:pPr>
            <w:pStyle w:val="TOC1"/>
            <w:jc w:val="left"/>
            <w:rPr>
              <w:rFonts w:asciiTheme="minorHAnsi" w:eastAsiaTheme="minorEastAsia" w:hAnsiTheme="minorHAnsi" w:cstheme="minorBidi"/>
              <w:noProof/>
              <w:kern w:val="2"/>
              <w:sz w:val="24"/>
              <w:szCs w:val="24"/>
              <w:rtl/>
              <w14:ligatures w14:val="standardContextual"/>
            </w:rPr>
          </w:pPr>
          <w:hyperlink w:anchor="_Toc202796354" w:history="1">
            <w:r w:rsidRPr="00A74E34">
              <w:rPr>
                <w:rStyle w:val="Hyperlink"/>
                <w:noProof/>
              </w:rPr>
              <w:t>6. Results and Conclusions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Toc202796354 \h</w:instrText>
            </w:r>
            <w:r>
              <w:rPr>
                <w:noProof/>
                <w:webHidden/>
                <w:rtl/>
              </w:rPr>
              <w:instrText xml:space="preserve"> </w:instrText>
            </w:r>
            <w:r>
              <w:rPr>
                <w:noProof/>
                <w:webHidden/>
                <w:rtl/>
              </w:rPr>
            </w:r>
            <w:r>
              <w:rPr>
                <w:noProof/>
                <w:webHidden/>
                <w:rtl/>
              </w:rPr>
              <w:fldChar w:fldCharType="separate"/>
            </w:r>
            <w:r w:rsidR="0089540C">
              <w:rPr>
                <w:noProof/>
                <w:webHidden/>
              </w:rPr>
              <w:t>34</w:t>
            </w:r>
            <w:r>
              <w:rPr>
                <w:noProof/>
                <w:webHidden/>
                <w:rtl/>
              </w:rPr>
              <w:fldChar w:fldCharType="end"/>
            </w:r>
          </w:hyperlink>
        </w:p>
        <w:p w14:paraId="415DDABF" w14:textId="0662FC14" w:rsidR="007320DE" w:rsidRDefault="007320DE" w:rsidP="007320DE">
          <w:pPr>
            <w:pStyle w:val="TOC2"/>
            <w:tabs>
              <w:tab w:val="right" w:leader="dot" w:pos="8296"/>
            </w:tabs>
            <w:bidi w:val="0"/>
            <w:rPr>
              <w:noProof/>
              <w:rtl/>
            </w:rPr>
          </w:pPr>
          <w:hyperlink w:anchor="_Toc202796355" w:history="1">
            <w:r w:rsidRPr="00A74E34">
              <w:rPr>
                <w:rStyle w:val="Hyperlink"/>
                <w:noProof/>
              </w:rPr>
              <w:t>6.1 Project Objectives and Achievements: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Toc202796355 \h</w:instrText>
            </w:r>
            <w:r>
              <w:rPr>
                <w:noProof/>
                <w:webHidden/>
                <w:rtl/>
              </w:rPr>
              <w:instrText xml:space="preserve"> </w:instrText>
            </w:r>
            <w:r>
              <w:rPr>
                <w:noProof/>
                <w:webHidden/>
                <w:rtl/>
              </w:rPr>
            </w:r>
            <w:r>
              <w:rPr>
                <w:noProof/>
                <w:webHidden/>
                <w:rtl/>
              </w:rPr>
              <w:fldChar w:fldCharType="separate"/>
            </w:r>
            <w:r w:rsidR="0089540C">
              <w:rPr>
                <w:noProof/>
                <w:webHidden/>
              </w:rPr>
              <w:t>34</w:t>
            </w:r>
            <w:r>
              <w:rPr>
                <w:noProof/>
                <w:webHidden/>
                <w:rtl/>
              </w:rPr>
              <w:fldChar w:fldCharType="end"/>
            </w:r>
          </w:hyperlink>
        </w:p>
        <w:p w14:paraId="489DA708" w14:textId="611544CC" w:rsidR="007320DE" w:rsidRDefault="007320DE" w:rsidP="007320DE">
          <w:pPr>
            <w:pStyle w:val="TOC2"/>
            <w:tabs>
              <w:tab w:val="right" w:leader="dot" w:pos="8296"/>
            </w:tabs>
            <w:bidi w:val="0"/>
            <w:rPr>
              <w:noProof/>
              <w:rtl/>
            </w:rPr>
          </w:pPr>
          <w:hyperlink w:anchor="_Toc202796356" w:history="1">
            <w:r w:rsidRPr="00A74E34">
              <w:rPr>
                <w:rStyle w:val="Hyperlink"/>
                <w:noProof/>
              </w:rPr>
              <w:t>6.2 Considerations in Our Decision-Making Process: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Toc202796356 \h</w:instrText>
            </w:r>
            <w:r>
              <w:rPr>
                <w:noProof/>
                <w:webHidden/>
                <w:rtl/>
              </w:rPr>
              <w:instrText xml:space="preserve"> </w:instrText>
            </w:r>
            <w:r>
              <w:rPr>
                <w:noProof/>
                <w:webHidden/>
                <w:rtl/>
              </w:rPr>
            </w:r>
            <w:r>
              <w:rPr>
                <w:noProof/>
                <w:webHidden/>
                <w:rtl/>
              </w:rPr>
              <w:fldChar w:fldCharType="separate"/>
            </w:r>
            <w:r w:rsidR="0089540C">
              <w:rPr>
                <w:noProof/>
                <w:webHidden/>
              </w:rPr>
              <w:t>35</w:t>
            </w:r>
            <w:r>
              <w:rPr>
                <w:noProof/>
                <w:webHidden/>
                <w:rtl/>
              </w:rPr>
              <w:fldChar w:fldCharType="end"/>
            </w:r>
          </w:hyperlink>
        </w:p>
        <w:p w14:paraId="0E0B7EA5" w14:textId="631DA8FC" w:rsidR="007320DE" w:rsidRDefault="007320DE" w:rsidP="007320DE">
          <w:pPr>
            <w:bidi w:val="0"/>
          </w:pPr>
          <w:r w:rsidRPr="007320DE">
            <w:rPr>
              <w:rFonts w:asciiTheme="majorBidi" w:hAnsiTheme="majorBidi" w:cstheme="majorBidi"/>
              <w:b/>
              <w:bCs/>
              <w:sz w:val="24"/>
              <w:szCs w:val="24"/>
              <w:lang w:val="he-IL"/>
            </w:rPr>
            <w:fldChar w:fldCharType="end"/>
          </w:r>
        </w:p>
      </w:sdtContent>
    </w:sdt>
    <w:p w14:paraId="43D5FB14" w14:textId="77777777" w:rsidR="007320DE" w:rsidRDefault="007320DE" w:rsidP="007320DE">
      <w:pPr>
        <w:pStyle w:val="Heading1"/>
      </w:pPr>
    </w:p>
    <w:p w14:paraId="4A09A01F" w14:textId="77777777" w:rsidR="007320DE" w:rsidRDefault="007320DE" w:rsidP="007320DE">
      <w:pPr>
        <w:pStyle w:val="Heading1"/>
      </w:pPr>
    </w:p>
    <w:p w14:paraId="26A1095D" w14:textId="77777777" w:rsidR="007320DE" w:rsidRDefault="007320DE" w:rsidP="007320DE">
      <w:pPr>
        <w:pStyle w:val="Heading1"/>
      </w:pPr>
    </w:p>
    <w:p w14:paraId="58D14F94" w14:textId="77777777" w:rsidR="007320DE" w:rsidRDefault="007320DE" w:rsidP="007320DE">
      <w:pPr>
        <w:pStyle w:val="Heading1"/>
      </w:pPr>
    </w:p>
    <w:p w14:paraId="5EA89CF2" w14:textId="77777777" w:rsidR="007320DE" w:rsidRDefault="007320DE" w:rsidP="007320DE">
      <w:pPr>
        <w:pStyle w:val="Heading1"/>
      </w:pPr>
    </w:p>
    <w:p w14:paraId="78A139FD" w14:textId="77777777" w:rsidR="007320DE" w:rsidRDefault="007320DE" w:rsidP="007320DE">
      <w:pPr>
        <w:pStyle w:val="Heading1"/>
      </w:pPr>
    </w:p>
    <w:p w14:paraId="5AD2B19E" w14:textId="77777777" w:rsidR="007320DE" w:rsidRDefault="007320DE" w:rsidP="007320DE">
      <w:pPr>
        <w:rPr>
          <w:rtl/>
        </w:rPr>
      </w:pPr>
    </w:p>
    <w:p w14:paraId="657B835A" w14:textId="77777777" w:rsidR="007F15EC" w:rsidRDefault="007F15EC" w:rsidP="007320DE">
      <w:pPr>
        <w:rPr>
          <w:rtl/>
        </w:rPr>
      </w:pPr>
    </w:p>
    <w:p w14:paraId="7C65D60B" w14:textId="77777777" w:rsidR="007F15EC" w:rsidRDefault="007F15EC" w:rsidP="007320DE"/>
    <w:p w14:paraId="2B45D6B6" w14:textId="77777777" w:rsidR="007320DE" w:rsidRPr="007320DE" w:rsidRDefault="007320DE" w:rsidP="007320DE">
      <w:pPr>
        <w:rPr>
          <w:rFonts w:cstheme="minorBidi"/>
        </w:rPr>
      </w:pPr>
    </w:p>
    <w:p w14:paraId="409CA4D6" w14:textId="3AA0812A" w:rsidR="00BB5389" w:rsidRPr="00BB5389" w:rsidRDefault="007320DE" w:rsidP="007320DE">
      <w:pPr>
        <w:pStyle w:val="Heading1"/>
      </w:pPr>
      <w:bookmarkStart w:id="0" w:name="_Toc202796340"/>
      <w:r>
        <w:lastRenderedPageBreak/>
        <w:t xml:space="preserve">1. </w:t>
      </w:r>
      <w:r w:rsidR="00BB5389" w:rsidRPr="00BB5389">
        <w:t>Abstract</w:t>
      </w:r>
      <w:bookmarkEnd w:id="0"/>
    </w:p>
    <w:p w14:paraId="546C7863" w14:textId="088C541C" w:rsidR="00BB5389" w:rsidRPr="00BB5389" w:rsidRDefault="00BB5389" w:rsidP="00BB5389">
      <w:pPr>
        <w:bidi w:val="0"/>
        <w:jc w:val="both"/>
        <w:rPr>
          <w:rFonts w:asciiTheme="majorBidi" w:hAnsiTheme="majorBidi" w:cstheme="majorBidi"/>
          <w:sz w:val="24"/>
          <w:szCs w:val="24"/>
        </w:rPr>
      </w:pPr>
      <w:r w:rsidRPr="00BB5389">
        <w:rPr>
          <w:rFonts w:asciiTheme="majorBidi" w:hAnsiTheme="majorBidi" w:cstheme="majorBidi"/>
          <w:sz w:val="24"/>
          <w:szCs w:val="24"/>
        </w:rPr>
        <w:t>This project presents ThrivePath, a digital platform designed to improve the management of Failure to Thrive (FTT) in children. FTT is a common pediatric condition that affects physical growth and may have long-term health consequences if not properly addressed. Current digital tools in this field are limited, either focusing solely on diagnosis or offering generic nutritional advice without providing personalized, comprehensive treatment plans. ThrivePath addresses this gap by offering a fully integrated solution that generates personalized treatment recommendations based on basic physical measurements</w:t>
      </w:r>
      <w:r w:rsidR="00630B1E">
        <w:rPr>
          <w:rFonts w:asciiTheme="majorBidi" w:hAnsiTheme="majorBidi" w:cstheme="majorBidi"/>
          <w:sz w:val="24"/>
          <w:szCs w:val="24"/>
        </w:rPr>
        <w:t>-</w:t>
      </w:r>
      <w:r w:rsidRPr="00BB5389">
        <w:rPr>
          <w:rFonts w:asciiTheme="majorBidi" w:hAnsiTheme="majorBidi" w:cstheme="majorBidi"/>
          <w:sz w:val="24"/>
          <w:szCs w:val="24"/>
        </w:rPr>
        <w:t>age, weight, height, and gender.</w:t>
      </w:r>
    </w:p>
    <w:p w14:paraId="60535537" w14:textId="77777777" w:rsidR="00BB5389" w:rsidRPr="00BB5389" w:rsidRDefault="00BB5389" w:rsidP="00BB5389">
      <w:pPr>
        <w:bidi w:val="0"/>
        <w:jc w:val="both"/>
        <w:rPr>
          <w:rFonts w:asciiTheme="majorBidi" w:hAnsiTheme="majorBidi" w:cstheme="majorBidi"/>
          <w:sz w:val="24"/>
          <w:szCs w:val="24"/>
        </w:rPr>
      </w:pPr>
      <w:r w:rsidRPr="00BB5389">
        <w:rPr>
          <w:rFonts w:asciiTheme="majorBidi" w:hAnsiTheme="majorBidi" w:cstheme="majorBidi"/>
          <w:sz w:val="24"/>
          <w:szCs w:val="24"/>
        </w:rPr>
        <w:t>The platform provides caregivers with clear, customized daily plans covering nutrition, physical activity, sleep, and hydration. It is designed for ease of use by non-medical users, offering a simple interface to enter child data, generate treatment protocols, and track progress over time. One of the key features of the system is its Growth Monitoring functionality, which allows caregivers to record and review their child's height and weight history through interactive growth charts. The platform automatically updates treatment recommendations as new data is entered, ensuring continuous, adaptive care.</w:t>
      </w:r>
    </w:p>
    <w:p w14:paraId="77F9045B" w14:textId="417F9362" w:rsidR="00BB5389" w:rsidRPr="00BB5389" w:rsidRDefault="00BB5389" w:rsidP="00FF050C">
      <w:pPr>
        <w:bidi w:val="0"/>
        <w:jc w:val="both"/>
        <w:rPr>
          <w:rFonts w:asciiTheme="majorBidi" w:hAnsiTheme="majorBidi" w:cstheme="majorBidi"/>
          <w:sz w:val="24"/>
          <w:szCs w:val="24"/>
        </w:rPr>
      </w:pPr>
      <w:r w:rsidRPr="00BB5389">
        <w:rPr>
          <w:rFonts w:asciiTheme="majorBidi" w:hAnsiTheme="majorBidi" w:cstheme="majorBidi"/>
          <w:sz w:val="24"/>
          <w:szCs w:val="24"/>
        </w:rPr>
        <w:t>From a technical perspective, ThrivePath combines a modern web architecture</w:t>
      </w:r>
      <w:r w:rsidR="00630B1E">
        <w:rPr>
          <w:rFonts w:asciiTheme="majorBidi" w:hAnsiTheme="majorBidi" w:cstheme="majorBidi"/>
          <w:sz w:val="24"/>
          <w:szCs w:val="24"/>
        </w:rPr>
        <w:t>-</w:t>
      </w:r>
      <w:r w:rsidR="00B96368" w:rsidRPr="00B96368">
        <w:t xml:space="preserve"> </w:t>
      </w:r>
      <w:r w:rsidR="00B96368" w:rsidRPr="00B96368">
        <w:rPr>
          <w:rFonts w:asciiTheme="majorBidi" w:hAnsiTheme="majorBidi" w:cstheme="majorBidi"/>
          <w:sz w:val="24"/>
          <w:szCs w:val="24"/>
        </w:rPr>
        <w:t>using React, Next.js (</w:t>
      </w:r>
      <w:r w:rsidR="00FF050C" w:rsidRPr="00FF050C">
        <w:rPr>
          <w:rFonts w:asciiTheme="majorBidi" w:hAnsiTheme="majorBidi" w:cstheme="majorBidi"/>
          <w:sz w:val="24"/>
          <w:szCs w:val="24"/>
        </w:rPr>
        <w:t>powered by</w:t>
      </w:r>
      <w:r w:rsidR="00B96368" w:rsidRPr="00B96368">
        <w:rPr>
          <w:rFonts w:asciiTheme="majorBidi" w:hAnsiTheme="majorBidi" w:cstheme="majorBidi"/>
          <w:sz w:val="24"/>
          <w:szCs w:val="24"/>
        </w:rPr>
        <w:t xml:space="preserve"> Node.js), and MongoDB</w:t>
      </w:r>
      <w:r w:rsidR="00630B1E">
        <w:rPr>
          <w:rFonts w:asciiTheme="majorBidi" w:hAnsiTheme="majorBidi" w:cstheme="majorBidi"/>
          <w:sz w:val="24"/>
          <w:szCs w:val="24"/>
        </w:rPr>
        <w:t>-</w:t>
      </w:r>
      <w:r w:rsidRPr="00BB5389">
        <w:rPr>
          <w:rFonts w:asciiTheme="majorBidi" w:hAnsiTheme="majorBidi" w:cstheme="majorBidi"/>
          <w:sz w:val="24"/>
          <w:szCs w:val="24"/>
        </w:rPr>
        <w:t>with AI-generated meal plans powered by the OpenAI API. The system also includes a robust backend to manage patient profiles and treatment records securely.</w:t>
      </w:r>
    </w:p>
    <w:p w14:paraId="27290E0C" w14:textId="77777777" w:rsidR="00BB5389" w:rsidRPr="00BB5389" w:rsidRDefault="00BB5389" w:rsidP="00BB5389">
      <w:pPr>
        <w:bidi w:val="0"/>
        <w:jc w:val="both"/>
        <w:rPr>
          <w:rFonts w:asciiTheme="majorBidi" w:hAnsiTheme="majorBidi" w:cstheme="majorBidi"/>
          <w:sz w:val="24"/>
          <w:szCs w:val="24"/>
        </w:rPr>
      </w:pPr>
      <w:r w:rsidRPr="00BB5389">
        <w:rPr>
          <w:rFonts w:asciiTheme="majorBidi" w:hAnsiTheme="majorBidi" w:cstheme="majorBidi"/>
          <w:sz w:val="24"/>
          <w:szCs w:val="24"/>
        </w:rPr>
        <w:t>The project demonstrates how technology can simplify pediatric care by transforming complex medical guidelines into actionable, easy-to-follow treatment plans. By focusing on usability, adaptability, and ongoing monitoring, ThrivePath provides a meaningful, long-term tool for caregivers and healthcare professionals alike, improving the management of FTT in daily life.</w:t>
      </w:r>
    </w:p>
    <w:p w14:paraId="4039F167" w14:textId="77777777" w:rsidR="00BB5389" w:rsidRDefault="00BB5389" w:rsidP="00BB5389">
      <w:pPr>
        <w:jc w:val="right"/>
      </w:pPr>
    </w:p>
    <w:p w14:paraId="2BBDE6B8" w14:textId="77777777" w:rsidR="00BB5389" w:rsidRDefault="00BB5389" w:rsidP="00452BD2">
      <w:pPr>
        <w:pStyle w:val="Heading1"/>
      </w:pPr>
    </w:p>
    <w:p w14:paraId="19704F2B" w14:textId="77777777" w:rsidR="00BB5389" w:rsidRDefault="00BB5389" w:rsidP="00452BD2">
      <w:pPr>
        <w:pStyle w:val="Heading1"/>
      </w:pPr>
    </w:p>
    <w:p w14:paraId="1F9EEAC1" w14:textId="77777777" w:rsidR="00BB5389" w:rsidRDefault="00BB5389" w:rsidP="00452BD2">
      <w:pPr>
        <w:pStyle w:val="Heading1"/>
      </w:pPr>
    </w:p>
    <w:p w14:paraId="63C5AB21" w14:textId="77777777" w:rsidR="00BB5389" w:rsidRDefault="00BB5389" w:rsidP="00452BD2">
      <w:pPr>
        <w:pStyle w:val="Heading1"/>
      </w:pPr>
    </w:p>
    <w:p w14:paraId="549F6709" w14:textId="77777777" w:rsidR="00BB5389" w:rsidRDefault="00BB5389" w:rsidP="00452BD2">
      <w:pPr>
        <w:pStyle w:val="Heading1"/>
      </w:pPr>
    </w:p>
    <w:p w14:paraId="5077D6E6" w14:textId="77777777" w:rsidR="00BB5389" w:rsidRDefault="00BB5389" w:rsidP="00BB5389"/>
    <w:p w14:paraId="5278A696" w14:textId="77777777" w:rsidR="00BB5389" w:rsidRDefault="00BB5389" w:rsidP="00BB5389"/>
    <w:p w14:paraId="64A951CA" w14:textId="77777777" w:rsidR="00BB5389" w:rsidRPr="007320DE" w:rsidRDefault="00BB5389" w:rsidP="00BB5389">
      <w:pPr>
        <w:rPr>
          <w:rFonts w:cstheme="minorBidi"/>
          <w:rtl/>
        </w:rPr>
      </w:pPr>
    </w:p>
    <w:p w14:paraId="5765092F" w14:textId="22AFFD91" w:rsidR="00452BD2" w:rsidRPr="00452BD2" w:rsidRDefault="00452BD2" w:rsidP="00452BD2">
      <w:pPr>
        <w:pStyle w:val="Heading1"/>
      </w:pPr>
      <w:bookmarkStart w:id="1" w:name="_Toc202796341"/>
      <w:r w:rsidRPr="00452BD2">
        <w:lastRenderedPageBreak/>
        <w:t>2. Introduction</w:t>
      </w:r>
      <w:bookmarkEnd w:id="1"/>
    </w:p>
    <w:p w14:paraId="5A1E2FAE" w14:textId="4ECB68AF" w:rsidR="00452BD2" w:rsidRPr="00452BD2" w:rsidRDefault="00452BD2" w:rsidP="00452BD2">
      <w:pPr>
        <w:bidi w:val="0"/>
        <w:jc w:val="both"/>
        <w:rPr>
          <w:rFonts w:asciiTheme="majorBidi" w:hAnsiTheme="majorBidi" w:cstheme="majorBidi"/>
          <w:sz w:val="24"/>
          <w:szCs w:val="24"/>
        </w:rPr>
      </w:pPr>
      <w:r w:rsidRPr="00452BD2">
        <w:rPr>
          <w:rFonts w:asciiTheme="majorBidi" w:hAnsiTheme="majorBidi" w:cstheme="majorBidi"/>
          <w:sz w:val="24"/>
          <w:szCs w:val="24"/>
        </w:rPr>
        <w:t>Failure to Thrive (FTT) represents a significant challenge in pediatric healthcare, affecting a child's physical growth and potentially impairing cognitive and emotional development. Clinically, FTT is diagnosed when a child’s weight-for-age measurement falls below the 3rd percentile on multiple occasions, or when there is a notable drop across growth percentiles. The causes of FTT are typically classified as either organic</w:t>
      </w:r>
      <w:r w:rsidR="00046AC2">
        <w:rPr>
          <w:rFonts w:asciiTheme="majorBidi" w:hAnsiTheme="majorBidi" w:cstheme="majorBidi"/>
          <w:sz w:val="24"/>
          <w:szCs w:val="24"/>
        </w:rPr>
        <w:t>-</w:t>
      </w:r>
      <w:r w:rsidRPr="00452BD2">
        <w:rPr>
          <w:rFonts w:asciiTheme="majorBidi" w:hAnsiTheme="majorBidi" w:cstheme="majorBidi"/>
          <w:sz w:val="24"/>
          <w:szCs w:val="24"/>
        </w:rPr>
        <w:t>stemming from medical conditions such as chronic illnesses or genetic disorders</w:t>
      </w:r>
      <w:r w:rsidR="00046AC2">
        <w:rPr>
          <w:rFonts w:asciiTheme="majorBidi" w:hAnsiTheme="majorBidi" w:cstheme="majorBidi"/>
          <w:sz w:val="24"/>
          <w:szCs w:val="24"/>
        </w:rPr>
        <w:t>-</w:t>
      </w:r>
      <w:r w:rsidRPr="00452BD2">
        <w:rPr>
          <w:rFonts w:asciiTheme="majorBidi" w:hAnsiTheme="majorBidi" w:cstheme="majorBidi"/>
          <w:sz w:val="24"/>
          <w:szCs w:val="24"/>
        </w:rPr>
        <w:t>or non-organic, often related to psychosocial or environmental factors like neglect, poor feeding practices, or insufficient caregiver knowledge. Regardless of the underlying cause, FTT requires early and consistent intervention to prevent long-term health complications.</w:t>
      </w:r>
    </w:p>
    <w:p w14:paraId="5F39112E" w14:textId="77777777" w:rsidR="00452BD2" w:rsidRPr="00452BD2" w:rsidRDefault="00452BD2" w:rsidP="00452BD2">
      <w:pPr>
        <w:bidi w:val="0"/>
        <w:jc w:val="both"/>
        <w:rPr>
          <w:rFonts w:asciiTheme="majorBidi" w:hAnsiTheme="majorBidi" w:cstheme="majorBidi"/>
          <w:sz w:val="24"/>
          <w:szCs w:val="24"/>
        </w:rPr>
      </w:pPr>
      <w:r w:rsidRPr="00452BD2">
        <w:rPr>
          <w:rFonts w:asciiTheme="majorBidi" w:hAnsiTheme="majorBidi" w:cstheme="majorBidi"/>
          <w:sz w:val="24"/>
          <w:szCs w:val="24"/>
        </w:rPr>
        <w:t>Current methods for managing FTT involve multidisciplinary care, including pediatricians, nutritionists, and social workers. Treatments typically combine medical assessments, dietary interventions, and psychological support. However, despite the availability of various tools and services, existing solutions remain fragmented. Digital platforms such as FTTell assist in diagnosing the condition but stop short of offering treatment plans, while others focus solely on plotting growth curves or providing generalized nutritional advice. These tools do not deliver comprehensive, personalized care tailored to each child’s unique physical profile, leaving caregivers without the guidance they need for effective home-based intervention.</w:t>
      </w:r>
    </w:p>
    <w:p w14:paraId="76727426" w14:textId="6EFFF636" w:rsidR="00452BD2" w:rsidRPr="00452BD2" w:rsidRDefault="00452BD2" w:rsidP="002F56D7">
      <w:pPr>
        <w:bidi w:val="0"/>
        <w:jc w:val="both"/>
        <w:rPr>
          <w:rFonts w:asciiTheme="majorBidi" w:hAnsiTheme="majorBidi" w:cstheme="majorBidi"/>
          <w:sz w:val="24"/>
          <w:szCs w:val="24"/>
        </w:rPr>
      </w:pPr>
      <w:r w:rsidRPr="00452BD2">
        <w:rPr>
          <w:rFonts w:asciiTheme="majorBidi" w:hAnsiTheme="majorBidi" w:cstheme="majorBidi"/>
          <w:sz w:val="24"/>
          <w:szCs w:val="24"/>
        </w:rPr>
        <w:t xml:space="preserve">To address this gap, we </w:t>
      </w:r>
      <w:r w:rsidR="002F56D7" w:rsidRPr="002F56D7">
        <w:rPr>
          <w:rFonts w:asciiTheme="majorBidi" w:hAnsiTheme="majorBidi" w:cstheme="majorBidi"/>
          <w:sz w:val="24"/>
          <w:szCs w:val="24"/>
        </w:rPr>
        <w:t xml:space="preserve">developed </w:t>
      </w:r>
      <w:r w:rsidRPr="00452BD2">
        <w:rPr>
          <w:rFonts w:asciiTheme="majorBidi" w:hAnsiTheme="majorBidi" w:cstheme="majorBidi"/>
          <w:sz w:val="24"/>
          <w:szCs w:val="24"/>
        </w:rPr>
        <w:t>ThrivePath, a digital platform aimed at improving the management of FTT through personalized, accessible, and integrated care. Unlike existing tools, ThrivePath does not rely on diagnostic reports or behavioral observations. Instead, it uses straightforward physical data</w:t>
      </w:r>
      <w:r w:rsidR="00046AC2">
        <w:rPr>
          <w:rFonts w:asciiTheme="majorBidi" w:hAnsiTheme="majorBidi" w:cstheme="majorBidi"/>
          <w:sz w:val="24"/>
          <w:szCs w:val="24"/>
        </w:rPr>
        <w:t>-</w:t>
      </w:r>
      <w:r w:rsidRPr="00452BD2">
        <w:rPr>
          <w:rFonts w:asciiTheme="majorBidi" w:hAnsiTheme="majorBidi" w:cstheme="majorBidi"/>
          <w:sz w:val="24"/>
          <w:szCs w:val="24"/>
        </w:rPr>
        <w:t>height, weight, age, and gender</w:t>
      </w:r>
      <w:r w:rsidR="00046AC2">
        <w:rPr>
          <w:rFonts w:asciiTheme="majorBidi" w:hAnsiTheme="majorBidi" w:cstheme="majorBidi"/>
          <w:sz w:val="24"/>
          <w:szCs w:val="24"/>
        </w:rPr>
        <w:t>-</w:t>
      </w:r>
      <w:r w:rsidRPr="00452BD2">
        <w:rPr>
          <w:rFonts w:asciiTheme="majorBidi" w:hAnsiTheme="majorBidi" w:cstheme="majorBidi"/>
          <w:sz w:val="24"/>
          <w:szCs w:val="24"/>
        </w:rPr>
        <w:t>to calculate the child’s caloric needs and construct a complete treatment plan. This plan includes personalized meal suggestions, hydration recommendations, physical activity guidelines, and sleep duration targets, all adapted to the child’s age and physical condition.</w:t>
      </w:r>
    </w:p>
    <w:p w14:paraId="045598C7" w14:textId="3EA30C11" w:rsidR="00452BD2" w:rsidRDefault="00452BD2" w:rsidP="00452BD2">
      <w:pPr>
        <w:bidi w:val="0"/>
        <w:jc w:val="both"/>
        <w:rPr>
          <w:rFonts w:asciiTheme="majorBidi" w:hAnsiTheme="majorBidi" w:cstheme="majorBidi"/>
          <w:sz w:val="24"/>
          <w:szCs w:val="24"/>
        </w:rPr>
      </w:pPr>
      <w:r w:rsidRPr="00452BD2">
        <w:rPr>
          <w:rFonts w:asciiTheme="majorBidi" w:hAnsiTheme="majorBidi" w:cstheme="majorBidi"/>
          <w:sz w:val="24"/>
          <w:szCs w:val="24"/>
        </w:rPr>
        <w:t>The platform is designed to be intuitive and easy to use, even for parents without medical or technological backgrounds. It allows caregivers to add children, input measurements, and receive an immediate, evidence-based protocol tailored to the specific needs of each child. The user can track growth over time, update physical data, and download the full treatment plan for ongoing use or consultation with healthcare professionals.</w:t>
      </w:r>
    </w:p>
    <w:p w14:paraId="5C06A8EF" w14:textId="77777777" w:rsidR="0050594B" w:rsidRDefault="0050594B" w:rsidP="0050594B">
      <w:pPr>
        <w:bidi w:val="0"/>
        <w:jc w:val="both"/>
        <w:rPr>
          <w:rFonts w:asciiTheme="majorBidi" w:hAnsiTheme="majorBidi" w:cstheme="majorBidi"/>
          <w:sz w:val="24"/>
          <w:szCs w:val="24"/>
        </w:rPr>
      </w:pPr>
    </w:p>
    <w:p w14:paraId="3B966FCC" w14:textId="77777777" w:rsidR="0050594B" w:rsidRDefault="0050594B" w:rsidP="0050594B">
      <w:pPr>
        <w:bidi w:val="0"/>
        <w:jc w:val="both"/>
        <w:rPr>
          <w:rFonts w:asciiTheme="majorBidi" w:hAnsiTheme="majorBidi" w:cstheme="majorBidi"/>
          <w:sz w:val="24"/>
          <w:szCs w:val="24"/>
        </w:rPr>
      </w:pPr>
    </w:p>
    <w:p w14:paraId="1459B3EE" w14:textId="77777777" w:rsidR="0050594B" w:rsidRDefault="0050594B" w:rsidP="0050594B">
      <w:pPr>
        <w:bidi w:val="0"/>
        <w:jc w:val="both"/>
        <w:rPr>
          <w:rFonts w:asciiTheme="majorBidi" w:hAnsiTheme="majorBidi" w:cstheme="majorBidi"/>
          <w:sz w:val="24"/>
          <w:szCs w:val="24"/>
        </w:rPr>
      </w:pPr>
    </w:p>
    <w:p w14:paraId="69AF4229" w14:textId="77777777" w:rsidR="0050594B" w:rsidRDefault="0050594B" w:rsidP="0050594B">
      <w:pPr>
        <w:bidi w:val="0"/>
        <w:jc w:val="both"/>
        <w:rPr>
          <w:rFonts w:asciiTheme="majorBidi" w:hAnsiTheme="majorBidi" w:cstheme="majorBidi"/>
          <w:sz w:val="24"/>
          <w:szCs w:val="24"/>
        </w:rPr>
      </w:pPr>
    </w:p>
    <w:p w14:paraId="6159DBF9" w14:textId="77777777" w:rsidR="0050594B" w:rsidRDefault="0050594B" w:rsidP="0050594B">
      <w:pPr>
        <w:bidi w:val="0"/>
        <w:jc w:val="both"/>
        <w:rPr>
          <w:rFonts w:asciiTheme="majorBidi" w:hAnsiTheme="majorBidi" w:cstheme="majorBidi"/>
          <w:sz w:val="24"/>
          <w:szCs w:val="24"/>
        </w:rPr>
      </w:pPr>
    </w:p>
    <w:p w14:paraId="1C10F008" w14:textId="77777777" w:rsidR="0050594B" w:rsidRDefault="0050594B" w:rsidP="0050594B">
      <w:pPr>
        <w:bidi w:val="0"/>
        <w:jc w:val="both"/>
        <w:rPr>
          <w:rFonts w:asciiTheme="majorBidi" w:hAnsiTheme="majorBidi" w:cstheme="majorBidi"/>
          <w:sz w:val="24"/>
          <w:szCs w:val="24"/>
        </w:rPr>
      </w:pPr>
    </w:p>
    <w:p w14:paraId="21525E60" w14:textId="77777777" w:rsidR="0050594B" w:rsidRDefault="0050594B" w:rsidP="0050594B">
      <w:pPr>
        <w:bidi w:val="0"/>
        <w:jc w:val="both"/>
        <w:rPr>
          <w:rFonts w:asciiTheme="majorBidi" w:hAnsiTheme="majorBidi" w:cstheme="majorBidi"/>
          <w:sz w:val="24"/>
          <w:szCs w:val="24"/>
        </w:rPr>
      </w:pPr>
    </w:p>
    <w:p w14:paraId="17D7669A" w14:textId="1206FC5F" w:rsidR="0050594B" w:rsidRDefault="0050594B" w:rsidP="0050594B">
      <w:pPr>
        <w:pStyle w:val="Heading1"/>
      </w:pPr>
      <w:bookmarkStart w:id="2" w:name="_Toc202796342"/>
      <w:r>
        <w:lastRenderedPageBreak/>
        <w:t>3.</w:t>
      </w:r>
      <w:r w:rsidRPr="0050594B">
        <w:t xml:space="preserve"> Development Process and Technological Implementation</w:t>
      </w:r>
      <w:bookmarkEnd w:id="2"/>
    </w:p>
    <w:p w14:paraId="31AD764D" w14:textId="77777777" w:rsidR="0050594B" w:rsidRPr="007320DE" w:rsidRDefault="0050594B" w:rsidP="007320DE">
      <w:pPr>
        <w:pStyle w:val="Heading2"/>
      </w:pPr>
      <w:bookmarkStart w:id="3" w:name="_Toc202796343"/>
      <w:r w:rsidRPr="007320DE">
        <w:drawing>
          <wp:anchor distT="0" distB="0" distL="114300" distR="114300" simplePos="0" relativeHeight="251659264" behindDoc="0" locked="0" layoutInCell="1" allowOverlap="1" wp14:anchorId="67883D70" wp14:editId="10D31190">
            <wp:simplePos x="0" y="0"/>
            <wp:positionH relativeFrom="margin">
              <wp:posOffset>-685800</wp:posOffset>
            </wp:positionH>
            <wp:positionV relativeFrom="paragraph">
              <wp:posOffset>394970</wp:posOffset>
            </wp:positionV>
            <wp:extent cx="6750050" cy="7571662"/>
            <wp:effectExtent l="0" t="0" r="0" b="0"/>
            <wp:wrapNone/>
            <wp:docPr id="805855349" name="תמונה 1" descr="תמונה שמכילה טקסט, תרשים, תוכנית, מקביל&#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55349" name="תמונה 1" descr="תמונה שמכילה טקסט, תרשים, תוכנית, מקביל&#10;&#10;תוכן שנוצר על-ידי בינה מלאכותית עשוי להיות שגוי."/>
                    <pic:cNvPicPr/>
                  </pic:nvPicPr>
                  <pic:blipFill>
                    <a:blip r:embed="rId8">
                      <a:extLst>
                        <a:ext uri="{28A0092B-C50C-407E-A947-70E740481C1C}">
                          <a14:useLocalDpi xmlns:a14="http://schemas.microsoft.com/office/drawing/2010/main" val="0"/>
                        </a:ext>
                      </a:extLst>
                    </a:blip>
                    <a:stretch>
                      <a:fillRect/>
                    </a:stretch>
                  </pic:blipFill>
                  <pic:spPr>
                    <a:xfrm>
                      <a:off x="0" y="0"/>
                      <a:ext cx="6750050" cy="7571662"/>
                    </a:xfrm>
                    <a:prstGeom prst="rect">
                      <a:avLst/>
                    </a:prstGeom>
                  </pic:spPr>
                </pic:pic>
              </a:graphicData>
            </a:graphic>
            <wp14:sizeRelH relativeFrom="page">
              <wp14:pctWidth>0</wp14:pctWidth>
            </wp14:sizeRelH>
            <wp14:sizeRelV relativeFrom="page">
              <wp14:pctHeight>0</wp14:pctHeight>
            </wp14:sizeRelV>
          </wp:anchor>
        </w:drawing>
      </w:r>
      <w:r w:rsidRPr="007320DE">
        <w:t>3.1 Activity diagram</w:t>
      </w:r>
      <w:bookmarkEnd w:id="3"/>
      <w:r w:rsidRPr="007320DE">
        <w:t xml:space="preserve"> </w:t>
      </w:r>
    </w:p>
    <w:p w14:paraId="2678C879" w14:textId="66A03C1D" w:rsidR="0050594B" w:rsidRDefault="0050594B" w:rsidP="0050594B">
      <w:pPr>
        <w:bidi w:val="0"/>
        <w:rPr>
          <w:rFonts w:asciiTheme="majorBidi" w:hAnsiTheme="majorBidi" w:cstheme="majorBidi"/>
          <w:b/>
          <w:bCs/>
          <w:noProof/>
          <w:sz w:val="24"/>
          <w:szCs w:val="24"/>
          <w14:ligatures w14:val="standardContextual"/>
        </w:rPr>
      </w:pPr>
    </w:p>
    <w:p w14:paraId="3EC8D30D" w14:textId="3BF68D6F" w:rsidR="0050594B" w:rsidRDefault="0050594B" w:rsidP="0050594B">
      <w:pPr>
        <w:bidi w:val="0"/>
        <w:rPr>
          <w:rFonts w:asciiTheme="majorBidi" w:hAnsiTheme="majorBidi" w:cstheme="majorBidi"/>
          <w:b/>
          <w:bCs/>
          <w:noProof/>
          <w:sz w:val="24"/>
          <w:szCs w:val="24"/>
          <w14:ligatures w14:val="standardContextual"/>
        </w:rPr>
      </w:pPr>
    </w:p>
    <w:p w14:paraId="68AEABED" w14:textId="77777777" w:rsidR="0050594B" w:rsidRDefault="0050594B" w:rsidP="0050594B">
      <w:pPr>
        <w:bidi w:val="0"/>
        <w:rPr>
          <w:rFonts w:asciiTheme="majorBidi" w:hAnsiTheme="majorBidi" w:cstheme="majorBidi"/>
          <w:b/>
          <w:bCs/>
          <w:noProof/>
          <w:sz w:val="24"/>
          <w:szCs w:val="24"/>
          <w14:ligatures w14:val="standardContextual"/>
        </w:rPr>
      </w:pPr>
    </w:p>
    <w:p w14:paraId="68ADFE69" w14:textId="77777777" w:rsidR="0050594B" w:rsidRDefault="0050594B" w:rsidP="0050594B">
      <w:pPr>
        <w:bidi w:val="0"/>
        <w:rPr>
          <w:rFonts w:asciiTheme="majorBidi" w:hAnsiTheme="majorBidi" w:cstheme="majorBidi"/>
          <w:b/>
          <w:bCs/>
          <w:noProof/>
          <w:sz w:val="24"/>
          <w:szCs w:val="24"/>
          <w14:ligatures w14:val="standardContextual"/>
        </w:rPr>
      </w:pPr>
    </w:p>
    <w:p w14:paraId="5E3911A7" w14:textId="77777777" w:rsidR="0050594B" w:rsidRDefault="0050594B" w:rsidP="0050594B">
      <w:pPr>
        <w:bidi w:val="0"/>
        <w:rPr>
          <w:rFonts w:asciiTheme="majorBidi" w:hAnsiTheme="majorBidi" w:cstheme="majorBidi"/>
          <w:b/>
          <w:bCs/>
          <w:noProof/>
          <w:sz w:val="24"/>
          <w:szCs w:val="24"/>
          <w14:ligatures w14:val="standardContextual"/>
        </w:rPr>
      </w:pPr>
    </w:p>
    <w:p w14:paraId="626CC6AC" w14:textId="77777777" w:rsidR="0050594B" w:rsidRDefault="0050594B" w:rsidP="0050594B">
      <w:pPr>
        <w:bidi w:val="0"/>
        <w:rPr>
          <w:rFonts w:asciiTheme="majorBidi" w:hAnsiTheme="majorBidi" w:cstheme="majorBidi"/>
          <w:b/>
          <w:bCs/>
          <w:noProof/>
          <w:sz w:val="24"/>
          <w:szCs w:val="24"/>
          <w14:ligatures w14:val="standardContextual"/>
        </w:rPr>
      </w:pPr>
    </w:p>
    <w:p w14:paraId="071A2DED" w14:textId="77777777" w:rsidR="0050594B" w:rsidRDefault="0050594B" w:rsidP="0050594B">
      <w:pPr>
        <w:bidi w:val="0"/>
        <w:rPr>
          <w:rFonts w:asciiTheme="majorBidi" w:hAnsiTheme="majorBidi" w:cstheme="majorBidi"/>
          <w:b/>
          <w:bCs/>
          <w:noProof/>
          <w:sz w:val="24"/>
          <w:szCs w:val="24"/>
          <w14:ligatures w14:val="standardContextual"/>
        </w:rPr>
      </w:pPr>
    </w:p>
    <w:p w14:paraId="1EA573EA" w14:textId="77777777" w:rsidR="0050594B" w:rsidRDefault="0050594B" w:rsidP="0050594B">
      <w:pPr>
        <w:bidi w:val="0"/>
        <w:rPr>
          <w:rFonts w:asciiTheme="majorBidi" w:hAnsiTheme="majorBidi" w:cstheme="majorBidi"/>
          <w:b/>
          <w:bCs/>
          <w:noProof/>
          <w:sz w:val="24"/>
          <w:szCs w:val="24"/>
          <w14:ligatures w14:val="standardContextual"/>
        </w:rPr>
      </w:pPr>
    </w:p>
    <w:p w14:paraId="16D9E4B7" w14:textId="77777777" w:rsidR="0050594B" w:rsidRDefault="0050594B" w:rsidP="0050594B">
      <w:pPr>
        <w:bidi w:val="0"/>
        <w:rPr>
          <w:rFonts w:asciiTheme="majorBidi" w:hAnsiTheme="majorBidi" w:cstheme="majorBidi"/>
          <w:b/>
          <w:bCs/>
          <w:noProof/>
          <w:sz w:val="24"/>
          <w:szCs w:val="24"/>
          <w14:ligatures w14:val="standardContextual"/>
        </w:rPr>
      </w:pPr>
    </w:p>
    <w:p w14:paraId="59DA97C0" w14:textId="77777777" w:rsidR="0050594B" w:rsidRDefault="0050594B" w:rsidP="0050594B">
      <w:pPr>
        <w:bidi w:val="0"/>
        <w:rPr>
          <w:rFonts w:asciiTheme="majorBidi" w:hAnsiTheme="majorBidi" w:cstheme="majorBidi"/>
          <w:b/>
          <w:bCs/>
          <w:noProof/>
          <w:sz w:val="24"/>
          <w:szCs w:val="24"/>
          <w14:ligatures w14:val="standardContextual"/>
        </w:rPr>
      </w:pPr>
    </w:p>
    <w:p w14:paraId="3EA15CE6" w14:textId="77777777" w:rsidR="0050594B" w:rsidRDefault="0050594B" w:rsidP="0050594B">
      <w:pPr>
        <w:bidi w:val="0"/>
        <w:rPr>
          <w:rFonts w:asciiTheme="majorBidi" w:hAnsiTheme="majorBidi" w:cstheme="majorBidi"/>
          <w:b/>
          <w:bCs/>
          <w:noProof/>
          <w:sz w:val="24"/>
          <w:szCs w:val="24"/>
          <w14:ligatures w14:val="standardContextual"/>
        </w:rPr>
      </w:pPr>
    </w:p>
    <w:p w14:paraId="70ED1483" w14:textId="77777777" w:rsidR="0050594B" w:rsidRDefault="0050594B" w:rsidP="0050594B">
      <w:pPr>
        <w:bidi w:val="0"/>
        <w:rPr>
          <w:rFonts w:asciiTheme="majorBidi" w:hAnsiTheme="majorBidi" w:cstheme="majorBidi"/>
          <w:b/>
          <w:bCs/>
          <w:noProof/>
          <w:sz w:val="24"/>
          <w:szCs w:val="24"/>
          <w14:ligatures w14:val="standardContextual"/>
        </w:rPr>
      </w:pPr>
    </w:p>
    <w:p w14:paraId="6753C26D" w14:textId="77777777" w:rsidR="0050594B" w:rsidRDefault="0050594B" w:rsidP="0050594B">
      <w:pPr>
        <w:bidi w:val="0"/>
        <w:rPr>
          <w:rFonts w:asciiTheme="majorBidi" w:hAnsiTheme="majorBidi" w:cstheme="majorBidi"/>
          <w:b/>
          <w:bCs/>
          <w:noProof/>
          <w:sz w:val="24"/>
          <w:szCs w:val="24"/>
          <w14:ligatures w14:val="standardContextual"/>
        </w:rPr>
      </w:pPr>
    </w:p>
    <w:p w14:paraId="0124830B" w14:textId="77777777" w:rsidR="0050594B" w:rsidRDefault="0050594B" w:rsidP="0050594B">
      <w:pPr>
        <w:bidi w:val="0"/>
        <w:rPr>
          <w:rFonts w:asciiTheme="majorBidi" w:hAnsiTheme="majorBidi" w:cstheme="majorBidi"/>
          <w:b/>
          <w:bCs/>
          <w:noProof/>
          <w:sz w:val="24"/>
          <w:szCs w:val="24"/>
          <w14:ligatures w14:val="standardContextual"/>
        </w:rPr>
      </w:pPr>
    </w:p>
    <w:p w14:paraId="24D6A732" w14:textId="77777777" w:rsidR="0050594B" w:rsidRDefault="0050594B" w:rsidP="0050594B">
      <w:pPr>
        <w:bidi w:val="0"/>
        <w:rPr>
          <w:rFonts w:asciiTheme="majorBidi" w:hAnsiTheme="majorBidi" w:cstheme="majorBidi"/>
          <w:b/>
          <w:bCs/>
          <w:noProof/>
          <w:sz w:val="24"/>
          <w:szCs w:val="24"/>
          <w14:ligatures w14:val="standardContextual"/>
        </w:rPr>
      </w:pPr>
    </w:p>
    <w:p w14:paraId="745DDA27" w14:textId="77777777" w:rsidR="0050594B" w:rsidRDefault="0050594B" w:rsidP="0050594B">
      <w:pPr>
        <w:bidi w:val="0"/>
        <w:rPr>
          <w:rFonts w:asciiTheme="majorBidi" w:hAnsiTheme="majorBidi" w:cstheme="majorBidi"/>
          <w:b/>
          <w:bCs/>
          <w:noProof/>
          <w:sz w:val="24"/>
          <w:szCs w:val="24"/>
          <w14:ligatures w14:val="standardContextual"/>
        </w:rPr>
      </w:pPr>
    </w:p>
    <w:p w14:paraId="0BF32143" w14:textId="77777777" w:rsidR="0050594B" w:rsidRDefault="0050594B" w:rsidP="0050594B">
      <w:pPr>
        <w:bidi w:val="0"/>
        <w:rPr>
          <w:rFonts w:asciiTheme="majorBidi" w:hAnsiTheme="majorBidi" w:cstheme="majorBidi"/>
          <w:b/>
          <w:bCs/>
          <w:noProof/>
          <w:sz w:val="24"/>
          <w:szCs w:val="24"/>
          <w14:ligatures w14:val="standardContextual"/>
        </w:rPr>
      </w:pPr>
    </w:p>
    <w:p w14:paraId="511268DE" w14:textId="77777777" w:rsidR="0050594B" w:rsidRDefault="0050594B" w:rsidP="0050594B">
      <w:pPr>
        <w:bidi w:val="0"/>
        <w:rPr>
          <w:rFonts w:asciiTheme="majorBidi" w:hAnsiTheme="majorBidi" w:cstheme="majorBidi"/>
          <w:b/>
          <w:bCs/>
          <w:noProof/>
          <w:sz w:val="24"/>
          <w:szCs w:val="24"/>
          <w14:ligatures w14:val="standardContextual"/>
        </w:rPr>
      </w:pPr>
    </w:p>
    <w:p w14:paraId="29877B79" w14:textId="77777777" w:rsidR="0050594B" w:rsidRDefault="0050594B" w:rsidP="0050594B">
      <w:pPr>
        <w:bidi w:val="0"/>
        <w:rPr>
          <w:rFonts w:asciiTheme="majorBidi" w:hAnsiTheme="majorBidi" w:cstheme="majorBidi"/>
          <w:b/>
          <w:bCs/>
          <w:noProof/>
          <w:sz w:val="24"/>
          <w:szCs w:val="24"/>
          <w14:ligatures w14:val="standardContextual"/>
        </w:rPr>
      </w:pPr>
    </w:p>
    <w:p w14:paraId="70E6736E" w14:textId="77777777" w:rsidR="0050594B" w:rsidRDefault="0050594B" w:rsidP="0050594B">
      <w:pPr>
        <w:bidi w:val="0"/>
        <w:rPr>
          <w:rFonts w:asciiTheme="majorBidi" w:hAnsiTheme="majorBidi" w:cstheme="majorBidi"/>
          <w:b/>
          <w:bCs/>
          <w:noProof/>
          <w:sz w:val="24"/>
          <w:szCs w:val="24"/>
          <w14:ligatures w14:val="standardContextual"/>
        </w:rPr>
      </w:pPr>
    </w:p>
    <w:p w14:paraId="69815A01" w14:textId="77777777" w:rsidR="0050594B" w:rsidRDefault="0050594B" w:rsidP="0050594B">
      <w:pPr>
        <w:bidi w:val="0"/>
        <w:rPr>
          <w:rFonts w:asciiTheme="majorBidi" w:hAnsiTheme="majorBidi" w:cstheme="majorBidi"/>
          <w:b/>
          <w:bCs/>
          <w:noProof/>
          <w:sz w:val="24"/>
          <w:szCs w:val="24"/>
          <w14:ligatures w14:val="standardContextual"/>
        </w:rPr>
      </w:pPr>
    </w:p>
    <w:p w14:paraId="5EC5A1E4" w14:textId="77777777" w:rsidR="0050594B" w:rsidRDefault="0050594B" w:rsidP="0050594B">
      <w:pPr>
        <w:bidi w:val="0"/>
        <w:rPr>
          <w:rFonts w:asciiTheme="majorBidi" w:hAnsiTheme="majorBidi" w:cstheme="majorBidi"/>
          <w:b/>
          <w:bCs/>
          <w:noProof/>
          <w:sz w:val="24"/>
          <w:szCs w:val="24"/>
          <w14:ligatures w14:val="standardContextual"/>
        </w:rPr>
      </w:pPr>
    </w:p>
    <w:p w14:paraId="658DB248" w14:textId="77777777" w:rsidR="0050594B" w:rsidRDefault="0050594B" w:rsidP="0050594B">
      <w:pPr>
        <w:bidi w:val="0"/>
        <w:rPr>
          <w:rFonts w:asciiTheme="majorBidi" w:hAnsiTheme="majorBidi" w:cstheme="majorBidi"/>
          <w:b/>
          <w:bCs/>
          <w:noProof/>
          <w:sz w:val="24"/>
          <w:szCs w:val="24"/>
          <w14:ligatures w14:val="standardContextual"/>
        </w:rPr>
      </w:pPr>
    </w:p>
    <w:p w14:paraId="20C1E678" w14:textId="77777777" w:rsidR="0050594B" w:rsidRDefault="0050594B" w:rsidP="0050594B">
      <w:pPr>
        <w:bidi w:val="0"/>
        <w:rPr>
          <w:rFonts w:asciiTheme="majorBidi" w:hAnsiTheme="majorBidi" w:cstheme="majorBidi"/>
          <w:b/>
          <w:bCs/>
          <w:noProof/>
          <w:sz w:val="24"/>
          <w:szCs w:val="24"/>
          <w14:ligatures w14:val="standardContextual"/>
        </w:rPr>
      </w:pPr>
    </w:p>
    <w:p w14:paraId="7CDE85D6" w14:textId="77777777" w:rsidR="0050594B" w:rsidRDefault="0050594B" w:rsidP="0050594B">
      <w:pPr>
        <w:bidi w:val="0"/>
        <w:rPr>
          <w:rFonts w:asciiTheme="majorBidi" w:hAnsiTheme="majorBidi" w:cstheme="majorBidi"/>
          <w:b/>
          <w:bCs/>
          <w:noProof/>
          <w:sz w:val="24"/>
          <w:szCs w:val="24"/>
          <w14:ligatures w14:val="standardContextual"/>
        </w:rPr>
      </w:pPr>
    </w:p>
    <w:p w14:paraId="383758A9" w14:textId="77777777" w:rsidR="0050594B" w:rsidRDefault="0050594B" w:rsidP="0050594B">
      <w:pPr>
        <w:bidi w:val="0"/>
        <w:rPr>
          <w:rFonts w:asciiTheme="majorBidi" w:hAnsiTheme="majorBidi" w:cstheme="majorBidi"/>
          <w:b/>
          <w:bCs/>
          <w:noProof/>
          <w:sz w:val="24"/>
          <w:szCs w:val="24"/>
          <w14:ligatures w14:val="standardContextual"/>
        </w:rPr>
      </w:pPr>
    </w:p>
    <w:p w14:paraId="48B54FFD" w14:textId="77777777" w:rsidR="0050594B" w:rsidRDefault="0050594B" w:rsidP="0050594B">
      <w:pPr>
        <w:bidi w:val="0"/>
      </w:pPr>
    </w:p>
    <w:p w14:paraId="22FE4AE4" w14:textId="4A552227" w:rsidR="0050594B" w:rsidRDefault="0050594B" w:rsidP="0050594B">
      <w:pPr>
        <w:bidi w:val="0"/>
      </w:pPr>
    </w:p>
    <w:p w14:paraId="00C02C1B" w14:textId="77777777" w:rsidR="0050594B" w:rsidRDefault="0050594B" w:rsidP="0050594B">
      <w:pPr>
        <w:bidi w:val="0"/>
      </w:pPr>
    </w:p>
    <w:p w14:paraId="61D25A28" w14:textId="69B8AAD2" w:rsidR="0050594B" w:rsidRPr="0050594B" w:rsidRDefault="0050594B" w:rsidP="007320DE">
      <w:pPr>
        <w:pStyle w:val="Heading2"/>
        <w:rPr>
          <w:rtl/>
        </w:rPr>
      </w:pPr>
      <w:bookmarkStart w:id="4" w:name="_Toc202796344"/>
      <w:r w:rsidRPr="0050594B">
        <w:lastRenderedPageBreak/>
        <w:t>3.2 Development Process</w:t>
      </w:r>
      <w:bookmarkEnd w:id="4"/>
    </w:p>
    <w:p w14:paraId="3D87DA97" w14:textId="0015B2D9" w:rsidR="0050594B" w:rsidRPr="0050594B" w:rsidRDefault="0050594B" w:rsidP="007320DE">
      <w:pPr>
        <w:bidi w:val="0"/>
        <w:jc w:val="both"/>
        <w:rPr>
          <w:rFonts w:asciiTheme="majorBidi" w:hAnsiTheme="majorBidi" w:cstheme="majorBidi"/>
          <w:sz w:val="24"/>
          <w:szCs w:val="24"/>
        </w:rPr>
      </w:pPr>
      <w:r w:rsidRPr="0050594B">
        <w:rPr>
          <w:rFonts w:asciiTheme="majorBidi" w:hAnsiTheme="majorBidi" w:cstheme="majorBidi"/>
          <w:sz w:val="24"/>
          <w:szCs w:val="24"/>
        </w:rPr>
        <w:t>The development of the ThrivePath platform was grounded in the research and planning documented during Phase A of the project. In that initial phase, we identified the key medical, nutritional, and social aspects of Failure to Thrive (FTT) and translated them into a clear system specification. We reviewed existing tools such as FTTell, analyzed their limitations, and outlined the unique value our platform would provide delivering personalized treatment recommendations based on basic physical input (height, weight, age, and gender), without the need for diagnosis files or behavioral reports. This conceptual foundation guided every step of the development phase.</w:t>
      </w:r>
    </w:p>
    <w:p w14:paraId="042664B4" w14:textId="3F6C51CB" w:rsidR="0050594B" w:rsidRPr="0050594B" w:rsidRDefault="0050594B" w:rsidP="007320DE">
      <w:pPr>
        <w:bidi w:val="0"/>
        <w:jc w:val="both"/>
        <w:rPr>
          <w:rFonts w:asciiTheme="majorBidi" w:hAnsiTheme="majorBidi" w:cstheme="majorBidi"/>
          <w:sz w:val="24"/>
          <w:szCs w:val="24"/>
          <w:rtl/>
        </w:rPr>
      </w:pPr>
      <w:r w:rsidRPr="0050594B">
        <w:rPr>
          <w:rFonts w:asciiTheme="majorBidi" w:hAnsiTheme="majorBidi" w:cstheme="majorBidi"/>
          <w:sz w:val="24"/>
          <w:szCs w:val="24"/>
        </w:rPr>
        <w:t>To build the platform, we followed a structured process. The first step involved translating clinical knowledge</w:t>
      </w:r>
      <w:r w:rsidR="00046AC2">
        <w:rPr>
          <w:rFonts w:asciiTheme="majorBidi" w:hAnsiTheme="majorBidi" w:cstheme="majorBidi"/>
          <w:sz w:val="24"/>
          <w:szCs w:val="24"/>
        </w:rPr>
        <w:t>-</w:t>
      </w:r>
      <w:r w:rsidRPr="0050594B">
        <w:rPr>
          <w:rFonts w:asciiTheme="majorBidi" w:hAnsiTheme="majorBidi" w:cstheme="majorBidi"/>
          <w:sz w:val="24"/>
          <w:szCs w:val="24"/>
        </w:rPr>
        <w:t>such as WHO growth charts and recommended daily nutritional intake</w:t>
      </w:r>
      <w:r w:rsidR="00046AC2">
        <w:rPr>
          <w:rFonts w:asciiTheme="majorBidi" w:hAnsiTheme="majorBidi" w:cstheme="majorBidi"/>
          <w:sz w:val="24"/>
          <w:szCs w:val="24"/>
        </w:rPr>
        <w:t>-</w:t>
      </w:r>
      <w:r w:rsidRPr="0050594B">
        <w:rPr>
          <w:rFonts w:asciiTheme="majorBidi" w:hAnsiTheme="majorBidi" w:cstheme="majorBidi"/>
          <w:sz w:val="24"/>
          <w:szCs w:val="24"/>
        </w:rPr>
        <w:t xml:space="preserve">into dynamic formulas that could be calculated programmatically. These calculations formed the core logic of our </w:t>
      </w:r>
      <w:r>
        <w:rPr>
          <w:rFonts w:asciiTheme="majorBidi" w:hAnsiTheme="majorBidi" w:cstheme="majorBidi"/>
          <w:sz w:val="24"/>
          <w:szCs w:val="24"/>
        </w:rPr>
        <w:t>platform</w:t>
      </w:r>
      <w:r w:rsidRPr="0050594B">
        <w:rPr>
          <w:rFonts w:asciiTheme="majorBidi" w:hAnsiTheme="majorBidi" w:cstheme="majorBidi"/>
          <w:sz w:val="24"/>
          <w:szCs w:val="24"/>
        </w:rPr>
        <w:t xml:space="preserve">, allowing us to determine caloric needs, macronutrient distribution, and suggested lifestyle factors (sleep, hydration, supplements). This logic was implemented in </w:t>
      </w:r>
      <w:r w:rsidR="00B96368">
        <w:rPr>
          <w:rFonts w:asciiTheme="majorBidi" w:hAnsiTheme="majorBidi" w:cstheme="majorBidi"/>
          <w:sz w:val="24"/>
          <w:szCs w:val="24"/>
        </w:rPr>
        <w:t>Next.js</w:t>
      </w:r>
      <w:r w:rsidRPr="0050594B">
        <w:rPr>
          <w:rFonts w:asciiTheme="majorBidi" w:hAnsiTheme="majorBidi" w:cstheme="majorBidi"/>
          <w:sz w:val="24"/>
          <w:szCs w:val="24"/>
        </w:rPr>
        <w:t xml:space="preserve"> API routes to serve requests and return data to the front-end.</w:t>
      </w:r>
    </w:p>
    <w:p w14:paraId="4FF20C68" w14:textId="108B25A7" w:rsidR="0050594B" w:rsidRPr="0050594B" w:rsidRDefault="0050594B" w:rsidP="002F56D7">
      <w:pPr>
        <w:bidi w:val="0"/>
        <w:jc w:val="both"/>
        <w:rPr>
          <w:rFonts w:asciiTheme="majorBidi" w:hAnsiTheme="majorBidi" w:cstheme="majorBidi"/>
          <w:sz w:val="24"/>
          <w:szCs w:val="24"/>
        </w:rPr>
      </w:pPr>
      <w:r w:rsidRPr="0050594B">
        <w:rPr>
          <w:rFonts w:asciiTheme="majorBidi" w:hAnsiTheme="majorBidi" w:cstheme="majorBidi"/>
          <w:sz w:val="24"/>
          <w:szCs w:val="24"/>
        </w:rPr>
        <w:t xml:space="preserve">The front-end of the application was built with React and styled using Tailwind CSS, ensuring a clean, responsive interface suitable for both desktop and mobile use. We designed the user flow to be intuitive: caregivers register, add children, input measurements, and receive an immediate, comprehensive plan. </w:t>
      </w:r>
      <w:r w:rsidR="002F56D7" w:rsidRPr="002F56D7">
        <w:rPr>
          <w:rFonts w:asciiTheme="majorBidi" w:hAnsiTheme="majorBidi" w:cstheme="majorBidi"/>
          <w:sz w:val="24"/>
          <w:szCs w:val="24"/>
        </w:rPr>
        <w:t>All user data is stored securely in a MongoDB database, enabling multi-profile management and historical data tracking.</w:t>
      </w:r>
    </w:p>
    <w:p w14:paraId="1778D458" w14:textId="77777777" w:rsidR="0050594B" w:rsidRPr="0050594B" w:rsidRDefault="0050594B" w:rsidP="007320DE">
      <w:pPr>
        <w:bidi w:val="0"/>
        <w:jc w:val="both"/>
        <w:rPr>
          <w:rFonts w:asciiTheme="majorBidi" w:hAnsiTheme="majorBidi" w:cstheme="majorBidi"/>
          <w:sz w:val="24"/>
          <w:szCs w:val="24"/>
        </w:rPr>
      </w:pPr>
      <w:r w:rsidRPr="0050594B">
        <w:rPr>
          <w:rFonts w:asciiTheme="majorBidi" w:hAnsiTheme="majorBidi" w:cstheme="majorBidi"/>
          <w:sz w:val="24"/>
          <w:szCs w:val="24"/>
        </w:rPr>
        <w:t>One of the most significant technical challenges was integrating artificial intelligence through the OpenAI API. We aimed to use AI to generate rich, readable treatment plans based on the calculated data. This required us to design a prompt format that was both accurate and efficient. Initially, we struggled with long prompts that produced slow or inconsistent results. To solve this, we iterated multiple times on the prompt structure, eventually creating a Markdown-based format that could be parsed easily and rendered directly in the UI. This not only improved performance but also allowed for better control of tone and structure in the AI-generated content.</w:t>
      </w:r>
    </w:p>
    <w:p w14:paraId="1B720A1F" w14:textId="20658337" w:rsidR="0050594B" w:rsidRPr="0050594B" w:rsidRDefault="0050594B" w:rsidP="007320DE">
      <w:pPr>
        <w:bidi w:val="0"/>
        <w:jc w:val="both"/>
        <w:rPr>
          <w:rFonts w:asciiTheme="majorBidi" w:hAnsiTheme="majorBidi" w:cstheme="majorBidi"/>
          <w:sz w:val="24"/>
          <w:szCs w:val="24"/>
          <w:rtl/>
        </w:rPr>
      </w:pPr>
      <w:r w:rsidRPr="0050594B">
        <w:rPr>
          <w:rFonts w:asciiTheme="majorBidi" w:hAnsiTheme="majorBidi" w:cstheme="majorBidi"/>
          <w:sz w:val="24"/>
          <w:szCs w:val="24"/>
        </w:rPr>
        <w:t>Another challenge was translating clinical data into usable code logic. Growth percentiles and nutritional targets vary widely depending on age and weight, and we needed to reflect that complexity while keeping the system maintainable. We implemented flexible data structures and functions that adjust outputs dynamically based on user input. Additionally, we had to ensure that all output</w:t>
      </w:r>
      <w:r w:rsidR="00046AC2">
        <w:rPr>
          <w:rFonts w:asciiTheme="majorBidi" w:hAnsiTheme="majorBidi" w:cstheme="majorBidi"/>
          <w:sz w:val="24"/>
          <w:szCs w:val="24"/>
        </w:rPr>
        <w:t>-</w:t>
      </w:r>
      <w:r w:rsidRPr="0050594B">
        <w:rPr>
          <w:rFonts w:asciiTheme="majorBidi" w:hAnsiTheme="majorBidi" w:cstheme="majorBidi"/>
          <w:sz w:val="24"/>
          <w:szCs w:val="24"/>
        </w:rPr>
        <w:t>whether AI-generated or formula-based</w:t>
      </w:r>
      <w:r w:rsidR="00046AC2">
        <w:rPr>
          <w:rFonts w:asciiTheme="majorBidi" w:hAnsiTheme="majorBidi" w:cstheme="majorBidi"/>
          <w:sz w:val="24"/>
          <w:szCs w:val="24"/>
        </w:rPr>
        <w:t>-</w:t>
      </w:r>
      <w:r w:rsidRPr="0050594B">
        <w:rPr>
          <w:rFonts w:asciiTheme="majorBidi" w:hAnsiTheme="majorBidi" w:cstheme="majorBidi"/>
          <w:sz w:val="24"/>
          <w:szCs w:val="24"/>
        </w:rPr>
        <w:t>was presented in a clear, approachable manner for users with no medical background. We focused on clean layout, structured headings, and actionable text to make the recommendations understandable and easy to apply.</w:t>
      </w:r>
    </w:p>
    <w:p w14:paraId="14D3F408" w14:textId="6393903B" w:rsidR="0050594B" w:rsidRDefault="0050594B" w:rsidP="007320DE">
      <w:pPr>
        <w:bidi w:val="0"/>
        <w:jc w:val="both"/>
        <w:rPr>
          <w:rFonts w:asciiTheme="majorBidi" w:hAnsiTheme="majorBidi" w:cstheme="majorBidi"/>
          <w:sz w:val="24"/>
          <w:szCs w:val="24"/>
        </w:rPr>
      </w:pPr>
      <w:r w:rsidRPr="0050594B">
        <w:rPr>
          <w:rFonts w:asciiTheme="majorBidi" w:hAnsiTheme="majorBidi" w:cstheme="majorBidi"/>
          <w:sz w:val="24"/>
          <w:szCs w:val="24"/>
        </w:rPr>
        <w:t xml:space="preserve">In summary, ThrivePath was built using a modern and scalable technology stack: React + Tailwind CSS for the front-end, </w:t>
      </w:r>
      <w:r w:rsidR="00154B5E">
        <w:rPr>
          <w:rFonts w:asciiTheme="majorBidi" w:hAnsiTheme="majorBidi" w:cstheme="majorBidi"/>
          <w:sz w:val="24"/>
          <w:szCs w:val="24"/>
        </w:rPr>
        <w:t>Next</w:t>
      </w:r>
      <w:r w:rsidRPr="0050594B">
        <w:rPr>
          <w:rFonts w:asciiTheme="majorBidi" w:hAnsiTheme="majorBidi" w:cstheme="majorBidi"/>
          <w:sz w:val="24"/>
          <w:szCs w:val="24"/>
        </w:rPr>
        <w:t xml:space="preserve">.js API Routes for the server-side logic, OpenAI API for generative recommendations, and MongoDB for data persistence. The system offers a practical, intelligent solution for FTT management, combining accurate </w:t>
      </w:r>
      <w:r w:rsidRPr="0050594B">
        <w:rPr>
          <w:rFonts w:asciiTheme="majorBidi" w:hAnsiTheme="majorBidi" w:cstheme="majorBidi"/>
          <w:sz w:val="24"/>
          <w:szCs w:val="24"/>
        </w:rPr>
        <w:lastRenderedPageBreak/>
        <w:t>calculations with the expressive capabilities of AI</w:t>
      </w:r>
      <w:r w:rsidR="00046AC2">
        <w:rPr>
          <w:rFonts w:asciiTheme="majorBidi" w:hAnsiTheme="majorBidi" w:cstheme="majorBidi"/>
          <w:sz w:val="24"/>
          <w:szCs w:val="24"/>
        </w:rPr>
        <w:t>-</w:t>
      </w:r>
      <w:r w:rsidRPr="0050594B">
        <w:rPr>
          <w:rFonts w:asciiTheme="majorBidi" w:hAnsiTheme="majorBidi" w:cstheme="majorBidi"/>
          <w:sz w:val="24"/>
          <w:szCs w:val="24"/>
        </w:rPr>
        <w:t>all within an intuitive and user-friendly digital platform.</w:t>
      </w:r>
    </w:p>
    <w:p w14:paraId="09F57CCE" w14:textId="22CBD874" w:rsidR="00046AC2" w:rsidRDefault="00046AC2" w:rsidP="00046AC2">
      <w:pPr>
        <w:pStyle w:val="Heading1"/>
      </w:pPr>
      <w:bookmarkStart w:id="5" w:name="_Toc202796345"/>
      <w:r w:rsidRPr="00046AC2">
        <w:t>4. Use and maintenance</w:t>
      </w:r>
      <w:bookmarkEnd w:id="5"/>
    </w:p>
    <w:p w14:paraId="2E77C130" w14:textId="7F546CD7" w:rsidR="00046AC2" w:rsidRPr="004A5321" w:rsidRDefault="00046AC2" w:rsidP="007320DE">
      <w:pPr>
        <w:pStyle w:val="Heading2"/>
      </w:pPr>
      <w:bookmarkStart w:id="6" w:name="_Toc202796346"/>
      <w:r w:rsidRPr="004A5321">
        <w:t>4.1 Package Diagram</w:t>
      </w:r>
      <w:bookmarkEnd w:id="6"/>
      <w:r w:rsidRPr="004A5321">
        <w:t xml:space="preserve"> </w:t>
      </w:r>
    </w:p>
    <w:p w14:paraId="19AA23DA" w14:textId="2A6E5188" w:rsidR="004A5321" w:rsidRDefault="004A5321" w:rsidP="004A5321">
      <w:pPr>
        <w:bidi w:val="0"/>
      </w:pPr>
      <w:r>
        <w:rPr>
          <w:rFonts w:asciiTheme="majorBidi" w:hAnsiTheme="majorBidi" w:cstheme="majorBidi"/>
          <w:noProof/>
          <w:sz w:val="24"/>
          <w:szCs w:val="24"/>
          <w14:ligatures w14:val="standardContextual"/>
        </w:rPr>
        <w:drawing>
          <wp:anchor distT="0" distB="0" distL="114300" distR="114300" simplePos="0" relativeHeight="251660288" behindDoc="0" locked="0" layoutInCell="1" allowOverlap="1" wp14:anchorId="14467E94" wp14:editId="37BECADF">
            <wp:simplePos x="0" y="0"/>
            <wp:positionH relativeFrom="margin">
              <wp:align>center</wp:align>
            </wp:positionH>
            <wp:positionV relativeFrom="paragraph">
              <wp:posOffset>215900</wp:posOffset>
            </wp:positionV>
            <wp:extent cx="6930390" cy="4921522"/>
            <wp:effectExtent l="0" t="0" r="3810" b="0"/>
            <wp:wrapNone/>
            <wp:docPr id="26689529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95291" name="תמונה 266895291"/>
                    <pic:cNvPicPr/>
                  </pic:nvPicPr>
                  <pic:blipFill>
                    <a:blip r:embed="rId9">
                      <a:extLst>
                        <a:ext uri="{28A0092B-C50C-407E-A947-70E740481C1C}">
                          <a14:useLocalDpi xmlns:a14="http://schemas.microsoft.com/office/drawing/2010/main" val="0"/>
                        </a:ext>
                      </a:extLst>
                    </a:blip>
                    <a:stretch>
                      <a:fillRect/>
                    </a:stretch>
                  </pic:blipFill>
                  <pic:spPr>
                    <a:xfrm>
                      <a:off x="0" y="0"/>
                      <a:ext cx="6930390" cy="4921522"/>
                    </a:xfrm>
                    <a:prstGeom prst="rect">
                      <a:avLst/>
                    </a:prstGeom>
                  </pic:spPr>
                </pic:pic>
              </a:graphicData>
            </a:graphic>
            <wp14:sizeRelH relativeFrom="page">
              <wp14:pctWidth>0</wp14:pctWidth>
            </wp14:sizeRelH>
            <wp14:sizeRelV relativeFrom="page">
              <wp14:pctHeight>0</wp14:pctHeight>
            </wp14:sizeRelV>
          </wp:anchor>
        </w:drawing>
      </w:r>
    </w:p>
    <w:p w14:paraId="37AF7A2E" w14:textId="005DD2D8" w:rsidR="004A5321" w:rsidRPr="00046AC2" w:rsidRDefault="004A5321" w:rsidP="004A5321">
      <w:pPr>
        <w:bidi w:val="0"/>
      </w:pPr>
    </w:p>
    <w:p w14:paraId="02900400" w14:textId="6A7F14F7" w:rsidR="00046AC2" w:rsidRDefault="00046AC2" w:rsidP="00046AC2">
      <w:pPr>
        <w:bidi w:val="0"/>
        <w:jc w:val="both"/>
        <w:rPr>
          <w:rFonts w:asciiTheme="majorBidi" w:hAnsiTheme="majorBidi" w:cstheme="majorBidi"/>
          <w:sz w:val="24"/>
          <w:szCs w:val="24"/>
        </w:rPr>
      </w:pPr>
    </w:p>
    <w:p w14:paraId="4B1B5B8E" w14:textId="77777777" w:rsidR="004A5321" w:rsidRDefault="004A5321" w:rsidP="004A5321">
      <w:pPr>
        <w:bidi w:val="0"/>
        <w:jc w:val="both"/>
        <w:rPr>
          <w:rFonts w:asciiTheme="majorBidi" w:hAnsiTheme="majorBidi" w:cstheme="majorBidi"/>
          <w:sz w:val="24"/>
          <w:szCs w:val="24"/>
        </w:rPr>
      </w:pPr>
    </w:p>
    <w:p w14:paraId="2BFE5DDE" w14:textId="77777777" w:rsidR="004A5321" w:rsidRDefault="004A5321" w:rsidP="004A5321">
      <w:pPr>
        <w:bidi w:val="0"/>
        <w:jc w:val="both"/>
        <w:rPr>
          <w:rFonts w:asciiTheme="majorBidi" w:hAnsiTheme="majorBidi" w:cstheme="majorBidi"/>
          <w:sz w:val="24"/>
          <w:szCs w:val="24"/>
        </w:rPr>
      </w:pPr>
    </w:p>
    <w:p w14:paraId="07FA2306" w14:textId="77777777" w:rsidR="004A5321" w:rsidRDefault="004A5321" w:rsidP="004A5321">
      <w:pPr>
        <w:bidi w:val="0"/>
        <w:jc w:val="both"/>
        <w:rPr>
          <w:rFonts w:asciiTheme="majorBidi" w:hAnsiTheme="majorBidi" w:cstheme="majorBidi"/>
          <w:sz w:val="24"/>
          <w:szCs w:val="24"/>
        </w:rPr>
      </w:pPr>
    </w:p>
    <w:p w14:paraId="7E0965B8" w14:textId="77777777" w:rsidR="004A5321" w:rsidRDefault="004A5321" w:rsidP="004A5321">
      <w:pPr>
        <w:bidi w:val="0"/>
        <w:jc w:val="both"/>
        <w:rPr>
          <w:rFonts w:asciiTheme="majorBidi" w:hAnsiTheme="majorBidi" w:cstheme="majorBidi"/>
          <w:sz w:val="24"/>
          <w:szCs w:val="24"/>
        </w:rPr>
      </w:pPr>
    </w:p>
    <w:p w14:paraId="3F304ADD" w14:textId="77777777" w:rsidR="004A5321" w:rsidRDefault="004A5321" w:rsidP="004A5321">
      <w:pPr>
        <w:bidi w:val="0"/>
        <w:jc w:val="both"/>
        <w:rPr>
          <w:rFonts w:asciiTheme="majorBidi" w:hAnsiTheme="majorBidi" w:cstheme="majorBidi"/>
          <w:sz w:val="24"/>
          <w:szCs w:val="24"/>
        </w:rPr>
      </w:pPr>
    </w:p>
    <w:p w14:paraId="4803E514" w14:textId="77777777" w:rsidR="004A5321" w:rsidRDefault="004A5321" w:rsidP="004A5321">
      <w:pPr>
        <w:bidi w:val="0"/>
        <w:jc w:val="both"/>
        <w:rPr>
          <w:rFonts w:asciiTheme="majorBidi" w:hAnsiTheme="majorBidi" w:cstheme="majorBidi"/>
          <w:sz w:val="24"/>
          <w:szCs w:val="24"/>
        </w:rPr>
      </w:pPr>
    </w:p>
    <w:p w14:paraId="130B3E3F" w14:textId="77777777" w:rsidR="004A5321" w:rsidRDefault="004A5321" w:rsidP="004A5321">
      <w:pPr>
        <w:bidi w:val="0"/>
        <w:jc w:val="both"/>
        <w:rPr>
          <w:rFonts w:asciiTheme="majorBidi" w:hAnsiTheme="majorBidi" w:cstheme="majorBidi"/>
          <w:sz w:val="24"/>
          <w:szCs w:val="24"/>
        </w:rPr>
      </w:pPr>
    </w:p>
    <w:p w14:paraId="40480A3D" w14:textId="77777777" w:rsidR="004A5321" w:rsidRDefault="004A5321" w:rsidP="004A5321">
      <w:pPr>
        <w:bidi w:val="0"/>
        <w:jc w:val="both"/>
        <w:rPr>
          <w:rFonts w:asciiTheme="majorBidi" w:hAnsiTheme="majorBidi" w:cstheme="majorBidi"/>
          <w:sz w:val="24"/>
          <w:szCs w:val="24"/>
        </w:rPr>
      </w:pPr>
    </w:p>
    <w:p w14:paraId="53EC4EF5" w14:textId="77777777" w:rsidR="004A5321" w:rsidRDefault="004A5321" w:rsidP="004A5321">
      <w:pPr>
        <w:bidi w:val="0"/>
        <w:jc w:val="both"/>
        <w:rPr>
          <w:rFonts w:asciiTheme="majorBidi" w:hAnsiTheme="majorBidi" w:cstheme="majorBidi"/>
          <w:sz w:val="24"/>
          <w:szCs w:val="24"/>
        </w:rPr>
      </w:pPr>
    </w:p>
    <w:p w14:paraId="6223EFDB" w14:textId="77777777" w:rsidR="004A5321" w:rsidRDefault="004A5321" w:rsidP="004A5321">
      <w:pPr>
        <w:bidi w:val="0"/>
        <w:jc w:val="both"/>
        <w:rPr>
          <w:rFonts w:asciiTheme="majorBidi" w:hAnsiTheme="majorBidi" w:cstheme="majorBidi"/>
          <w:sz w:val="24"/>
          <w:szCs w:val="24"/>
        </w:rPr>
      </w:pPr>
    </w:p>
    <w:p w14:paraId="2CCC920B" w14:textId="77777777" w:rsidR="004A5321" w:rsidRDefault="004A5321" w:rsidP="004A5321">
      <w:pPr>
        <w:bidi w:val="0"/>
        <w:jc w:val="both"/>
        <w:rPr>
          <w:rFonts w:asciiTheme="majorBidi" w:hAnsiTheme="majorBidi" w:cstheme="majorBidi"/>
          <w:sz w:val="24"/>
          <w:szCs w:val="24"/>
        </w:rPr>
      </w:pPr>
    </w:p>
    <w:p w14:paraId="34277CCB" w14:textId="77777777" w:rsidR="004A5321" w:rsidRDefault="004A5321" w:rsidP="004A5321">
      <w:pPr>
        <w:bidi w:val="0"/>
        <w:jc w:val="both"/>
        <w:rPr>
          <w:rFonts w:asciiTheme="majorBidi" w:hAnsiTheme="majorBidi" w:cstheme="majorBidi"/>
          <w:sz w:val="24"/>
          <w:szCs w:val="24"/>
        </w:rPr>
      </w:pPr>
    </w:p>
    <w:p w14:paraId="00BD3AAA" w14:textId="77777777" w:rsidR="004A5321" w:rsidRDefault="004A5321" w:rsidP="004A5321">
      <w:pPr>
        <w:bidi w:val="0"/>
        <w:jc w:val="both"/>
        <w:rPr>
          <w:rFonts w:asciiTheme="majorBidi" w:hAnsiTheme="majorBidi" w:cstheme="majorBidi"/>
          <w:sz w:val="24"/>
          <w:szCs w:val="24"/>
        </w:rPr>
      </w:pPr>
    </w:p>
    <w:p w14:paraId="2FEFDF04" w14:textId="77777777" w:rsidR="004A5321" w:rsidRDefault="004A5321" w:rsidP="004A5321">
      <w:pPr>
        <w:bidi w:val="0"/>
        <w:jc w:val="both"/>
        <w:rPr>
          <w:rFonts w:asciiTheme="majorBidi" w:hAnsiTheme="majorBidi" w:cstheme="majorBidi"/>
          <w:sz w:val="24"/>
          <w:szCs w:val="24"/>
        </w:rPr>
      </w:pPr>
    </w:p>
    <w:p w14:paraId="085C8010" w14:textId="77777777" w:rsidR="004A5321" w:rsidRDefault="004A5321" w:rsidP="004A5321">
      <w:pPr>
        <w:bidi w:val="0"/>
        <w:jc w:val="both"/>
        <w:rPr>
          <w:rFonts w:asciiTheme="majorBidi" w:hAnsiTheme="majorBidi" w:cstheme="majorBidi"/>
          <w:sz w:val="24"/>
          <w:szCs w:val="24"/>
        </w:rPr>
      </w:pPr>
    </w:p>
    <w:p w14:paraId="07C3C50F" w14:textId="77777777" w:rsidR="004A5321" w:rsidRDefault="004A5321" w:rsidP="004A5321">
      <w:pPr>
        <w:bidi w:val="0"/>
        <w:jc w:val="both"/>
        <w:rPr>
          <w:rFonts w:asciiTheme="majorBidi" w:hAnsiTheme="majorBidi" w:cstheme="majorBidi"/>
          <w:sz w:val="24"/>
          <w:szCs w:val="24"/>
        </w:rPr>
      </w:pPr>
    </w:p>
    <w:p w14:paraId="44F2DE49" w14:textId="77777777" w:rsidR="004A5321" w:rsidRDefault="004A5321" w:rsidP="004A5321">
      <w:pPr>
        <w:bidi w:val="0"/>
        <w:jc w:val="both"/>
        <w:rPr>
          <w:rFonts w:asciiTheme="majorBidi" w:hAnsiTheme="majorBidi" w:cstheme="majorBidi"/>
          <w:sz w:val="24"/>
          <w:szCs w:val="24"/>
        </w:rPr>
      </w:pPr>
    </w:p>
    <w:p w14:paraId="66B5BA01" w14:textId="77777777" w:rsidR="004A5321" w:rsidRDefault="004A5321" w:rsidP="004A5321">
      <w:pPr>
        <w:bidi w:val="0"/>
        <w:rPr>
          <w:rFonts w:asciiTheme="majorBidi" w:eastAsiaTheme="majorEastAsia" w:hAnsiTheme="majorBidi" w:cstheme="majorBidi"/>
          <w:b/>
          <w:bCs/>
          <w:color w:val="000000" w:themeColor="text1"/>
          <w:sz w:val="24"/>
          <w:szCs w:val="24"/>
        </w:rPr>
      </w:pPr>
    </w:p>
    <w:p w14:paraId="747DA7A7" w14:textId="77777777" w:rsidR="004A5321" w:rsidRDefault="004A5321" w:rsidP="004A5321">
      <w:pPr>
        <w:bidi w:val="0"/>
        <w:rPr>
          <w:rFonts w:asciiTheme="majorBidi" w:eastAsiaTheme="majorEastAsia" w:hAnsiTheme="majorBidi" w:cstheme="majorBidi"/>
          <w:b/>
          <w:bCs/>
          <w:color w:val="000000" w:themeColor="text1"/>
          <w:sz w:val="24"/>
          <w:szCs w:val="24"/>
        </w:rPr>
      </w:pPr>
    </w:p>
    <w:p w14:paraId="6CE49713" w14:textId="77777777" w:rsidR="004A5321" w:rsidRDefault="004A5321" w:rsidP="004A5321">
      <w:pPr>
        <w:bidi w:val="0"/>
        <w:rPr>
          <w:rFonts w:asciiTheme="majorBidi" w:eastAsiaTheme="majorEastAsia" w:hAnsiTheme="majorBidi" w:cstheme="majorBidi"/>
          <w:b/>
          <w:bCs/>
          <w:color w:val="000000" w:themeColor="text1"/>
          <w:sz w:val="24"/>
          <w:szCs w:val="24"/>
        </w:rPr>
      </w:pPr>
    </w:p>
    <w:p w14:paraId="343AF5EF" w14:textId="77777777" w:rsidR="004A5321" w:rsidRDefault="004A5321" w:rsidP="004A5321">
      <w:pPr>
        <w:bidi w:val="0"/>
        <w:rPr>
          <w:rFonts w:asciiTheme="majorBidi" w:eastAsiaTheme="majorEastAsia" w:hAnsiTheme="majorBidi" w:cstheme="majorBidi"/>
          <w:b/>
          <w:bCs/>
          <w:color w:val="000000" w:themeColor="text1"/>
          <w:sz w:val="24"/>
          <w:szCs w:val="24"/>
        </w:rPr>
      </w:pPr>
    </w:p>
    <w:p w14:paraId="0A7A7C14" w14:textId="77777777" w:rsidR="004A5321" w:rsidRDefault="004A5321" w:rsidP="004A5321">
      <w:pPr>
        <w:bidi w:val="0"/>
        <w:rPr>
          <w:rFonts w:asciiTheme="majorBidi" w:eastAsiaTheme="majorEastAsia" w:hAnsiTheme="majorBidi" w:cstheme="majorBidi"/>
          <w:b/>
          <w:bCs/>
          <w:color w:val="000000" w:themeColor="text1"/>
          <w:sz w:val="24"/>
          <w:szCs w:val="24"/>
        </w:rPr>
      </w:pPr>
    </w:p>
    <w:p w14:paraId="7D516E30" w14:textId="77777777" w:rsidR="004A5321" w:rsidRDefault="004A5321" w:rsidP="004A5321">
      <w:pPr>
        <w:bidi w:val="0"/>
        <w:rPr>
          <w:rFonts w:asciiTheme="majorBidi" w:eastAsiaTheme="majorEastAsia" w:hAnsiTheme="majorBidi" w:cstheme="majorBidi"/>
          <w:b/>
          <w:bCs/>
          <w:color w:val="000000" w:themeColor="text1"/>
          <w:sz w:val="24"/>
          <w:szCs w:val="24"/>
        </w:rPr>
      </w:pPr>
    </w:p>
    <w:p w14:paraId="663A3B79" w14:textId="77777777" w:rsidR="007320DE" w:rsidRDefault="007320DE" w:rsidP="007320DE">
      <w:pPr>
        <w:bidi w:val="0"/>
        <w:rPr>
          <w:rFonts w:asciiTheme="majorBidi" w:eastAsiaTheme="majorEastAsia" w:hAnsiTheme="majorBidi" w:cstheme="majorBidi"/>
          <w:b/>
          <w:bCs/>
          <w:color w:val="000000" w:themeColor="text1"/>
          <w:sz w:val="24"/>
          <w:szCs w:val="24"/>
        </w:rPr>
      </w:pPr>
    </w:p>
    <w:p w14:paraId="653A6B4B" w14:textId="62E16E4D" w:rsidR="004A5321" w:rsidRPr="004A5321" w:rsidRDefault="004A5321" w:rsidP="007320DE">
      <w:pPr>
        <w:pStyle w:val="Heading2"/>
      </w:pPr>
      <w:bookmarkStart w:id="7" w:name="_Toc202796347"/>
      <w:r w:rsidRPr="004A5321">
        <w:lastRenderedPageBreak/>
        <w:t>4.</w:t>
      </w:r>
      <w:r>
        <w:t>2</w:t>
      </w:r>
      <w:r w:rsidRPr="004A5321">
        <w:t xml:space="preserve"> User Guide</w:t>
      </w:r>
      <w:bookmarkEnd w:id="7"/>
    </w:p>
    <w:p w14:paraId="327735C9" w14:textId="77777777" w:rsidR="004A5321" w:rsidRPr="00603B93" w:rsidRDefault="004A5321" w:rsidP="004A5321">
      <w:pPr>
        <w:bidi w:val="0"/>
        <w:rPr>
          <w:rFonts w:asciiTheme="majorBidi" w:hAnsiTheme="majorBidi" w:cstheme="majorBidi"/>
          <w:u w:val="single"/>
        </w:rPr>
      </w:pPr>
      <w:r w:rsidRPr="00603B93">
        <w:rPr>
          <w:rFonts w:asciiTheme="majorBidi" w:hAnsiTheme="majorBidi" w:cstheme="majorBidi"/>
          <w:noProof/>
          <w:color w:val="215E99" w:themeColor="text2" w:themeTint="BF"/>
          <w:u w:val="single"/>
        </w:rPr>
        <w:drawing>
          <wp:anchor distT="0" distB="0" distL="114300" distR="114300" simplePos="0" relativeHeight="251663360" behindDoc="0" locked="0" layoutInCell="1" allowOverlap="1" wp14:anchorId="3B5A0BB0" wp14:editId="087F2EE4">
            <wp:simplePos x="0" y="0"/>
            <wp:positionH relativeFrom="column">
              <wp:posOffset>685800</wp:posOffset>
            </wp:positionH>
            <wp:positionV relativeFrom="paragraph">
              <wp:posOffset>273050</wp:posOffset>
            </wp:positionV>
            <wp:extent cx="3727450" cy="2284095"/>
            <wp:effectExtent l="0" t="0" r="6350" b="1905"/>
            <wp:wrapNone/>
            <wp:docPr id="1419824519" name="תמונה 1" descr="תמונה שמכילה טקסט, צילום מסך, גופן, לוגו&#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24519" name="תמונה 1" descr="תמונה שמכילה טקסט, צילום מסך, גופן, לוגו&#10;&#10;תוכן שנוצר על-ידי בינה מלאכותית עשוי להיות שגוי."/>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727450" cy="2284095"/>
                    </a:xfrm>
                    <a:prstGeom prst="rect">
                      <a:avLst/>
                    </a:prstGeom>
                  </pic:spPr>
                </pic:pic>
              </a:graphicData>
            </a:graphic>
            <wp14:sizeRelH relativeFrom="page">
              <wp14:pctWidth>0</wp14:pctWidth>
            </wp14:sizeRelH>
            <wp14:sizeRelV relativeFrom="page">
              <wp14:pctHeight>0</wp14:pctHeight>
            </wp14:sizeRelV>
          </wp:anchor>
        </w:drawing>
      </w:r>
      <w:r w:rsidRPr="00603B93">
        <w:rPr>
          <w:rFonts w:asciiTheme="majorBidi" w:hAnsiTheme="majorBidi" w:cstheme="majorBidi"/>
          <w:color w:val="215E99" w:themeColor="text2" w:themeTint="BF"/>
          <w:u w:val="single"/>
        </w:rPr>
        <w:t xml:space="preserve">Home Page: </w:t>
      </w:r>
      <w:r w:rsidRPr="00603B93">
        <w:rPr>
          <w:rFonts w:asciiTheme="majorBidi" w:hAnsiTheme="majorBidi" w:cstheme="majorBidi"/>
          <w:u w:val="single"/>
        </w:rPr>
        <w:br/>
      </w:r>
    </w:p>
    <w:p w14:paraId="22573211" w14:textId="77777777" w:rsidR="004A5321" w:rsidRDefault="004A5321" w:rsidP="004A5321">
      <w:pPr>
        <w:bidi w:val="0"/>
      </w:pPr>
    </w:p>
    <w:p w14:paraId="06288C0C" w14:textId="77777777" w:rsidR="004A5321" w:rsidRDefault="004A5321" w:rsidP="004A5321">
      <w:pPr>
        <w:bidi w:val="0"/>
        <w:jc w:val="both"/>
        <w:rPr>
          <w:rFonts w:asciiTheme="majorBidi" w:hAnsiTheme="majorBidi" w:cstheme="majorBidi"/>
        </w:rPr>
      </w:pPr>
    </w:p>
    <w:p w14:paraId="5C9161FA" w14:textId="77777777" w:rsidR="004A5321" w:rsidRDefault="004A5321" w:rsidP="004A5321">
      <w:pPr>
        <w:bidi w:val="0"/>
        <w:jc w:val="both"/>
        <w:rPr>
          <w:rFonts w:asciiTheme="majorBidi" w:hAnsiTheme="majorBidi" w:cstheme="majorBidi"/>
        </w:rPr>
      </w:pPr>
    </w:p>
    <w:p w14:paraId="5068A7CF" w14:textId="77777777" w:rsidR="004A5321" w:rsidRDefault="004A5321" w:rsidP="004A5321">
      <w:pPr>
        <w:bidi w:val="0"/>
        <w:jc w:val="both"/>
        <w:rPr>
          <w:rFonts w:asciiTheme="majorBidi" w:hAnsiTheme="majorBidi" w:cstheme="majorBidi"/>
        </w:rPr>
      </w:pPr>
    </w:p>
    <w:p w14:paraId="59FA90EE" w14:textId="77777777" w:rsidR="004A5321" w:rsidRDefault="004A5321" w:rsidP="004A5321">
      <w:pPr>
        <w:bidi w:val="0"/>
        <w:jc w:val="both"/>
        <w:rPr>
          <w:rFonts w:asciiTheme="majorBidi" w:hAnsiTheme="majorBidi" w:cstheme="majorBidi"/>
        </w:rPr>
      </w:pPr>
    </w:p>
    <w:p w14:paraId="7C96E767" w14:textId="77777777" w:rsidR="004A5321" w:rsidRDefault="004A5321" w:rsidP="004A5321">
      <w:pPr>
        <w:bidi w:val="0"/>
        <w:jc w:val="both"/>
        <w:rPr>
          <w:rFonts w:asciiTheme="majorBidi" w:hAnsiTheme="majorBidi" w:cstheme="majorBidi"/>
        </w:rPr>
      </w:pPr>
    </w:p>
    <w:p w14:paraId="44385EAB" w14:textId="77777777" w:rsidR="004A5321" w:rsidRDefault="004A5321" w:rsidP="004A5321">
      <w:pPr>
        <w:bidi w:val="0"/>
        <w:jc w:val="both"/>
        <w:rPr>
          <w:rFonts w:asciiTheme="majorBidi" w:hAnsiTheme="majorBidi" w:cstheme="majorBidi"/>
        </w:rPr>
      </w:pPr>
    </w:p>
    <w:p w14:paraId="41949086" w14:textId="77777777" w:rsidR="004A5321" w:rsidRDefault="004A5321" w:rsidP="004A5321">
      <w:pPr>
        <w:bidi w:val="0"/>
        <w:jc w:val="both"/>
        <w:rPr>
          <w:rFonts w:asciiTheme="majorBidi" w:hAnsiTheme="majorBidi" w:cstheme="majorBidi"/>
        </w:rPr>
      </w:pPr>
    </w:p>
    <w:p w14:paraId="603B6870" w14:textId="50371D71" w:rsidR="004A5321" w:rsidRPr="004A5321" w:rsidRDefault="004A5321" w:rsidP="007320DE">
      <w:pPr>
        <w:bidi w:val="0"/>
        <w:jc w:val="both"/>
        <w:rPr>
          <w:rFonts w:asciiTheme="majorBidi" w:hAnsiTheme="majorBidi" w:cstheme="majorBidi"/>
          <w:sz w:val="24"/>
          <w:szCs w:val="24"/>
        </w:rPr>
      </w:pPr>
      <w:r w:rsidRPr="004A5321">
        <w:rPr>
          <w:rFonts w:asciiTheme="majorBidi" w:hAnsiTheme="majorBidi" w:cstheme="majorBidi"/>
          <w:sz w:val="24"/>
          <w:szCs w:val="24"/>
        </w:rPr>
        <w:t>The home page displays the title ThrivePath and a short explanation about the platform’s purpose-helping children with Failure to Thrive manage their daily lives and health.</w:t>
      </w:r>
      <w:r w:rsidRPr="004A5321">
        <w:rPr>
          <w:rFonts w:asciiTheme="majorBidi" w:hAnsiTheme="majorBidi" w:cstheme="majorBidi"/>
          <w:sz w:val="24"/>
          <w:szCs w:val="24"/>
        </w:rPr>
        <w:br/>
        <w:t>At the bottom of the page, there are two buttons: Sign Up for new user registration and Sign In for returning users to access their accounts.</w:t>
      </w:r>
    </w:p>
    <w:p w14:paraId="62227E4E" w14:textId="77777777" w:rsidR="004A5321" w:rsidRPr="004A5321" w:rsidRDefault="004A5321" w:rsidP="004A5321">
      <w:pPr>
        <w:bidi w:val="0"/>
        <w:rPr>
          <w:rFonts w:asciiTheme="majorBidi" w:hAnsiTheme="majorBidi" w:cstheme="majorBidi"/>
          <w:color w:val="215E99" w:themeColor="text2" w:themeTint="BF"/>
          <w:sz w:val="24"/>
          <w:szCs w:val="24"/>
          <w:u w:val="single"/>
        </w:rPr>
      </w:pPr>
      <w:r w:rsidRPr="004A5321">
        <w:rPr>
          <w:rFonts w:asciiTheme="majorBidi" w:hAnsiTheme="majorBidi" w:cstheme="majorBidi"/>
          <w:color w:val="215E99" w:themeColor="text2" w:themeTint="BF"/>
          <w:sz w:val="24"/>
          <w:szCs w:val="24"/>
          <w:u w:val="single"/>
        </w:rPr>
        <w:t xml:space="preserve">Sign Up Page: </w:t>
      </w:r>
    </w:p>
    <w:p w14:paraId="60546C92" w14:textId="77777777" w:rsidR="004A5321" w:rsidRDefault="004A5321" w:rsidP="004A5321">
      <w:pPr>
        <w:bidi w:val="0"/>
        <w:jc w:val="both"/>
      </w:pPr>
      <w:r w:rsidRPr="00603B93">
        <w:rPr>
          <w:noProof/>
        </w:rPr>
        <w:drawing>
          <wp:anchor distT="0" distB="0" distL="114300" distR="114300" simplePos="0" relativeHeight="251662336" behindDoc="0" locked="0" layoutInCell="1" allowOverlap="1" wp14:anchorId="12368D0A" wp14:editId="68A0F71C">
            <wp:simplePos x="0" y="0"/>
            <wp:positionH relativeFrom="margin">
              <wp:posOffset>1377950</wp:posOffset>
            </wp:positionH>
            <wp:positionV relativeFrom="paragraph">
              <wp:posOffset>101600</wp:posOffset>
            </wp:positionV>
            <wp:extent cx="2456702" cy="3054350"/>
            <wp:effectExtent l="0" t="0" r="1270" b="0"/>
            <wp:wrapNone/>
            <wp:docPr id="137005433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054338"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56702" cy="3054350"/>
                    </a:xfrm>
                    <a:prstGeom prst="rect">
                      <a:avLst/>
                    </a:prstGeom>
                  </pic:spPr>
                </pic:pic>
              </a:graphicData>
            </a:graphic>
            <wp14:sizeRelH relativeFrom="page">
              <wp14:pctWidth>0</wp14:pctWidth>
            </wp14:sizeRelH>
            <wp14:sizeRelV relativeFrom="page">
              <wp14:pctHeight>0</wp14:pctHeight>
            </wp14:sizeRelV>
          </wp:anchor>
        </w:drawing>
      </w:r>
    </w:p>
    <w:p w14:paraId="21D60F02" w14:textId="77777777" w:rsidR="004A5321" w:rsidRDefault="004A5321" w:rsidP="004A5321">
      <w:pPr>
        <w:bidi w:val="0"/>
        <w:jc w:val="both"/>
      </w:pPr>
    </w:p>
    <w:p w14:paraId="2C0A7DC5" w14:textId="77777777" w:rsidR="004A5321" w:rsidRDefault="004A5321" w:rsidP="004A5321">
      <w:pPr>
        <w:bidi w:val="0"/>
        <w:jc w:val="both"/>
      </w:pPr>
    </w:p>
    <w:p w14:paraId="2987B154" w14:textId="77777777" w:rsidR="004A5321" w:rsidRDefault="004A5321" w:rsidP="004A5321">
      <w:pPr>
        <w:bidi w:val="0"/>
        <w:jc w:val="both"/>
      </w:pPr>
    </w:p>
    <w:p w14:paraId="55AAB749" w14:textId="77777777" w:rsidR="004A5321" w:rsidRDefault="004A5321" w:rsidP="004A5321">
      <w:pPr>
        <w:bidi w:val="0"/>
        <w:jc w:val="both"/>
      </w:pPr>
    </w:p>
    <w:p w14:paraId="11464836" w14:textId="77777777" w:rsidR="004A5321" w:rsidRDefault="004A5321" w:rsidP="004A5321">
      <w:pPr>
        <w:bidi w:val="0"/>
        <w:jc w:val="both"/>
      </w:pPr>
    </w:p>
    <w:p w14:paraId="504CE72E" w14:textId="77777777" w:rsidR="004A5321" w:rsidRDefault="004A5321" w:rsidP="004A5321">
      <w:pPr>
        <w:bidi w:val="0"/>
        <w:jc w:val="both"/>
      </w:pPr>
    </w:p>
    <w:p w14:paraId="314DA5F4" w14:textId="77777777" w:rsidR="004A5321" w:rsidRDefault="004A5321" w:rsidP="004A5321">
      <w:pPr>
        <w:bidi w:val="0"/>
        <w:jc w:val="both"/>
      </w:pPr>
    </w:p>
    <w:p w14:paraId="0AE45E1B" w14:textId="77777777" w:rsidR="004A5321" w:rsidRDefault="004A5321" w:rsidP="004A5321">
      <w:pPr>
        <w:bidi w:val="0"/>
        <w:jc w:val="both"/>
      </w:pPr>
    </w:p>
    <w:p w14:paraId="75FAEAD3" w14:textId="77777777" w:rsidR="004A5321" w:rsidRDefault="004A5321" w:rsidP="004A5321">
      <w:pPr>
        <w:bidi w:val="0"/>
        <w:jc w:val="both"/>
      </w:pPr>
    </w:p>
    <w:p w14:paraId="360FA99F" w14:textId="77777777" w:rsidR="004A5321" w:rsidRDefault="004A5321" w:rsidP="004A5321">
      <w:pPr>
        <w:bidi w:val="0"/>
        <w:jc w:val="both"/>
      </w:pPr>
    </w:p>
    <w:p w14:paraId="11EB141A" w14:textId="77777777" w:rsidR="004A5321" w:rsidRDefault="004A5321" w:rsidP="004A5321">
      <w:pPr>
        <w:bidi w:val="0"/>
        <w:jc w:val="both"/>
      </w:pPr>
    </w:p>
    <w:p w14:paraId="026EED09" w14:textId="77777777" w:rsidR="004A5321" w:rsidRPr="004A5321" w:rsidRDefault="004A5321" w:rsidP="004A5321">
      <w:pPr>
        <w:bidi w:val="0"/>
        <w:jc w:val="both"/>
        <w:rPr>
          <w:rFonts w:asciiTheme="majorBidi" w:hAnsiTheme="majorBidi" w:cstheme="majorBidi"/>
          <w:sz w:val="24"/>
          <w:szCs w:val="24"/>
        </w:rPr>
      </w:pPr>
      <w:r w:rsidRPr="004A5321">
        <w:rPr>
          <w:rFonts w:asciiTheme="majorBidi" w:hAnsiTheme="majorBidi" w:cstheme="majorBidi"/>
          <w:sz w:val="24"/>
          <w:szCs w:val="24"/>
        </w:rPr>
        <w:t>This is the Sign-Up page, where new users can create an account on the platform.</w:t>
      </w:r>
      <w:r w:rsidRPr="004A5321">
        <w:rPr>
          <w:rFonts w:asciiTheme="majorBidi" w:hAnsiTheme="majorBidi" w:cstheme="majorBidi"/>
          <w:sz w:val="24"/>
          <w:szCs w:val="24"/>
        </w:rPr>
        <w:br/>
        <w:t>The form includes input fields for Full Name, Email, Password, and Confirm Password.</w:t>
      </w:r>
      <w:r w:rsidRPr="004A5321">
        <w:rPr>
          <w:rFonts w:asciiTheme="majorBidi" w:hAnsiTheme="majorBidi" w:cstheme="majorBidi"/>
          <w:sz w:val="24"/>
          <w:szCs w:val="24"/>
        </w:rPr>
        <w:br/>
        <w:t>At the bottom, there's a Sign-Up button to submit the registration, and a Sign In link for users who already have an account.</w:t>
      </w:r>
    </w:p>
    <w:p w14:paraId="74881F99" w14:textId="77777777" w:rsidR="004A5321" w:rsidRDefault="004A5321" w:rsidP="004A5321">
      <w:pPr>
        <w:bidi w:val="0"/>
        <w:jc w:val="both"/>
        <w:rPr>
          <w:rFonts w:asciiTheme="majorBidi" w:hAnsiTheme="majorBidi" w:cstheme="majorBidi"/>
        </w:rPr>
      </w:pPr>
    </w:p>
    <w:p w14:paraId="25312CAB" w14:textId="77777777" w:rsidR="004A5321" w:rsidRPr="004A5321" w:rsidRDefault="004A5321" w:rsidP="004A5321">
      <w:pPr>
        <w:bidi w:val="0"/>
        <w:jc w:val="both"/>
        <w:rPr>
          <w:rFonts w:asciiTheme="majorBidi" w:hAnsiTheme="majorBidi" w:cstheme="majorBidi"/>
          <w:color w:val="215E99" w:themeColor="text2" w:themeTint="BF"/>
          <w:sz w:val="24"/>
          <w:szCs w:val="24"/>
          <w:u w:val="single"/>
        </w:rPr>
      </w:pPr>
      <w:r w:rsidRPr="004A5321">
        <w:rPr>
          <w:rFonts w:asciiTheme="majorBidi" w:hAnsiTheme="majorBidi" w:cstheme="majorBidi"/>
          <w:color w:val="215E99" w:themeColor="text2" w:themeTint="BF"/>
          <w:sz w:val="24"/>
          <w:szCs w:val="24"/>
          <w:u w:val="single"/>
        </w:rPr>
        <w:lastRenderedPageBreak/>
        <w:t>Sign In Page:</w:t>
      </w:r>
    </w:p>
    <w:p w14:paraId="6A8B5EE1" w14:textId="77777777" w:rsidR="004A5321" w:rsidRDefault="004A5321" w:rsidP="004A5321">
      <w:pPr>
        <w:bidi w:val="0"/>
        <w:jc w:val="both"/>
        <w:rPr>
          <w:rFonts w:asciiTheme="majorBidi" w:hAnsiTheme="majorBidi" w:cstheme="majorBidi"/>
          <w:color w:val="215E99" w:themeColor="text2" w:themeTint="BF"/>
          <w:u w:val="single"/>
        </w:rPr>
      </w:pPr>
    </w:p>
    <w:p w14:paraId="7FC3D7DE" w14:textId="77777777" w:rsidR="004A5321" w:rsidRDefault="004A5321" w:rsidP="004A5321">
      <w:pPr>
        <w:bidi w:val="0"/>
        <w:jc w:val="both"/>
        <w:rPr>
          <w:rFonts w:asciiTheme="majorBidi" w:hAnsiTheme="majorBidi" w:cstheme="majorBidi"/>
          <w:color w:val="215E99" w:themeColor="text2" w:themeTint="BF"/>
          <w:u w:val="single"/>
        </w:rPr>
      </w:pPr>
      <w:r w:rsidRPr="00603B93">
        <w:rPr>
          <w:rFonts w:asciiTheme="majorBidi" w:hAnsiTheme="majorBidi" w:cstheme="majorBidi"/>
          <w:noProof/>
          <w:color w:val="215E99" w:themeColor="text2" w:themeTint="BF"/>
          <w:u w:val="single"/>
        </w:rPr>
        <w:drawing>
          <wp:anchor distT="0" distB="0" distL="114300" distR="114300" simplePos="0" relativeHeight="251664384" behindDoc="0" locked="0" layoutInCell="1" allowOverlap="1" wp14:anchorId="51B074B9" wp14:editId="797AAD74">
            <wp:simplePos x="0" y="0"/>
            <wp:positionH relativeFrom="margin">
              <wp:posOffset>1370330</wp:posOffset>
            </wp:positionH>
            <wp:positionV relativeFrom="paragraph">
              <wp:posOffset>22225</wp:posOffset>
            </wp:positionV>
            <wp:extent cx="2533650" cy="2294890"/>
            <wp:effectExtent l="0" t="0" r="0" b="0"/>
            <wp:wrapNone/>
            <wp:docPr id="89223388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233884" name=""/>
                    <pic:cNvPicPr/>
                  </pic:nvPicPr>
                  <pic:blipFill>
                    <a:blip r:embed="rId12">
                      <a:extLst>
                        <a:ext uri="{28A0092B-C50C-407E-A947-70E740481C1C}">
                          <a14:useLocalDpi xmlns:a14="http://schemas.microsoft.com/office/drawing/2010/main" val="0"/>
                        </a:ext>
                      </a:extLst>
                    </a:blip>
                    <a:stretch>
                      <a:fillRect/>
                    </a:stretch>
                  </pic:blipFill>
                  <pic:spPr>
                    <a:xfrm>
                      <a:off x="0" y="0"/>
                      <a:ext cx="2533650" cy="2294890"/>
                    </a:xfrm>
                    <a:prstGeom prst="rect">
                      <a:avLst/>
                    </a:prstGeom>
                  </pic:spPr>
                </pic:pic>
              </a:graphicData>
            </a:graphic>
            <wp14:sizeRelH relativeFrom="page">
              <wp14:pctWidth>0</wp14:pctWidth>
            </wp14:sizeRelH>
            <wp14:sizeRelV relativeFrom="page">
              <wp14:pctHeight>0</wp14:pctHeight>
            </wp14:sizeRelV>
          </wp:anchor>
        </w:drawing>
      </w:r>
    </w:p>
    <w:p w14:paraId="173D62B3" w14:textId="77777777" w:rsidR="004A5321" w:rsidRDefault="004A5321" w:rsidP="004A5321">
      <w:pPr>
        <w:bidi w:val="0"/>
        <w:jc w:val="both"/>
        <w:rPr>
          <w:rFonts w:asciiTheme="majorBidi" w:hAnsiTheme="majorBidi" w:cstheme="majorBidi"/>
          <w:color w:val="215E99" w:themeColor="text2" w:themeTint="BF"/>
          <w:u w:val="single"/>
        </w:rPr>
      </w:pPr>
    </w:p>
    <w:p w14:paraId="29003B08" w14:textId="77777777" w:rsidR="004A5321" w:rsidRDefault="004A5321" w:rsidP="004A5321">
      <w:pPr>
        <w:bidi w:val="0"/>
        <w:jc w:val="both"/>
        <w:rPr>
          <w:rFonts w:asciiTheme="majorBidi" w:hAnsiTheme="majorBidi" w:cstheme="majorBidi"/>
          <w:color w:val="215E99" w:themeColor="text2" w:themeTint="BF"/>
          <w:u w:val="single"/>
        </w:rPr>
      </w:pPr>
    </w:p>
    <w:p w14:paraId="08E558C2" w14:textId="77777777" w:rsidR="004A5321" w:rsidRDefault="004A5321" w:rsidP="004A5321">
      <w:pPr>
        <w:bidi w:val="0"/>
        <w:jc w:val="both"/>
        <w:rPr>
          <w:rFonts w:asciiTheme="majorBidi" w:hAnsiTheme="majorBidi" w:cstheme="majorBidi"/>
          <w:color w:val="215E99" w:themeColor="text2" w:themeTint="BF"/>
          <w:u w:val="single"/>
        </w:rPr>
      </w:pPr>
    </w:p>
    <w:p w14:paraId="618ABC74" w14:textId="77777777" w:rsidR="004A5321" w:rsidRDefault="004A5321" w:rsidP="004A5321">
      <w:pPr>
        <w:bidi w:val="0"/>
        <w:jc w:val="both"/>
        <w:rPr>
          <w:rFonts w:asciiTheme="majorBidi" w:hAnsiTheme="majorBidi" w:cstheme="majorBidi"/>
          <w:color w:val="215E99" w:themeColor="text2" w:themeTint="BF"/>
          <w:u w:val="single"/>
        </w:rPr>
      </w:pPr>
    </w:p>
    <w:p w14:paraId="226C8DE7" w14:textId="77777777" w:rsidR="004A5321" w:rsidRDefault="004A5321" w:rsidP="004A5321">
      <w:pPr>
        <w:bidi w:val="0"/>
        <w:jc w:val="both"/>
        <w:rPr>
          <w:rFonts w:asciiTheme="majorBidi" w:hAnsiTheme="majorBidi" w:cstheme="majorBidi"/>
          <w:color w:val="215E99" w:themeColor="text2" w:themeTint="BF"/>
          <w:u w:val="single"/>
        </w:rPr>
      </w:pPr>
    </w:p>
    <w:p w14:paraId="398C8FA4" w14:textId="77777777" w:rsidR="004A5321" w:rsidRDefault="004A5321" w:rsidP="004A5321">
      <w:pPr>
        <w:bidi w:val="0"/>
        <w:jc w:val="both"/>
        <w:rPr>
          <w:rFonts w:asciiTheme="majorBidi" w:hAnsiTheme="majorBidi" w:cstheme="majorBidi"/>
          <w:color w:val="215E99" w:themeColor="text2" w:themeTint="BF"/>
          <w:u w:val="single"/>
        </w:rPr>
      </w:pPr>
    </w:p>
    <w:p w14:paraId="606F4D4F" w14:textId="77777777" w:rsidR="004A5321" w:rsidRDefault="004A5321" w:rsidP="004A5321">
      <w:pPr>
        <w:bidi w:val="0"/>
        <w:jc w:val="both"/>
        <w:rPr>
          <w:rFonts w:asciiTheme="majorBidi" w:hAnsiTheme="majorBidi" w:cstheme="majorBidi"/>
          <w:color w:val="215E99" w:themeColor="text2" w:themeTint="BF"/>
          <w:u w:val="single"/>
        </w:rPr>
      </w:pPr>
    </w:p>
    <w:p w14:paraId="28F5BB86" w14:textId="77777777" w:rsidR="004A5321" w:rsidRDefault="004A5321" w:rsidP="004A5321">
      <w:pPr>
        <w:bidi w:val="0"/>
        <w:jc w:val="both"/>
        <w:rPr>
          <w:rFonts w:asciiTheme="majorBidi" w:hAnsiTheme="majorBidi" w:cstheme="majorBidi"/>
          <w:color w:val="215E99" w:themeColor="text2" w:themeTint="BF"/>
          <w:u w:val="single"/>
        </w:rPr>
      </w:pPr>
    </w:p>
    <w:p w14:paraId="7627C5C3" w14:textId="77777777" w:rsidR="004A5321" w:rsidRPr="004A5321" w:rsidRDefault="004A5321" w:rsidP="007320DE">
      <w:pPr>
        <w:bidi w:val="0"/>
        <w:rPr>
          <w:rFonts w:asciiTheme="majorBidi" w:hAnsiTheme="majorBidi" w:cstheme="majorBidi"/>
          <w:sz w:val="24"/>
          <w:szCs w:val="24"/>
        </w:rPr>
      </w:pPr>
      <w:r w:rsidRPr="004A5321">
        <w:rPr>
          <w:rFonts w:asciiTheme="majorBidi" w:hAnsiTheme="majorBidi" w:cstheme="majorBidi"/>
          <w:sz w:val="24"/>
          <w:szCs w:val="24"/>
        </w:rPr>
        <w:t>This is the Sign In page, where returning users can log into their ThrivePath account.</w:t>
      </w:r>
      <w:r w:rsidRPr="004A5321">
        <w:rPr>
          <w:rFonts w:asciiTheme="majorBidi" w:hAnsiTheme="majorBidi" w:cstheme="majorBidi"/>
          <w:sz w:val="24"/>
          <w:szCs w:val="24"/>
        </w:rPr>
        <w:br/>
        <w:t>The form includes two fields: Email and Password, followed by a Sign In button to submit the login details.</w:t>
      </w:r>
      <w:r w:rsidRPr="004A5321">
        <w:rPr>
          <w:rFonts w:asciiTheme="majorBidi" w:hAnsiTheme="majorBidi" w:cstheme="majorBidi"/>
          <w:sz w:val="24"/>
          <w:szCs w:val="24"/>
        </w:rPr>
        <w:br/>
        <w:t>At the bottom, there is a link to the Sign-Up page for users who don’t yet have an account.</w:t>
      </w:r>
    </w:p>
    <w:p w14:paraId="6EDAD1FB" w14:textId="77777777" w:rsidR="004A5321" w:rsidRDefault="004A5321" w:rsidP="004A5321">
      <w:pPr>
        <w:bidi w:val="0"/>
        <w:rPr>
          <w:rFonts w:asciiTheme="majorBidi" w:hAnsiTheme="majorBidi" w:cstheme="majorBidi"/>
        </w:rPr>
      </w:pPr>
    </w:p>
    <w:p w14:paraId="5BB68C08" w14:textId="77777777" w:rsidR="004A5321" w:rsidRDefault="004A5321" w:rsidP="004A5321">
      <w:pPr>
        <w:bidi w:val="0"/>
        <w:rPr>
          <w:rFonts w:asciiTheme="majorBidi" w:hAnsiTheme="majorBidi" w:cstheme="majorBidi"/>
        </w:rPr>
      </w:pPr>
      <w:r w:rsidRPr="004A5321">
        <w:rPr>
          <w:rFonts w:asciiTheme="majorBidi" w:hAnsiTheme="majorBidi" w:cstheme="majorBidi"/>
          <w:noProof/>
          <w:color w:val="215E99" w:themeColor="text2" w:themeTint="BF"/>
          <w:sz w:val="24"/>
          <w:szCs w:val="24"/>
          <w:u w:val="single"/>
        </w:rPr>
        <w:drawing>
          <wp:anchor distT="0" distB="0" distL="114300" distR="114300" simplePos="0" relativeHeight="251665408" behindDoc="0" locked="0" layoutInCell="1" allowOverlap="1" wp14:anchorId="725D2995" wp14:editId="7B112F70">
            <wp:simplePos x="0" y="0"/>
            <wp:positionH relativeFrom="margin">
              <wp:posOffset>762000</wp:posOffset>
            </wp:positionH>
            <wp:positionV relativeFrom="paragraph">
              <wp:posOffset>254000</wp:posOffset>
            </wp:positionV>
            <wp:extent cx="3422650" cy="1424937"/>
            <wp:effectExtent l="0" t="0" r="6350" b="4445"/>
            <wp:wrapNone/>
            <wp:docPr id="194689455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94557" name=""/>
                    <pic:cNvPicPr/>
                  </pic:nvPicPr>
                  <pic:blipFill>
                    <a:blip r:embed="rId13">
                      <a:extLst>
                        <a:ext uri="{28A0092B-C50C-407E-A947-70E740481C1C}">
                          <a14:useLocalDpi xmlns:a14="http://schemas.microsoft.com/office/drawing/2010/main" val="0"/>
                        </a:ext>
                      </a:extLst>
                    </a:blip>
                    <a:stretch>
                      <a:fillRect/>
                    </a:stretch>
                  </pic:blipFill>
                  <pic:spPr>
                    <a:xfrm>
                      <a:off x="0" y="0"/>
                      <a:ext cx="3422650" cy="1424937"/>
                    </a:xfrm>
                    <a:prstGeom prst="rect">
                      <a:avLst/>
                    </a:prstGeom>
                  </pic:spPr>
                </pic:pic>
              </a:graphicData>
            </a:graphic>
            <wp14:sizeRelH relativeFrom="page">
              <wp14:pctWidth>0</wp14:pctWidth>
            </wp14:sizeRelH>
            <wp14:sizeRelV relativeFrom="page">
              <wp14:pctHeight>0</wp14:pctHeight>
            </wp14:sizeRelV>
          </wp:anchor>
        </w:drawing>
      </w:r>
      <w:r w:rsidRPr="004A5321">
        <w:rPr>
          <w:rFonts w:asciiTheme="majorBidi" w:hAnsiTheme="majorBidi" w:cstheme="majorBidi"/>
          <w:color w:val="215E99" w:themeColor="text2" w:themeTint="BF"/>
          <w:sz w:val="24"/>
          <w:szCs w:val="24"/>
          <w:u w:val="single"/>
        </w:rPr>
        <w:t>Add Child Page:</w:t>
      </w:r>
      <w:r w:rsidRPr="004A5321">
        <w:rPr>
          <w:rFonts w:asciiTheme="majorBidi" w:hAnsiTheme="majorBidi" w:cstheme="majorBidi"/>
          <w:sz w:val="24"/>
          <w:szCs w:val="24"/>
        </w:rPr>
        <w:t xml:space="preserve"> </w:t>
      </w:r>
      <w:r>
        <w:rPr>
          <w:rFonts w:asciiTheme="majorBidi" w:hAnsiTheme="majorBidi" w:cstheme="majorBidi"/>
        </w:rPr>
        <w:br/>
      </w:r>
    </w:p>
    <w:p w14:paraId="052706DF" w14:textId="77777777" w:rsidR="004A5321" w:rsidRDefault="004A5321" w:rsidP="004A5321">
      <w:pPr>
        <w:bidi w:val="0"/>
        <w:rPr>
          <w:rFonts w:asciiTheme="majorBidi" w:hAnsiTheme="majorBidi" w:cstheme="majorBidi"/>
        </w:rPr>
      </w:pPr>
    </w:p>
    <w:p w14:paraId="453F4512" w14:textId="77777777" w:rsidR="004A5321" w:rsidRDefault="004A5321" w:rsidP="004A5321">
      <w:pPr>
        <w:bidi w:val="0"/>
        <w:rPr>
          <w:rFonts w:asciiTheme="majorBidi" w:hAnsiTheme="majorBidi" w:cstheme="majorBidi"/>
        </w:rPr>
      </w:pPr>
    </w:p>
    <w:p w14:paraId="274995E3" w14:textId="77777777" w:rsidR="004A5321" w:rsidRDefault="004A5321" w:rsidP="004A5321">
      <w:pPr>
        <w:bidi w:val="0"/>
        <w:rPr>
          <w:rFonts w:asciiTheme="majorBidi" w:hAnsiTheme="majorBidi" w:cstheme="majorBidi"/>
        </w:rPr>
      </w:pPr>
    </w:p>
    <w:p w14:paraId="4D07F0D8" w14:textId="77777777" w:rsidR="004A5321" w:rsidRDefault="004A5321" w:rsidP="004A5321">
      <w:pPr>
        <w:bidi w:val="0"/>
        <w:rPr>
          <w:rFonts w:asciiTheme="majorBidi" w:hAnsiTheme="majorBidi" w:cstheme="majorBidi"/>
        </w:rPr>
      </w:pPr>
    </w:p>
    <w:p w14:paraId="44AF5DF8" w14:textId="77777777" w:rsidR="004A5321" w:rsidRDefault="004A5321" w:rsidP="004A5321">
      <w:pPr>
        <w:bidi w:val="0"/>
        <w:rPr>
          <w:rFonts w:asciiTheme="majorBidi" w:hAnsiTheme="majorBidi" w:cstheme="majorBidi"/>
        </w:rPr>
      </w:pPr>
    </w:p>
    <w:p w14:paraId="16B4C239" w14:textId="77777777" w:rsidR="004A5321" w:rsidRDefault="004A5321" w:rsidP="004A5321">
      <w:pPr>
        <w:bidi w:val="0"/>
        <w:rPr>
          <w:rFonts w:asciiTheme="majorBidi" w:hAnsiTheme="majorBidi" w:cstheme="majorBidi"/>
        </w:rPr>
      </w:pPr>
      <w:r w:rsidRPr="004A5321">
        <w:rPr>
          <w:rFonts w:asciiTheme="majorBidi" w:hAnsiTheme="majorBidi" w:cstheme="majorBidi"/>
          <w:sz w:val="24"/>
          <w:szCs w:val="24"/>
        </w:rPr>
        <w:t>This page appears right after a successful login. The page includes a Logout button at the top right and a prominent Add New Child button to begin creating a new child profile.</w:t>
      </w:r>
      <w:r>
        <w:rPr>
          <w:rFonts w:asciiTheme="majorBidi" w:hAnsiTheme="majorBidi" w:cstheme="majorBidi"/>
        </w:rPr>
        <w:br/>
      </w:r>
    </w:p>
    <w:p w14:paraId="2F8BB0FE" w14:textId="77777777" w:rsidR="004A5321" w:rsidRDefault="004A5321" w:rsidP="004A5321">
      <w:pPr>
        <w:bidi w:val="0"/>
        <w:rPr>
          <w:rFonts w:asciiTheme="majorBidi" w:hAnsiTheme="majorBidi" w:cstheme="majorBidi"/>
        </w:rPr>
      </w:pPr>
    </w:p>
    <w:p w14:paraId="3039DFAC" w14:textId="77777777" w:rsidR="004A5321" w:rsidRDefault="004A5321" w:rsidP="004A5321">
      <w:pPr>
        <w:bidi w:val="0"/>
        <w:rPr>
          <w:rFonts w:asciiTheme="majorBidi" w:hAnsiTheme="majorBidi" w:cstheme="majorBidi"/>
          <w:u w:val="single"/>
        </w:rPr>
      </w:pPr>
    </w:p>
    <w:p w14:paraId="2AF78435" w14:textId="77777777" w:rsidR="004A5321" w:rsidRDefault="004A5321" w:rsidP="004A5321">
      <w:pPr>
        <w:bidi w:val="0"/>
        <w:rPr>
          <w:rFonts w:asciiTheme="majorBidi" w:hAnsiTheme="majorBidi" w:cstheme="majorBidi"/>
          <w:u w:val="single"/>
        </w:rPr>
      </w:pPr>
    </w:p>
    <w:p w14:paraId="7954B260" w14:textId="77777777" w:rsidR="004A5321" w:rsidRDefault="004A5321" w:rsidP="004A5321">
      <w:pPr>
        <w:bidi w:val="0"/>
        <w:rPr>
          <w:rFonts w:asciiTheme="majorBidi" w:hAnsiTheme="majorBidi" w:cstheme="majorBidi"/>
          <w:u w:val="single"/>
        </w:rPr>
      </w:pPr>
    </w:p>
    <w:p w14:paraId="1BF51D28" w14:textId="77777777" w:rsidR="004A5321" w:rsidRDefault="004A5321" w:rsidP="004A5321">
      <w:pPr>
        <w:bidi w:val="0"/>
        <w:rPr>
          <w:rFonts w:asciiTheme="majorBidi" w:hAnsiTheme="majorBidi" w:cstheme="majorBidi"/>
          <w:u w:val="single"/>
        </w:rPr>
      </w:pPr>
    </w:p>
    <w:p w14:paraId="448528DF" w14:textId="77777777" w:rsidR="004A5321" w:rsidRDefault="004A5321" w:rsidP="004A5321">
      <w:pPr>
        <w:bidi w:val="0"/>
        <w:rPr>
          <w:rFonts w:asciiTheme="majorBidi" w:hAnsiTheme="majorBidi" w:cstheme="majorBidi"/>
          <w:u w:val="single"/>
        </w:rPr>
      </w:pPr>
    </w:p>
    <w:p w14:paraId="4D78E9BC" w14:textId="77777777" w:rsidR="004A5321" w:rsidRDefault="004A5321" w:rsidP="004A5321">
      <w:pPr>
        <w:bidi w:val="0"/>
        <w:rPr>
          <w:rFonts w:asciiTheme="majorBidi" w:hAnsiTheme="majorBidi" w:cstheme="majorBidi"/>
          <w:u w:val="single"/>
        </w:rPr>
      </w:pPr>
    </w:p>
    <w:p w14:paraId="1D11C12A" w14:textId="437DD59E" w:rsidR="004A5321" w:rsidRPr="00D6018C" w:rsidRDefault="004A5321" w:rsidP="004A5321">
      <w:pPr>
        <w:bidi w:val="0"/>
        <w:rPr>
          <w:rFonts w:asciiTheme="majorBidi" w:hAnsiTheme="majorBidi" w:cstheme="majorBidi"/>
          <w:u w:val="single"/>
        </w:rPr>
      </w:pPr>
      <w:r w:rsidRPr="00D6018C">
        <w:rPr>
          <w:rFonts w:asciiTheme="majorBidi" w:hAnsiTheme="majorBidi" w:cstheme="majorBidi"/>
          <w:u w:val="single"/>
        </w:rPr>
        <w:lastRenderedPageBreak/>
        <w:t>Step 1:</w:t>
      </w:r>
    </w:p>
    <w:p w14:paraId="4D2C2746" w14:textId="77777777" w:rsidR="004A5321" w:rsidRDefault="004A5321" w:rsidP="004A5321">
      <w:pPr>
        <w:bidi w:val="0"/>
        <w:rPr>
          <w:rFonts w:asciiTheme="majorBidi" w:hAnsiTheme="majorBidi" w:cstheme="majorBidi"/>
        </w:rPr>
      </w:pPr>
      <w:r w:rsidRPr="00D6018C">
        <w:rPr>
          <w:rFonts w:asciiTheme="majorBidi" w:hAnsiTheme="majorBidi" w:cstheme="majorBidi"/>
          <w:noProof/>
        </w:rPr>
        <w:drawing>
          <wp:anchor distT="0" distB="0" distL="114300" distR="114300" simplePos="0" relativeHeight="251666432" behindDoc="0" locked="0" layoutInCell="1" allowOverlap="1" wp14:anchorId="5D55D4B2" wp14:editId="40CD97FE">
            <wp:simplePos x="0" y="0"/>
            <wp:positionH relativeFrom="margin">
              <wp:posOffset>514350</wp:posOffset>
            </wp:positionH>
            <wp:positionV relativeFrom="paragraph">
              <wp:posOffset>161290</wp:posOffset>
            </wp:positionV>
            <wp:extent cx="3880485" cy="2952750"/>
            <wp:effectExtent l="0" t="0" r="5715" b="0"/>
            <wp:wrapNone/>
            <wp:docPr id="210309134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091344" name=""/>
                    <pic:cNvPicPr/>
                  </pic:nvPicPr>
                  <pic:blipFill>
                    <a:blip r:embed="rId14">
                      <a:extLst>
                        <a:ext uri="{28A0092B-C50C-407E-A947-70E740481C1C}">
                          <a14:useLocalDpi xmlns:a14="http://schemas.microsoft.com/office/drawing/2010/main" val="0"/>
                        </a:ext>
                      </a:extLst>
                    </a:blip>
                    <a:stretch>
                      <a:fillRect/>
                    </a:stretch>
                  </pic:blipFill>
                  <pic:spPr>
                    <a:xfrm>
                      <a:off x="0" y="0"/>
                      <a:ext cx="3880485" cy="2952750"/>
                    </a:xfrm>
                    <a:prstGeom prst="rect">
                      <a:avLst/>
                    </a:prstGeom>
                  </pic:spPr>
                </pic:pic>
              </a:graphicData>
            </a:graphic>
            <wp14:sizeRelH relativeFrom="page">
              <wp14:pctWidth>0</wp14:pctWidth>
            </wp14:sizeRelH>
            <wp14:sizeRelV relativeFrom="page">
              <wp14:pctHeight>0</wp14:pctHeight>
            </wp14:sizeRelV>
          </wp:anchor>
        </w:drawing>
      </w:r>
    </w:p>
    <w:p w14:paraId="31EB790E" w14:textId="77777777" w:rsidR="004A5321" w:rsidRDefault="004A5321" w:rsidP="004A5321">
      <w:pPr>
        <w:bidi w:val="0"/>
        <w:rPr>
          <w:rFonts w:asciiTheme="majorBidi" w:hAnsiTheme="majorBidi" w:cstheme="majorBidi"/>
        </w:rPr>
      </w:pPr>
    </w:p>
    <w:p w14:paraId="318FD2A6" w14:textId="77777777" w:rsidR="004A5321" w:rsidRDefault="004A5321" w:rsidP="004A5321">
      <w:pPr>
        <w:bidi w:val="0"/>
        <w:rPr>
          <w:rFonts w:asciiTheme="majorBidi" w:hAnsiTheme="majorBidi" w:cstheme="majorBidi"/>
        </w:rPr>
      </w:pPr>
    </w:p>
    <w:p w14:paraId="7590E57F" w14:textId="77777777" w:rsidR="004A5321" w:rsidRDefault="004A5321" w:rsidP="004A5321">
      <w:pPr>
        <w:bidi w:val="0"/>
        <w:rPr>
          <w:rFonts w:asciiTheme="majorBidi" w:hAnsiTheme="majorBidi" w:cstheme="majorBidi"/>
        </w:rPr>
      </w:pPr>
    </w:p>
    <w:p w14:paraId="52C12602" w14:textId="77777777" w:rsidR="004A5321" w:rsidRDefault="004A5321" w:rsidP="004A5321">
      <w:pPr>
        <w:bidi w:val="0"/>
        <w:rPr>
          <w:rFonts w:asciiTheme="majorBidi" w:hAnsiTheme="majorBidi" w:cstheme="majorBidi"/>
        </w:rPr>
      </w:pPr>
    </w:p>
    <w:p w14:paraId="56DBF1B8" w14:textId="77777777" w:rsidR="004A5321" w:rsidRDefault="004A5321" w:rsidP="004A5321">
      <w:pPr>
        <w:bidi w:val="0"/>
        <w:rPr>
          <w:rFonts w:asciiTheme="majorBidi" w:hAnsiTheme="majorBidi" w:cstheme="majorBidi"/>
        </w:rPr>
      </w:pPr>
    </w:p>
    <w:p w14:paraId="4ED4F543" w14:textId="77777777" w:rsidR="004A5321" w:rsidRDefault="004A5321" w:rsidP="004A5321">
      <w:pPr>
        <w:bidi w:val="0"/>
        <w:rPr>
          <w:rFonts w:asciiTheme="majorBidi" w:hAnsiTheme="majorBidi" w:cstheme="majorBidi"/>
        </w:rPr>
      </w:pPr>
    </w:p>
    <w:p w14:paraId="5AD1E7E0" w14:textId="77777777" w:rsidR="004A5321" w:rsidRDefault="004A5321" w:rsidP="004A5321">
      <w:pPr>
        <w:bidi w:val="0"/>
        <w:rPr>
          <w:rFonts w:asciiTheme="majorBidi" w:hAnsiTheme="majorBidi" w:cstheme="majorBidi"/>
        </w:rPr>
      </w:pPr>
    </w:p>
    <w:p w14:paraId="41B962BA" w14:textId="77777777" w:rsidR="004A5321" w:rsidRDefault="004A5321" w:rsidP="004A5321">
      <w:pPr>
        <w:bidi w:val="0"/>
        <w:rPr>
          <w:rFonts w:asciiTheme="majorBidi" w:hAnsiTheme="majorBidi" w:cstheme="majorBidi"/>
        </w:rPr>
      </w:pPr>
    </w:p>
    <w:p w14:paraId="000D580F" w14:textId="77777777" w:rsidR="004A5321" w:rsidRDefault="004A5321" w:rsidP="004A5321">
      <w:pPr>
        <w:bidi w:val="0"/>
        <w:rPr>
          <w:rFonts w:asciiTheme="majorBidi" w:hAnsiTheme="majorBidi" w:cstheme="majorBidi"/>
        </w:rPr>
      </w:pPr>
    </w:p>
    <w:p w14:paraId="1AF7ECCD" w14:textId="77777777" w:rsidR="004A5321" w:rsidRDefault="004A5321" w:rsidP="004A5321">
      <w:pPr>
        <w:bidi w:val="0"/>
        <w:rPr>
          <w:rFonts w:asciiTheme="majorBidi" w:hAnsiTheme="majorBidi" w:cstheme="majorBidi"/>
        </w:rPr>
      </w:pPr>
    </w:p>
    <w:p w14:paraId="3444348A" w14:textId="77777777" w:rsidR="004A5321" w:rsidRDefault="004A5321" w:rsidP="007320DE">
      <w:pPr>
        <w:bidi w:val="0"/>
        <w:rPr>
          <w:rFonts w:asciiTheme="majorBidi" w:hAnsiTheme="majorBidi" w:cstheme="majorBidi"/>
        </w:rPr>
      </w:pPr>
    </w:p>
    <w:p w14:paraId="41ABF26C" w14:textId="682B46E1" w:rsidR="004A5321" w:rsidRPr="004A5321" w:rsidRDefault="004A5321" w:rsidP="007320DE">
      <w:pPr>
        <w:bidi w:val="0"/>
        <w:rPr>
          <w:rFonts w:asciiTheme="majorBidi" w:hAnsiTheme="majorBidi" w:cstheme="majorBidi"/>
          <w:sz w:val="24"/>
          <w:szCs w:val="24"/>
        </w:rPr>
      </w:pPr>
      <w:r w:rsidRPr="004A5321">
        <w:rPr>
          <w:rFonts w:asciiTheme="majorBidi" w:hAnsiTheme="majorBidi" w:cstheme="majorBidi"/>
          <w:sz w:val="24"/>
          <w:szCs w:val="24"/>
        </w:rPr>
        <w:t>This page is Step 1 of the process to add a new child profile.</w:t>
      </w:r>
      <w:r w:rsidRPr="004A5321">
        <w:rPr>
          <w:rFonts w:asciiTheme="majorBidi" w:hAnsiTheme="majorBidi" w:cstheme="majorBidi"/>
          <w:sz w:val="24"/>
          <w:szCs w:val="24"/>
        </w:rPr>
        <w:br/>
        <w:t>The user is prompted to enter general information, including the child’s Full Name, Gender, Birth Date, Height (cm), and Weight (kg).</w:t>
      </w:r>
      <w:r w:rsidRPr="004A5321">
        <w:rPr>
          <w:rFonts w:asciiTheme="majorBidi" w:hAnsiTheme="majorBidi" w:cstheme="majorBidi"/>
          <w:sz w:val="24"/>
          <w:szCs w:val="24"/>
        </w:rPr>
        <w:br/>
        <w:t>At the bottom, there are two buttons: Cancel to exit the process and Next Step to continue to the next part of the registration.</w:t>
      </w:r>
    </w:p>
    <w:p w14:paraId="7C7FFA7D" w14:textId="77777777" w:rsidR="004A5321" w:rsidRPr="00D6018C" w:rsidRDefault="004A5321" w:rsidP="004A5321">
      <w:pPr>
        <w:bidi w:val="0"/>
        <w:rPr>
          <w:rFonts w:asciiTheme="majorBidi" w:hAnsiTheme="majorBidi" w:cstheme="majorBidi"/>
          <w:u w:val="single"/>
        </w:rPr>
      </w:pPr>
      <w:r w:rsidRPr="00D6018C">
        <w:rPr>
          <w:rFonts w:asciiTheme="majorBidi" w:hAnsiTheme="majorBidi" w:cstheme="majorBidi"/>
          <w:u w:val="single"/>
        </w:rPr>
        <w:t>Step 2:</w:t>
      </w:r>
    </w:p>
    <w:p w14:paraId="54B984C5" w14:textId="77777777" w:rsidR="004A5321" w:rsidRDefault="004A5321" w:rsidP="004A5321">
      <w:pPr>
        <w:bidi w:val="0"/>
        <w:rPr>
          <w:rFonts w:asciiTheme="majorBidi" w:hAnsiTheme="majorBidi" w:cstheme="majorBidi"/>
        </w:rPr>
      </w:pPr>
      <w:r w:rsidRPr="00E5254B">
        <w:rPr>
          <w:rFonts w:asciiTheme="majorBidi" w:hAnsiTheme="majorBidi" w:cstheme="majorBidi"/>
          <w:noProof/>
        </w:rPr>
        <w:drawing>
          <wp:anchor distT="0" distB="0" distL="114300" distR="114300" simplePos="0" relativeHeight="251667456" behindDoc="0" locked="0" layoutInCell="1" allowOverlap="1" wp14:anchorId="2A4CB142" wp14:editId="5B38FD7A">
            <wp:simplePos x="0" y="0"/>
            <wp:positionH relativeFrom="margin">
              <wp:align>center</wp:align>
            </wp:positionH>
            <wp:positionV relativeFrom="paragraph">
              <wp:posOffset>4609</wp:posOffset>
            </wp:positionV>
            <wp:extent cx="4015886" cy="4514850"/>
            <wp:effectExtent l="0" t="0" r="3810" b="0"/>
            <wp:wrapNone/>
            <wp:docPr id="51744471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44711" name=""/>
                    <pic:cNvPicPr/>
                  </pic:nvPicPr>
                  <pic:blipFill>
                    <a:blip r:embed="rId15">
                      <a:extLst>
                        <a:ext uri="{28A0092B-C50C-407E-A947-70E740481C1C}">
                          <a14:useLocalDpi xmlns:a14="http://schemas.microsoft.com/office/drawing/2010/main" val="0"/>
                        </a:ext>
                      </a:extLst>
                    </a:blip>
                    <a:stretch>
                      <a:fillRect/>
                    </a:stretch>
                  </pic:blipFill>
                  <pic:spPr>
                    <a:xfrm>
                      <a:off x="0" y="0"/>
                      <a:ext cx="4015886" cy="4514850"/>
                    </a:xfrm>
                    <a:prstGeom prst="rect">
                      <a:avLst/>
                    </a:prstGeom>
                  </pic:spPr>
                </pic:pic>
              </a:graphicData>
            </a:graphic>
            <wp14:sizeRelH relativeFrom="page">
              <wp14:pctWidth>0</wp14:pctWidth>
            </wp14:sizeRelH>
            <wp14:sizeRelV relativeFrom="page">
              <wp14:pctHeight>0</wp14:pctHeight>
            </wp14:sizeRelV>
          </wp:anchor>
        </w:drawing>
      </w:r>
    </w:p>
    <w:p w14:paraId="6C27610A" w14:textId="77777777" w:rsidR="004A5321" w:rsidRPr="00D6018C" w:rsidRDefault="004A5321" w:rsidP="004A5321">
      <w:pPr>
        <w:bidi w:val="0"/>
        <w:rPr>
          <w:rFonts w:asciiTheme="majorBidi" w:hAnsiTheme="majorBidi" w:cstheme="majorBidi"/>
        </w:rPr>
      </w:pPr>
    </w:p>
    <w:p w14:paraId="3DC2B6EB" w14:textId="77777777" w:rsidR="004A5321" w:rsidRDefault="004A5321" w:rsidP="004A5321">
      <w:pPr>
        <w:bidi w:val="0"/>
        <w:rPr>
          <w:rFonts w:asciiTheme="majorBidi" w:hAnsiTheme="majorBidi" w:cstheme="majorBidi"/>
        </w:rPr>
      </w:pPr>
    </w:p>
    <w:p w14:paraId="71F019A1" w14:textId="77777777" w:rsidR="004A5321" w:rsidRDefault="004A5321" w:rsidP="004A5321">
      <w:pPr>
        <w:bidi w:val="0"/>
        <w:rPr>
          <w:rFonts w:asciiTheme="majorBidi" w:hAnsiTheme="majorBidi" w:cstheme="majorBidi"/>
        </w:rPr>
      </w:pPr>
    </w:p>
    <w:p w14:paraId="23142189" w14:textId="77777777" w:rsidR="004A5321" w:rsidRDefault="004A5321" w:rsidP="004A5321">
      <w:pPr>
        <w:bidi w:val="0"/>
        <w:rPr>
          <w:rFonts w:asciiTheme="majorBidi" w:hAnsiTheme="majorBidi" w:cstheme="majorBidi"/>
        </w:rPr>
      </w:pPr>
    </w:p>
    <w:p w14:paraId="56575BE9" w14:textId="77777777" w:rsidR="004A5321" w:rsidRDefault="004A5321" w:rsidP="004A5321">
      <w:pPr>
        <w:bidi w:val="0"/>
        <w:rPr>
          <w:rFonts w:asciiTheme="majorBidi" w:hAnsiTheme="majorBidi" w:cstheme="majorBidi"/>
        </w:rPr>
      </w:pPr>
    </w:p>
    <w:p w14:paraId="706DDCFF" w14:textId="77777777" w:rsidR="004A5321" w:rsidRDefault="004A5321" w:rsidP="004A5321">
      <w:pPr>
        <w:bidi w:val="0"/>
        <w:rPr>
          <w:rFonts w:asciiTheme="majorBidi" w:hAnsiTheme="majorBidi" w:cstheme="majorBidi"/>
        </w:rPr>
      </w:pPr>
    </w:p>
    <w:p w14:paraId="41C41D4B" w14:textId="77777777" w:rsidR="004A5321" w:rsidRDefault="004A5321" w:rsidP="004A5321">
      <w:pPr>
        <w:bidi w:val="0"/>
        <w:rPr>
          <w:rFonts w:asciiTheme="majorBidi" w:hAnsiTheme="majorBidi" w:cstheme="majorBidi"/>
        </w:rPr>
      </w:pPr>
    </w:p>
    <w:p w14:paraId="1BA4AD6D" w14:textId="77777777" w:rsidR="004A5321" w:rsidRDefault="004A5321" w:rsidP="004A5321">
      <w:pPr>
        <w:bidi w:val="0"/>
        <w:rPr>
          <w:rFonts w:asciiTheme="majorBidi" w:hAnsiTheme="majorBidi" w:cstheme="majorBidi"/>
        </w:rPr>
      </w:pPr>
    </w:p>
    <w:p w14:paraId="179DE6A6" w14:textId="77777777" w:rsidR="004A5321" w:rsidRDefault="004A5321" w:rsidP="004A5321">
      <w:pPr>
        <w:bidi w:val="0"/>
        <w:rPr>
          <w:rFonts w:asciiTheme="majorBidi" w:hAnsiTheme="majorBidi" w:cstheme="majorBidi"/>
        </w:rPr>
      </w:pPr>
    </w:p>
    <w:p w14:paraId="1FA61CB0" w14:textId="77777777" w:rsidR="004A5321" w:rsidRDefault="004A5321" w:rsidP="004A5321">
      <w:pPr>
        <w:bidi w:val="0"/>
        <w:rPr>
          <w:rFonts w:asciiTheme="majorBidi" w:hAnsiTheme="majorBidi" w:cstheme="majorBidi"/>
        </w:rPr>
      </w:pPr>
    </w:p>
    <w:p w14:paraId="42A7501F" w14:textId="77777777" w:rsidR="004A5321" w:rsidRDefault="004A5321" w:rsidP="004A5321">
      <w:pPr>
        <w:bidi w:val="0"/>
        <w:rPr>
          <w:rFonts w:asciiTheme="majorBidi" w:hAnsiTheme="majorBidi" w:cstheme="majorBidi"/>
        </w:rPr>
      </w:pPr>
    </w:p>
    <w:p w14:paraId="27B99A57" w14:textId="77777777" w:rsidR="004A5321" w:rsidRDefault="004A5321" w:rsidP="004A5321">
      <w:pPr>
        <w:bidi w:val="0"/>
        <w:rPr>
          <w:rFonts w:asciiTheme="majorBidi" w:hAnsiTheme="majorBidi" w:cstheme="majorBidi"/>
        </w:rPr>
      </w:pPr>
    </w:p>
    <w:p w14:paraId="32D3BC0B" w14:textId="77777777" w:rsidR="004A5321" w:rsidRDefault="004A5321" w:rsidP="004A5321">
      <w:pPr>
        <w:bidi w:val="0"/>
        <w:rPr>
          <w:rFonts w:asciiTheme="majorBidi" w:hAnsiTheme="majorBidi" w:cstheme="majorBidi"/>
        </w:rPr>
      </w:pPr>
    </w:p>
    <w:p w14:paraId="1C870971" w14:textId="5F4B0712" w:rsidR="004A5321" w:rsidRPr="004A5321" w:rsidRDefault="004A5321" w:rsidP="004A5321">
      <w:pPr>
        <w:bidi w:val="0"/>
        <w:rPr>
          <w:rFonts w:asciiTheme="majorBidi" w:hAnsiTheme="majorBidi" w:cstheme="majorBidi"/>
          <w:sz w:val="24"/>
          <w:szCs w:val="24"/>
        </w:rPr>
      </w:pPr>
      <w:r w:rsidRPr="004A5321">
        <w:rPr>
          <w:rFonts w:asciiTheme="majorBidi" w:hAnsiTheme="majorBidi" w:cstheme="majorBidi"/>
          <w:sz w:val="24"/>
          <w:szCs w:val="24"/>
        </w:rPr>
        <w:lastRenderedPageBreak/>
        <w:t>This is Step 2 of the child registration process, titled Growth History.</w:t>
      </w:r>
      <w:r w:rsidRPr="004A5321">
        <w:rPr>
          <w:rFonts w:asciiTheme="majorBidi" w:hAnsiTheme="majorBidi" w:cstheme="majorBidi"/>
          <w:sz w:val="24"/>
          <w:szCs w:val="24"/>
        </w:rPr>
        <w:br/>
        <w:t>The user is asked to enter the child’s height and weight at various ages (e.g., age 0, 0.5, and 1 year), along with the corresponding dates.</w:t>
      </w:r>
      <w:r w:rsidRPr="004A5321">
        <w:rPr>
          <w:rFonts w:asciiTheme="majorBidi" w:hAnsiTheme="majorBidi" w:cstheme="majorBidi"/>
          <w:sz w:val="24"/>
          <w:szCs w:val="24"/>
        </w:rPr>
        <w:br/>
        <w:t>Navigation options include a Previous button to go back to Step 1 and a Complete button to finish adding the child’s profile.</w:t>
      </w:r>
    </w:p>
    <w:p w14:paraId="0381F8B0" w14:textId="77777777" w:rsidR="004A5321" w:rsidRPr="004A5321" w:rsidRDefault="004A5321" w:rsidP="004A5321">
      <w:pPr>
        <w:bidi w:val="0"/>
        <w:rPr>
          <w:rFonts w:asciiTheme="majorBidi" w:hAnsiTheme="majorBidi" w:cstheme="majorBidi"/>
          <w:color w:val="215E99" w:themeColor="text2" w:themeTint="BF"/>
          <w:sz w:val="24"/>
          <w:szCs w:val="24"/>
          <w:u w:val="single"/>
        </w:rPr>
      </w:pPr>
      <w:r w:rsidRPr="004A5321">
        <w:rPr>
          <w:rFonts w:asciiTheme="majorBidi" w:hAnsiTheme="majorBidi" w:cstheme="majorBidi"/>
          <w:color w:val="215E99" w:themeColor="text2" w:themeTint="BF"/>
          <w:sz w:val="24"/>
          <w:szCs w:val="24"/>
          <w:u w:val="single"/>
        </w:rPr>
        <w:t>Select Child Page:</w:t>
      </w:r>
    </w:p>
    <w:p w14:paraId="2C2E3A1A" w14:textId="77777777" w:rsidR="004A5321" w:rsidRDefault="004A5321" w:rsidP="004A5321">
      <w:pPr>
        <w:bidi w:val="0"/>
        <w:rPr>
          <w:rFonts w:asciiTheme="majorBidi" w:hAnsiTheme="majorBidi" w:cstheme="majorBidi"/>
          <w:color w:val="215E99" w:themeColor="text2" w:themeTint="BF"/>
          <w:u w:val="single"/>
        </w:rPr>
      </w:pPr>
      <w:r w:rsidRPr="00E5254B">
        <w:rPr>
          <w:rFonts w:asciiTheme="majorBidi" w:hAnsiTheme="majorBidi" w:cstheme="majorBidi"/>
          <w:noProof/>
          <w:color w:val="215E99" w:themeColor="text2" w:themeTint="BF"/>
          <w:u w:val="single"/>
        </w:rPr>
        <w:drawing>
          <wp:anchor distT="0" distB="0" distL="114300" distR="114300" simplePos="0" relativeHeight="251668480" behindDoc="0" locked="0" layoutInCell="1" allowOverlap="1" wp14:anchorId="34611C9E" wp14:editId="0C93B770">
            <wp:simplePos x="0" y="0"/>
            <wp:positionH relativeFrom="column">
              <wp:posOffset>774700</wp:posOffset>
            </wp:positionH>
            <wp:positionV relativeFrom="paragraph">
              <wp:posOffset>17145</wp:posOffset>
            </wp:positionV>
            <wp:extent cx="3409950" cy="1906550"/>
            <wp:effectExtent l="0" t="0" r="0" b="0"/>
            <wp:wrapNone/>
            <wp:docPr id="1419219403" name="תמונה 1" descr="תמונה שמכילה טקסט, צילום מסך, גופן, מספ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19403" name="תמונה 1" descr="תמונה שמכילה טקסט, צילום מסך, גופן, מספר&#10;&#10;תוכן שנוצר על-ידי בינה מלאכותית עשוי להיות שגוי."/>
                    <pic:cNvPicPr/>
                  </pic:nvPicPr>
                  <pic:blipFill>
                    <a:blip r:embed="rId16">
                      <a:extLst>
                        <a:ext uri="{28A0092B-C50C-407E-A947-70E740481C1C}">
                          <a14:useLocalDpi xmlns:a14="http://schemas.microsoft.com/office/drawing/2010/main" val="0"/>
                        </a:ext>
                      </a:extLst>
                    </a:blip>
                    <a:stretch>
                      <a:fillRect/>
                    </a:stretch>
                  </pic:blipFill>
                  <pic:spPr>
                    <a:xfrm>
                      <a:off x="0" y="0"/>
                      <a:ext cx="3409950" cy="1906550"/>
                    </a:xfrm>
                    <a:prstGeom prst="rect">
                      <a:avLst/>
                    </a:prstGeom>
                  </pic:spPr>
                </pic:pic>
              </a:graphicData>
            </a:graphic>
            <wp14:sizeRelH relativeFrom="page">
              <wp14:pctWidth>0</wp14:pctWidth>
            </wp14:sizeRelH>
            <wp14:sizeRelV relativeFrom="page">
              <wp14:pctHeight>0</wp14:pctHeight>
            </wp14:sizeRelV>
          </wp:anchor>
        </w:drawing>
      </w:r>
    </w:p>
    <w:p w14:paraId="0477B9D6" w14:textId="77777777" w:rsidR="004A5321" w:rsidRDefault="004A5321" w:rsidP="004A5321">
      <w:pPr>
        <w:bidi w:val="0"/>
        <w:rPr>
          <w:rFonts w:asciiTheme="majorBidi" w:hAnsiTheme="majorBidi" w:cstheme="majorBidi"/>
          <w:color w:val="215E99" w:themeColor="text2" w:themeTint="BF"/>
          <w:u w:val="single"/>
        </w:rPr>
      </w:pPr>
    </w:p>
    <w:p w14:paraId="0020F7AD" w14:textId="77777777" w:rsidR="004A5321" w:rsidRDefault="004A5321" w:rsidP="004A5321">
      <w:pPr>
        <w:bidi w:val="0"/>
        <w:rPr>
          <w:rFonts w:asciiTheme="majorBidi" w:hAnsiTheme="majorBidi" w:cstheme="majorBidi"/>
          <w:color w:val="215E99" w:themeColor="text2" w:themeTint="BF"/>
          <w:u w:val="single"/>
        </w:rPr>
      </w:pPr>
    </w:p>
    <w:p w14:paraId="0BCA4C6B" w14:textId="77777777" w:rsidR="004A5321" w:rsidRDefault="004A5321" w:rsidP="004A5321">
      <w:pPr>
        <w:bidi w:val="0"/>
        <w:rPr>
          <w:rFonts w:asciiTheme="majorBidi" w:hAnsiTheme="majorBidi" w:cstheme="majorBidi"/>
        </w:rPr>
      </w:pPr>
    </w:p>
    <w:p w14:paraId="6AE24A8F" w14:textId="77777777" w:rsidR="004A5321" w:rsidRDefault="004A5321" w:rsidP="004A5321">
      <w:pPr>
        <w:bidi w:val="0"/>
        <w:rPr>
          <w:rFonts w:asciiTheme="majorBidi" w:hAnsiTheme="majorBidi" w:cstheme="majorBidi"/>
        </w:rPr>
      </w:pPr>
    </w:p>
    <w:p w14:paraId="0653462E" w14:textId="77777777" w:rsidR="004A5321" w:rsidRDefault="004A5321" w:rsidP="004A5321">
      <w:pPr>
        <w:bidi w:val="0"/>
        <w:rPr>
          <w:rFonts w:asciiTheme="majorBidi" w:hAnsiTheme="majorBidi" w:cstheme="majorBidi"/>
        </w:rPr>
      </w:pPr>
    </w:p>
    <w:p w14:paraId="43B80F2E" w14:textId="77777777" w:rsidR="004A5321" w:rsidRDefault="004A5321" w:rsidP="004A5321">
      <w:pPr>
        <w:bidi w:val="0"/>
        <w:rPr>
          <w:rFonts w:asciiTheme="majorBidi" w:hAnsiTheme="majorBidi" w:cstheme="majorBidi"/>
        </w:rPr>
      </w:pPr>
    </w:p>
    <w:p w14:paraId="072B2198" w14:textId="77777777" w:rsidR="004A5321" w:rsidRDefault="004A5321" w:rsidP="004A5321">
      <w:pPr>
        <w:bidi w:val="0"/>
        <w:rPr>
          <w:rFonts w:asciiTheme="majorBidi" w:hAnsiTheme="majorBidi" w:cstheme="majorBidi"/>
        </w:rPr>
      </w:pPr>
    </w:p>
    <w:p w14:paraId="5A9DD611" w14:textId="5C5B1581" w:rsidR="004A5321" w:rsidRPr="004A5321" w:rsidRDefault="004A5321" w:rsidP="004A5321">
      <w:pPr>
        <w:bidi w:val="0"/>
        <w:rPr>
          <w:rFonts w:asciiTheme="majorBidi" w:hAnsiTheme="majorBidi" w:cstheme="majorBidi"/>
          <w:sz w:val="24"/>
          <w:szCs w:val="24"/>
        </w:rPr>
      </w:pPr>
      <w:r w:rsidRPr="004A5321">
        <w:rPr>
          <w:rFonts w:asciiTheme="majorBidi" w:hAnsiTheme="majorBidi" w:cstheme="majorBidi"/>
          <w:sz w:val="24"/>
          <w:szCs w:val="24"/>
        </w:rPr>
        <w:t>This is the child selection page, shown after at least one child profile has been added.</w:t>
      </w:r>
      <w:r w:rsidRPr="004A5321">
        <w:rPr>
          <w:rFonts w:asciiTheme="majorBidi" w:hAnsiTheme="majorBidi" w:cstheme="majorBidi"/>
          <w:sz w:val="24"/>
          <w:szCs w:val="24"/>
        </w:rPr>
        <w:br/>
        <w:t>The user sees a list of existing child profiles-in this case, Bob Alice-with options to Select (blue button) or Delete (red button) the profile.</w:t>
      </w:r>
      <w:r w:rsidRPr="004A5321">
        <w:rPr>
          <w:rFonts w:asciiTheme="majorBidi" w:hAnsiTheme="majorBidi" w:cstheme="majorBidi"/>
          <w:sz w:val="24"/>
          <w:szCs w:val="24"/>
        </w:rPr>
        <w:br/>
        <w:t>There is also a Logout button at the top right and an Add New Child button to register another child.</w:t>
      </w:r>
    </w:p>
    <w:p w14:paraId="742A230A" w14:textId="77777777" w:rsidR="004A5321" w:rsidRPr="004A5321" w:rsidRDefault="004A5321" w:rsidP="004A5321">
      <w:pPr>
        <w:bidi w:val="0"/>
        <w:rPr>
          <w:rFonts w:asciiTheme="majorBidi" w:hAnsiTheme="majorBidi" w:cstheme="majorBidi"/>
          <w:color w:val="215E99" w:themeColor="text2" w:themeTint="BF"/>
          <w:sz w:val="24"/>
          <w:szCs w:val="24"/>
          <w:u w:val="single"/>
        </w:rPr>
      </w:pPr>
      <w:r w:rsidRPr="004A5321">
        <w:rPr>
          <w:rFonts w:asciiTheme="majorBidi" w:hAnsiTheme="majorBidi" w:cstheme="majorBidi"/>
          <w:color w:val="215E99" w:themeColor="text2" w:themeTint="BF"/>
          <w:sz w:val="24"/>
          <w:szCs w:val="24"/>
          <w:u w:val="single"/>
        </w:rPr>
        <w:t xml:space="preserve">Treatment Plan: </w:t>
      </w:r>
    </w:p>
    <w:p w14:paraId="00EA6784" w14:textId="77777777" w:rsidR="004A5321" w:rsidRDefault="004A5321" w:rsidP="004A5321">
      <w:pPr>
        <w:bidi w:val="0"/>
        <w:rPr>
          <w:rFonts w:asciiTheme="majorBidi" w:hAnsiTheme="majorBidi" w:cstheme="majorBidi"/>
          <w:color w:val="215E99" w:themeColor="text2" w:themeTint="BF"/>
          <w:u w:val="single"/>
        </w:rPr>
      </w:pPr>
      <w:r w:rsidRPr="006A71B5">
        <w:rPr>
          <w:rFonts w:asciiTheme="majorBidi" w:hAnsiTheme="majorBidi" w:cstheme="majorBidi"/>
          <w:noProof/>
          <w:color w:val="215E99" w:themeColor="text2" w:themeTint="BF"/>
          <w:u w:val="single"/>
        </w:rPr>
        <w:drawing>
          <wp:anchor distT="0" distB="0" distL="114300" distR="114300" simplePos="0" relativeHeight="251669504" behindDoc="0" locked="0" layoutInCell="1" allowOverlap="1" wp14:anchorId="19F0F598" wp14:editId="4C0A7AA5">
            <wp:simplePos x="0" y="0"/>
            <wp:positionH relativeFrom="margin">
              <wp:posOffset>-72390</wp:posOffset>
            </wp:positionH>
            <wp:positionV relativeFrom="paragraph">
              <wp:posOffset>66675</wp:posOffset>
            </wp:positionV>
            <wp:extent cx="5274310" cy="3241675"/>
            <wp:effectExtent l="0" t="0" r="2540" b="0"/>
            <wp:wrapNone/>
            <wp:docPr id="101224967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49673" name=""/>
                    <pic:cNvPicPr/>
                  </pic:nvPicPr>
                  <pic:blipFill>
                    <a:blip r:embed="rId17">
                      <a:extLst>
                        <a:ext uri="{28A0092B-C50C-407E-A947-70E740481C1C}">
                          <a14:useLocalDpi xmlns:a14="http://schemas.microsoft.com/office/drawing/2010/main" val="0"/>
                        </a:ext>
                      </a:extLst>
                    </a:blip>
                    <a:stretch>
                      <a:fillRect/>
                    </a:stretch>
                  </pic:blipFill>
                  <pic:spPr>
                    <a:xfrm>
                      <a:off x="0" y="0"/>
                      <a:ext cx="5274310" cy="3241675"/>
                    </a:xfrm>
                    <a:prstGeom prst="rect">
                      <a:avLst/>
                    </a:prstGeom>
                  </pic:spPr>
                </pic:pic>
              </a:graphicData>
            </a:graphic>
            <wp14:sizeRelH relativeFrom="page">
              <wp14:pctWidth>0</wp14:pctWidth>
            </wp14:sizeRelH>
            <wp14:sizeRelV relativeFrom="page">
              <wp14:pctHeight>0</wp14:pctHeight>
            </wp14:sizeRelV>
          </wp:anchor>
        </w:drawing>
      </w:r>
    </w:p>
    <w:p w14:paraId="3B91DCEA" w14:textId="77777777" w:rsidR="004A5321" w:rsidRDefault="004A5321" w:rsidP="004A5321">
      <w:pPr>
        <w:bidi w:val="0"/>
        <w:rPr>
          <w:rFonts w:asciiTheme="majorBidi" w:hAnsiTheme="majorBidi" w:cstheme="majorBidi"/>
        </w:rPr>
      </w:pPr>
    </w:p>
    <w:p w14:paraId="65D4CC0E" w14:textId="77777777" w:rsidR="004A5321" w:rsidRDefault="004A5321" w:rsidP="004A5321">
      <w:pPr>
        <w:bidi w:val="0"/>
      </w:pPr>
    </w:p>
    <w:p w14:paraId="2FA53298" w14:textId="77777777" w:rsidR="004A5321" w:rsidRDefault="004A5321" w:rsidP="004A5321">
      <w:pPr>
        <w:bidi w:val="0"/>
      </w:pPr>
    </w:p>
    <w:p w14:paraId="6F92AE35" w14:textId="77777777" w:rsidR="004A5321" w:rsidRDefault="004A5321" w:rsidP="004A5321">
      <w:pPr>
        <w:bidi w:val="0"/>
      </w:pPr>
    </w:p>
    <w:p w14:paraId="693221E9" w14:textId="77777777" w:rsidR="004A5321" w:rsidRDefault="004A5321" w:rsidP="004A5321">
      <w:pPr>
        <w:bidi w:val="0"/>
      </w:pPr>
    </w:p>
    <w:p w14:paraId="434BCED2" w14:textId="77777777" w:rsidR="004A5321" w:rsidRDefault="004A5321" w:rsidP="004A5321">
      <w:pPr>
        <w:bidi w:val="0"/>
      </w:pPr>
    </w:p>
    <w:p w14:paraId="4E4A2CB3" w14:textId="77777777" w:rsidR="004A5321" w:rsidRDefault="004A5321" w:rsidP="004A5321">
      <w:pPr>
        <w:bidi w:val="0"/>
      </w:pPr>
    </w:p>
    <w:p w14:paraId="0EA1A3C6" w14:textId="77777777" w:rsidR="004A5321" w:rsidRDefault="004A5321" w:rsidP="004A5321">
      <w:pPr>
        <w:bidi w:val="0"/>
      </w:pPr>
    </w:p>
    <w:p w14:paraId="6A14A71D" w14:textId="77777777" w:rsidR="004A5321" w:rsidRDefault="004A5321" w:rsidP="004A5321">
      <w:pPr>
        <w:bidi w:val="0"/>
      </w:pPr>
    </w:p>
    <w:p w14:paraId="355BE89D" w14:textId="77777777" w:rsidR="004A5321" w:rsidRDefault="004A5321" w:rsidP="004A5321">
      <w:pPr>
        <w:bidi w:val="0"/>
      </w:pPr>
    </w:p>
    <w:p w14:paraId="21F7AA26" w14:textId="77777777" w:rsidR="004A5321" w:rsidRDefault="004A5321" w:rsidP="004A5321">
      <w:pPr>
        <w:bidi w:val="0"/>
      </w:pPr>
    </w:p>
    <w:p w14:paraId="354748D9" w14:textId="77777777" w:rsidR="004A5321" w:rsidRPr="004A5321" w:rsidRDefault="004A5321" w:rsidP="004A5321">
      <w:pPr>
        <w:bidi w:val="0"/>
        <w:rPr>
          <w:rFonts w:asciiTheme="majorBidi" w:hAnsiTheme="majorBidi" w:cstheme="majorBidi"/>
          <w:sz w:val="24"/>
          <w:szCs w:val="24"/>
        </w:rPr>
      </w:pPr>
      <w:r w:rsidRPr="004A5321">
        <w:rPr>
          <w:rFonts w:asciiTheme="majorBidi" w:hAnsiTheme="majorBidi" w:cstheme="majorBidi"/>
          <w:sz w:val="24"/>
          <w:szCs w:val="24"/>
        </w:rPr>
        <w:t xml:space="preserve">This page shows the Treatment Plan, personalized for the patient’s needs. It includes four parts: Meal Plan, Activity, Rest, and Hydration-all regularly updated to provide a </w:t>
      </w:r>
      <w:r w:rsidRPr="004A5321">
        <w:rPr>
          <w:rFonts w:asciiTheme="majorBidi" w:hAnsiTheme="majorBidi" w:cstheme="majorBidi"/>
          <w:sz w:val="24"/>
          <w:szCs w:val="24"/>
        </w:rPr>
        <w:lastRenderedPageBreak/>
        <w:t>full daily health routine. The page also includes buttons to download the entire plan as a PDF and to update the meal plan when needed.</w:t>
      </w:r>
    </w:p>
    <w:p w14:paraId="0AC28CE5" w14:textId="77777777" w:rsidR="004A5321" w:rsidRDefault="004A5321" w:rsidP="004A5321">
      <w:pPr>
        <w:bidi w:val="0"/>
      </w:pPr>
    </w:p>
    <w:p w14:paraId="64A3DB6C" w14:textId="77777777" w:rsidR="004A5321" w:rsidRDefault="004A5321" w:rsidP="004A5321">
      <w:pPr>
        <w:bidi w:val="0"/>
      </w:pPr>
    </w:p>
    <w:p w14:paraId="48F77F76" w14:textId="77777777" w:rsidR="004A5321" w:rsidRDefault="004A5321" w:rsidP="004A5321">
      <w:pPr>
        <w:bidi w:val="0"/>
      </w:pPr>
      <w:r w:rsidRPr="006A71B5">
        <w:rPr>
          <w:noProof/>
        </w:rPr>
        <w:drawing>
          <wp:anchor distT="0" distB="0" distL="114300" distR="114300" simplePos="0" relativeHeight="251670528" behindDoc="0" locked="0" layoutInCell="1" allowOverlap="1" wp14:anchorId="490FEF25" wp14:editId="03564B2B">
            <wp:simplePos x="0" y="0"/>
            <wp:positionH relativeFrom="margin">
              <wp:posOffset>222250</wp:posOffset>
            </wp:positionH>
            <wp:positionV relativeFrom="paragraph">
              <wp:posOffset>6350</wp:posOffset>
            </wp:positionV>
            <wp:extent cx="4686300" cy="2745994"/>
            <wp:effectExtent l="0" t="0" r="0" b="0"/>
            <wp:wrapNone/>
            <wp:docPr id="200983049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30499" name=""/>
                    <pic:cNvPicPr/>
                  </pic:nvPicPr>
                  <pic:blipFill>
                    <a:blip r:embed="rId18">
                      <a:extLst>
                        <a:ext uri="{28A0092B-C50C-407E-A947-70E740481C1C}">
                          <a14:useLocalDpi xmlns:a14="http://schemas.microsoft.com/office/drawing/2010/main" val="0"/>
                        </a:ext>
                      </a:extLst>
                    </a:blip>
                    <a:stretch>
                      <a:fillRect/>
                    </a:stretch>
                  </pic:blipFill>
                  <pic:spPr>
                    <a:xfrm>
                      <a:off x="0" y="0"/>
                      <a:ext cx="4686300" cy="2745994"/>
                    </a:xfrm>
                    <a:prstGeom prst="rect">
                      <a:avLst/>
                    </a:prstGeom>
                  </pic:spPr>
                </pic:pic>
              </a:graphicData>
            </a:graphic>
            <wp14:sizeRelH relativeFrom="page">
              <wp14:pctWidth>0</wp14:pctWidth>
            </wp14:sizeRelH>
            <wp14:sizeRelV relativeFrom="page">
              <wp14:pctHeight>0</wp14:pctHeight>
            </wp14:sizeRelV>
          </wp:anchor>
        </w:drawing>
      </w:r>
    </w:p>
    <w:p w14:paraId="59E1B093" w14:textId="77777777" w:rsidR="004A5321" w:rsidRDefault="004A5321" w:rsidP="004A5321">
      <w:pPr>
        <w:bidi w:val="0"/>
      </w:pPr>
    </w:p>
    <w:p w14:paraId="423FE805" w14:textId="77777777" w:rsidR="004A5321" w:rsidRDefault="004A5321" w:rsidP="004A5321">
      <w:pPr>
        <w:bidi w:val="0"/>
      </w:pPr>
    </w:p>
    <w:p w14:paraId="28B4E1E2" w14:textId="77777777" w:rsidR="004A5321" w:rsidRDefault="004A5321" w:rsidP="004A5321">
      <w:pPr>
        <w:bidi w:val="0"/>
      </w:pPr>
    </w:p>
    <w:p w14:paraId="3E4A5B51" w14:textId="77777777" w:rsidR="004A5321" w:rsidRDefault="004A5321" w:rsidP="004A5321">
      <w:pPr>
        <w:bidi w:val="0"/>
        <w:rPr>
          <w:rFonts w:asciiTheme="majorBidi" w:hAnsiTheme="majorBidi" w:cstheme="majorBidi"/>
        </w:rPr>
      </w:pPr>
    </w:p>
    <w:p w14:paraId="459DFF74" w14:textId="77777777" w:rsidR="004A5321" w:rsidRDefault="004A5321" w:rsidP="004A5321">
      <w:pPr>
        <w:bidi w:val="0"/>
        <w:rPr>
          <w:rFonts w:asciiTheme="majorBidi" w:hAnsiTheme="majorBidi" w:cstheme="majorBidi"/>
        </w:rPr>
      </w:pPr>
    </w:p>
    <w:p w14:paraId="595DD47D" w14:textId="77777777" w:rsidR="004A5321" w:rsidRDefault="004A5321" w:rsidP="004A5321">
      <w:pPr>
        <w:bidi w:val="0"/>
        <w:rPr>
          <w:rFonts w:asciiTheme="majorBidi" w:hAnsiTheme="majorBidi" w:cstheme="majorBidi"/>
        </w:rPr>
      </w:pPr>
    </w:p>
    <w:p w14:paraId="7FADA6F5" w14:textId="77777777" w:rsidR="004A5321" w:rsidRDefault="004A5321" w:rsidP="004A5321">
      <w:pPr>
        <w:bidi w:val="0"/>
        <w:rPr>
          <w:rFonts w:asciiTheme="majorBidi" w:hAnsiTheme="majorBidi" w:cstheme="majorBidi"/>
        </w:rPr>
      </w:pPr>
    </w:p>
    <w:p w14:paraId="43EB0641" w14:textId="77777777" w:rsidR="004A5321" w:rsidRDefault="004A5321" w:rsidP="004A5321">
      <w:pPr>
        <w:bidi w:val="0"/>
        <w:rPr>
          <w:rFonts w:asciiTheme="majorBidi" w:hAnsiTheme="majorBidi" w:cstheme="majorBidi"/>
        </w:rPr>
      </w:pPr>
    </w:p>
    <w:p w14:paraId="2A5BD231" w14:textId="77777777" w:rsidR="004A5321" w:rsidRDefault="004A5321" w:rsidP="004A5321">
      <w:pPr>
        <w:bidi w:val="0"/>
        <w:rPr>
          <w:rFonts w:asciiTheme="majorBidi" w:hAnsiTheme="majorBidi" w:cstheme="majorBidi"/>
        </w:rPr>
      </w:pPr>
    </w:p>
    <w:p w14:paraId="1F9B6ED4" w14:textId="77777777" w:rsidR="004A5321" w:rsidRDefault="004A5321" w:rsidP="004A5321">
      <w:pPr>
        <w:bidi w:val="0"/>
        <w:rPr>
          <w:rFonts w:asciiTheme="majorBidi" w:hAnsiTheme="majorBidi" w:cstheme="majorBidi"/>
        </w:rPr>
      </w:pPr>
    </w:p>
    <w:p w14:paraId="28F78A5E" w14:textId="77777777" w:rsidR="004A5321" w:rsidRPr="004A5321" w:rsidRDefault="004A5321" w:rsidP="004A5321">
      <w:pPr>
        <w:bidi w:val="0"/>
        <w:rPr>
          <w:rFonts w:asciiTheme="majorBidi" w:hAnsiTheme="majorBidi" w:cstheme="majorBidi"/>
          <w:sz w:val="24"/>
          <w:szCs w:val="24"/>
        </w:rPr>
      </w:pPr>
      <w:r w:rsidRPr="004A5321">
        <w:rPr>
          <w:rFonts w:asciiTheme="majorBidi" w:hAnsiTheme="majorBidi" w:cstheme="majorBidi"/>
          <w:sz w:val="24"/>
          <w:szCs w:val="24"/>
        </w:rPr>
        <w:t>This section outlines customized daily activity recommendations, adjusted according to the patient’s condition and progress. It suggests aerobic and strength activities with flexible options for both outdoor and indoor sessions, as well as specific strength exercises. The guidelines are regularly updated to match the patient’s evolving physical capabilities and goals.</w:t>
      </w:r>
    </w:p>
    <w:p w14:paraId="3B83F956" w14:textId="77777777" w:rsidR="004A5321" w:rsidRDefault="004A5321" w:rsidP="004A5321">
      <w:pPr>
        <w:bidi w:val="0"/>
        <w:rPr>
          <w:rFonts w:asciiTheme="majorBidi" w:hAnsiTheme="majorBidi" w:cstheme="majorBidi"/>
        </w:rPr>
      </w:pPr>
    </w:p>
    <w:p w14:paraId="51013321" w14:textId="77777777" w:rsidR="004A5321" w:rsidRDefault="004A5321" w:rsidP="004A5321">
      <w:pPr>
        <w:bidi w:val="0"/>
        <w:rPr>
          <w:rFonts w:asciiTheme="majorBidi" w:hAnsiTheme="majorBidi" w:cstheme="majorBidi"/>
        </w:rPr>
      </w:pPr>
      <w:r w:rsidRPr="00723541">
        <w:rPr>
          <w:rFonts w:asciiTheme="majorBidi" w:hAnsiTheme="majorBidi" w:cstheme="majorBidi"/>
          <w:noProof/>
        </w:rPr>
        <w:drawing>
          <wp:anchor distT="0" distB="0" distL="114300" distR="114300" simplePos="0" relativeHeight="251671552" behindDoc="0" locked="0" layoutInCell="1" allowOverlap="1" wp14:anchorId="208E533D" wp14:editId="0F1C21DB">
            <wp:simplePos x="0" y="0"/>
            <wp:positionH relativeFrom="margin">
              <wp:posOffset>63500</wp:posOffset>
            </wp:positionH>
            <wp:positionV relativeFrom="paragraph">
              <wp:posOffset>66040</wp:posOffset>
            </wp:positionV>
            <wp:extent cx="4920138" cy="3263900"/>
            <wp:effectExtent l="0" t="0" r="0" b="0"/>
            <wp:wrapNone/>
            <wp:docPr id="106789572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895721" name=""/>
                    <pic:cNvPicPr/>
                  </pic:nvPicPr>
                  <pic:blipFill>
                    <a:blip r:embed="rId19">
                      <a:extLst>
                        <a:ext uri="{28A0092B-C50C-407E-A947-70E740481C1C}">
                          <a14:useLocalDpi xmlns:a14="http://schemas.microsoft.com/office/drawing/2010/main" val="0"/>
                        </a:ext>
                      </a:extLst>
                    </a:blip>
                    <a:stretch>
                      <a:fillRect/>
                    </a:stretch>
                  </pic:blipFill>
                  <pic:spPr>
                    <a:xfrm>
                      <a:off x="0" y="0"/>
                      <a:ext cx="4920138" cy="3263900"/>
                    </a:xfrm>
                    <a:prstGeom prst="rect">
                      <a:avLst/>
                    </a:prstGeom>
                  </pic:spPr>
                </pic:pic>
              </a:graphicData>
            </a:graphic>
            <wp14:sizeRelH relativeFrom="page">
              <wp14:pctWidth>0</wp14:pctWidth>
            </wp14:sizeRelH>
            <wp14:sizeRelV relativeFrom="page">
              <wp14:pctHeight>0</wp14:pctHeight>
            </wp14:sizeRelV>
          </wp:anchor>
        </w:drawing>
      </w:r>
    </w:p>
    <w:p w14:paraId="36135F7E" w14:textId="77777777" w:rsidR="004A5321" w:rsidRDefault="004A5321" w:rsidP="004A5321">
      <w:pPr>
        <w:bidi w:val="0"/>
        <w:rPr>
          <w:rFonts w:asciiTheme="majorBidi" w:hAnsiTheme="majorBidi" w:cstheme="majorBidi"/>
        </w:rPr>
      </w:pPr>
    </w:p>
    <w:p w14:paraId="20432AD5" w14:textId="77777777" w:rsidR="004A5321" w:rsidRDefault="004A5321" w:rsidP="004A5321">
      <w:pPr>
        <w:bidi w:val="0"/>
        <w:rPr>
          <w:rFonts w:asciiTheme="majorBidi" w:hAnsiTheme="majorBidi" w:cstheme="majorBidi"/>
        </w:rPr>
      </w:pPr>
    </w:p>
    <w:p w14:paraId="4BCF00D9" w14:textId="77777777" w:rsidR="004A5321" w:rsidRDefault="004A5321" w:rsidP="004A5321">
      <w:pPr>
        <w:bidi w:val="0"/>
        <w:rPr>
          <w:rFonts w:asciiTheme="majorBidi" w:hAnsiTheme="majorBidi" w:cstheme="majorBidi"/>
        </w:rPr>
      </w:pPr>
    </w:p>
    <w:p w14:paraId="5F606C02" w14:textId="77777777" w:rsidR="004A5321" w:rsidRDefault="004A5321" w:rsidP="004A5321">
      <w:pPr>
        <w:bidi w:val="0"/>
        <w:rPr>
          <w:rFonts w:asciiTheme="majorBidi" w:hAnsiTheme="majorBidi" w:cstheme="majorBidi"/>
        </w:rPr>
      </w:pPr>
    </w:p>
    <w:p w14:paraId="111C6724" w14:textId="77777777" w:rsidR="004A5321" w:rsidRDefault="004A5321" w:rsidP="004A5321">
      <w:pPr>
        <w:bidi w:val="0"/>
        <w:rPr>
          <w:rFonts w:asciiTheme="majorBidi" w:hAnsiTheme="majorBidi" w:cstheme="majorBidi"/>
        </w:rPr>
      </w:pPr>
    </w:p>
    <w:p w14:paraId="09AD7E76" w14:textId="77777777" w:rsidR="004A5321" w:rsidRDefault="004A5321" w:rsidP="004A5321">
      <w:pPr>
        <w:bidi w:val="0"/>
        <w:rPr>
          <w:rFonts w:asciiTheme="majorBidi" w:hAnsiTheme="majorBidi" w:cstheme="majorBidi"/>
        </w:rPr>
      </w:pPr>
    </w:p>
    <w:p w14:paraId="5FD9390D" w14:textId="77777777" w:rsidR="004A5321" w:rsidRDefault="004A5321" w:rsidP="004A5321">
      <w:pPr>
        <w:bidi w:val="0"/>
        <w:rPr>
          <w:rFonts w:asciiTheme="majorBidi" w:hAnsiTheme="majorBidi" w:cstheme="majorBidi"/>
        </w:rPr>
      </w:pPr>
    </w:p>
    <w:p w14:paraId="2B6E8CCD" w14:textId="77777777" w:rsidR="004A5321" w:rsidRDefault="004A5321" w:rsidP="004A5321">
      <w:pPr>
        <w:bidi w:val="0"/>
        <w:rPr>
          <w:rFonts w:asciiTheme="majorBidi" w:hAnsiTheme="majorBidi" w:cstheme="majorBidi"/>
        </w:rPr>
      </w:pPr>
    </w:p>
    <w:p w14:paraId="38616D82" w14:textId="77777777" w:rsidR="0080221E" w:rsidRDefault="0080221E" w:rsidP="0080221E">
      <w:pPr>
        <w:bidi w:val="0"/>
        <w:rPr>
          <w:rFonts w:asciiTheme="majorBidi" w:hAnsiTheme="majorBidi" w:cstheme="majorBidi"/>
        </w:rPr>
      </w:pPr>
    </w:p>
    <w:p w14:paraId="4B1C6F96" w14:textId="77777777" w:rsidR="004A5321" w:rsidRDefault="004A5321" w:rsidP="004A5321">
      <w:pPr>
        <w:bidi w:val="0"/>
        <w:rPr>
          <w:rFonts w:asciiTheme="majorBidi" w:hAnsiTheme="majorBidi" w:cstheme="majorBidi"/>
        </w:rPr>
      </w:pPr>
    </w:p>
    <w:p w14:paraId="67EB369C" w14:textId="77777777" w:rsidR="004A5321" w:rsidRPr="004A5321" w:rsidRDefault="004A5321" w:rsidP="004A5321">
      <w:pPr>
        <w:bidi w:val="0"/>
        <w:rPr>
          <w:rFonts w:asciiTheme="majorBidi" w:hAnsiTheme="majorBidi" w:cstheme="majorBidi"/>
          <w:sz w:val="24"/>
          <w:szCs w:val="24"/>
        </w:rPr>
      </w:pPr>
    </w:p>
    <w:p w14:paraId="459ADB5C" w14:textId="77777777" w:rsidR="004A5321" w:rsidRPr="004A5321" w:rsidRDefault="004A5321" w:rsidP="004A5321">
      <w:pPr>
        <w:bidi w:val="0"/>
        <w:rPr>
          <w:rFonts w:asciiTheme="majorBidi" w:hAnsiTheme="majorBidi" w:cstheme="majorBidi"/>
          <w:sz w:val="24"/>
          <w:szCs w:val="24"/>
        </w:rPr>
      </w:pPr>
      <w:r w:rsidRPr="004A5321">
        <w:rPr>
          <w:rFonts w:asciiTheme="majorBidi" w:hAnsiTheme="majorBidi" w:cstheme="majorBidi"/>
          <w:sz w:val="24"/>
          <w:szCs w:val="24"/>
        </w:rPr>
        <w:lastRenderedPageBreak/>
        <w:t>This section provides a personalized rest and recovery plan, designed to support the patient’s overall well-being. It includes a recommended bedtime and wake time, along with practical bedtime routines that promote quality sleep. These guidelines are adapted to the patient’s current needs and help maintain a consistent sleep schedule for better health.</w:t>
      </w:r>
    </w:p>
    <w:p w14:paraId="60DE2658" w14:textId="77777777" w:rsidR="004A5321" w:rsidRDefault="004A5321" w:rsidP="004A5321">
      <w:pPr>
        <w:bidi w:val="0"/>
        <w:rPr>
          <w:rFonts w:asciiTheme="majorBidi" w:hAnsiTheme="majorBidi" w:cstheme="majorBidi"/>
        </w:rPr>
      </w:pPr>
    </w:p>
    <w:p w14:paraId="4571FA93" w14:textId="77777777" w:rsidR="004A5321" w:rsidRDefault="004A5321" w:rsidP="004A5321">
      <w:pPr>
        <w:bidi w:val="0"/>
        <w:rPr>
          <w:rFonts w:asciiTheme="majorBidi" w:hAnsiTheme="majorBidi" w:cstheme="majorBidi"/>
        </w:rPr>
      </w:pPr>
    </w:p>
    <w:p w14:paraId="40A6B5DD" w14:textId="77777777" w:rsidR="004A5321" w:rsidRDefault="004A5321" w:rsidP="004A5321">
      <w:pPr>
        <w:bidi w:val="0"/>
        <w:rPr>
          <w:rFonts w:asciiTheme="majorBidi" w:hAnsiTheme="majorBidi" w:cstheme="majorBidi"/>
        </w:rPr>
      </w:pPr>
    </w:p>
    <w:p w14:paraId="569BBEAB" w14:textId="77777777" w:rsidR="004A5321" w:rsidRDefault="004A5321" w:rsidP="004A5321">
      <w:pPr>
        <w:bidi w:val="0"/>
        <w:rPr>
          <w:rFonts w:asciiTheme="majorBidi" w:hAnsiTheme="majorBidi" w:cstheme="majorBidi"/>
        </w:rPr>
      </w:pPr>
      <w:r w:rsidRPr="00723541">
        <w:rPr>
          <w:rFonts w:asciiTheme="majorBidi" w:hAnsiTheme="majorBidi" w:cstheme="majorBidi"/>
          <w:noProof/>
        </w:rPr>
        <w:drawing>
          <wp:anchor distT="0" distB="0" distL="114300" distR="114300" simplePos="0" relativeHeight="251672576" behindDoc="0" locked="0" layoutInCell="1" allowOverlap="1" wp14:anchorId="454B881B" wp14:editId="7DB13A76">
            <wp:simplePos x="0" y="0"/>
            <wp:positionH relativeFrom="margin">
              <wp:align>right</wp:align>
            </wp:positionH>
            <wp:positionV relativeFrom="paragraph">
              <wp:posOffset>-330200</wp:posOffset>
            </wp:positionV>
            <wp:extent cx="5274310" cy="3448685"/>
            <wp:effectExtent l="0" t="0" r="2540" b="0"/>
            <wp:wrapNone/>
            <wp:docPr id="1024122487" name="תמונה 1" descr="תמונה שמכילה טקסט, צילום מסך, תוכנה, גופ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122487" name="תמונה 1" descr="תמונה שמכילה טקסט, צילום מסך, תוכנה, גופן&#10;&#10;תוכן שנוצר על-ידי בינה מלאכותית עשוי להיות שגוי."/>
                    <pic:cNvPicPr/>
                  </pic:nvPicPr>
                  <pic:blipFill>
                    <a:blip r:embed="rId20">
                      <a:extLst>
                        <a:ext uri="{28A0092B-C50C-407E-A947-70E740481C1C}">
                          <a14:useLocalDpi xmlns:a14="http://schemas.microsoft.com/office/drawing/2010/main" val="0"/>
                        </a:ext>
                      </a:extLst>
                    </a:blip>
                    <a:stretch>
                      <a:fillRect/>
                    </a:stretch>
                  </pic:blipFill>
                  <pic:spPr>
                    <a:xfrm>
                      <a:off x="0" y="0"/>
                      <a:ext cx="5274310" cy="3448685"/>
                    </a:xfrm>
                    <a:prstGeom prst="rect">
                      <a:avLst/>
                    </a:prstGeom>
                  </pic:spPr>
                </pic:pic>
              </a:graphicData>
            </a:graphic>
            <wp14:sizeRelH relativeFrom="page">
              <wp14:pctWidth>0</wp14:pctWidth>
            </wp14:sizeRelH>
            <wp14:sizeRelV relativeFrom="page">
              <wp14:pctHeight>0</wp14:pctHeight>
            </wp14:sizeRelV>
          </wp:anchor>
        </w:drawing>
      </w:r>
    </w:p>
    <w:p w14:paraId="2FEE88BA" w14:textId="77777777" w:rsidR="004A5321" w:rsidRDefault="004A5321" w:rsidP="004A5321">
      <w:pPr>
        <w:bidi w:val="0"/>
        <w:rPr>
          <w:rFonts w:asciiTheme="majorBidi" w:hAnsiTheme="majorBidi" w:cstheme="majorBidi"/>
        </w:rPr>
      </w:pPr>
    </w:p>
    <w:p w14:paraId="6D0022E8" w14:textId="77777777" w:rsidR="004A5321" w:rsidRDefault="004A5321" w:rsidP="004A5321">
      <w:pPr>
        <w:bidi w:val="0"/>
        <w:rPr>
          <w:rFonts w:asciiTheme="majorBidi" w:hAnsiTheme="majorBidi" w:cstheme="majorBidi"/>
        </w:rPr>
      </w:pPr>
    </w:p>
    <w:p w14:paraId="3948083B" w14:textId="77777777" w:rsidR="004A5321" w:rsidRDefault="004A5321" w:rsidP="004A5321">
      <w:pPr>
        <w:bidi w:val="0"/>
        <w:rPr>
          <w:rFonts w:asciiTheme="majorBidi" w:hAnsiTheme="majorBidi" w:cstheme="majorBidi"/>
        </w:rPr>
      </w:pPr>
    </w:p>
    <w:p w14:paraId="1B709348" w14:textId="77777777" w:rsidR="004A5321" w:rsidRDefault="004A5321" w:rsidP="004A5321">
      <w:pPr>
        <w:bidi w:val="0"/>
        <w:rPr>
          <w:rFonts w:asciiTheme="majorBidi" w:hAnsiTheme="majorBidi" w:cstheme="majorBidi"/>
        </w:rPr>
      </w:pPr>
    </w:p>
    <w:p w14:paraId="48CEEE73" w14:textId="77777777" w:rsidR="004A5321" w:rsidRDefault="004A5321" w:rsidP="004A5321">
      <w:pPr>
        <w:bidi w:val="0"/>
        <w:rPr>
          <w:rFonts w:asciiTheme="majorBidi" w:hAnsiTheme="majorBidi" w:cstheme="majorBidi"/>
        </w:rPr>
      </w:pPr>
    </w:p>
    <w:p w14:paraId="459E7B95" w14:textId="77777777" w:rsidR="004A5321" w:rsidRDefault="004A5321" w:rsidP="004A5321">
      <w:pPr>
        <w:bidi w:val="0"/>
        <w:rPr>
          <w:rFonts w:asciiTheme="majorBidi" w:hAnsiTheme="majorBidi" w:cstheme="majorBidi"/>
        </w:rPr>
      </w:pPr>
    </w:p>
    <w:p w14:paraId="6BF7D9BE" w14:textId="77777777" w:rsidR="004A5321" w:rsidRDefault="004A5321" w:rsidP="004A5321">
      <w:pPr>
        <w:bidi w:val="0"/>
        <w:rPr>
          <w:rFonts w:asciiTheme="majorBidi" w:hAnsiTheme="majorBidi" w:cstheme="majorBidi"/>
        </w:rPr>
      </w:pPr>
    </w:p>
    <w:p w14:paraId="1E694D54" w14:textId="77777777" w:rsidR="004A5321" w:rsidRDefault="004A5321" w:rsidP="004A5321">
      <w:pPr>
        <w:bidi w:val="0"/>
        <w:rPr>
          <w:rFonts w:asciiTheme="majorBidi" w:hAnsiTheme="majorBidi" w:cstheme="majorBidi"/>
        </w:rPr>
      </w:pPr>
    </w:p>
    <w:p w14:paraId="48C85A5E" w14:textId="77777777" w:rsidR="004A5321" w:rsidRDefault="004A5321" w:rsidP="004A5321">
      <w:pPr>
        <w:bidi w:val="0"/>
        <w:rPr>
          <w:rFonts w:asciiTheme="majorBidi" w:hAnsiTheme="majorBidi" w:cstheme="majorBidi"/>
        </w:rPr>
      </w:pPr>
    </w:p>
    <w:p w14:paraId="493FB398" w14:textId="77777777" w:rsidR="004A5321" w:rsidRDefault="004A5321" w:rsidP="004A5321">
      <w:pPr>
        <w:bidi w:val="0"/>
        <w:rPr>
          <w:rFonts w:asciiTheme="majorBidi" w:hAnsiTheme="majorBidi" w:cstheme="majorBidi"/>
        </w:rPr>
      </w:pPr>
    </w:p>
    <w:p w14:paraId="2BD9BA31" w14:textId="77777777" w:rsidR="004A5321" w:rsidRDefault="004A5321" w:rsidP="004A5321">
      <w:pPr>
        <w:bidi w:val="0"/>
        <w:rPr>
          <w:rFonts w:asciiTheme="majorBidi" w:hAnsiTheme="majorBidi" w:cstheme="majorBidi"/>
        </w:rPr>
      </w:pPr>
    </w:p>
    <w:p w14:paraId="5AC8B9D3" w14:textId="77777777" w:rsidR="004A5321" w:rsidRPr="004A5321" w:rsidRDefault="004A5321" w:rsidP="004A5321">
      <w:pPr>
        <w:bidi w:val="0"/>
        <w:rPr>
          <w:rFonts w:asciiTheme="majorBidi" w:hAnsiTheme="majorBidi" w:cstheme="majorBidi"/>
          <w:sz w:val="24"/>
          <w:szCs w:val="24"/>
        </w:rPr>
      </w:pPr>
      <w:r w:rsidRPr="004A5321">
        <w:rPr>
          <w:rFonts w:asciiTheme="majorBidi" w:hAnsiTheme="majorBidi" w:cstheme="majorBidi"/>
          <w:sz w:val="24"/>
          <w:szCs w:val="24"/>
        </w:rPr>
        <w:t>This section provides a personalized daily hydration goal, based on the patient's current needs. It recommends a specific water intake target along with practical tips such as drinking water with meals, carrying a water bottle, and consuming water-rich fruits. These suggestions are regularly adjusted to support consistent and healthy hydration habits.</w:t>
      </w:r>
    </w:p>
    <w:p w14:paraId="1880DC91" w14:textId="77777777" w:rsidR="004A5321" w:rsidRDefault="004A5321" w:rsidP="004A5321">
      <w:pPr>
        <w:bidi w:val="0"/>
        <w:rPr>
          <w:rFonts w:asciiTheme="majorBidi" w:hAnsiTheme="majorBidi" w:cstheme="majorBidi"/>
        </w:rPr>
      </w:pPr>
    </w:p>
    <w:p w14:paraId="229A72F4" w14:textId="77777777" w:rsidR="004A5321" w:rsidRDefault="004A5321" w:rsidP="004A5321">
      <w:pPr>
        <w:bidi w:val="0"/>
        <w:rPr>
          <w:rFonts w:asciiTheme="majorBidi" w:hAnsiTheme="majorBidi" w:cstheme="majorBidi"/>
          <w:color w:val="215E99" w:themeColor="text2" w:themeTint="BF"/>
          <w:u w:val="single"/>
        </w:rPr>
      </w:pPr>
      <w:r w:rsidRPr="00AC6124">
        <w:rPr>
          <w:rFonts w:asciiTheme="majorBidi" w:hAnsiTheme="majorBidi" w:cstheme="majorBidi"/>
          <w:color w:val="215E99" w:themeColor="text2" w:themeTint="BF"/>
          <w:u w:val="single"/>
        </w:rPr>
        <w:t>Growth Tracking</w:t>
      </w:r>
      <w:r>
        <w:rPr>
          <w:rFonts w:asciiTheme="majorBidi" w:hAnsiTheme="majorBidi" w:cstheme="majorBidi"/>
          <w:color w:val="215E99" w:themeColor="text2" w:themeTint="BF"/>
          <w:u w:val="single"/>
        </w:rPr>
        <w:t>:</w:t>
      </w:r>
    </w:p>
    <w:p w14:paraId="1A38D109" w14:textId="77777777" w:rsidR="004A5321" w:rsidRDefault="004A5321" w:rsidP="004A5321">
      <w:pPr>
        <w:bidi w:val="0"/>
        <w:rPr>
          <w:rFonts w:asciiTheme="majorBidi" w:hAnsiTheme="majorBidi" w:cstheme="majorBidi"/>
          <w:color w:val="215E99" w:themeColor="text2" w:themeTint="BF"/>
          <w:u w:val="single"/>
        </w:rPr>
      </w:pPr>
      <w:r w:rsidRPr="00AC6124">
        <w:rPr>
          <w:rFonts w:asciiTheme="majorBidi" w:hAnsiTheme="majorBidi" w:cstheme="majorBidi"/>
          <w:noProof/>
          <w:color w:val="215E99" w:themeColor="text2" w:themeTint="BF"/>
          <w:u w:val="single"/>
        </w:rPr>
        <w:drawing>
          <wp:anchor distT="0" distB="0" distL="114300" distR="114300" simplePos="0" relativeHeight="251673600" behindDoc="0" locked="0" layoutInCell="1" allowOverlap="1" wp14:anchorId="131CCC16" wp14:editId="52CE2E59">
            <wp:simplePos x="0" y="0"/>
            <wp:positionH relativeFrom="margin">
              <wp:align>right</wp:align>
            </wp:positionH>
            <wp:positionV relativeFrom="paragraph">
              <wp:posOffset>93345</wp:posOffset>
            </wp:positionV>
            <wp:extent cx="5274310" cy="969645"/>
            <wp:effectExtent l="0" t="0" r="2540" b="1905"/>
            <wp:wrapNone/>
            <wp:docPr id="135039031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390311" name=""/>
                    <pic:cNvPicPr/>
                  </pic:nvPicPr>
                  <pic:blipFill>
                    <a:blip r:embed="rId21">
                      <a:extLst>
                        <a:ext uri="{28A0092B-C50C-407E-A947-70E740481C1C}">
                          <a14:useLocalDpi xmlns:a14="http://schemas.microsoft.com/office/drawing/2010/main" val="0"/>
                        </a:ext>
                      </a:extLst>
                    </a:blip>
                    <a:stretch>
                      <a:fillRect/>
                    </a:stretch>
                  </pic:blipFill>
                  <pic:spPr>
                    <a:xfrm>
                      <a:off x="0" y="0"/>
                      <a:ext cx="5274310" cy="969645"/>
                    </a:xfrm>
                    <a:prstGeom prst="rect">
                      <a:avLst/>
                    </a:prstGeom>
                  </pic:spPr>
                </pic:pic>
              </a:graphicData>
            </a:graphic>
            <wp14:sizeRelH relativeFrom="page">
              <wp14:pctWidth>0</wp14:pctWidth>
            </wp14:sizeRelH>
            <wp14:sizeRelV relativeFrom="page">
              <wp14:pctHeight>0</wp14:pctHeight>
            </wp14:sizeRelV>
          </wp:anchor>
        </w:drawing>
      </w:r>
    </w:p>
    <w:p w14:paraId="10B80A4F" w14:textId="77777777" w:rsidR="004A5321" w:rsidRPr="00AC6124" w:rsidRDefault="004A5321" w:rsidP="004A5321">
      <w:pPr>
        <w:bidi w:val="0"/>
        <w:rPr>
          <w:rFonts w:asciiTheme="majorBidi" w:hAnsiTheme="majorBidi" w:cstheme="majorBidi"/>
          <w:color w:val="215E99" w:themeColor="text2" w:themeTint="BF"/>
          <w:u w:val="single"/>
        </w:rPr>
      </w:pPr>
    </w:p>
    <w:p w14:paraId="7F702979" w14:textId="77777777" w:rsidR="004A5321" w:rsidRDefault="004A5321" w:rsidP="004A5321">
      <w:pPr>
        <w:bidi w:val="0"/>
        <w:rPr>
          <w:rFonts w:asciiTheme="majorBidi" w:hAnsiTheme="majorBidi" w:cstheme="majorBidi"/>
        </w:rPr>
      </w:pPr>
    </w:p>
    <w:p w14:paraId="0CF410AE" w14:textId="77777777" w:rsidR="004A5321" w:rsidRDefault="004A5321" w:rsidP="004A5321">
      <w:pPr>
        <w:bidi w:val="0"/>
        <w:rPr>
          <w:rFonts w:asciiTheme="majorBidi" w:hAnsiTheme="majorBidi" w:cstheme="majorBidi"/>
        </w:rPr>
      </w:pPr>
    </w:p>
    <w:p w14:paraId="0A30914C" w14:textId="77777777" w:rsidR="004A5321" w:rsidRPr="004A5321" w:rsidRDefault="004A5321" w:rsidP="004A5321">
      <w:pPr>
        <w:bidi w:val="0"/>
        <w:rPr>
          <w:rFonts w:asciiTheme="majorBidi" w:hAnsiTheme="majorBidi" w:cstheme="majorBidi"/>
          <w:sz w:val="24"/>
          <w:szCs w:val="24"/>
        </w:rPr>
      </w:pPr>
    </w:p>
    <w:p w14:paraId="0442B8ED" w14:textId="77777777" w:rsidR="004A5321" w:rsidRPr="004A5321" w:rsidRDefault="004A5321" w:rsidP="004A5321">
      <w:pPr>
        <w:bidi w:val="0"/>
        <w:rPr>
          <w:rFonts w:asciiTheme="majorBidi" w:hAnsiTheme="majorBidi" w:cstheme="majorBidi"/>
          <w:sz w:val="24"/>
          <w:szCs w:val="24"/>
        </w:rPr>
      </w:pPr>
      <w:r w:rsidRPr="004A5321">
        <w:rPr>
          <w:rFonts w:asciiTheme="majorBidi" w:hAnsiTheme="majorBidi" w:cstheme="majorBidi"/>
          <w:sz w:val="24"/>
          <w:szCs w:val="24"/>
        </w:rPr>
        <w:t>This section allows tracking and updating the patient’s growth measurements, including current weight, height, and measurement history. It shows the latest update date, total records, and provides a button to add new measurements easily.</w:t>
      </w:r>
    </w:p>
    <w:p w14:paraId="0EBD04F0" w14:textId="77777777" w:rsidR="004A5321" w:rsidRDefault="004A5321" w:rsidP="004A5321">
      <w:pPr>
        <w:bidi w:val="0"/>
        <w:rPr>
          <w:rFonts w:asciiTheme="majorBidi" w:hAnsiTheme="majorBidi" w:cstheme="majorBidi"/>
        </w:rPr>
      </w:pPr>
    </w:p>
    <w:p w14:paraId="04731E71" w14:textId="77777777" w:rsidR="004A5321" w:rsidRPr="00AC6124" w:rsidRDefault="004A5321" w:rsidP="004A5321">
      <w:pPr>
        <w:bidi w:val="0"/>
        <w:rPr>
          <w:rFonts w:asciiTheme="majorBidi" w:hAnsiTheme="majorBidi" w:cstheme="majorBidi"/>
          <w:b/>
          <w:bCs/>
        </w:rPr>
      </w:pPr>
      <w:r w:rsidRPr="00AC6124">
        <w:rPr>
          <w:rFonts w:asciiTheme="majorBidi" w:hAnsiTheme="majorBidi" w:cstheme="majorBidi"/>
          <w:b/>
          <w:bCs/>
        </w:rPr>
        <w:t>Weight Chart</w:t>
      </w:r>
    </w:p>
    <w:p w14:paraId="4F6391D1" w14:textId="77777777" w:rsidR="004A5321" w:rsidRDefault="004A5321" w:rsidP="004A5321">
      <w:pPr>
        <w:bidi w:val="0"/>
        <w:rPr>
          <w:rFonts w:asciiTheme="majorBidi" w:hAnsiTheme="majorBidi" w:cstheme="majorBidi"/>
        </w:rPr>
      </w:pPr>
      <w:r w:rsidRPr="00AC6124">
        <w:rPr>
          <w:rFonts w:asciiTheme="majorBidi" w:hAnsiTheme="majorBidi" w:cstheme="majorBidi"/>
          <w:noProof/>
        </w:rPr>
        <w:drawing>
          <wp:anchor distT="0" distB="0" distL="114300" distR="114300" simplePos="0" relativeHeight="251674624" behindDoc="0" locked="0" layoutInCell="1" allowOverlap="1" wp14:anchorId="4AD4FBAD" wp14:editId="67C7F28A">
            <wp:simplePos x="0" y="0"/>
            <wp:positionH relativeFrom="column">
              <wp:posOffset>0</wp:posOffset>
            </wp:positionH>
            <wp:positionV relativeFrom="paragraph">
              <wp:posOffset>-1905</wp:posOffset>
            </wp:positionV>
            <wp:extent cx="5274310" cy="4474210"/>
            <wp:effectExtent l="0" t="0" r="2540" b="2540"/>
            <wp:wrapNone/>
            <wp:docPr id="1907665461" name="תמונה 1" descr="תמונה שמכילה טקסט, צילום מסך, קו, מקביל&#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665461" name="תמונה 1" descr="תמונה שמכילה טקסט, צילום מסך, קו, מקביל&#10;&#10;תוכן שנוצר על-ידי בינה מלאכותית עשוי להיות שגוי."/>
                    <pic:cNvPicPr/>
                  </pic:nvPicPr>
                  <pic:blipFill>
                    <a:blip r:embed="rId22">
                      <a:extLst>
                        <a:ext uri="{28A0092B-C50C-407E-A947-70E740481C1C}">
                          <a14:useLocalDpi xmlns:a14="http://schemas.microsoft.com/office/drawing/2010/main" val="0"/>
                        </a:ext>
                      </a:extLst>
                    </a:blip>
                    <a:stretch>
                      <a:fillRect/>
                    </a:stretch>
                  </pic:blipFill>
                  <pic:spPr>
                    <a:xfrm>
                      <a:off x="0" y="0"/>
                      <a:ext cx="5274310" cy="4474210"/>
                    </a:xfrm>
                    <a:prstGeom prst="rect">
                      <a:avLst/>
                    </a:prstGeom>
                  </pic:spPr>
                </pic:pic>
              </a:graphicData>
            </a:graphic>
            <wp14:sizeRelH relativeFrom="page">
              <wp14:pctWidth>0</wp14:pctWidth>
            </wp14:sizeRelH>
            <wp14:sizeRelV relativeFrom="page">
              <wp14:pctHeight>0</wp14:pctHeight>
            </wp14:sizeRelV>
          </wp:anchor>
        </w:drawing>
      </w:r>
    </w:p>
    <w:p w14:paraId="39DDE4AE" w14:textId="77777777" w:rsidR="004A5321" w:rsidRDefault="004A5321" w:rsidP="004A5321">
      <w:pPr>
        <w:bidi w:val="0"/>
        <w:rPr>
          <w:rFonts w:asciiTheme="majorBidi" w:hAnsiTheme="majorBidi" w:cstheme="majorBidi"/>
        </w:rPr>
      </w:pPr>
    </w:p>
    <w:p w14:paraId="109AB451" w14:textId="77777777" w:rsidR="004A5321" w:rsidRDefault="004A5321" w:rsidP="004A5321">
      <w:pPr>
        <w:bidi w:val="0"/>
        <w:rPr>
          <w:rFonts w:asciiTheme="majorBidi" w:hAnsiTheme="majorBidi" w:cstheme="majorBidi"/>
        </w:rPr>
      </w:pPr>
    </w:p>
    <w:p w14:paraId="1A043762" w14:textId="77777777" w:rsidR="004A5321" w:rsidRDefault="004A5321" w:rsidP="004A5321">
      <w:pPr>
        <w:bidi w:val="0"/>
        <w:rPr>
          <w:rFonts w:asciiTheme="majorBidi" w:hAnsiTheme="majorBidi" w:cstheme="majorBidi"/>
        </w:rPr>
      </w:pPr>
    </w:p>
    <w:p w14:paraId="2ECD67AB" w14:textId="77777777" w:rsidR="004A5321" w:rsidRDefault="004A5321" w:rsidP="004A5321">
      <w:pPr>
        <w:bidi w:val="0"/>
        <w:rPr>
          <w:rFonts w:asciiTheme="majorBidi" w:hAnsiTheme="majorBidi" w:cstheme="majorBidi"/>
        </w:rPr>
      </w:pPr>
    </w:p>
    <w:p w14:paraId="190EE663" w14:textId="77777777" w:rsidR="004A5321" w:rsidRDefault="004A5321" w:rsidP="004A5321">
      <w:pPr>
        <w:bidi w:val="0"/>
        <w:rPr>
          <w:rFonts w:asciiTheme="majorBidi" w:hAnsiTheme="majorBidi" w:cstheme="majorBidi"/>
        </w:rPr>
      </w:pPr>
    </w:p>
    <w:p w14:paraId="6BA92094" w14:textId="77777777" w:rsidR="004A5321" w:rsidRDefault="004A5321" w:rsidP="004A5321">
      <w:pPr>
        <w:bidi w:val="0"/>
        <w:rPr>
          <w:rFonts w:asciiTheme="majorBidi" w:hAnsiTheme="majorBidi" w:cstheme="majorBidi"/>
        </w:rPr>
      </w:pPr>
    </w:p>
    <w:p w14:paraId="5253CBF2" w14:textId="77777777" w:rsidR="004A5321" w:rsidRDefault="004A5321" w:rsidP="004A5321">
      <w:pPr>
        <w:bidi w:val="0"/>
        <w:rPr>
          <w:rFonts w:asciiTheme="majorBidi" w:hAnsiTheme="majorBidi" w:cstheme="majorBidi"/>
        </w:rPr>
      </w:pPr>
    </w:p>
    <w:p w14:paraId="73C3D841" w14:textId="77777777" w:rsidR="004A5321" w:rsidRDefault="004A5321" w:rsidP="004A5321">
      <w:pPr>
        <w:bidi w:val="0"/>
        <w:rPr>
          <w:rFonts w:asciiTheme="majorBidi" w:hAnsiTheme="majorBidi" w:cstheme="majorBidi"/>
        </w:rPr>
      </w:pPr>
    </w:p>
    <w:p w14:paraId="3B4C318C" w14:textId="77777777" w:rsidR="004A5321" w:rsidRDefault="004A5321" w:rsidP="004A5321">
      <w:pPr>
        <w:bidi w:val="0"/>
        <w:rPr>
          <w:rFonts w:asciiTheme="majorBidi" w:hAnsiTheme="majorBidi" w:cstheme="majorBidi"/>
        </w:rPr>
      </w:pPr>
    </w:p>
    <w:p w14:paraId="75158C1E" w14:textId="77777777" w:rsidR="004A5321" w:rsidRDefault="004A5321" w:rsidP="004A5321">
      <w:pPr>
        <w:bidi w:val="0"/>
        <w:rPr>
          <w:rFonts w:asciiTheme="majorBidi" w:hAnsiTheme="majorBidi" w:cstheme="majorBidi"/>
        </w:rPr>
      </w:pPr>
    </w:p>
    <w:p w14:paraId="56AD46F2" w14:textId="77777777" w:rsidR="004A5321" w:rsidRDefault="004A5321" w:rsidP="004A5321">
      <w:pPr>
        <w:bidi w:val="0"/>
        <w:rPr>
          <w:rFonts w:asciiTheme="majorBidi" w:hAnsiTheme="majorBidi" w:cstheme="majorBidi"/>
        </w:rPr>
      </w:pPr>
    </w:p>
    <w:p w14:paraId="5087890E" w14:textId="77777777" w:rsidR="004A5321" w:rsidRDefault="004A5321" w:rsidP="004A5321">
      <w:pPr>
        <w:bidi w:val="0"/>
        <w:rPr>
          <w:rFonts w:asciiTheme="majorBidi" w:hAnsiTheme="majorBidi" w:cstheme="majorBidi"/>
        </w:rPr>
      </w:pPr>
    </w:p>
    <w:p w14:paraId="7AA1C170" w14:textId="77777777" w:rsidR="004A5321" w:rsidRDefault="004A5321" w:rsidP="004A5321">
      <w:pPr>
        <w:bidi w:val="0"/>
        <w:rPr>
          <w:rFonts w:asciiTheme="majorBidi" w:hAnsiTheme="majorBidi" w:cstheme="majorBidi"/>
        </w:rPr>
      </w:pPr>
    </w:p>
    <w:p w14:paraId="2A86E059" w14:textId="77777777" w:rsidR="004A5321" w:rsidRDefault="004A5321" w:rsidP="004A5321">
      <w:pPr>
        <w:bidi w:val="0"/>
        <w:rPr>
          <w:rFonts w:asciiTheme="majorBidi" w:hAnsiTheme="majorBidi" w:cstheme="majorBidi"/>
        </w:rPr>
      </w:pPr>
    </w:p>
    <w:p w14:paraId="13597726" w14:textId="77777777" w:rsidR="004A5321" w:rsidRDefault="004A5321" w:rsidP="004A5321">
      <w:pPr>
        <w:bidi w:val="0"/>
        <w:rPr>
          <w:rFonts w:asciiTheme="majorBidi" w:hAnsiTheme="majorBidi" w:cstheme="majorBidi"/>
        </w:rPr>
      </w:pPr>
    </w:p>
    <w:p w14:paraId="6A3CA4D9" w14:textId="77777777" w:rsidR="004A5321" w:rsidRDefault="004A5321" w:rsidP="004A5321">
      <w:pPr>
        <w:bidi w:val="0"/>
        <w:rPr>
          <w:rFonts w:asciiTheme="majorBidi" w:hAnsiTheme="majorBidi" w:cstheme="majorBidi"/>
        </w:rPr>
      </w:pPr>
    </w:p>
    <w:p w14:paraId="338D13F1" w14:textId="77777777" w:rsidR="004A5321" w:rsidRDefault="004A5321" w:rsidP="004A5321">
      <w:pPr>
        <w:bidi w:val="0"/>
        <w:rPr>
          <w:rFonts w:asciiTheme="majorBidi" w:hAnsiTheme="majorBidi" w:cstheme="majorBidi"/>
        </w:rPr>
      </w:pPr>
    </w:p>
    <w:p w14:paraId="4642C8BC" w14:textId="77777777" w:rsidR="004A5321" w:rsidRPr="004A5321" w:rsidRDefault="004A5321" w:rsidP="004A5321">
      <w:pPr>
        <w:bidi w:val="0"/>
        <w:rPr>
          <w:rFonts w:asciiTheme="majorBidi" w:hAnsiTheme="majorBidi" w:cstheme="majorBidi"/>
          <w:sz w:val="24"/>
          <w:szCs w:val="24"/>
        </w:rPr>
      </w:pPr>
      <w:r w:rsidRPr="004A5321">
        <w:rPr>
          <w:rFonts w:asciiTheme="majorBidi" w:hAnsiTheme="majorBidi" w:cstheme="majorBidi"/>
          <w:sz w:val="24"/>
          <w:szCs w:val="24"/>
        </w:rPr>
        <w:t>This section displays a Weight Chart to track the patient’s weight progress over time. It shows the patient's growth trend compared to standard percentiles, allowing easy monitoring of progress. Users can zoom in on specific age ranges or view the full growth history from birth to 12 years.</w:t>
      </w:r>
    </w:p>
    <w:p w14:paraId="0B1BB961" w14:textId="77777777" w:rsidR="004A5321" w:rsidRDefault="004A5321" w:rsidP="004A5321">
      <w:pPr>
        <w:bidi w:val="0"/>
        <w:rPr>
          <w:rFonts w:asciiTheme="majorBidi" w:hAnsiTheme="majorBidi" w:cstheme="majorBidi"/>
        </w:rPr>
      </w:pPr>
    </w:p>
    <w:p w14:paraId="2B1B2DC5" w14:textId="77777777" w:rsidR="004A5321" w:rsidRDefault="004A5321" w:rsidP="004A5321">
      <w:pPr>
        <w:bidi w:val="0"/>
        <w:rPr>
          <w:rFonts w:asciiTheme="majorBidi" w:hAnsiTheme="majorBidi" w:cstheme="majorBidi"/>
          <w:b/>
          <w:bCs/>
        </w:rPr>
      </w:pPr>
    </w:p>
    <w:p w14:paraId="3C0563AA" w14:textId="77777777" w:rsidR="004A5321" w:rsidRDefault="004A5321" w:rsidP="004A5321">
      <w:pPr>
        <w:bidi w:val="0"/>
        <w:rPr>
          <w:rFonts w:asciiTheme="majorBidi" w:hAnsiTheme="majorBidi" w:cstheme="majorBidi"/>
          <w:b/>
          <w:bCs/>
        </w:rPr>
      </w:pPr>
    </w:p>
    <w:p w14:paraId="20155CDC" w14:textId="77777777" w:rsidR="004A5321" w:rsidRDefault="004A5321" w:rsidP="004A5321">
      <w:pPr>
        <w:bidi w:val="0"/>
        <w:rPr>
          <w:rFonts w:asciiTheme="majorBidi" w:hAnsiTheme="majorBidi" w:cstheme="majorBidi"/>
          <w:b/>
          <w:bCs/>
        </w:rPr>
      </w:pPr>
    </w:p>
    <w:p w14:paraId="5DB4DF7B" w14:textId="77777777" w:rsidR="004A5321" w:rsidRDefault="004A5321" w:rsidP="004A5321">
      <w:pPr>
        <w:bidi w:val="0"/>
        <w:rPr>
          <w:rFonts w:asciiTheme="majorBidi" w:hAnsiTheme="majorBidi" w:cstheme="majorBidi"/>
          <w:b/>
          <w:bCs/>
        </w:rPr>
      </w:pPr>
    </w:p>
    <w:p w14:paraId="19CB0336" w14:textId="77777777" w:rsidR="004A5321" w:rsidRDefault="004A5321" w:rsidP="004A5321">
      <w:pPr>
        <w:bidi w:val="0"/>
        <w:rPr>
          <w:rFonts w:asciiTheme="majorBidi" w:hAnsiTheme="majorBidi" w:cstheme="majorBidi"/>
          <w:b/>
          <w:bCs/>
        </w:rPr>
      </w:pPr>
    </w:p>
    <w:p w14:paraId="69FFDA7D" w14:textId="77777777" w:rsidR="004A5321" w:rsidRDefault="004A5321" w:rsidP="004A5321">
      <w:pPr>
        <w:bidi w:val="0"/>
        <w:rPr>
          <w:rFonts w:asciiTheme="majorBidi" w:hAnsiTheme="majorBidi" w:cstheme="majorBidi"/>
          <w:b/>
          <w:bCs/>
        </w:rPr>
      </w:pPr>
    </w:p>
    <w:p w14:paraId="6A8FE7C3" w14:textId="77777777" w:rsidR="004A5321" w:rsidRDefault="004A5321" w:rsidP="004A5321">
      <w:pPr>
        <w:bidi w:val="0"/>
        <w:rPr>
          <w:rFonts w:asciiTheme="majorBidi" w:hAnsiTheme="majorBidi" w:cstheme="majorBidi"/>
          <w:b/>
          <w:bCs/>
        </w:rPr>
      </w:pPr>
    </w:p>
    <w:p w14:paraId="7EC192E8" w14:textId="77777777" w:rsidR="004A5321" w:rsidRDefault="004A5321" w:rsidP="004A5321">
      <w:pPr>
        <w:bidi w:val="0"/>
        <w:rPr>
          <w:rFonts w:asciiTheme="majorBidi" w:hAnsiTheme="majorBidi" w:cstheme="majorBidi"/>
          <w:b/>
          <w:bCs/>
        </w:rPr>
      </w:pPr>
    </w:p>
    <w:p w14:paraId="41A372FD" w14:textId="2DBB1FD9" w:rsidR="004A5321" w:rsidRPr="00AC6124" w:rsidRDefault="004A5321" w:rsidP="004A5321">
      <w:pPr>
        <w:bidi w:val="0"/>
        <w:rPr>
          <w:rFonts w:asciiTheme="majorBidi" w:hAnsiTheme="majorBidi" w:cstheme="majorBidi"/>
          <w:b/>
          <w:bCs/>
        </w:rPr>
      </w:pPr>
      <w:r w:rsidRPr="00AC6124">
        <w:rPr>
          <w:rFonts w:asciiTheme="majorBidi" w:hAnsiTheme="majorBidi" w:cstheme="majorBidi"/>
          <w:b/>
          <w:bCs/>
        </w:rPr>
        <w:lastRenderedPageBreak/>
        <w:t>Height Chart</w:t>
      </w:r>
    </w:p>
    <w:p w14:paraId="367F28F4" w14:textId="77777777" w:rsidR="004A5321" w:rsidRDefault="004A5321" w:rsidP="004A5321">
      <w:pPr>
        <w:bidi w:val="0"/>
        <w:rPr>
          <w:rFonts w:asciiTheme="majorBidi" w:hAnsiTheme="majorBidi" w:cstheme="majorBidi"/>
        </w:rPr>
      </w:pPr>
      <w:r w:rsidRPr="00AC6124">
        <w:rPr>
          <w:rFonts w:asciiTheme="majorBidi" w:hAnsiTheme="majorBidi" w:cstheme="majorBidi"/>
          <w:noProof/>
        </w:rPr>
        <w:drawing>
          <wp:inline distT="0" distB="0" distL="0" distR="0" wp14:anchorId="7CB0780A" wp14:editId="09003DC7">
            <wp:extent cx="5250180" cy="4441099"/>
            <wp:effectExtent l="0" t="0" r="7620" b="0"/>
            <wp:docPr id="321588325" name="תמונה 1" descr="תמונה שמכילה טקסט, צילום מסך, קו, עליל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88325" name="תמונה 1" descr="תמונה שמכילה טקסט, צילום מסך, קו, עלילה&#10;&#10;תוכן שנוצר על-ידי בינה מלאכותית עשוי להיות שגוי."/>
                    <pic:cNvPicPr/>
                  </pic:nvPicPr>
                  <pic:blipFill>
                    <a:blip r:embed="rId23"/>
                    <a:stretch>
                      <a:fillRect/>
                    </a:stretch>
                  </pic:blipFill>
                  <pic:spPr>
                    <a:xfrm>
                      <a:off x="0" y="0"/>
                      <a:ext cx="5295542" cy="4479471"/>
                    </a:xfrm>
                    <a:prstGeom prst="rect">
                      <a:avLst/>
                    </a:prstGeom>
                  </pic:spPr>
                </pic:pic>
              </a:graphicData>
            </a:graphic>
          </wp:inline>
        </w:drawing>
      </w:r>
    </w:p>
    <w:p w14:paraId="4752F8B3" w14:textId="77777777" w:rsidR="004A5321" w:rsidRDefault="004A5321" w:rsidP="004A5321">
      <w:pPr>
        <w:bidi w:val="0"/>
        <w:rPr>
          <w:rFonts w:asciiTheme="majorBidi" w:hAnsiTheme="majorBidi" w:cstheme="majorBidi"/>
        </w:rPr>
      </w:pPr>
    </w:p>
    <w:p w14:paraId="551BBF9F" w14:textId="77777777" w:rsidR="004A5321" w:rsidRPr="004A5321" w:rsidRDefault="004A5321" w:rsidP="004A5321">
      <w:pPr>
        <w:bidi w:val="0"/>
        <w:rPr>
          <w:rFonts w:asciiTheme="majorBidi" w:hAnsiTheme="majorBidi" w:cstheme="majorBidi"/>
          <w:sz w:val="24"/>
          <w:szCs w:val="24"/>
        </w:rPr>
      </w:pPr>
      <w:r w:rsidRPr="004A5321">
        <w:rPr>
          <w:rFonts w:asciiTheme="majorBidi" w:hAnsiTheme="majorBidi" w:cstheme="majorBidi"/>
          <w:sz w:val="24"/>
          <w:szCs w:val="24"/>
        </w:rPr>
        <w:t>This section displays a Height Chart that tracks the patient’s height growth over time compared to standard percentiles. It visually shows how the patient's height progresses relative to typical growth curves. Users can easily adjust the age range to focus on specific time periods or view the entire growth history up to 12 years.</w:t>
      </w:r>
    </w:p>
    <w:p w14:paraId="4711B05E" w14:textId="5636DD93" w:rsidR="004A5321" w:rsidRPr="00AC6124" w:rsidRDefault="00B217BA" w:rsidP="004A5321">
      <w:pPr>
        <w:bidi w:val="0"/>
        <w:rPr>
          <w:rFonts w:asciiTheme="majorBidi" w:hAnsiTheme="majorBidi" w:cstheme="majorBidi"/>
          <w:b/>
          <w:bCs/>
        </w:rPr>
      </w:pPr>
      <w:r w:rsidRPr="00AC6124">
        <w:rPr>
          <w:rFonts w:asciiTheme="majorBidi" w:hAnsiTheme="majorBidi" w:cstheme="majorBidi"/>
          <w:noProof/>
        </w:rPr>
        <w:drawing>
          <wp:anchor distT="0" distB="0" distL="114300" distR="114300" simplePos="0" relativeHeight="251675648" behindDoc="0" locked="0" layoutInCell="1" allowOverlap="1" wp14:anchorId="4A915F99" wp14:editId="01FEF7E3">
            <wp:simplePos x="0" y="0"/>
            <wp:positionH relativeFrom="column">
              <wp:posOffset>1714500</wp:posOffset>
            </wp:positionH>
            <wp:positionV relativeFrom="paragraph">
              <wp:posOffset>112395</wp:posOffset>
            </wp:positionV>
            <wp:extent cx="2308860" cy="1909620"/>
            <wp:effectExtent l="0" t="0" r="0" b="0"/>
            <wp:wrapNone/>
            <wp:docPr id="169436728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367289" name=""/>
                    <pic:cNvPicPr/>
                  </pic:nvPicPr>
                  <pic:blipFill rotWithShape="1">
                    <a:blip r:embed="rId24">
                      <a:extLst>
                        <a:ext uri="{28A0092B-C50C-407E-A947-70E740481C1C}">
                          <a14:useLocalDpi xmlns:a14="http://schemas.microsoft.com/office/drawing/2010/main" val="0"/>
                        </a:ext>
                      </a:extLst>
                    </a:blip>
                    <a:srcRect l="2189" t="3308" r="2288" b="2837"/>
                    <a:stretch/>
                  </pic:blipFill>
                  <pic:spPr bwMode="auto">
                    <a:xfrm>
                      <a:off x="0" y="0"/>
                      <a:ext cx="2308860" cy="1909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A5321" w:rsidRPr="00AC6124">
        <w:rPr>
          <w:rFonts w:asciiTheme="majorBidi" w:hAnsiTheme="majorBidi" w:cstheme="majorBidi"/>
          <w:b/>
          <w:bCs/>
        </w:rPr>
        <w:t>Update Measurements</w:t>
      </w:r>
    </w:p>
    <w:p w14:paraId="0CA7E563" w14:textId="355D4543" w:rsidR="004A5321" w:rsidRDefault="004A5321" w:rsidP="004A5321">
      <w:pPr>
        <w:bidi w:val="0"/>
        <w:rPr>
          <w:rFonts w:asciiTheme="majorBidi" w:hAnsiTheme="majorBidi" w:cstheme="majorBidi"/>
        </w:rPr>
      </w:pPr>
    </w:p>
    <w:p w14:paraId="2017B546" w14:textId="77777777" w:rsidR="004A5321" w:rsidRDefault="004A5321" w:rsidP="004A5321">
      <w:pPr>
        <w:bidi w:val="0"/>
        <w:rPr>
          <w:rFonts w:asciiTheme="majorBidi" w:hAnsiTheme="majorBidi" w:cstheme="majorBidi"/>
        </w:rPr>
      </w:pPr>
    </w:p>
    <w:p w14:paraId="4891FBA5" w14:textId="77777777" w:rsidR="004A5321" w:rsidRDefault="004A5321" w:rsidP="004A5321">
      <w:pPr>
        <w:bidi w:val="0"/>
        <w:rPr>
          <w:rFonts w:asciiTheme="majorBidi" w:hAnsiTheme="majorBidi" w:cstheme="majorBidi"/>
        </w:rPr>
      </w:pPr>
    </w:p>
    <w:p w14:paraId="236FD225" w14:textId="77777777" w:rsidR="004A5321" w:rsidRDefault="004A5321" w:rsidP="004A5321">
      <w:pPr>
        <w:bidi w:val="0"/>
        <w:rPr>
          <w:rFonts w:asciiTheme="majorBidi" w:hAnsiTheme="majorBidi" w:cstheme="majorBidi"/>
        </w:rPr>
      </w:pPr>
    </w:p>
    <w:p w14:paraId="13DD89D2" w14:textId="77777777" w:rsidR="004A5321" w:rsidRDefault="004A5321" w:rsidP="004A5321">
      <w:pPr>
        <w:bidi w:val="0"/>
        <w:rPr>
          <w:rFonts w:asciiTheme="majorBidi" w:hAnsiTheme="majorBidi" w:cstheme="majorBidi"/>
        </w:rPr>
      </w:pPr>
    </w:p>
    <w:p w14:paraId="34FCEF7E" w14:textId="77777777" w:rsidR="004A5321" w:rsidRDefault="004A5321" w:rsidP="004A5321">
      <w:pPr>
        <w:bidi w:val="0"/>
        <w:rPr>
          <w:rFonts w:asciiTheme="majorBidi" w:hAnsiTheme="majorBidi" w:cstheme="majorBidi"/>
        </w:rPr>
      </w:pPr>
    </w:p>
    <w:p w14:paraId="11856D72" w14:textId="77777777" w:rsidR="004A5321" w:rsidRDefault="004A5321" w:rsidP="004A5321">
      <w:pPr>
        <w:bidi w:val="0"/>
        <w:rPr>
          <w:rFonts w:asciiTheme="majorBidi" w:hAnsiTheme="majorBidi" w:cstheme="majorBidi"/>
        </w:rPr>
      </w:pPr>
    </w:p>
    <w:p w14:paraId="46C4590C" w14:textId="77777777" w:rsidR="004A5321" w:rsidRPr="004A5321" w:rsidRDefault="004A5321" w:rsidP="004A5321">
      <w:pPr>
        <w:bidi w:val="0"/>
        <w:rPr>
          <w:rFonts w:asciiTheme="majorBidi" w:hAnsiTheme="majorBidi" w:cstheme="majorBidi"/>
          <w:sz w:val="24"/>
          <w:szCs w:val="24"/>
        </w:rPr>
      </w:pPr>
      <w:r w:rsidRPr="004A5321">
        <w:rPr>
          <w:rFonts w:asciiTheme="majorBidi" w:hAnsiTheme="majorBidi" w:cstheme="majorBidi"/>
          <w:sz w:val="24"/>
          <w:szCs w:val="24"/>
        </w:rPr>
        <w:t>This pop-up form allows users to update the patient’s latest growth measurements. It includes simple fields to enter the current weight and height, followed by a button to save the new measurements to the system.</w:t>
      </w:r>
    </w:p>
    <w:p w14:paraId="07AC0BE0" w14:textId="1AF5FEC4" w:rsidR="00B217BA" w:rsidRPr="00B217BA" w:rsidRDefault="00B217BA" w:rsidP="007320DE">
      <w:pPr>
        <w:pStyle w:val="Heading2"/>
      </w:pPr>
      <w:bookmarkStart w:id="8" w:name="_Toc202796348"/>
      <w:r>
        <w:lastRenderedPageBreak/>
        <w:t xml:space="preserve">4.3 </w:t>
      </w:r>
      <w:r w:rsidRPr="00B217BA">
        <w:t>Maintenance Guide</w:t>
      </w:r>
      <w:bookmarkEnd w:id="8"/>
    </w:p>
    <w:p w14:paraId="1B5E9927"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Frontend</w:t>
      </w:r>
    </w:p>
    <w:p w14:paraId="17261C73"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Our frontend is built using React and Tailwind CSS, offering a dynamic and visually appealing user interface. React provides a robust framework for creating interactive components and managing application state, while Tailwind CSS delivers a flexible, utility-first approach to styling, ensuring a responsive and modern design.</w:t>
      </w:r>
    </w:p>
    <w:p w14:paraId="2C1E32DB"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App.jsx - Main Application Component</w:t>
      </w:r>
    </w:p>
    <w:p w14:paraId="1D91D58D" w14:textId="6340D9F1"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App.jsx file serves as the central routing hub for the ThrivePath platform. It defines how users navigate between different parts of the application - from public pages like the home or login, to protected user workflows such as selecting a patient, viewing treatment, and tracking progress.</w:t>
      </w:r>
    </w:p>
    <w:p w14:paraId="7EBA3B77"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Route Categories:</w:t>
      </w:r>
    </w:p>
    <w:p w14:paraId="49883BBE" w14:textId="77777777" w:rsidR="00B217BA" w:rsidRPr="00B217BA" w:rsidRDefault="00B217BA" w:rsidP="00B217BA">
      <w:pPr>
        <w:numPr>
          <w:ilvl w:val="0"/>
          <w:numId w:val="1"/>
        </w:numPr>
        <w:bidi w:val="0"/>
        <w:rPr>
          <w:rFonts w:asciiTheme="majorBidi" w:hAnsiTheme="majorBidi" w:cstheme="majorBidi"/>
          <w:sz w:val="24"/>
          <w:szCs w:val="24"/>
        </w:rPr>
      </w:pPr>
      <w:r w:rsidRPr="00B217BA">
        <w:rPr>
          <w:rFonts w:asciiTheme="majorBidi" w:hAnsiTheme="majorBidi" w:cstheme="majorBidi"/>
          <w:b/>
          <w:bCs/>
          <w:sz w:val="24"/>
          <w:szCs w:val="24"/>
        </w:rPr>
        <w:t>Public pages:</w:t>
      </w:r>
      <w:r w:rsidRPr="00B217BA">
        <w:rPr>
          <w:rFonts w:asciiTheme="majorBidi" w:hAnsiTheme="majorBidi" w:cstheme="majorBidi"/>
          <w:sz w:val="24"/>
          <w:szCs w:val="24"/>
        </w:rPr>
        <w:t xml:space="preserve"> Home, SignUp, SignIn</w:t>
      </w:r>
    </w:p>
    <w:p w14:paraId="0A68B714" w14:textId="77777777" w:rsidR="00B217BA" w:rsidRPr="00B217BA" w:rsidRDefault="00B217BA" w:rsidP="00B217BA">
      <w:pPr>
        <w:numPr>
          <w:ilvl w:val="0"/>
          <w:numId w:val="1"/>
        </w:numPr>
        <w:bidi w:val="0"/>
        <w:rPr>
          <w:rFonts w:asciiTheme="majorBidi" w:hAnsiTheme="majorBidi" w:cstheme="majorBidi"/>
          <w:sz w:val="24"/>
          <w:szCs w:val="24"/>
        </w:rPr>
      </w:pPr>
      <w:r w:rsidRPr="00B217BA">
        <w:rPr>
          <w:rFonts w:asciiTheme="majorBidi" w:hAnsiTheme="majorBidi" w:cstheme="majorBidi"/>
          <w:b/>
          <w:bCs/>
          <w:sz w:val="24"/>
          <w:szCs w:val="24"/>
        </w:rPr>
        <w:t>User flow after login:</w:t>
      </w:r>
      <w:r w:rsidRPr="00B217BA">
        <w:rPr>
          <w:rFonts w:asciiTheme="majorBidi" w:hAnsiTheme="majorBidi" w:cstheme="majorBidi"/>
          <w:sz w:val="24"/>
          <w:szCs w:val="24"/>
        </w:rPr>
        <w:t xml:space="preserve"> SelectPatient, AddPatientInfo, AddPatientHistory</w:t>
      </w:r>
    </w:p>
    <w:p w14:paraId="6E441F94" w14:textId="77777777" w:rsidR="00B217BA" w:rsidRPr="00B217BA" w:rsidRDefault="00B217BA" w:rsidP="00B217BA">
      <w:pPr>
        <w:numPr>
          <w:ilvl w:val="0"/>
          <w:numId w:val="1"/>
        </w:numPr>
        <w:bidi w:val="0"/>
        <w:rPr>
          <w:rFonts w:asciiTheme="majorBidi" w:hAnsiTheme="majorBidi" w:cstheme="majorBidi"/>
          <w:sz w:val="24"/>
          <w:szCs w:val="24"/>
        </w:rPr>
      </w:pPr>
      <w:r w:rsidRPr="00B217BA">
        <w:rPr>
          <w:rFonts w:asciiTheme="majorBidi" w:hAnsiTheme="majorBidi" w:cstheme="majorBidi"/>
          <w:b/>
          <w:bCs/>
          <w:sz w:val="24"/>
          <w:szCs w:val="24"/>
        </w:rPr>
        <w:t>Patient-specific pages:</w:t>
      </w:r>
      <w:r w:rsidRPr="00B217BA">
        <w:rPr>
          <w:rFonts w:asciiTheme="majorBidi" w:hAnsiTheme="majorBidi" w:cstheme="majorBidi"/>
          <w:sz w:val="24"/>
          <w:szCs w:val="24"/>
        </w:rPr>
        <w:t xml:space="preserve"> TreatmentPage, TrackingPage (using dynamic :patientId)</w:t>
      </w:r>
    </w:p>
    <w:p w14:paraId="467C5C23"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Components</w:t>
      </w:r>
    </w:p>
    <w:p w14:paraId="2BE78FCB"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1. Landing Components</w:t>
      </w:r>
    </w:p>
    <w:p w14:paraId="6D8439DB"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Contains files related to the home page and user authentication.</w:t>
      </w:r>
    </w:p>
    <w:p w14:paraId="04AC81F8"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1.1 HomePage.jsx</w:t>
      </w:r>
    </w:p>
    <w:p w14:paraId="6902C0DC"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The HomePage.jsx serves as the landing page for the ThrivePath application. The homepage provides a welcoming introduction to the app's mission and offers quick navigation options to either sign up or sign in. It's the first point of interaction for users visiting the app and lays the groundwork for user onboarding.</w:t>
      </w:r>
    </w:p>
    <w:p w14:paraId="29ADB9D9"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1.2 LoginPage.jsx</w:t>
      </w:r>
    </w:p>
    <w:p w14:paraId="08BF9253"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The LoginPage.jsx file defines the SignInPage component, which serves as the login screen for the ThrivePath application. Its purpose is to allow existing users to securely log in by submitting their email and password. Upon successful authentication, the user is redirected to the next part of the application.</w:t>
      </w:r>
    </w:p>
    <w:p w14:paraId="385D417C"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6CA608E3" w14:textId="77777777" w:rsidR="00B217BA" w:rsidRPr="00B217BA" w:rsidRDefault="00B217BA" w:rsidP="00B217BA">
      <w:pPr>
        <w:numPr>
          <w:ilvl w:val="0"/>
          <w:numId w:val="2"/>
        </w:numPr>
        <w:bidi w:val="0"/>
        <w:rPr>
          <w:rFonts w:asciiTheme="majorBidi" w:hAnsiTheme="majorBidi" w:cstheme="majorBidi"/>
          <w:sz w:val="24"/>
          <w:szCs w:val="24"/>
        </w:rPr>
      </w:pPr>
      <w:r w:rsidRPr="00B217BA">
        <w:rPr>
          <w:rFonts w:asciiTheme="majorBidi" w:hAnsiTheme="majorBidi" w:cstheme="majorBidi"/>
          <w:b/>
          <w:bCs/>
          <w:sz w:val="24"/>
          <w:szCs w:val="24"/>
        </w:rPr>
        <w:t>formData:</w:t>
      </w:r>
      <w:r w:rsidRPr="00B217BA">
        <w:rPr>
          <w:rFonts w:asciiTheme="majorBidi" w:hAnsiTheme="majorBidi" w:cstheme="majorBidi"/>
          <w:sz w:val="24"/>
          <w:szCs w:val="24"/>
        </w:rPr>
        <w:t xml:space="preserve"> Holds the values entered in the email and password input fields. Ensures the form remains controlled and updates dynamically as the user types.</w:t>
      </w:r>
    </w:p>
    <w:p w14:paraId="38AFDA4F" w14:textId="77777777" w:rsidR="00B217BA" w:rsidRPr="00B217BA" w:rsidRDefault="00B217BA" w:rsidP="00B217BA">
      <w:pPr>
        <w:numPr>
          <w:ilvl w:val="0"/>
          <w:numId w:val="2"/>
        </w:numPr>
        <w:bidi w:val="0"/>
        <w:rPr>
          <w:rFonts w:asciiTheme="majorBidi" w:hAnsiTheme="majorBidi" w:cstheme="majorBidi"/>
          <w:sz w:val="24"/>
          <w:szCs w:val="24"/>
        </w:rPr>
      </w:pPr>
      <w:r w:rsidRPr="00B217BA">
        <w:rPr>
          <w:rFonts w:asciiTheme="majorBidi" w:hAnsiTheme="majorBidi" w:cstheme="majorBidi"/>
          <w:b/>
          <w:bCs/>
          <w:sz w:val="24"/>
          <w:szCs w:val="24"/>
        </w:rPr>
        <w:t>error:</w:t>
      </w:r>
      <w:r w:rsidRPr="00B217BA">
        <w:rPr>
          <w:rFonts w:asciiTheme="majorBidi" w:hAnsiTheme="majorBidi" w:cstheme="majorBidi"/>
          <w:sz w:val="24"/>
          <w:szCs w:val="24"/>
        </w:rPr>
        <w:t xml:space="preserve"> Stores any error message that needs to be shown to the user if login fails or an unexpected issue occurs during the request.</w:t>
      </w:r>
    </w:p>
    <w:p w14:paraId="3CABB86F" w14:textId="77777777" w:rsidR="00B217BA" w:rsidRDefault="00B217BA" w:rsidP="00B217BA">
      <w:pPr>
        <w:bidi w:val="0"/>
        <w:rPr>
          <w:rFonts w:asciiTheme="majorBidi" w:hAnsiTheme="majorBidi" w:cstheme="majorBidi"/>
          <w:b/>
          <w:bCs/>
          <w:sz w:val="24"/>
          <w:szCs w:val="24"/>
        </w:rPr>
      </w:pPr>
    </w:p>
    <w:p w14:paraId="4D56EDA1" w14:textId="11DF4020"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lastRenderedPageBreak/>
        <w:t>Functions:</w:t>
      </w:r>
    </w:p>
    <w:p w14:paraId="1AE706AB" w14:textId="77777777" w:rsidR="00B217BA" w:rsidRPr="00B217BA" w:rsidRDefault="00B217BA" w:rsidP="00B217BA">
      <w:pPr>
        <w:numPr>
          <w:ilvl w:val="0"/>
          <w:numId w:val="3"/>
        </w:numPr>
        <w:bidi w:val="0"/>
        <w:rPr>
          <w:rFonts w:asciiTheme="majorBidi" w:hAnsiTheme="majorBidi" w:cstheme="majorBidi"/>
          <w:sz w:val="24"/>
          <w:szCs w:val="24"/>
        </w:rPr>
      </w:pPr>
      <w:r w:rsidRPr="00B217BA">
        <w:rPr>
          <w:rFonts w:asciiTheme="majorBidi" w:hAnsiTheme="majorBidi" w:cstheme="majorBidi"/>
          <w:b/>
          <w:bCs/>
          <w:sz w:val="24"/>
          <w:szCs w:val="24"/>
        </w:rPr>
        <w:t>handleChange:</w:t>
      </w:r>
      <w:r w:rsidRPr="00B217BA">
        <w:rPr>
          <w:rFonts w:asciiTheme="majorBidi" w:hAnsiTheme="majorBidi" w:cstheme="majorBidi"/>
          <w:sz w:val="24"/>
          <w:szCs w:val="24"/>
        </w:rPr>
        <w:t xml:space="preserve"> Updates the formData state when the user types into the email or password fields. Uses the name attribute of the input element to determine which field to update.</w:t>
      </w:r>
    </w:p>
    <w:p w14:paraId="2BF7850C" w14:textId="77777777" w:rsidR="00B217BA" w:rsidRPr="00B217BA" w:rsidRDefault="00B217BA" w:rsidP="00B217BA">
      <w:pPr>
        <w:numPr>
          <w:ilvl w:val="0"/>
          <w:numId w:val="3"/>
        </w:numPr>
        <w:bidi w:val="0"/>
        <w:rPr>
          <w:rFonts w:asciiTheme="majorBidi" w:hAnsiTheme="majorBidi" w:cstheme="majorBidi"/>
          <w:sz w:val="24"/>
          <w:szCs w:val="24"/>
        </w:rPr>
      </w:pPr>
      <w:r w:rsidRPr="00B217BA">
        <w:rPr>
          <w:rFonts w:asciiTheme="majorBidi" w:hAnsiTheme="majorBidi" w:cstheme="majorBidi"/>
          <w:b/>
          <w:bCs/>
          <w:sz w:val="24"/>
          <w:szCs w:val="24"/>
        </w:rPr>
        <w:t>handleSubmit:</w:t>
      </w:r>
      <w:r w:rsidRPr="00B217BA">
        <w:rPr>
          <w:rFonts w:asciiTheme="majorBidi" w:hAnsiTheme="majorBidi" w:cstheme="majorBidi"/>
          <w:sz w:val="24"/>
          <w:szCs w:val="24"/>
        </w:rPr>
        <w:t xml:space="preserve"> Triggered when the user submits the login form. Prevents default form submission, sends a POST request to /api/login, saves the token to localStorage on success, and redirects to /select-patient.</w:t>
      </w:r>
    </w:p>
    <w:p w14:paraId="51B7D64E"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1.3 SignUpPage.jsx</w:t>
      </w:r>
    </w:p>
    <w:p w14:paraId="14A549FA"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The SignUpPage.jsx file defines the SignUpPage component, which provides a user registration form for the ThrivePath application. It allows new users to create an account by submitting their name, email, and password.</w:t>
      </w:r>
    </w:p>
    <w:p w14:paraId="2413B4EB"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23105E95" w14:textId="77777777" w:rsidR="00B217BA" w:rsidRPr="00B217BA" w:rsidRDefault="00B217BA" w:rsidP="00B217BA">
      <w:pPr>
        <w:numPr>
          <w:ilvl w:val="0"/>
          <w:numId w:val="4"/>
        </w:numPr>
        <w:bidi w:val="0"/>
        <w:rPr>
          <w:rFonts w:asciiTheme="majorBidi" w:hAnsiTheme="majorBidi" w:cstheme="majorBidi"/>
          <w:sz w:val="24"/>
          <w:szCs w:val="24"/>
        </w:rPr>
      </w:pPr>
      <w:r w:rsidRPr="00B217BA">
        <w:rPr>
          <w:rFonts w:asciiTheme="majorBidi" w:hAnsiTheme="majorBidi" w:cstheme="majorBidi"/>
          <w:b/>
          <w:bCs/>
          <w:sz w:val="24"/>
          <w:szCs w:val="24"/>
        </w:rPr>
        <w:t>formData:</w:t>
      </w:r>
      <w:r w:rsidRPr="00B217BA">
        <w:rPr>
          <w:rFonts w:asciiTheme="majorBidi" w:hAnsiTheme="majorBidi" w:cstheme="majorBidi"/>
          <w:sz w:val="24"/>
          <w:szCs w:val="24"/>
        </w:rPr>
        <w:t xml:space="preserve"> Holds the user's input for the signup form: full name, email, password, and password confirmation.</w:t>
      </w:r>
    </w:p>
    <w:p w14:paraId="46095158" w14:textId="77777777" w:rsidR="00B217BA" w:rsidRPr="00B217BA" w:rsidRDefault="00B217BA" w:rsidP="00B217BA">
      <w:pPr>
        <w:numPr>
          <w:ilvl w:val="0"/>
          <w:numId w:val="4"/>
        </w:numPr>
        <w:bidi w:val="0"/>
        <w:rPr>
          <w:rFonts w:asciiTheme="majorBidi" w:hAnsiTheme="majorBidi" w:cstheme="majorBidi"/>
          <w:sz w:val="24"/>
          <w:szCs w:val="24"/>
        </w:rPr>
      </w:pPr>
      <w:r w:rsidRPr="00B217BA">
        <w:rPr>
          <w:rFonts w:asciiTheme="majorBidi" w:hAnsiTheme="majorBidi" w:cstheme="majorBidi"/>
          <w:b/>
          <w:bCs/>
          <w:sz w:val="24"/>
          <w:szCs w:val="24"/>
        </w:rPr>
        <w:t>errorMessage:</w:t>
      </w:r>
      <w:r w:rsidRPr="00B217BA">
        <w:rPr>
          <w:rFonts w:asciiTheme="majorBidi" w:hAnsiTheme="majorBidi" w:cstheme="majorBidi"/>
          <w:sz w:val="24"/>
          <w:szCs w:val="24"/>
        </w:rPr>
        <w:t xml:space="preserve"> Stores any error messages displayed to the user if signup fails.</w:t>
      </w:r>
    </w:p>
    <w:p w14:paraId="6E82874A" w14:textId="77777777" w:rsidR="00B217BA" w:rsidRPr="00B217BA" w:rsidRDefault="00B217BA" w:rsidP="00B217BA">
      <w:pPr>
        <w:numPr>
          <w:ilvl w:val="0"/>
          <w:numId w:val="4"/>
        </w:numPr>
        <w:bidi w:val="0"/>
        <w:rPr>
          <w:rFonts w:asciiTheme="majorBidi" w:hAnsiTheme="majorBidi" w:cstheme="majorBidi"/>
          <w:sz w:val="24"/>
          <w:szCs w:val="24"/>
        </w:rPr>
      </w:pPr>
      <w:r w:rsidRPr="00B217BA">
        <w:rPr>
          <w:rFonts w:asciiTheme="majorBidi" w:hAnsiTheme="majorBidi" w:cstheme="majorBidi"/>
          <w:b/>
          <w:bCs/>
          <w:sz w:val="24"/>
          <w:szCs w:val="24"/>
        </w:rPr>
        <w:t>successMessage:</w:t>
      </w:r>
      <w:r w:rsidRPr="00B217BA">
        <w:rPr>
          <w:rFonts w:asciiTheme="majorBidi" w:hAnsiTheme="majorBidi" w:cstheme="majorBidi"/>
          <w:sz w:val="24"/>
          <w:szCs w:val="24"/>
        </w:rPr>
        <w:t xml:space="preserve"> Shows a success message when signup is completed successfully.</w:t>
      </w:r>
    </w:p>
    <w:p w14:paraId="208D186C"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5FEEA87F" w14:textId="77777777" w:rsidR="00B217BA" w:rsidRPr="00B217BA" w:rsidRDefault="00B217BA" w:rsidP="00B217BA">
      <w:pPr>
        <w:numPr>
          <w:ilvl w:val="0"/>
          <w:numId w:val="5"/>
        </w:numPr>
        <w:bidi w:val="0"/>
        <w:rPr>
          <w:rFonts w:asciiTheme="majorBidi" w:hAnsiTheme="majorBidi" w:cstheme="majorBidi"/>
          <w:sz w:val="24"/>
          <w:szCs w:val="24"/>
        </w:rPr>
      </w:pPr>
      <w:r w:rsidRPr="00B217BA">
        <w:rPr>
          <w:rFonts w:asciiTheme="majorBidi" w:hAnsiTheme="majorBidi" w:cstheme="majorBidi"/>
          <w:b/>
          <w:bCs/>
          <w:sz w:val="24"/>
          <w:szCs w:val="24"/>
        </w:rPr>
        <w:t>handleChange:</w:t>
      </w:r>
      <w:r w:rsidRPr="00B217BA">
        <w:rPr>
          <w:rFonts w:asciiTheme="majorBidi" w:hAnsiTheme="majorBidi" w:cstheme="majorBidi"/>
          <w:sz w:val="24"/>
          <w:szCs w:val="24"/>
        </w:rPr>
        <w:t xml:space="preserve"> Updates the formData state whenever the user modifies any input fields.</w:t>
      </w:r>
    </w:p>
    <w:p w14:paraId="61C2F1FE" w14:textId="77777777" w:rsidR="00B217BA" w:rsidRPr="00B217BA" w:rsidRDefault="00B217BA" w:rsidP="00B217BA">
      <w:pPr>
        <w:numPr>
          <w:ilvl w:val="0"/>
          <w:numId w:val="5"/>
        </w:numPr>
        <w:bidi w:val="0"/>
        <w:rPr>
          <w:rFonts w:asciiTheme="majorBidi" w:hAnsiTheme="majorBidi" w:cstheme="majorBidi"/>
          <w:sz w:val="24"/>
          <w:szCs w:val="24"/>
        </w:rPr>
      </w:pPr>
      <w:r w:rsidRPr="00B217BA">
        <w:rPr>
          <w:rFonts w:asciiTheme="majorBidi" w:hAnsiTheme="majorBidi" w:cstheme="majorBidi"/>
          <w:b/>
          <w:bCs/>
          <w:sz w:val="24"/>
          <w:szCs w:val="24"/>
        </w:rPr>
        <w:t>handleSubmit:</w:t>
      </w:r>
      <w:r w:rsidRPr="00B217BA">
        <w:rPr>
          <w:rFonts w:asciiTheme="majorBidi" w:hAnsiTheme="majorBidi" w:cstheme="majorBidi"/>
          <w:sz w:val="24"/>
          <w:szCs w:val="24"/>
        </w:rPr>
        <w:t xml:space="preserve"> Handles signup form submission, validates password matching, sends data to /api/signup, and displays appropriate feedback.</w:t>
      </w:r>
    </w:p>
    <w:p w14:paraId="0ECA7FA8"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2. User Components</w:t>
      </w:r>
    </w:p>
    <w:p w14:paraId="09901678"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Contains files related to user workflows after login.</w:t>
      </w:r>
    </w:p>
    <w:p w14:paraId="77BAA32D"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2.1 SelectPatient.jsx</w:t>
      </w:r>
    </w:p>
    <w:p w14:paraId="4E12EE48"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This component allows a logged-in user to view, select, add, or delete patients (children) associated with their account. It fetches the patient list from the backend and manages user interactions.</w:t>
      </w:r>
    </w:p>
    <w:p w14:paraId="474C2097"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4E8B11ED" w14:textId="77777777" w:rsidR="00B217BA" w:rsidRPr="00B217BA" w:rsidRDefault="00B217BA" w:rsidP="00B217BA">
      <w:pPr>
        <w:numPr>
          <w:ilvl w:val="0"/>
          <w:numId w:val="6"/>
        </w:numPr>
        <w:bidi w:val="0"/>
        <w:rPr>
          <w:rFonts w:asciiTheme="majorBidi" w:hAnsiTheme="majorBidi" w:cstheme="majorBidi"/>
          <w:sz w:val="24"/>
          <w:szCs w:val="24"/>
        </w:rPr>
      </w:pPr>
      <w:r w:rsidRPr="00B217BA">
        <w:rPr>
          <w:rFonts w:asciiTheme="majorBidi" w:hAnsiTheme="majorBidi" w:cstheme="majorBidi"/>
          <w:b/>
          <w:bCs/>
          <w:sz w:val="24"/>
          <w:szCs w:val="24"/>
        </w:rPr>
        <w:t>patients:</w:t>
      </w:r>
      <w:r w:rsidRPr="00B217BA">
        <w:rPr>
          <w:rFonts w:asciiTheme="majorBidi" w:hAnsiTheme="majorBidi" w:cstheme="majorBidi"/>
          <w:sz w:val="24"/>
          <w:szCs w:val="24"/>
        </w:rPr>
        <w:t xml:space="preserve"> Array holding patient objects fetched from the server.</w:t>
      </w:r>
    </w:p>
    <w:p w14:paraId="483B9F78" w14:textId="77777777" w:rsidR="00B217BA" w:rsidRPr="00B217BA" w:rsidRDefault="00B217BA" w:rsidP="00B217BA">
      <w:pPr>
        <w:numPr>
          <w:ilvl w:val="0"/>
          <w:numId w:val="6"/>
        </w:numPr>
        <w:bidi w:val="0"/>
        <w:rPr>
          <w:rFonts w:asciiTheme="majorBidi" w:hAnsiTheme="majorBidi" w:cstheme="majorBidi"/>
          <w:sz w:val="24"/>
          <w:szCs w:val="24"/>
        </w:rPr>
      </w:pPr>
      <w:r w:rsidRPr="00B217BA">
        <w:rPr>
          <w:rFonts w:asciiTheme="majorBidi" w:hAnsiTheme="majorBidi" w:cstheme="majorBidi"/>
          <w:b/>
          <w:bCs/>
          <w:sz w:val="24"/>
          <w:szCs w:val="24"/>
        </w:rPr>
        <w:t>error:</w:t>
      </w:r>
      <w:r w:rsidRPr="00B217BA">
        <w:rPr>
          <w:rFonts w:asciiTheme="majorBidi" w:hAnsiTheme="majorBidi" w:cstheme="majorBidi"/>
          <w:sz w:val="24"/>
          <w:szCs w:val="24"/>
        </w:rPr>
        <w:t xml:space="preserve"> String storing error messages encountered during operations.</w:t>
      </w:r>
    </w:p>
    <w:p w14:paraId="3261876D" w14:textId="77777777" w:rsidR="00B217BA" w:rsidRPr="00B217BA" w:rsidRDefault="00B217BA" w:rsidP="00B217BA">
      <w:pPr>
        <w:numPr>
          <w:ilvl w:val="0"/>
          <w:numId w:val="6"/>
        </w:numPr>
        <w:bidi w:val="0"/>
        <w:rPr>
          <w:rFonts w:asciiTheme="majorBidi" w:hAnsiTheme="majorBidi" w:cstheme="majorBidi"/>
          <w:sz w:val="24"/>
          <w:szCs w:val="24"/>
        </w:rPr>
      </w:pPr>
      <w:r w:rsidRPr="00B217BA">
        <w:rPr>
          <w:rFonts w:asciiTheme="majorBidi" w:hAnsiTheme="majorBidi" w:cstheme="majorBidi"/>
          <w:b/>
          <w:bCs/>
          <w:sz w:val="24"/>
          <w:szCs w:val="24"/>
        </w:rPr>
        <w:t>isLoading:</w:t>
      </w:r>
      <w:r w:rsidRPr="00B217BA">
        <w:rPr>
          <w:rFonts w:asciiTheme="majorBidi" w:hAnsiTheme="majorBidi" w:cstheme="majorBidi"/>
          <w:sz w:val="24"/>
          <w:szCs w:val="24"/>
        </w:rPr>
        <w:t xml:space="preserve"> Boolean indicating if patient data is currently being loaded.</w:t>
      </w:r>
    </w:p>
    <w:p w14:paraId="6295295A" w14:textId="77777777" w:rsidR="00B217BA" w:rsidRPr="00B217BA" w:rsidRDefault="00B217BA" w:rsidP="00B217BA">
      <w:pPr>
        <w:numPr>
          <w:ilvl w:val="0"/>
          <w:numId w:val="6"/>
        </w:numPr>
        <w:bidi w:val="0"/>
        <w:rPr>
          <w:rFonts w:asciiTheme="majorBidi" w:hAnsiTheme="majorBidi" w:cstheme="majorBidi"/>
          <w:sz w:val="24"/>
          <w:szCs w:val="24"/>
        </w:rPr>
      </w:pPr>
      <w:r w:rsidRPr="00B217BA">
        <w:rPr>
          <w:rFonts w:asciiTheme="majorBidi" w:hAnsiTheme="majorBidi" w:cstheme="majorBidi"/>
          <w:b/>
          <w:bCs/>
          <w:sz w:val="24"/>
          <w:szCs w:val="24"/>
        </w:rPr>
        <w:t>showDeleteConfirm:</w:t>
      </w:r>
      <w:r w:rsidRPr="00B217BA">
        <w:rPr>
          <w:rFonts w:asciiTheme="majorBidi" w:hAnsiTheme="majorBidi" w:cstheme="majorBidi"/>
          <w:sz w:val="24"/>
          <w:szCs w:val="24"/>
        </w:rPr>
        <w:t xml:space="preserve"> Boolean controlling the visibility of the delete confirmation modal.</w:t>
      </w:r>
    </w:p>
    <w:p w14:paraId="0F6049D9" w14:textId="77777777" w:rsidR="00B217BA" w:rsidRPr="00B217BA" w:rsidRDefault="00B217BA" w:rsidP="00B217BA">
      <w:pPr>
        <w:numPr>
          <w:ilvl w:val="0"/>
          <w:numId w:val="6"/>
        </w:numPr>
        <w:bidi w:val="0"/>
        <w:rPr>
          <w:rFonts w:asciiTheme="majorBidi" w:hAnsiTheme="majorBidi" w:cstheme="majorBidi"/>
          <w:sz w:val="24"/>
          <w:szCs w:val="24"/>
        </w:rPr>
      </w:pPr>
      <w:r w:rsidRPr="00B217BA">
        <w:rPr>
          <w:rFonts w:asciiTheme="majorBidi" w:hAnsiTheme="majorBidi" w:cstheme="majorBidi"/>
          <w:b/>
          <w:bCs/>
          <w:sz w:val="24"/>
          <w:szCs w:val="24"/>
        </w:rPr>
        <w:t>patientToDelete:</w:t>
      </w:r>
      <w:r w:rsidRPr="00B217BA">
        <w:rPr>
          <w:rFonts w:asciiTheme="majorBidi" w:hAnsiTheme="majorBidi" w:cstheme="majorBidi"/>
          <w:sz w:val="24"/>
          <w:szCs w:val="24"/>
        </w:rPr>
        <w:t xml:space="preserve"> Stores the patient object intended for deletion.</w:t>
      </w:r>
    </w:p>
    <w:p w14:paraId="7BFDCFBD"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lastRenderedPageBreak/>
        <w:t>Functions:</w:t>
      </w:r>
    </w:p>
    <w:p w14:paraId="5317718E" w14:textId="77777777" w:rsidR="00B217BA" w:rsidRPr="00B217BA" w:rsidRDefault="00B217BA" w:rsidP="00B217BA">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useEffect hook:</w:t>
      </w:r>
      <w:r w:rsidRPr="00B217BA">
        <w:rPr>
          <w:rFonts w:asciiTheme="majorBidi" w:hAnsiTheme="majorBidi" w:cstheme="majorBidi"/>
          <w:sz w:val="24"/>
          <w:szCs w:val="24"/>
        </w:rPr>
        <w:t xml:space="preserve"> Fetches patient list on component mount, validates token, and handles authentication.</w:t>
      </w:r>
    </w:p>
    <w:p w14:paraId="456C4401" w14:textId="77777777" w:rsidR="00B217BA" w:rsidRPr="00B217BA" w:rsidRDefault="00B217BA" w:rsidP="00B217BA">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handleSelect(patientId):</w:t>
      </w:r>
      <w:r w:rsidRPr="00B217BA">
        <w:rPr>
          <w:rFonts w:asciiTheme="majorBidi" w:hAnsiTheme="majorBidi" w:cstheme="majorBidi"/>
          <w:sz w:val="24"/>
          <w:szCs w:val="24"/>
        </w:rPr>
        <w:t xml:space="preserve"> Navigates to the treatment page for the selected patient.</w:t>
      </w:r>
    </w:p>
    <w:p w14:paraId="6579B806" w14:textId="77777777" w:rsidR="00B217BA" w:rsidRPr="00B217BA" w:rsidRDefault="00B217BA" w:rsidP="00B217BA">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handleAddNewChild():</w:t>
      </w:r>
      <w:r w:rsidRPr="00B217BA">
        <w:rPr>
          <w:rFonts w:asciiTheme="majorBidi" w:hAnsiTheme="majorBidi" w:cstheme="majorBidi"/>
          <w:sz w:val="24"/>
          <w:szCs w:val="24"/>
        </w:rPr>
        <w:t xml:space="preserve"> Navigates to the add new patient page.</w:t>
      </w:r>
    </w:p>
    <w:p w14:paraId="099599F8" w14:textId="77777777" w:rsidR="00B217BA" w:rsidRPr="00B217BA" w:rsidRDefault="00B217BA" w:rsidP="00B217BA">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handleLogout():</w:t>
      </w:r>
      <w:r w:rsidRPr="00B217BA">
        <w:rPr>
          <w:rFonts w:asciiTheme="majorBidi" w:hAnsiTheme="majorBidi" w:cstheme="majorBidi"/>
          <w:sz w:val="24"/>
          <w:szCs w:val="24"/>
        </w:rPr>
        <w:t xml:space="preserve"> Clears the saved token and redirects to signin.</w:t>
      </w:r>
    </w:p>
    <w:p w14:paraId="4B408620" w14:textId="77777777" w:rsidR="00B217BA" w:rsidRPr="00B217BA" w:rsidRDefault="00B217BA" w:rsidP="00B217BA">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handleDeleteClick(patient):</w:t>
      </w:r>
      <w:r w:rsidRPr="00B217BA">
        <w:rPr>
          <w:rFonts w:asciiTheme="majorBidi" w:hAnsiTheme="majorBidi" w:cstheme="majorBidi"/>
          <w:sz w:val="24"/>
          <w:szCs w:val="24"/>
        </w:rPr>
        <w:t xml:space="preserve"> Sets the selected patient for deletion and shows confirmation modal.</w:t>
      </w:r>
    </w:p>
    <w:p w14:paraId="05665AF6" w14:textId="77777777" w:rsidR="00B217BA" w:rsidRPr="00B217BA" w:rsidRDefault="00B217BA" w:rsidP="00B217BA">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handleConfirmDelete():</w:t>
      </w:r>
      <w:r w:rsidRPr="00B217BA">
        <w:rPr>
          <w:rFonts w:asciiTheme="majorBidi" w:hAnsiTheme="majorBidi" w:cstheme="majorBidi"/>
          <w:sz w:val="24"/>
          <w:szCs w:val="24"/>
        </w:rPr>
        <w:t xml:space="preserve"> Sends DELETE request to remove patient from backend.</w:t>
      </w:r>
    </w:p>
    <w:p w14:paraId="42BC40F8" w14:textId="77777777" w:rsidR="00B217BA" w:rsidRPr="00B217BA" w:rsidRDefault="00B217BA" w:rsidP="00B217BA">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handleCancelDelete():</w:t>
      </w:r>
      <w:r w:rsidRPr="00B217BA">
        <w:rPr>
          <w:rFonts w:asciiTheme="majorBidi" w:hAnsiTheme="majorBidi" w:cstheme="majorBidi"/>
          <w:sz w:val="24"/>
          <w:szCs w:val="24"/>
        </w:rPr>
        <w:t xml:space="preserve"> Hides confirmation modal and clears selected patient.</w:t>
      </w:r>
    </w:p>
    <w:p w14:paraId="4B154D60"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2.2 AddPatientInfo.jsx</w:t>
      </w:r>
    </w:p>
    <w:p w14:paraId="0B462934"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This component collects general information about a new child patient including name, gender, birthdate, height, and weight, with validation and navigation to the next step.</w:t>
      </w:r>
    </w:p>
    <w:p w14:paraId="1DA774C1"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3C36C0D1" w14:textId="77777777" w:rsidR="00B217BA" w:rsidRPr="00B217BA" w:rsidRDefault="00B217BA" w:rsidP="00B217BA">
      <w:pPr>
        <w:numPr>
          <w:ilvl w:val="0"/>
          <w:numId w:val="8"/>
        </w:numPr>
        <w:bidi w:val="0"/>
        <w:rPr>
          <w:rFonts w:asciiTheme="majorBidi" w:hAnsiTheme="majorBidi" w:cstheme="majorBidi"/>
          <w:sz w:val="24"/>
          <w:szCs w:val="24"/>
        </w:rPr>
      </w:pPr>
      <w:r w:rsidRPr="00B217BA">
        <w:rPr>
          <w:rFonts w:asciiTheme="majorBidi" w:hAnsiTheme="majorBidi" w:cstheme="majorBidi"/>
          <w:b/>
          <w:bCs/>
          <w:sz w:val="24"/>
          <w:szCs w:val="24"/>
        </w:rPr>
        <w:t>formData:</w:t>
      </w:r>
      <w:r w:rsidRPr="00B217BA">
        <w:rPr>
          <w:rFonts w:asciiTheme="majorBidi" w:hAnsiTheme="majorBidi" w:cstheme="majorBidi"/>
          <w:sz w:val="24"/>
          <w:szCs w:val="24"/>
        </w:rPr>
        <w:t xml:space="preserve"> Object holding form inputs: name, gender, birthdate, height, and weight.</w:t>
      </w:r>
    </w:p>
    <w:p w14:paraId="1B8FEE51" w14:textId="77777777" w:rsidR="00B217BA" w:rsidRPr="00B217BA" w:rsidRDefault="00B217BA" w:rsidP="00B217BA">
      <w:pPr>
        <w:numPr>
          <w:ilvl w:val="0"/>
          <w:numId w:val="8"/>
        </w:numPr>
        <w:bidi w:val="0"/>
        <w:rPr>
          <w:rFonts w:asciiTheme="majorBidi" w:hAnsiTheme="majorBidi" w:cstheme="majorBidi"/>
          <w:sz w:val="24"/>
          <w:szCs w:val="24"/>
        </w:rPr>
      </w:pPr>
      <w:r w:rsidRPr="00B217BA">
        <w:rPr>
          <w:rFonts w:asciiTheme="majorBidi" w:hAnsiTheme="majorBidi" w:cstheme="majorBidi"/>
          <w:b/>
          <w:bCs/>
          <w:sz w:val="24"/>
          <w:szCs w:val="24"/>
        </w:rPr>
        <w:t>errors:</w:t>
      </w:r>
      <w:r w:rsidRPr="00B217BA">
        <w:rPr>
          <w:rFonts w:asciiTheme="majorBidi" w:hAnsiTheme="majorBidi" w:cstheme="majorBidi"/>
          <w:sz w:val="24"/>
          <w:szCs w:val="24"/>
        </w:rPr>
        <w:t xml:space="preserve"> Object holding validation error messages for each field.</w:t>
      </w:r>
    </w:p>
    <w:p w14:paraId="7BB64B79" w14:textId="77777777" w:rsidR="00B217BA" w:rsidRPr="00B217BA" w:rsidRDefault="00B217BA" w:rsidP="00B217BA">
      <w:pPr>
        <w:numPr>
          <w:ilvl w:val="0"/>
          <w:numId w:val="8"/>
        </w:numPr>
        <w:bidi w:val="0"/>
        <w:rPr>
          <w:rFonts w:asciiTheme="majorBidi" w:hAnsiTheme="majorBidi" w:cstheme="majorBidi"/>
          <w:sz w:val="24"/>
          <w:szCs w:val="24"/>
        </w:rPr>
      </w:pPr>
      <w:r w:rsidRPr="00B217BA">
        <w:rPr>
          <w:rFonts w:asciiTheme="majorBidi" w:hAnsiTheme="majorBidi" w:cstheme="majorBidi"/>
          <w:b/>
          <w:bCs/>
          <w:sz w:val="24"/>
          <w:szCs w:val="24"/>
        </w:rPr>
        <w:t>hasSubmitted:</w:t>
      </w:r>
      <w:r w:rsidRPr="00B217BA">
        <w:rPr>
          <w:rFonts w:asciiTheme="majorBidi" w:hAnsiTheme="majorBidi" w:cstheme="majorBidi"/>
          <w:sz w:val="24"/>
          <w:szCs w:val="24"/>
        </w:rPr>
        <w:t xml:space="preserve"> Boolean indicating if the form has been submitted at least once.</w:t>
      </w:r>
    </w:p>
    <w:p w14:paraId="1B7A6E0D"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Helper Functions:</w:t>
      </w:r>
    </w:p>
    <w:p w14:paraId="42DC9D66" w14:textId="77777777" w:rsidR="00B217BA" w:rsidRPr="00B217BA" w:rsidRDefault="00B217BA" w:rsidP="00B217BA">
      <w:pPr>
        <w:numPr>
          <w:ilvl w:val="0"/>
          <w:numId w:val="9"/>
        </w:numPr>
        <w:bidi w:val="0"/>
        <w:rPr>
          <w:rFonts w:asciiTheme="majorBidi" w:hAnsiTheme="majorBidi" w:cstheme="majorBidi"/>
          <w:sz w:val="24"/>
          <w:szCs w:val="24"/>
        </w:rPr>
      </w:pPr>
      <w:r w:rsidRPr="00B217BA">
        <w:rPr>
          <w:rFonts w:asciiTheme="majorBidi" w:hAnsiTheme="majorBidi" w:cstheme="majorBidi"/>
          <w:b/>
          <w:bCs/>
          <w:sz w:val="24"/>
          <w:szCs w:val="24"/>
        </w:rPr>
        <w:t>getMaxDate():</w:t>
      </w:r>
      <w:r w:rsidRPr="00B217BA">
        <w:rPr>
          <w:rFonts w:asciiTheme="majorBidi" w:hAnsiTheme="majorBidi" w:cstheme="majorBidi"/>
          <w:sz w:val="24"/>
          <w:szCs w:val="24"/>
        </w:rPr>
        <w:t xml:space="preserve"> Returns today's date as YYYY-MM-DD format for maximum birthdate validation.</w:t>
      </w:r>
    </w:p>
    <w:p w14:paraId="248F2022" w14:textId="77777777" w:rsidR="00B217BA" w:rsidRPr="00B217BA" w:rsidRDefault="00B217BA" w:rsidP="00B217BA">
      <w:pPr>
        <w:numPr>
          <w:ilvl w:val="0"/>
          <w:numId w:val="9"/>
        </w:numPr>
        <w:bidi w:val="0"/>
        <w:rPr>
          <w:rFonts w:asciiTheme="majorBidi" w:hAnsiTheme="majorBidi" w:cstheme="majorBidi"/>
          <w:sz w:val="24"/>
          <w:szCs w:val="24"/>
        </w:rPr>
      </w:pPr>
      <w:r w:rsidRPr="00B217BA">
        <w:rPr>
          <w:rFonts w:asciiTheme="majorBidi" w:hAnsiTheme="majorBidi" w:cstheme="majorBidi"/>
          <w:b/>
          <w:bCs/>
          <w:sz w:val="24"/>
          <w:szCs w:val="24"/>
        </w:rPr>
        <w:t>getMinDate():</w:t>
      </w:r>
      <w:r w:rsidRPr="00B217BA">
        <w:rPr>
          <w:rFonts w:asciiTheme="majorBidi" w:hAnsiTheme="majorBidi" w:cstheme="majorBidi"/>
          <w:sz w:val="24"/>
          <w:szCs w:val="24"/>
        </w:rPr>
        <w:t xml:space="preserve"> Returns the date 12 years ago for minimum birthdate validation.</w:t>
      </w:r>
    </w:p>
    <w:p w14:paraId="21D0762B"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555223D7" w14:textId="77777777" w:rsidR="00B217BA" w:rsidRPr="00B217BA" w:rsidRDefault="00B217BA" w:rsidP="00B217BA">
      <w:pPr>
        <w:numPr>
          <w:ilvl w:val="0"/>
          <w:numId w:val="10"/>
        </w:numPr>
        <w:bidi w:val="0"/>
        <w:rPr>
          <w:rFonts w:asciiTheme="majorBidi" w:hAnsiTheme="majorBidi" w:cstheme="majorBidi"/>
          <w:sz w:val="24"/>
          <w:szCs w:val="24"/>
        </w:rPr>
      </w:pPr>
      <w:r w:rsidRPr="00B217BA">
        <w:rPr>
          <w:rFonts w:asciiTheme="majorBidi" w:hAnsiTheme="majorBidi" w:cstheme="majorBidi"/>
          <w:b/>
          <w:bCs/>
          <w:sz w:val="24"/>
          <w:szCs w:val="24"/>
        </w:rPr>
        <w:t>useEffect hook:</w:t>
      </w:r>
      <w:r w:rsidRPr="00B217BA">
        <w:rPr>
          <w:rFonts w:asciiTheme="majorBidi" w:hAnsiTheme="majorBidi" w:cstheme="majorBidi"/>
          <w:sz w:val="24"/>
          <w:szCs w:val="24"/>
        </w:rPr>
        <w:t xml:space="preserve"> Runs validation after first submission whenever form data changes.</w:t>
      </w:r>
    </w:p>
    <w:p w14:paraId="4B35CF3D" w14:textId="77777777" w:rsidR="00B217BA" w:rsidRPr="00B217BA" w:rsidRDefault="00B217BA" w:rsidP="00B217BA">
      <w:pPr>
        <w:numPr>
          <w:ilvl w:val="0"/>
          <w:numId w:val="10"/>
        </w:numPr>
        <w:bidi w:val="0"/>
        <w:rPr>
          <w:rFonts w:asciiTheme="majorBidi" w:hAnsiTheme="majorBidi" w:cstheme="majorBidi"/>
          <w:sz w:val="24"/>
          <w:szCs w:val="24"/>
        </w:rPr>
      </w:pPr>
      <w:r w:rsidRPr="00B217BA">
        <w:rPr>
          <w:rFonts w:asciiTheme="majorBidi" w:hAnsiTheme="majorBidi" w:cstheme="majorBidi"/>
          <w:b/>
          <w:bCs/>
          <w:sz w:val="24"/>
          <w:szCs w:val="24"/>
        </w:rPr>
        <w:t>validate():</w:t>
      </w:r>
      <w:r w:rsidRPr="00B217BA">
        <w:rPr>
          <w:rFonts w:asciiTheme="majorBidi" w:hAnsiTheme="majorBidi" w:cstheme="majorBidi"/>
          <w:sz w:val="24"/>
          <w:szCs w:val="24"/>
        </w:rPr>
        <w:t xml:space="preserve"> Validates all input fields and returns error object with specific validation rules.</w:t>
      </w:r>
    </w:p>
    <w:p w14:paraId="6A5C32B8" w14:textId="77777777" w:rsidR="00B217BA" w:rsidRPr="00B217BA" w:rsidRDefault="00B217BA" w:rsidP="00B217BA">
      <w:pPr>
        <w:numPr>
          <w:ilvl w:val="0"/>
          <w:numId w:val="10"/>
        </w:numPr>
        <w:bidi w:val="0"/>
        <w:rPr>
          <w:rFonts w:asciiTheme="majorBidi" w:hAnsiTheme="majorBidi" w:cstheme="majorBidi"/>
          <w:sz w:val="24"/>
          <w:szCs w:val="24"/>
        </w:rPr>
      </w:pPr>
      <w:r w:rsidRPr="00B217BA">
        <w:rPr>
          <w:rFonts w:asciiTheme="majorBidi" w:hAnsiTheme="majorBidi" w:cstheme="majorBidi"/>
          <w:b/>
          <w:bCs/>
          <w:sz w:val="24"/>
          <w:szCs w:val="24"/>
        </w:rPr>
        <w:t>handleChange(event):</w:t>
      </w:r>
      <w:r w:rsidRPr="00B217BA">
        <w:rPr>
          <w:rFonts w:asciiTheme="majorBidi" w:hAnsiTheme="majorBidi" w:cstheme="majorBidi"/>
          <w:sz w:val="24"/>
          <w:szCs w:val="24"/>
        </w:rPr>
        <w:t xml:space="preserve"> Updates formData state when any input changes.</w:t>
      </w:r>
    </w:p>
    <w:p w14:paraId="6E12BBB2" w14:textId="77777777" w:rsidR="00B217BA" w:rsidRPr="00B217BA" w:rsidRDefault="00B217BA" w:rsidP="00B217BA">
      <w:pPr>
        <w:numPr>
          <w:ilvl w:val="0"/>
          <w:numId w:val="10"/>
        </w:numPr>
        <w:bidi w:val="0"/>
        <w:rPr>
          <w:rFonts w:asciiTheme="majorBidi" w:hAnsiTheme="majorBidi" w:cstheme="majorBidi"/>
          <w:sz w:val="24"/>
          <w:szCs w:val="24"/>
        </w:rPr>
      </w:pPr>
      <w:r w:rsidRPr="00B217BA">
        <w:rPr>
          <w:rFonts w:asciiTheme="majorBidi" w:hAnsiTheme="majorBidi" w:cstheme="majorBidi"/>
          <w:b/>
          <w:bCs/>
          <w:sz w:val="24"/>
          <w:szCs w:val="24"/>
        </w:rPr>
        <w:t>handleSubmit(event):</w:t>
      </w:r>
      <w:r w:rsidRPr="00B217BA">
        <w:rPr>
          <w:rFonts w:asciiTheme="majorBidi" w:hAnsiTheme="majorBidi" w:cstheme="majorBidi"/>
          <w:sz w:val="24"/>
          <w:szCs w:val="24"/>
        </w:rPr>
        <w:t xml:space="preserve"> Prevents default submission, validates form, and navigates to next step with data.</w:t>
      </w:r>
    </w:p>
    <w:p w14:paraId="5FB7895C"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lastRenderedPageBreak/>
        <w:t>2.3 AddPatientHistory.jsx</w:t>
      </w:r>
    </w:p>
    <w:p w14:paraId="1F1D6544"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This component allows users to enter a child's historical growth data (height and weight) from birth to present, in 6-month intervals.</w:t>
      </w:r>
    </w:p>
    <w:p w14:paraId="45C2A92F"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57E154DA" w14:textId="77777777" w:rsidR="00B217BA" w:rsidRPr="00B217BA" w:rsidRDefault="00B217BA" w:rsidP="00B217BA">
      <w:pPr>
        <w:numPr>
          <w:ilvl w:val="0"/>
          <w:numId w:val="11"/>
        </w:numPr>
        <w:bidi w:val="0"/>
        <w:rPr>
          <w:rFonts w:asciiTheme="majorBidi" w:hAnsiTheme="majorBidi" w:cstheme="majorBidi"/>
          <w:sz w:val="24"/>
          <w:szCs w:val="24"/>
        </w:rPr>
      </w:pPr>
      <w:r w:rsidRPr="00B217BA">
        <w:rPr>
          <w:rFonts w:asciiTheme="majorBidi" w:hAnsiTheme="majorBidi" w:cstheme="majorBidi"/>
          <w:b/>
          <w:bCs/>
          <w:sz w:val="24"/>
          <w:szCs w:val="24"/>
        </w:rPr>
        <w:t>growthHistory:</w:t>
      </w:r>
      <w:r w:rsidRPr="00B217BA">
        <w:rPr>
          <w:rFonts w:asciiTheme="majorBidi" w:hAnsiTheme="majorBidi" w:cstheme="majorBidi"/>
          <w:sz w:val="24"/>
          <w:szCs w:val="24"/>
        </w:rPr>
        <w:t xml:space="preserve"> Array of age-based entries with date, height, and weight.</w:t>
      </w:r>
    </w:p>
    <w:p w14:paraId="7A8114CB" w14:textId="77777777" w:rsidR="00B217BA" w:rsidRPr="00B217BA" w:rsidRDefault="00B217BA" w:rsidP="00B217BA">
      <w:pPr>
        <w:numPr>
          <w:ilvl w:val="0"/>
          <w:numId w:val="11"/>
        </w:numPr>
        <w:bidi w:val="0"/>
        <w:rPr>
          <w:rFonts w:asciiTheme="majorBidi" w:hAnsiTheme="majorBidi" w:cstheme="majorBidi"/>
          <w:sz w:val="24"/>
          <w:szCs w:val="24"/>
        </w:rPr>
      </w:pPr>
      <w:r w:rsidRPr="00B217BA">
        <w:rPr>
          <w:rFonts w:asciiTheme="majorBidi" w:hAnsiTheme="majorBidi" w:cstheme="majorBidi"/>
          <w:b/>
          <w:bCs/>
          <w:sz w:val="24"/>
          <w:szCs w:val="24"/>
        </w:rPr>
        <w:t>errors:</w:t>
      </w:r>
      <w:r w:rsidRPr="00B217BA">
        <w:rPr>
          <w:rFonts w:asciiTheme="majorBidi" w:hAnsiTheme="majorBidi" w:cstheme="majorBidi"/>
          <w:sz w:val="24"/>
          <w:szCs w:val="24"/>
        </w:rPr>
        <w:t xml:space="preserve"> Object for field-specific validation messages.</w:t>
      </w:r>
    </w:p>
    <w:p w14:paraId="4507BBA3" w14:textId="77777777" w:rsidR="00B217BA" w:rsidRPr="00B217BA" w:rsidRDefault="00B217BA" w:rsidP="00B217BA">
      <w:pPr>
        <w:numPr>
          <w:ilvl w:val="0"/>
          <w:numId w:val="11"/>
        </w:numPr>
        <w:bidi w:val="0"/>
        <w:rPr>
          <w:rFonts w:asciiTheme="majorBidi" w:hAnsiTheme="majorBidi" w:cstheme="majorBidi"/>
          <w:sz w:val="24"/>
          <w:szCs w:val="24"/>
        </w:rPr>
      </w:pPr>
      <w:r w:rsidRPr="00B217BA">
        <w:rPr>
          <w:rFonts w:asciiTheme="majorBidi" w:hAnsiTheme="majorBidi" w:cstheme="majorBidi"/>
          <w:b/>
          <w:bCs/>
          <w:sz w:val="24"/>
          <w:szCs w:val="24"/>
        </w:rPr>
        <w:t>error:</w:t>
      </w:r>
      <w:r w:rsidRPr="00B217BA">
        <w:rPr>
          <w:rFonts w:asciiTheme="majorBidi" w:hAnsiTheme="majorBidi" w:cstheme="majorBidi"/>
          <w:sz w:val="24"/>
          <w:szCs w:val="24"/>
        </w:rPr>
        <w:t xml:space="preserve"> General error message.</w:t>
      </w:r>
    </w:p>
    <w:p w14:paraId="54B63AD9" w14:textId="77777777" w:rsidR="00B217BA" w:rsidRPr="00B217BA" w:rsidRDefault="00B217BA" w:rsidP="00B217BA">
      <w:pPr>
        <w:numPr>
          <w:ilvl w:val="0"/>
          <w:numId w:val="11"/>
        </w:numPr>
        <w:bidi w:val="0"/>
        <w:rPr>
          <w:rFonts w:asciiTheme="majorBidi" w:hAnsiTheme="majorBidi" w:cstheme="majorBidi"/>
          <w:sz w:val="24"/>
          <w:szCs w:val="24"/>
        </w:rPr>
      </w:pPr>
      <w:r w:rsidRPr="00B217BA">
        <w:rPr>
          <w:rFonts w:asciiTheme="majorBidi" w:hAnsiTheme="majorBidi" w:cstheme="majorBidi"/>
          <w:b/>
          <w:bCs/>
          <w:sz w:val="24"/>
          <w:szCs w:val="24"/>
        </w:rPr>
        <w:t>isLoading:</w:t>
      </w:r>
      <w:r w:rsidRPr="00B217BA">
        <w:rPr>
          <w:rFonts w:asciiTheme="majorBidi" w:hAnsiTheme="majorBidi" w:cstheme="majorBidi"/>
          <w:sz w:val="24"/>
          <w:szCs w:val="24"/>
        </w:rPr>
        <w:t xml:space="preserve"> Boolean for save progress state.</w:t>
      </w:r>
    </w:p>
    <w:p w14:paraId="6DFC807A"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Helper Functions:</w:t>
      </w:r>
    </w:p>
    <w:p w14:paraId="0AD9CCDF" w14:textId="77777777" w:rsidR="00B217BA" w:rsidRPr="00B217BA" w:rsidRDefault="00B217BA" w:rsidP="00B217BA">
      <w:pPr>
        <w:numPr>
          <w:ilvl w:val="0"/>
          <w:numId w:val="12"/>
        </w:numPr>
        <w:bidi w:val="0"/>
        <w:rPr>
          <w:rFonts w:asciiTheme="majorBidi" w:hAnsiTheme="majorBidi" w:cstheme="majorBidi"/>
          <w:sz w:val="24"/>
          <w:szCs w:val="24"/>
        </w:rPr>
      </w:pPr>
      <w:r w:rsidRPr="00B217BA">
        <w:rPr>
          <w:rFonts w:asciiTheme="majorBidi" w:hAnsiTheme="majorBidi" w:cstheme="majorBidi"/>
          <w:b/>
          <w:bCs/>
          <w:sz w:val="24"/>
          <w:szCs w:val="24"/>
        </w:rPr>
        <w:t>generateGrowthEntries:</w:t>
      </w:r>
      <w:r w:rsidRPr="00B217BA">
        <w:rPr>
          <w:rFonts w:asciiTheme="majorBidi" w:hAnsiTheme="majorBidi" w:cstheme="majorBidi"/>
          <w:sz w:val="24"/>
          <w:szCs w:val="24"/>
        </w:rPr>
        <w:t xml:space="preserve"> Creates entries from birthdate to today every 6 months.</w:t>
      </w:r>
    </w:p>
    <w:p w14:paraId="609546ED" w14:textId="77777777" w:rsidR="00B217BA" w:rsidRPr="00B217BA" w:rsidRDefault="00B217BA" w:rsidP="00B217BA">
      <w:pPr>
        <w:numPr>
          <w:ilvl w:val="0"/>
          <w:numId w:val="12"/>
        </w:numPr>
        <w:bidi w:val="0"/>
        <w:rPr>
          <w:rFonts w:asciiTheme="majorBidi" w:hAnsiTheme="majorBidi" w:cstheme="majorBidi"/>
          <w:sz w:val="24"/>
          <w:szCs w:val="24"/>
        </w:rPr>
      </w:pPr>
      <w:r w:rsidRPr="00B217BA">
        <w:rPr>
          <w:rFonts w:asciiTheme="majorBidi" w:hAnsiTheme="majorBidi" w:cstheme="majorBidi"/>
          <w:b/>
          <w:bCs/>
          <w:sz w:val="24"/>
          <w:szCs w:val="24"/>
        </w:rPr>
        <w:t>calculateAgeInYears:</w:t>
      </w:r>
      <w:r w:rsidRPr="00B217BA">
        <w:rPr>
          <w:rFonts w:asciiTheme="majorBidi" w:hAnsiTheme="majorBidi" w:cstheme="majorBidi"/>
          <w:sz w:val="24"/>
          <w:szCs w:val="24"/>
        </w:rPr>
        <w:t xml:space="preserve"> Computes decimal age from birthdate.</w:t>
      </w:r>
    </w:p>
    <w:p w14:paraId="59CEC99D"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6D196BDE" w14:textId="77777777" w:rsidR="00B217BA" w:rsidRPr="00B217BA" w:rsidRDefault="00B217BA" w:rsidP="00B217BA">
      <w:pPr>
        <w:numPr>
          <w:ilvl w:val="0"/>
          <w:numId w:val="13"/>
        </w:numPr>
        <w:bidi w:val="0"/>
        <w:rPr>
          <w:rFonts w:asciiTheme="majorBidi" w:hAnsiTheme="majorBidi" w:cstheme="majorBidi"/>
          <w:sz w:val="24"/>
          <w:szCs w:val="24"/>
        </w:rPr>
      </w:pPr>
      <w:r w:rsidRPr="00B217BA">
        <w:rPr>
          <w:rFonts w:asciiTheme="majorBidi" w:hAnsiTheme="majorBidi" w:cstheme="majorBidi"/>
          <w:b/>
          <w:bCs/>
          <w:sz w:val="24"/>
          <w:szCs w:val="24"/>
        </w:rPr>
        <w:t>handleGrowthChange(index, field, value):</w:t>
      </w:r>
      <w:r w:rsidRPr="00B217BA">
        <w:rPr>
          <w:rFonts w:asciiTheme="majorBidi" w:hAnsiTheme="majorBidi" w:cstheme="majorBidi"/>
          <w:sz w:val="24"/>
          <w:szCs w:val="24"/>
        </w:rPr>
        <w:t xml:space="preserve"> Updates a field in a specific entry.</w:t>
      </w:r>
    </w:p>
    <w:p w14:paraId="034C09B4" w14:textId="77777777" w:rsidR="00B217BA" w:rsidRPr="00B217BA" w:rsidRDefault="00B217BA" w:rsidP="00B217BA">
      <w:pPr>
        <w:numPr>
          <w:ilvl w:val="0"/>
          <w:numId w:val="13"/>
        </w:numPr>
        <w:bidi w:val="0"/>
        <w:rPr>
          <w:rFonts w:asciiTheme="majorBidi" w:hAnsiTheme="majorBidi" w:cstheme="majorBidi"/>
          <w:sz w:val="24"/>
          <w:szCs w:val="24"/>
        </w:rPr>
      </w:pPr>
      <w:r w:rsidRPr="00B217BA">
        <w:rPr>
          <w:rFonts w:asciiTheme="majorBidi" w:hAnsiTheme="majorBidi" w:cstheme="majorBidi"/>
          <w:b/>
          <w:bCs/>
          <w:sz w:val="24"/>
          <w:szCs w:val="24"/>
        </w:rPr>
        <w:t>validateForm():</w:t>
      </w:r>
      <w:r w:rsidRPr="00B217BA">
        <w:rPr>
          <w:rFonts w:asciiTheme="majorBidi" w:hAnsiTheme="majorBidi" w:cstheme="majorBidi"/>
          <w:sz w:val="24"/>
          <w:szCs w:val="24"/>
        </w:rPr>
        <w:t xml:space="preserve"> Validates height (30-200 cm) and weight (2-150 kg) ranges.</w:t>
      </w:r>
    </w:p>
    <w:p w14:paraId="171D0128" w14:textId="77777777" w:rsidR="00B217BA" w:rsidRPr="00B217BA" w:rsidRDefault="00B217BA" w:rsidP="00B217BA">
      <w:pPr>
        <w:numPr>
          <w:ilvl w:val="0"/>
          <w:numId w:val="13"/>
        </w:numPr>
        <w:bidi w:val="0"/>
        <w:rPr>
          <w:rFonts w:asciiTheme="majorBidi" w:hAnsiTheme="majorBidi" w:cstheme="majorBidi"/>
          <w:sz w:val="24"/>
          <w:szCs w:val="24"/>
        </w:rPr>
      </w:pPr>
      <w:r w:rsidRPr="00B217BA">
        <w:rPr>
          <w:rFonts w:asciiTheme="majorBidi" w:hAnsiTheme="majorBidi" w:cstheme="majorBidi"/>
          <w:b/>
          <w:bCs/>
          <w:sz w:val="24"/>
          <w:szCs w:val="24"/>
        </w:rPr>
        <w:t>handleSubmit(event):</w:t>
      </w:r>
      <w:r w:rsidRPr="00B217BA">
        <w:rPr>
          <w:rFonts w:asciiTheme="majorBidi" w:hAnsiTheme="majorBidi" w:cstheme="majorBidi"/>
          <w:sz w:val="24"/>
          <w:szCs w:val="24"/>
        </w:rPr>
        <w:t xml:space="preserve"> Validates form, generates protocol/treatment, and submits to /api/add-new-patient.</w:t>
      </w:r>
    </w:p>
    <w:p w14:paraId="4EC208F1"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3. Patient Components</w:t>
      </w:r>
    </w:p>
    <w:p w14:paraId="04DDD2E1"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Contains files related to patient-specific functionality.</w:t>
      </w:r>
    </w:p>
    <w:p w14:paraId="4CEFC699"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3.1 Dashboard.jsx</w:t>
      </w:r>
    </w:p>
    <w:p w14:paraId="25A2B2A7"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The Dashboard component displays a patient's treatment overview by rendering four key subcomponents: MealPlan, PhysicalActivity, SleepSchedule, and Hydration.</w:t>
      </w:r>
    </w:p>
    <w:p w14:paraId="6DAC66B0"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09EC6CB8" w14:textId="77777777" w:rsidR="00B217BA" w:rsidRPr="00B217BA" w:rsidRDefault="00B217BA" w:rsidP="00B217BA">
      <w:pPr>
        <w:numPr>
          <w:ilvl w:val="0"/>
          <w:numId w:val="14"/>
        </w:numPr>
        <w:bidi w:val="0"/>
        <w:rPr>
          <w:rFonts w:asciiTheme="majorBidi" w:hAnsiTheme="majorBidi" w:cstheme="majorBidi"/>
          <w:sz w:val="24"/>
          <w:szCs w:val="24"/>
        </w:rPr>
      </w:pPr>
      <w:r w:rsidRPr="00B217BA">
        <w:rPr>
          <w:rFonts w:asciiTheme="majorBidi" w:hAnsiTheme="majorBidi" w:cstheme="majorBidi"/>
          <w:b/>
          <w:bCs/>
          <w:sz w:val="24"/>
          <w:szCs w:val="24"/>
        </w:rPr>
        <w:t>treatment:</w:t>
      </w:r>
      <w:r w:rsidRPr="00B217BA">
        <w:rPr>
          <w:rFonts w:asciiTheme="majorBidi" w:hAnsiTheme="majorBidi" w:cstheme="majorBidi"/>
          <w:sz w:val="24"/>
          <w:szCs w:val="24"/>
        </w:rPr>
        <w:t xml:space="preserve"> Object containing all treatment sections.</w:t>
      </w:r>
    </w:p>
    <w:p w14:paraId="4E138F35" w14:textId="77777777" w:rsidR="00B217BA" w:rsidRPr="00B217BA" w:rsidRDefault="00B217BA" w:rsidP="00B217BA">
      <w:pPr>
        <w:numPr>
          <w:ilvl w:val="0"/>
          <w:numId w:val="14"/>
        </w:numPr>
        <w:bidi w:val="0"/>
        <w:rPr>
          <w:rFonts w:asciiTheme="majorBidi" w:hAnsiTheme="majorBidi" w:cstheme="majorBidi"/>
          <w:sz w:val="24"/>
          <w:szCs w:val="24"/>
        </w:rPr>
      </w:pPr>
      <w:r w:rsidRPr="00B217BA">
        <w:rPr>
          <w:rFonts w:asciiTheme="majorBidi" w:hAnsiTheme="majorBidi" w:cstheme="majorBidi"/>
          <w:b/>
          <w:bCs/>
          <w:sz w:val="24"/>
          <w:szCs w:val="24"/>
        </w:rPr>
        <w:t>patient:</w:t>
      </w:r>
      <w:r w:rsidRPr="00B217BA">
        <w:rPr>
          <w:rFonts w:asciiTheme="majorBidi" w:hAnsiTheme="majorBidi" w:cstheme="majorBidi"/>
          <w:sz w:val="24"/>
          <w:szCs w:val="24"/>
        </w:rPr>
        <w:t xml:space="preserve"> Patient data passed for personalized display.</w:t>
      </w:r>
    </w:p>
    <w:p w14:paraId="5F69BF37" w14:textId="77777777" w:rsidR="00B217BA" w:rsidRPr="00B217BA" w:rsidRDefault="00B217BA" w:rsidP="00B217BA">
      <w:pPr>
        <w:numPr>
          <w:ilvl w:val="0"/>
          <w:numId w:val="14"/>
        </w:numPr>
        <w:bidi w:val="0"/>
        <w:rPr>
          <w:rFonts w:asciiTheme="majorBidi" w:hAnsiTheme="majorBidi" w:cstheme="majorBidi"/>
          <w:sz w:val="24"/>
          <w:szCs w:val="24"/>
        </w:rPr>
      </w:pPr>
      <w:r w:rsidRPr="00B217BA">
        <w:rPr>
          <w:rFonts w:asciiTheme="majorBidi" w:hAnsiTheme="majorBidi" w:cstheme="majorBidi"/>
          <w:b/>
          <w:bCs/>
          <w:sz w:val="24"/>
          <w:szCs w:val="24"/>
        </w:rPr>
        <w:t>protocol:</w:t>
      </w:r>
      <w:r w:rsidRPr="00B217BA">
        <w:rPr>
          <w:rFonts w:asciiTheme="majorBidi" w:hAnsiTheme="majorBidi" w:cstheme="majorBidi"/>
          <w:sz w:val="24"/>
          <w:szCs w:val="24"/>
        </w:rPr>
        <w:t xml:space="preserve"> Protocol data available for components.</w:t>
      </w:r>
    </w:p>
    <w:p w14:paraId="76D98E73"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Behavior:</w:t>
      </w:r>
      <w:r w:rsidRPr="00B217BA">
        <w:rPr>
          <w:rFonts w:asciiTheme="majorBidi" w:hAnsiTheme="majorBidi" w:cstheme="majorBidi"/>
          <w:sz w:val="24"/>
          <w:szCs w:val="24"/>
        </w:rPr>
        <w:t xml:space="preserve"> Shows loading message if treatment is not loaded, otherwise renders the four treatment components with relevant data.</w:t>
      </w:r>
    </w:p>
    <w:p w14:paraId="133ABA15"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3.2 Treatment Components</w:t>
      </w:r>
    </w:p>
    <w:p w14:paraId="4F01651C"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3.2.1 TreatmentPage.jsx</w:t>
      </w:r>
    </w:p>
    <w:p w14:paraId="0390C6D5"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This page fetches and displays a patient's treatment plan using the Dashboard component. Includes navigation, PDF export, and mobile menu functionality.</w:t>
      </w:r>
    </w:p>
    <w:p w14:paraId="64287CD1"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lastRenderedPageBreak/>
        <w:t>State Declarations:</w:t>
      </w:r>
    </w:p>
    <w:p w14:paraId="00495AE9" w14:textId="77777777" w:rsidR="00B217BA" w:rsidRPr="00B217BA" w:rsidRDefault="00B217BA" w:rsidP="00B217BA">
      <w:pPr>
        <w:numPr>
          <w:ilvl w:val="0"/>
          <w:numId w:val="15"/>
        </w:numPr>
        <w:bidi w:val="0"/>
        <w:rPr>
          <w:rFonts w:asciiTheme="majorBidi" w:hAnsiTheme="majorBidi" w:cstheme="majorBidi"/>
          <w:sz w:val="24"/>
          <w:szCs w:val="24"/>
        </w:rPr>
      </w:pPr>
      <w:r w:rsidRPr="00B217BA">
        <w:rPr>
          <w:rFonts w:asciiTheme="majorBidi" w:hAnsiTheme="majorBidi" w:cstheme="majorBidi"/>
          <w:b/>
          <w:bCs/>
          <w:sz w:val="24"/>
          <w:szCs w:val="24"/>
        </w:rPr>
        <w:t>patient, treatment:</w:t>
      </w:r>
      <w:r w:rsidRPr="00B217BA">
        <w:rPr>
          <w:rFonts w:asciiTheme="majorBidi" w:hAnsiTheme="majorBidi" w:cstheme="majorBidi"/>
          <w:sz w:val="24"/>
          <w:szCs w:val="24"/>
        </w:rPr>
        <w:t xml:space="preserve"> Loaded from /api/get-patient-treatment.</w:t>
      </w:r>
    </w:p>
    <w:p w14:paraId="19314F39" w14:textId="77777777" w:rsidR="00B217BA" w:rsidRPr="00B217BA" w:rsidRDefault="00B217BA" w:rsidP="00B217BA">
      <w:pPr>
        <w:numPr>
          <w:ilvl w:val="0"/>
          <w:numId w:val="15"/>
        </w:numPr>
        <w:bidi w:val="0"/>
        <w:rPr>
          <w:rFonts w:asciiTheme="majorBidi" w:hAnsiTheme="majorBidi" w:cstheme="majorBidi"/>
          <w:sz w:val="24"/>
          <w:szCs w:val="24"/>
        </w:rPr>
      </w:pPr>
      <w:r w:rsidRPr="00B217BA">
        <w:rPr>
          <w:rFonts w:asciiTheme="majorBidi" w:hAnsiTheme="majorBidi" w:cstheme="majorBidi"/>
          <w:b/>
          <w:bCs/>
          <w:sz w:val="24"/>
          <w:szCs w:val="24"/>
        </w:rPr>
        <w:t>isLoading, error:</w:t>
      </w:r>
      <w:r w:rsidRPr="00B217BA">
        <w:rPr>
          <w:rFonts w:asciiTheme="majorBidi" w:hAnsiTheme="majorBidi" w:cstheme="majorBidi"/>
          <w:sz w:val="24"/>
          <w:szCs w:val="24"/>
        </w:rPr>
        <w:t xml:space="preserve"> Handle loading and error states.</w:t>
      </w:r>
    </w:p>
    <w:p w14:paraId="13B9087D" w14:textId="77777777" w:rsidR="00B217BA" w:rsidRPr="00B217BA" w:rsidRDefault="00B217BA" w:rsidP="00B217BA">
      <w:pPr>
        <w:numPr>
          <w:ilvl w:val="0"/>
          <w:numId w:val="15"/>
        </w:numPr>
        <w:bidi w:val="0"/>
        <w:rPr>
          <w:rFonts w:asciiTheme="majorBidi" w:hAnsiTheme="majorBidi" w:cstheme="majorBidi"/>
          <w:sz w:val="24"/>
          <w:szCs w:val="24"/>
        </w:rPr>
      </w:pPr>
      <w:r w:rsidRPr="00B217BA">
        <w:rPr>
          <w:rFonts w:asciiTheme="majorBidi" w:hAnsiTheme="majorBidi" w:cstheme="majorBidi"/>
          <w:b/>
          <w:bCs/>
          <w:sz w:val="24"/>
          <w:szCs w:val="24"/>
        </w:rPr>
        <w:t>menuOpen:</w:t>
      </w:r>
      <w:r w:rsidRPr="00B217BA">
        <w:rPr>
          <w:rFonts w:asciiTheme="majorBidi" w:hAnsiTheme="majorBidi" w:cstheme="majorBidi"/>
          <w:sz w:val="24"/>
          <w:szCs w:val="24"/>
        </w:rPr>
        <w:t xml:space="preserve"> Controls mobile menu visibility.</w:t>
      </w:r>
    </w:p>
    <w:p w14:paraId="3C876FE5"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32DC70FA" w14:textId="77777777" w:rsidR="00B217BA" w:rsidRPr="00B217BA" w:rsidRDefault="00B217BA" w:rsidP="00B217BA">
      <w:pPr>
        <w:numPr>
          <w:ilvl w:val="0"/>
          <w:numId w:val="16"/>
        </w:numPr>
        <w:bidi w:val="0"/>
        <w:rPr>
          <w:rFonts w:asciiTheme="majorBidi" w:hAnsiTheme="majorBidi" w:cstheme="majorBidi"/>
          <w:sz w:val="24"/>
          <w:szCs w:val="24"/>
        </w:rPr>
      </w:pPr>
      <w:r w:rsidRPr="00B217BA">
        <w:rPr>
          <w:rFonts w:asciiTheme="majorBidi" w:hAnsiTheme="majorBidi" w:cstheme="majorBidi"/>
          <w:b/>
          <w:bCs/>
          <w:sz w:val="24"/>
          <w:szCs w:val="24"/>
        </w:rPr>
        <w:t>handleDownloadPlan():</w:t>
      </w:r>
      <w:r w:rsidRPr="00B217BA">
        <w:rPr>
          <w:rFonts w:asciiTheme="majorBidi" w:hAnsiTheme="majorBidi" w:cstheme="majorBidi"/>
          <w:sz w:val="24"/>
          <w:szCs w:val="24"/>
        </w:rPr>
        <w:t xml:space="preserve"> Captures dashboard as PDF using html2canvas and jsPDF.</w:t>
      </w:r>
    </w:p>
    <w:p w14:paraId="4DE6E922" w14:textId="77777777" w:rsidR="00B217BA" w:rsidRPr="00B217BA" w:rsidRDefault="00B217BA" w:rsidP="00B217BA">
      <w:pPr>
        <w:numPr>
          <w:ilvl w:val="0"/>
          <w:numId w:val="16"/>
        </w:numPr>
        <w:bidi w:val="0"/>
        <w:rPr>
          <w:rFonts w:asciiTheme="majorBidi" w:hAnsiTheme="majorBidi" w:cstheme="majorBidi"/>
          <w:sz w:val="24"/>
          <w:szCs w:val="24"/>
        </w:rPr>
      </w:pPr>
      <w:r w:rsidRPr="00B217BA">
        <w:rPr>
          <w:rFonts w:asciiTheme="majorBidi" w:hAnsiTheme="majorBidi" w:cstheme="majorBidi"/>
          <w:b/>
          <w:bCs/>
          <w:sz w:val="24"/>
          <w:szCs w:val="24"/>
        </w:rPr>
        <w:t>handleGoBack():</w:t>
      </w:r>
      <w:r w:rsidRPr="00B217BA">
        <w:rPr>
          <w:rFonts w:asciiTheme="majorBidi" w:hAnsiTheme="majorBidi" w:cstheme="majorBidi"/>
          <w:sz w:val="24"/>
          <w:szCs w:val="24"/>
        </w:rPr>
        <w:t xml:space="preserve"> Navigates to select-patient page.</w:t>
      </w:r>
    </w:p>
    <w:p w14:paraId="2E8A8DAD" w14:textId="77777777" w:rsidR="00B217BA" w:rsidRPr="00B217BA" w:rsidRDefault="00B217BA" w:rsidP="00B217BA">
      <w:pPr>
        <w:numPr>
          <w:ilvl w:val="0"/>
          <w:numId w:val="16"/>
        </w:numPr>
        <w:bidi w:val="0"/>
        <w:rPr>
          <w:rFonts w:asciiTheme="majorBidi" w:hAnsiTheme="majorBidi" w:cstheme="majorBidi"/>
          <w:sz w:val="24"/>
          <w:szCs w:val="24"/>
        </w:rPr>
      </w:pPr>
      <w:r w:rsidRPr="00B217BA">
        <w:rPr>
          <w:rFonts w:asciiTheme="majorBidi" w:hAnsiTheme="majorBidi" w:cstheme="majorBidi"/>
          <w:b/>
          <w:bCs/>
          <w:sz w:val="24"/>
          <w:szCs w:val="24"/>
        </w:rPr>
        <w:t>handleLogout():</w:t>
      </w:r>
      <w:r w:rsidRPr="00B217BA">
        <w:rPr>
          <w:rFonts w:asciiTheme="majorBidi" w:hAnsiTheme="majorBidi" w:cstheme="majorBidi"/>
          <w:sz w:val="24"/>
          <w:szCs w:val="24"/>
        </w:rPr>
        <w:t xml:space="preserve"> Clears token and redirects to signin.</w:t>
      </w:r>
    </w:p>
    <w:p w14:paraId="1469F4E6"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3.2.2 MealPlan.jsx</w:t>
      </w:r>
    </w:p>
    <w:p w14:paraId="3FE4E73C"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Displays a patient's daily meal plan including breakfast, lunch, and dinner sections with options, portions, nutrition, and preparation. Includes functionality to refresh the plan via OpenAI.</w:t>
      </w:r>
    </w:p>
    <w:p w14:paraId="4B87ADCE"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2F239CD7" w14:textId="77777777" w:rsidR="00B217BA" w:rsidRPr="00B217BA" w:rsidRDefault="00B217BA" w:rsidP="00B217BA">
      <w:pPr>
        <w:numPr>
          <w:ilvl w:val="0"/>
          <w:numId w:val="17"/>
        </w:numPr>
        <w:bidi w:val="0"/>
        <w:rPr>
          <w:rFonts w:asciiTheme="majorBidi" w:hAnsiTheme="majorBidi" w:cstheme="majorBidi"/>
          <w:sz w:val="24"/>
          <w:szCs w:val="24"/>
        </w:rPr>
      </w:pPr>
      <w:r w:rsidRPr="00B217BA">
        <w:rPr>
          <w:rFonts w:asciiTheme="majorBidi" w:hAnsiTheme="majorBidi" w:cstheme="majorBidi"/>
          <w:b/>
          <w:bCs/>
          <w:sz w:val="24"/>
          <w:szCs w:val="24"/>
        </w:rPr>
        <w:t>patientData:</w:t>
      </w:r>
      <w:r w:rsidRPr="00B217BA">
        <w:rPr>
          <w:rFonts w:asciiTheme="majorBidi" w:hAnsiTheme="majorBidi" w:cstheme="majorBidi"/>
          <w:sz w:val="24"/>
          <w:szCs w:val="24"/>
        </w:rPr>
        <w:t xml:space="preserve"> Patient info used for protocol.</w:t>
      </w:r>
    </w:p>
    <w:p w14:paraId="0444B841" w14:textId="77777777" w:rsidR="00B217BA" w:rsidRPr="00B217BA" w:rsidRDefault="00B217BA" w:rsidP="00B217BA">
      <w:pPr>
        <w:numPr>
          <w:ilvl w:val="0"/>
          <w:numId w:val="17"/>
        </w:numPr>
        <w:bidi w:val="0"/>
        <w:rPr>
          <w:rFonts w:asciiTheme="majorBidi" w:hAnsiTheme="majorBidi" w:cstheme="majorBidi"/>
          <w:sz w:val="24"/>
          <w:szCs w:val="24"/>
        </w:rPr>
      </w:pPr>
      <w:r w:rsidRPr="00B217BA">
        <w:rPr>
          <w:rFonts w:asciiTheme="majorBidi" w:hAnsiTheme="majorBidi" w:cstheme="majorBidi"/>
          <w:b/>
          <w:bCs/>
          <w:sz w:val="24"/>
          <w:szCs w:val="24"/>
        </w:rPr>
        <w:t>currentMealPlan:</w:t>
      </w:r>
      <w:r w:rsidRPr="00B217BA">
        <w:rPr>
          <w:rFonts w:asciiTheme="majorBidi" w:hAnsiTheme="majorBidi" w:cstheme="majorBidi"/>
          <w:sz w:val="24"/>
          <w:szCs w:val="24"/>
        </w:rPr>
        <w:t xml:space="preserve"> Holds the meal plan to display.</w:t>
      </w:r>
    </w:p>
    <w:p w14:paraId="5B5D486A" w14:textId="77777777" w:rsidR="00B217BA" w:rsidRPr="00B217BA" w:rsidRDefault="00B217BA" w:rsidP="00B217BA">
      <w:pPr>
        <w:numPr>
          <w:ilvl w:val="0"/>
          <w:numId w:val="17"/>
        </w:numPr>
        <w:bidi w:val="0"/>
        <w:rPr>
          <w:rFonts w:asciiTheme="majorBidi" w:hAnsiTheme="majorBidi" w:cstheme="majorBidi"/>
          <w:sz w:val="24"/>
          <w:szCs w:val="24"/>
        </w:rPr>
      </w:pPr>
      <w:r w:rsidRPr="00B217BA">
        <w:rPr>
          <w:rFonts w:asciiTheme="majorBidi" w:hAnsiTheme="majorBidi" w:cstheme="majorBidi"/>
          <w:b/>
          <w:bCs/>
          <w:sz w:val="24"/>
          <w:szCs w:val="24"/>
        </w:rPr>
        <w:t>loading, isMealsVisible:</w:t>
      </w:r>
      <w:r w:rsidRPr="00B217BA">
        <w:rPr>
          <w:rFonts w:asciiTheme="majorBidi" w:hAnsiTheme="majorBidi" w:cstheme="majorBidi"/>
          <w:sz w:val="24"/>
          <w:szCs w:val="24"/>
        </w:rPr>
        <w:t xml:space="preserve"> Control loading state and visibility.</w:t>
      </w:r>
    </w:p>
    <w:p w14:paraId="24AFEA31"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0BB831EC" w14:textId="77777777" w:rsidR="00B217BA" w:rsidRPr="00B217BA" w:rsidRDefault="00B217BA" w:rsidP="00B217BA">
      <w:pPr>
        <w:numPr>
          <w:ilvl w:val="0"/>
          <w:numId w:val="18"/>
        </w:numPr>
        <w:bidi w:val="0"/>
        <w:rPr>
          <w:rFonts w:asciiTheme="majorBidi" w:hAnsiTheme="majorBidi" w:cstheme="majorBidi"/>
          <w:sz w:val="24"/>
          <w:szCs w:val="24"/>
        </w:rPr>
      </w:pPr>
      <w:r w:rsidRPr="00B217BA">
        <w:rPr>
          <w:rFonts w:asciiTheme="majorBidi" w:hAnsiTheme="majorBidi" w:cstheme="majorBidi"/>
          <w:b/>
          <w:bCs/>
          <w:sz w:val="24"/>
          <w:szCs w:val="24"/>
        </w:rPr>
        <w:t>handleRefresh():</w:t>
      </w:r>
      <w:r w:rsidRPr="00B217BA">
        <w:rPr>
          <w:rFonts w:asciiTheme="majorBidi" w:hAnsiTheme="majorBidi" w:cstheme="majorBidi"/>
          <w:sz w:val="24"/>
          <w:szCs w:val="24"/>
        </w:rPr>
        <w:t xml:space="preserve"> Sends prompt to OpenAI API to regenerate meal plan based on protocol.</w:t>
      </w:r>
    </w:p>
    <w:p w14:paraId="345FCF3A" w14:textId="77777777" w:rsidR="00B217BA" w:rsidRPr="00B217BA" w:rsidRDefault="00B217BA" w:rsidP="00B217BA">
      <w:pPr>
        <w:numPr>
          <w:ilvl w:val="0"/>
          <w:numId w:val="18"/>
        </w:numPr>
        <w:bidi w:val="0"/>
        <w:rPr>
          <w:rFonts w:asciiTheme="majorBidi" w:hAnsiTheme="majorBidi" w:cstheme="majorBidi"/>
          <w:sz w:val="24"/>
          <w:szCs w:val="24"/>
        </w:rPr>
      </w:pPr>
      <w:r w:rsidRPr="00B217BA">
        <w:rPr>
          <w:rFonts w:asciiTheme="majorBidi" w:hAnsiTheme="majorBidi" w:cstheme="majorBidi"/>
          <w:b/>
          <w:bCs/>
          <w:sz w:val="24"/>
          <w:szCs w:val="24"/>
        </w:rPr>
        <w:t>parseNutrition(), renderNutrition():</w:t>
      </w:r>
      <w:r w:rsidRPr="00B217BA">
        <w:rPr>
          <w:rFonts w:asciiTheme="majorBidi" w:hAnsiTheme="majorBidi" w:cstheme="majorBidi"/>
          <w:sz w:val="24"/>
          <w:szCs w:val="24"/>
        </w:rPr>
        <w:t xml:space="preserve"> Handle nutrition breakdown display.</w:t>
      </w:r>
    </w:p>
    <w:p w14:paraId="5A9DA927" w14:textId="77777777" w:rsidR="00B217BA" w:rsidRPr="00B217BA" w:rsidRDefault="00B217BA" w:rsidP="00B217BA">
      <w:pPr>
        <w:numPr>
          <w:ilvl w:val="0"/>
          <w:numId w:val="18"/>
        </w:numPr>
        <w:bidi w:val="0"/>
        <w:rPr>
          <w:rFonts w:asciiTheme="majorBidi" w:hAnsiTheme="majorBidi" w:cstheme="majorBidi"/>
          <w:sz w:val="24"/>
          <w:szCs w:val="24"/>
        </w:rPr>
      </w:pPr>
      <w:r w:rsidRPr="00B217BA">
        <w:rPr>
          <w:rFonts w:asciiTheme="majorBidi" w:hAnsiTheme="majorBidi" w:cstheme="majorBidi"/>
          <w:b/>
          <w:bCs/>
          <w:sz w:val="24"/>
          <w:szCs w:val="24"/>
        </w:rPr>
        <w:t>renderPortionItem():</w:t>
      </w:r>
      <w:r w:rsidRPr="00B217BA">
        <w:rPr>
          <w:rFonts w:asciiTheme="majorBidi" w:hAnsiTheme="majorBidi" w:cstheme="majorBidi"/>
          <w:sz w:val="24"/>
          <w:szCs w:val="24"/>
        </w:rPr>
        <w:t xml:space="preserve"> Parses and formats portion lines.</w:t>
      </w:r>
    </w:p>
    <w:p w14:paraId="6D6F2923"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3.2.3 PhysicalActivity.jsx</w:t>
      </w:r>
    </w:p>
    <w:p w14:paraId="5C8A1A1A"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Displays physical activity guidelines including type, duration, timing suggestions, and muscle-strengthening tips. Sections can be toggled open/closed.</w:t>
      </w:r>
    </w:p>
    <w:p w14:paraId="391830FC"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701C0FB5" w14:textId="77777777" w:rsidR="00B217BA" w:rsidRPr="00B217BA" w:rsidRDefault="00B217BA" w:rsidP="00B217BA">
      <w:pPr>
        <w:numPr>
          <w:ilvl w:val="0"/>
          <w:numId w:val="19"/>
        </w:numPr>
        <w:bidi w:val="0"/>
        <w:rPr>
          <w:rFonts w:asciiTheme="majorBidi" w:hAnsiTheme="majorBidi" w:cstheme="majorBidi"/>
          <w:sz w:val="24"/>
          <w:szCs w:val="24"/>
        </w:rPr>
      </w:pPr>
      <w:r w:rsidRPr="00B217BA">
        <w:rPr>
          <w:rFonts w:asciiTheme="majorBidi" w:hAnsiTheme="majorBidi" w:cstheme="majorBidi"/>
          <w:b/>
          <w:bCs/>
          <w:sz w:val="24"/>
          <w:szCs w:val="24"/>
        </w:rPr>
        <w:t>isExpanded:</w:t>
      </w:r>
      <w:r w:rsidRPr="00B217BA">
        <w:rPr>
          <w:rFonts w:asciiTheme="majorBidi" w:hAnsiTheme="majorBidi" w:cstheme="majorBidi"/>
          <w:sz w:val="24"/>
          <w:szCs w:val="24"/>
        </w:rPr>
        <w:t xml:space="preserve"> Controls visibility of the activity content.</w:t>
      </w:r>
    </w:p>
    <w:p w14:paraId="7F937CA0"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5820F94A" w14:textId="77777777" w:rsidR="00B217BA" w:rsidRPr="00B217BA" w:rsidRDefault="00B217BA" w:rsidP="00B217BA">
      <w:pPr>
        <w:numPr>
          <w:ilvl w:val="0"/>
          <w:numId w:val="20"/>
        </w:numPr>
        <w:bidi w:val="0"/>
        <w:rPr>
          <w:rFonts w:asciiTheme="majorBidi" w:hAnsiTheme="majorBidi" w:cstheme="majorBidi"/>
          <w:sz w:val="24"/>
          <w:szCs w:val="24"/>
        </w:rPr>
      </w:pPr>
      <w:r w:rsidRPr="00B217BA">
        <w:rPr>
          <w:rFonts w:asciiTheme="majorBidi" w:hAnsiTheme="majorBidi" w:cstheme="majorBidi"/>
          <w:b/>
          <w:bCs/>
          <w:sz w:val="24"/>
          <w:szCs w:val="24"/>
        </w:rPr>
        <w:t>activity:</w:t>
      </w:r>
      <w:r w:rsidRPr="00B217BA">
        <w:rPr>
          <w:rFonts w:asciiTheme="majorBidi" w:hAnsiTheme="majorBidi" w:cstheme="majorBidi"/>
          <w:sz w:val="24"/>
          <w:szCs w:val="24"/>
        </w:rPr>
        <w:t xml:space="preserve"> Object with duration, type, timingSuggestions, and muscleStrengtheningActivities.</w:t>
      </w:r>
    </w:p>
    <w:p w14:paraId="04086CC5"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3.2.4 Hydration.jsx</w:t>
      </w:r>
    </w:p>
    <w:p w14:paraId="52416FB9"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Displays daily water intake targets and hydration tips for the patient. Content can be expanded or collapsed.</w:t>
      </w:r>
    </w:p>
    <w:p w14:paraId="3367E1DA"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lastRenderedPageBreak/>
        <w:t>State Declarations:</w:t>
      </w:r>
    </w:p>
    <w:p w14:paraId="33503346" w14:textId="77777777" w:rsidR="00B217BA" w:rsidRPr="00B217BA" w:rsidRDefault="00B217BA" w:rsidP="00B217BA">
      <w:pPr>
        <w:numPr>
          <w:ilvl w:val="0"/>
          <w:numId w:val="21"/>
        </w:numPr>
        <w:bidi w:val="0"/>
        <w:rPr>
          <w:rFonts w:asciiTheme="majorBidi" w:hAnsiTheme="majorBidi" w:cstheme="majorBidi"/>
          <w:sz w:val="24"/>
          <w:szCs w:val="24"/>
        </w:rPr>
      </w:pPr>
      <w:r w:rsidRPr="00B217BA">
        <w:rPr>
          <w:rFonts w:asciiTheme="majorBidi" w:hAnsiTheme="majorBidi" w:cstheme="majorBidi"/>
          <w:b/>
          <w:bCs/>
          <w:sz w:val="24"/>
          <w:szCs w:val="24"/>
        </w:rPr>
        <w:t>isExpanded:</w:t>
      </w:r>
      <w:r w:rsidRPr="00B217BA">
        <w:rPr>
          <w:rFonts w:asciiTheme="majorBidi" w:hAnsiTheme="majorBidi" w:cstheme="majorBidi"/>
          <w:sz w:val="24"/>
          <w:szCs w:val="24"/>
        </w:rPr>
        <w:t xml:space="preserve"> Toggles hydration section visibility.</w:t>
      </w:r>
    </w:p>
    <w:p w14:paraId="26CBDE6C"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76208E7A" w14:textId="77777777" w:rsidR="00B217BA" w:rsidRPr="00B217BA" w:rsidRDefault="00B217BA" w:rsidP="00B217BA">
      <w:pPr>
        <w:numPr>
          <w:ilvl w:val="0"/>
          <w:numId w:val="22"/>
        </w:numPr>
        <w:bidi w:val="0"/>
        <w:rPr>
          <w:rFonts w:asciiTheme="majorBidi" w:hAnsiTheme="majorBidi" w:cstheme="majorBidi"/>
          <w:sz w:val="24"/>
          <w:szCs w:val="24"/>
        </w:rPr>
      </w:pPr>
      <w:r w:rsidRPr="00B217BA">
        <w:rPr>
          <w:rFonts w:asciiTheme="majorBidi" w:hAnsiTheme="majorBidi" w:cstheme="majorBidi"/>
          <w:b/>
          <w:bCs/>
          <w:sz w:val="24"/>
          <w:szCs w:val="24"/>
        </w:rPr>
        <w:t>hydration:</w:t>
      </w:r>
      <w:r w:rsidRPr="00B217BA">
        <w:rPr>
          <w:rFonts w:asciiTheme="majorBidi" w:hAnsiTheme="majorBidi" w:cstheme="majorBidi"/>
          <w:sz w:val="24"/>
          <w:szCs w:val="24"/>
        </w:rPr>
        <w:t xml:space="preserve"> Includes totalWater (target) and tips (list of suggestions).</w:t>
      </w:r>
    </w:p>
    <w:p w14:paraId="5A06D5D4"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3.2.5 SleepSchedule.jsx</w:t>
      </w:r>
    </w:p>
    <w:p w14:paraId="53461B6D"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Displays the patient's bedtime and wake time, along with routine tips for better sleep. The content is collapsible.</w:t>
      </w:r>
    </w:p>
    <w:p w14:paraId="439716A3"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164C5697" w14:textId="77777777" w:rsidR="00B217BA" w:rsidRPr="00B217BA" w:rsidRDefault="00B217BA" w:rsidP="00B217BA">
      <w:pPr>
        <w:numPr>
          <w:ilvl w:val="0"/>
          <w:numId w:val="23"/>
        </w:numPr>
        <w:bidi w:val="0"/>
        <w:rPr>
          <w:rFonts w:asciiTheme="majorBidi" w:hAnsiTheme="majorBidi" w:cstheme="majorBidi"/>
          <w:sz w:val="24"/>
          <w:szCs w:val="24"/>
        </w:rPr>
      </w:pPr>
      <w:r w:rsidRPr="00B217BA">
        <w:rPr>
          <w:rFonts w:asciiTheme="majorBidi" w:hAnsiTheme="majorBidi" w:cstheme="majorBidi"/>
          <w:b/>
          <w:bCs/>
          <w:sz w:val="24"/>
          <w:szCs w:val="24"/>
        </w:rPr>
        <w:t>isExpanded:</w:t>
      </w:r>
      <w:r w:rsidRPr="00B217BA">
        <w:rPr>
          <w:rFonts w:asciiTheme="majorBidi" w:hAnsiTheme="majorBidi" w:cstheme="majorBidi"/>
          <w:sz w:val="24"/>
          <w:szCs w:val="24"/>
        </w:rPr>
        <w:t xml:space="preserve"> Controls whether the sleep section is shown.</w:t>
      </w:r>
    </w:p>
    <w:p w14:paraId="09A29D80"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3E80E548" w14:textId="77777777" w:rsidR="00B217BA" w:rsidRPr="00B217BA" w:rsidRDefault="00B217BA" w:rsidP="00B217BA">
      <w:pPr>
        <w:numPr>
          <w:ilvl w:val="0"/>
          <w:numId w:val="24"/>
        </w:numPr>
        <w:bidi w:val="0"/>
        <w:rPr>
          <w:rFonts w:asciiTheme="majorBidi" w:hAnsiTheme="majorBidi" w:cstheme="majorBidi"/>
          <w:sz w:val="24"/>
          <w:szCs w:val="24"/>
        </w:rPr>
      </w:pPr>
      <w:r w:rsidRPr="00B217BA">
        <w:rPr>
          <w:rFonts w:asciiTheme="majorBidi" w:hAnsiTheme="majorBidi" w:cstheme="majorBidi"/>
          <w:b/>
          <w:bCs/>
          <w:sz w:val="24"/>
          <w:szCs w:val="24"/>
        </w:rPr>
        <w:t>sleep:</w:t>
      </w:r>
      <w:r w:rsidRPr="00B217BA">
        <w:rPr>
          <w:rFonts w:asciiTheme="majorBidi" w:hAnsiTheme="majorBidi" w:cstheme="majorBidi"/>
          <w:sz w:val="24"/>
          <w:szCs w:val="24"/>
        </w:rPr>
        <w:t xml:space="preserve"> Contains bedtime, wakeTime, and routineTips.</w:t>
      </w:r>
    </w:p>
    <w:p w14:paraId="71E8D451"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3.3 Tracking Components</w:t>
      </w:r>
    </w:p>
    <w:p w14:paraId="0C262D7A"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3.3.1 TrackingPage.jsx</w:t>
      </w:r>
    </w:p>
    <w:p w14:paraId="2FAB5326"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Displays patient growth history with charts, stats, and an update form. Fetches and visualizes historical height and weight data.</w:t>
      </w:r>
    </w:p>
    <w:p w14:paraId="5AA1AAA0"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071BA374" w14:textId="77777777" w:rsidR="00B217BA" w:rsidRPr="00B217BA" w:rsidRDefault="00B217BA" w:rsidP="00B217BA">
      <w:pPr>
        <w:numPr>
          <w:ilvl w:val="0"/>
          <w:numId w:val="25"/>
        </w:numPr>
        <w:bidi w:val="0"/>
        <w:rPr>
          <w:rFonts w:asciiTheme="majorBidi" w:hAnsiTheme="majorBidi" w:cstheme="majorBidi"/>
          <w:sz w:val="24"/>
          <w:szCs w:val="24"/>
        </w:rPr>
      </w:pPr>
      <w:r w:rsidRPr="00B217BA">
        <w:rPr>
          <w:rFonts w:asciiTheme="majorBidi" w:hAnsiTheme="majorBidi" w:cstheme="majorBidi"/>
          <w:b/>
          <w:bCs/>
          <w:sz w:val="24"/>
          <w:szCs w:val="24"/>
        </w:rPr>
        <w:t>historyData:</w:t>
      </w:r>
      <w:r w:rsidRPr="00B217BA">
        <w:rPr>
          <w:rFonts w:asciiTheme="majorBidi" w:hAnsiTheme="majorBidi" w:cstheme="majorBidi"/>
          <w:sz w:val="24"/>
          <w:szCs w:val="24"/>
        </w:rPr>
        <w:t xml:space="preserve"> Array of formatted growth entries.</w:t>
      </w:r>
    </w:p>
    <w:p w14:paraId="4A5A5F20" w14:textId="77777777" w:rsidR="00B217BA" w:rsidRPr="00B217BA" w:rsidRDefault="00B217BA" w:rsidP="00B217BA">
      <w:pPr>
        <w:numPr>
          <w:ilvl w:val="0"/>
          <w:numId w:val="25"/>
        </w:numPr>
        <w:bidi w:val="0"/>
        <w:rPr>
          <w:rFonts w:asciiTheme="majorBidi" w:hAnsiTheme="majorBidi" w:cstheme="majorBidi"/>
          <w:sz w:val="24"/>
          <w:szCs w:val="24"/>
        </w:rPr>
      </w:pPr>
      <w:r w:rsidRPr="00B217BA">
        <w:rPr>
          <w:rFonts w:asciiTheme="majorBidi" w:hAnsiTheme="majorBidi" w:cstheme="majorBidi"/>
          <w:b/>
          <w:bCs/>
          <w:sz w:val="24"/>
          <w:szCs w:val="24"/>
        </w:rPr>
        <w:t>showForm, formWeight, formHeight:</w:t>
      </w:r>
      <w:r w:rsidRPr="00B217BA">
        <w:rPr>
          <w:rFonts w:asciiTheme="majorBidi" w:hAnsiTheme="majorBidi" w:cstheme="majorBidi"/>
          <w:sz w:val="24"/>
          <w:szCs w:val="24"/>
        </w:rPr>
        <w:t xml:space="preserve"> Control for update modal and input.</w:t>
      </w:r>
    </w:p>
    <w:p w14:paraId="08001B21" w14:textId="77777777" w:rsidR="00B217BA" w:rsidRPr="00B217BA" w:rsidRDefault="00B217BA" w:rsidP="00B217BA">
      <w:pPr>
        <w:numPr>
          <w:ilvl w:val="0"/>
          <w:numId w:val="25"/>
        </w:numPr>
        <w:bidi w:val="0"/>
        <w:rPr>
          <w:rFonts w:asciiTheme="majorBidi" w:hAnsiTheme="majorBidi" w:cstheme="majorBidi"/>
          <w:sz w:val="24"/>
          <w:szCs w:val="24"/>
        </w:rPr>
      </w:pPr>
      <w:r w:rsidRPr="00B217BA">
        <w:rPr>
          <w:rFonts w:asciiTheme="majorBidi" w:hAnsiTheme="majorBidi" w:cstheme="majorBidi"/>
          <w:b/>
          <w:bCs/>
          <w:sz w:val="24"/>
          <w:szCs w:val="24"/>
        </w:rPr>
        <w:t>isLoading, menuOpen, activeTab:</w:t>
      </w:r>
      <w:r w:rsidRPr="00B217BA">
        <w:rPr>
          <w:rFonts w:asciiTheme="majorBidi" w:hAnsiTheme="majorBidi" w:cstheme="majorBidi"/>
          <w:sz w:val="24"/>
          <w:szCs w:val="24"/>
        </w:rPr>
        <w:t xml:space="preserve"> UI and tab state.</w:t>
      </w:r>
    </w:p>
    <w:p w14:paraId="071D85ED"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12A78CC6" w14:textId="77777777" w:rsidR="00B217BA" w:rsidRPr="00B217BA" w:rsidRDefault="00B217BA" w:rsidP="00B217BA">
      <w:pPr>
        <w:numPr>
          <w:ilvl w:val="0"/>
          <w:numId w:val="26"/>
        </w:numPr>
        <w:bidi w:val="0"/>
        <w:rPr>
          <w:rFonts w:asciiTheme="majorBidi" w:hAnsiTheme="majorBidi" w:cstheme="majorBidi"/>
          <w:sz w:val="24"/>
          <w:szCs w:val="24"/>
        </w:rPr>
      </w:pPr>
      <w:r w:rsidRPr="00B217BA">
        <w:rPr>
          <w:rFonts w:asciiTheme="majorBidi" w:hAnsiTheme="majorBidi" w:cstheme="majorBidi"/>
          <w:b/>
          <w:bCs/>
          <w:sz w:val="24"/>
          <w:szCs w:val="24"/>
        </w:rPr>
        <w:t>handleSubmitForm():</w:t>
      </w:r>
      <w:r w:rsidRPr="00B217BA">
        <w:rPr>
          <w:rFonts w:asciiTheme="majorBidi" w:hAnsiTheme="majorBidi" w:cstheme="majorBidi"/>
          <w:sz w:val="24"/>
          <w:szCs w:val="24"/>
        </w:rPr>
        <w:t xml:space="preserve"> Submits new weight/height, updates treatment and protocol, appends new entry, and sorts data by age.</w:t>
      </w:r>
    </w:p>
    <w:p w14:paraId="40D039D5"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3.3.2 HeaderSection.jsx</w:t>
      </w:r>
    </w:p>
    <w:p w14:paraId="0F47792C"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Reusable header for the tracking page with navigation and logout options. Supports responsive mobile menu.</w:t>
      </w:r>
    </w:p>
    <w:p w14:paraId="440049D4"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5A1D105F" w14:textId="77777777" w:rsidR="00B217BA" w:rsidRPr="00B217BA" w:rsidRDefault="00B217BA" w:rsidP="00B217BA">
      <w:pPr>
        <w:numPr>
          <w:ilvl w:val="0"/>
          <w:numId w:val="27"/>
        </w:numPr>
        <w:bidi w:val="0"/>
        <w:rPr>
          <w:rFonts w:asciiTheme="majorBidi" w:hAnsiTheme="majorBidi" w:cstheme="majorBidi"/>
          <w:sz w:val="24"/>
          <w:szCs w:val="24"/>
        </w:rPr>
      </w:pPr>
      <w:r w:rsidRPr="00B217BA">
        <w:rPr>
          <w:rFonts w:asciiTheme="majorBidi" w:hAnsiTheme="majorBidi" w:cstheme="majorBidi"/>
          <w:b/>
          <w:bCs/>
          <w:sz w:val="24"/>
          <w:szCs w:val="24"/>
        </w:rPr>
        <w:t>menuOpen, setMenuOpen:</w:t>
      </w:r>
      <w:r w:rsidRPr="00B217BA">
        <w:rPr>
          <w:rFonts w:asciiTheme="majorBidi" w:hAnsiTheme="majorBidi" w:cstheme="majorBidi"/>
          <w:sz w:val="24"/>
          <w:szCs w:val="24"/>
        </w:rPr>
        <w:t xml:space="preserve"> Control mobile menu toggle.</w:t>
      </w:r>
    </w:p>
    <w:p w14:paraId="2809FBDB" w14:textId="77777777" w:rsidR="00B217BA" w:rsidRPr="00B217BA" w:rsidRDefault="00B217BA" w:rsidP="00B217BA">
      <w:pPr>
        <w:numPr>
          <w:ilvl w:val="0"/>
          <w:numId w:val="27"/>
        </w:numPr>
        <w:bidi w:val="0"/>
        <w:rPr>
          <w:rFonts w:asciiTheme="majorBidi" w:hAnsiTheme="majorBidi" w:cstheme="majorBidi"/>
          <w:sz w:val="24"/>
          <w:szCs w:val="24"/>
        </w:rPr>
      </w:pPr>
      <w:r w:rsidRPr="00B217BA">
        <w:rPr>
          <w:rFonts w:asciiTheme="majorBidi" w:hAnsiTheme="majorBidi" w:cstheme="majorBidi"/>
          <w:b/>
          <w:bCs/>
          <w:sz w:val="24"/>
          <w:szCs w:val="24"/>
        </w:rPr>
        <w:t>navigate, patientId:</w:t>
      </w:r>
      <w:r w:rsidRPr="00B217BA">
        <w:rPr>
          <w:rFonts w:asciiTheme="majorBidi" w:hAnsiTheme="majorBidi" w:cstheme="majorBidi"/>
          <w:sz w:val="24"/>
          <w:szCs w:val="24"/>
        </w:rPr>
        <w:t xml:space="preserve"> Used for routing between views.</w:t>
      </w:r>
    </w:p>
    <w:p w14:paraId="220FD741"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3.3.3 StatsSummary.jsx</w:t>
      </w:r>
    </w:p>
    <w:p w14:paraId="54C19228"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Displays key stats about the patient's latest growth record and provides a button to update measurements.</w:t>
      </w:r>
    </w:p>
    <w:p w14:paraId="04AEFA06" w14:textId="77777777" w:rsidR="00B217BA" w:rsidRDefault="00B217BA" w:rsidP="00B217BA">
      <w:pPr>
        <w:bidi w:val="0"/>
        <w:rPr>
          <w:rFonts w:asciiTheme="majorBidi" w:hAnsiTheme="majorBidi" w:cstheme="majorBidi"/>
          <w:b/>
          <w:bCs/>
          <w:sz w:val="24"/>
          <w:szCs w:val="24"/>
        </w:rPr>
      </w:pPr>
    </w:p>
    <w:p w14:paraId="2110F58E" w14:textId="22CF45A1"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lastRenderedPageBreak/>
        <w:t>Props:</w:t>
      </w:r>
    </w:p>
    <w:p w14:paraId="22A90714" w14:textId="77777777" w:rsidR="00B217BA" w:rsidRPr="00B217BA" w:rsidRDefault="00B217BA" w:rsidP="00B217BA">
      <w:pPr>
        <w:numPr>
          <w:ilvl w:val="0"/>
          <w:numId w:val="28"/>
        </w:numPr>
        <w:bidi w:val="0"/>
        <w:rPr>
          <w:rFonts w:asciiTheme="majorBidi" w:hAnsiTheme="majorBidi" w:cstheme="majorBidi"/>
          <w:sz w:val="24"/>
          <w:szCs w:val="24"/>
        </w:rPr>
      </w:pPr>
      <w:r w:rsidRPr="00B217BA">
        <w:rPr>
          <w:rFonts w:asciiTheme="majorBidi" w:hAnsiTheme="majorBidi" w:cstheme="majorBidi"/>
          <w:b/>
          <w:bCs/>
          <w:sz w:val="24"/>
          <w:szCs w:val="24"/>
        </w:rPr>
        <w:t>latestEntry:</w:t>
      </w:r>
      <w:r w:rsidRPr="00B217BA">
        <w:rPr>
          <w:rFonts w:asciiTheme="majorBidi" w:hAnsiTheme="majorBidi" w:cstheme="majorBidi"/>
          <w:sz w:val="24"/>
          <w:szCs w:val="24"/>
        </w:rPr>
        <w:t xml:space="preserve"> Most recent history entry.</w:t>
      </w:r>
    </w:p>
    <w:p w14:paraId="49815079" w14:textId="77777777" w:rsidR="00B217BA" w:rsidRPr="00B217BA" w:rsidRDefault="00B217BA" w:rsidP="00B217BA">
      <w:pPr>
        <w:numPr>
          <w:ilvl w:val="0"/>
          <w:numId w:val="28"/>
        </w:numPr>
        <w:bidi w:val="0"/>
        <w:rPr>
          <w:rFonts w:asciiTheme="majorBidi" w:hAnsiTheme="majorBidi" w:cstheme="majorBidi"/>
          <w:sz w:val="24"/>
          <w:szCs w:val="24"/>
        </w:rPr>
      </w:pPr>
      <w:r w:rsidRPr="00B217BA">
        <w:rPr>
          <w:rFonts w:asciiTheme="majorBidi" w:hAnsiTheme="majorBidi" w:cstheme="majorBidi"/>
          <w:b/>
          <w:bCs/>
          <w:sz w:val="24"/>
          <w:szCs w:val="24"/>
        </w:rPr>
        <w:t>historyData:</w:t>
      </w:r>
      <w:r w:rsidRPr="00B217BA">
        <w:rPr>
          <w:rFonts w:asciiTheme="majorBidi" w:hAnsiTheme="majorBidi" w:cstheme="majorBidi"/>
          <w:sz w:val="24"/>
          <w:szCs w:val="24"/>
        </w:rPr>
        <w:t xml:space="preserve"> Full list of patient records.</w:t>
      </w:r>
    </w:p>
    <w:p w14:paraId="00F9135E" w14:textId="77777777" w:rsidR="00B217BA" w:rsidRPr="00B217BA" w:rsidRDefault="00B217BA" w:rsidP="00B217BA">
      <w:pPr>
        <w:numPr>
          <w:ilvl w:val="0"/>
          <w:numId w:val="28"/>
        </w:numPr>
        <w:bidi w:val="0"/>
        <w:rPr>
          <w:rFonts w:asciiTheme="majorBidi" w:hAnsiTheme="majorBidi" w:cstheme="majorBidi"/>
          <w:sz w:val="24"/>
          <w:szCs w:val="24"/>
        </w:rPr>
      </w:pPr>
      <w:r w:rsidRPr="00B217BA">
        <w:rPr>
          <w:rFonts w:asciiTheme="majorBidi" w:hAnsiTheme="majorBidi" w:cstheme="majorBidi"/>
          <w:b/>
          <w:bCs/>
          <w:sz w:val="24"/>
          <w:szCs w:val="24"/>
        </w:rPr>
        <w:t>onUpdateClick:</w:t>
      </w:r>
      <w:r w:rsidRPr="00B217BA">
        <w:rPr>
          <w:rFonts w:asciiTheme="majorBidi" w:hAnsiTheme="majorBidi" w:cstheme="majorBidi"/>
          <w:sz w:val="24"/>
          <w:szCs w:val="24"/>
        </w:rPr>
        <w:t xml:space="preserve"> Opens update modal.</w:t>
      </w:r>
    </w:p>
    <w:p w14:paraId="6E68B5B7" w14:textId="77777777" w:rsidR="00B217BA" w:rsidRPr="00B217BA" w:rsidRDefault="00B217BA" w:rsidP="00B217BA">
      <w:pPr>
        <w:numPr>
          <w:ilvl w:val="0"/>
          <w:numId w:val="28"/>
        </w:numPr>
        <w:bidi w:val="0"/>
        <w:rPr>
          <w:rFonts w:asciiTheme="majorBidi" w:hAnsiTheme="majorBidi" w:cstheme="majorBidi"/>
          <w:sz w:val="24"/>
          <w:szCs w:val="24"/>
        </w:rPr>
      </w:pPr>
      <w:r w:rsidRPr="00B217BA">
        <w:rPr>
          <w:rFonts w:asciiTheme="majorBidi" w:hAnsiTheme="majorBidi" w:cstheme="majorBidi"/>
          <w:b/>
          <w:bCs/>
          <w:sz w:val="24"/>
          <w:szCs w:val="24"/>
        </w:rPr>
        <w:t>activeTab, setActiveTab:</w:t>
      </w:r>
      <w:r w:rsidRPr="00B217BA">
        <w:rPr>
          <w:rFonts w:asciiTheme="majorBidi" w:hAnsiTheme="majorBidi" w:cstheme="majorBidi"/>
          <w:sz w:val="24"/>
          <w:szCs w:val="24"/>
        </w:rPr>
        <w:t xml:space="preserve"> Control chart filter (All/Weight/Height).</w:t>
      </w:r>
    </w:p>
    <w:p w14:paraId="42103301"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3.3.4 GrowthCharts.jsx</w:t>
      </w:r>
    </w:p>
    <w:p w14:paraId="0281869B"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Displays interactive line charts for tracking patient weight and height over time against standardized percentiles.</w:t>
      </w:r>
    </w:p>
    <w:p w14:paraId="3E15A899"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Features:</w:t>
      </w:r>
    </w:p>
    <w:p w14:paraId="5FF1C994" w14:textId="77777777" w:rsidR="00B217BA" w:rsidRPr="00B217BA" w:rsidRDefault="00B217BA" w:rsidP="00B217BA">
      <w:pPr>
        <w:numPr>
          <w:ilvl w:val="0"/>
          <w:numId w:val="29"/>
        </w:numPr>
        <w:bidi w:val="0"/>
        <w:rPr>
          <w:rFonts w:asciiTheme="majorBidi" w:hAnsiTheme="majorBidi" w:cstheme="majorBidi"/>
          <w:sz w:val="24"/>
          <w:szCs w:val="24"/>
        </w:rPr>
      </w:pPr>
      <w:r w:rsidRPr="00B217BA">
        <w:rPr>
          <w:rFonts w:asciiTheme="majorBidi" w:hAnsiTheme="majorBidi" w:cstheme="majorBidi"/>
          <w:sz w:val="24"/>
          <w:szCs w:val="24"/>
        </w:rPr>
        <w:t>Renders one or two charts (ChartBlock) based on activeTab</w:t>
      </w:r>
    </w:p>
    <w:p w14:paraId="59CF14FF" w14:textId="77777777" w:rsidR="00B217BA" w:rsidRPr="00B217BA" w:rsidRDefault="00B217BA" w:rsidP="00B217BA">
      <w:pPr>
        <w:numPr>
          <w:ilvl w:val="0"/>
          <w:numId w:val="29"/>
        </w:numPr>
        <w:bidi w:val="0"/>
        <w:rPr>
          <w:rFonts w:asciiTheme="majorBidi" w:hAnsiTheme="majorBidi" w:cstheme="majorBidi"/>
          <w:sz w:val="24"/>
          <w:szCs w:val="24"/>
        </w:rPr>
      </w:pPr>
      <w:r w:rsidRPr="00B217BA">
        <w:rPr>
          <w:rFonts w:asciiTheme="majorBidi" w:hAnsiTheme="majorBidi" w:cstheme="majorBidi"/>
          <w:sz w:val="24"/>
          <w:szCs w:val="24"/>
        </w:rPr>
        <w:t>Patient data line with tooltips and percentile context</w:t>
      </w:r>
    </w:p>
    <w:p w14:paraId="7865597E" w14:textId="77777777" w:rsidR="00B217BA" w:rsidRPr="00B217BA" w:rsidRDefault="00B217BA" w:rsidP="00B217BA">
      <w:pPr>
        <w:numPr>
          <w:ilvl w:val="0"/>
          <w:numId w:val="29"/>
        </w:numPr>
        <w:bidi w:val="0"/>
        <w:rPr>
          <w:rFonts w:asciiTheme="majorBidi" w:hAnsiTheme="majorBidi" w:cstheme="majorBidi"/>
          <w:sz w:val="24"/>
          <w:szCs w:val="24"/>
        </w:rPr>
      </w:pPr>
      <w:r w:rsidRPr="00B217BA">
        <w:rPr>
          <w:rFonts w:asciiTheme="majorBidi" w:hAnsiTheme="majorBidi" w:cstheme="majorBidi"/>
          <w:sz w:val="24"/>
          <w:szCs w:val="24"/>
        </w:rPr>
        <w:t>Percentile curves (P3–P97)</w:t>
      </w:r>
    </w:p>
    <w:p w14:paraId="63273553" w14:textId="77777777" w:rsidR="00B217BA" w:rsidRPr="00B217BA" w:rsidRDefault="00B217BA" w:rsidP="00B217BA">
      <w:pPr>
        <w:numPr>
          <w:ilvl w:val="0"/>
          <w:numId w:val="29"/>
        </w:numPr>
        <w:bidi w:val="0"/>
        <w:rPr>
          <w:rFonts w:asciiTheme="majorBidi" w:hAnsiTheme="majorBidi" w:cstheme="majorBidi"/>
          <w:sz w:val="24"/>
          <w:szCs w:val="24"/>
        </w:rPr>
      </w:pPr>
      <w:r w:rsidRPr="00B217BA">
        <w:rPr>
          <w:rFonts w:asciiTheme="majorBidi" w:hAnsiTheme="majorBidi" w:cstheme="majorBidi"/>
          <w:sz w:val="24"/>
          <w:szCs w:val="24"/>
        </w:rPr>
        <w:t>Interactive zoom: auto, full range, or custom age range</w:t>
      </w:r>
    </w:p>
    <w:p w14:paraId="7235A969" w14:textId="77777777" w:rsidR="00B217BA" w:rsidRPr="00B217BA" w:rsidRDefault="00B217BA" w:rsidP="00B217BA">
      <w:pPr>
        <w:numPr>
          <w:ilvl w:val="0"/>
          <w:numId w:val="29"/>
        </w:numPr>
        <w:bidi w:val="0"/>
        <w:rPr>
          <w:rFonts w:asciiTheme="majorBidi" w:hAnsiTheme="majorBidi" w:cstheme="majorBidi"/>
          <w:sz w:val="24"/>
          <w:szCs w:val="24"/>
        </w:rPr>
      </w:pPr>
      <w:r w:rsidRPr="00B217BA">
        <w:rPr>
          <w:rFonts w:asciiTheme="majorBidi" w:hAnsiTheme="majorBidi" w:cstheme="majorBidi"/>
          <w:sz w:val="24"/>
          <w:szCs w:val="24"/>
        </w:rPr>
        <w:t>Tooltip explains age, measurement, date, and percentile range</w:t>
      </w:r>
    </w:p>
    <w:p w14:paraId="0FB10F71"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16AA23EA" w14:textId="77777777" w:rsidR="00B217BA" w:rsidRPr="00B217BA" w:rsidRDefault="00B217BA" w:rsidP="00B217BA">
      <w:pPr>
        <w:numPr>
          <w:ilvl w:val="0"/>
          <w:numId w:val="30"/>
        </w:numPr>
        <w:bidi w:val="0"/>
        <w:rPr>
          <w:rFonts w:asciiTheme="majorBidi" w:hAnsiTheme="majorBidi" w:cstheme="majorBidi"/>
          <w:sz w:val="24"/>
          <w:szCs w:val="24"/>
        </w:rPr>
      </w:pPr>
      <w:r w:rsidRPr="00B217BA">
        <w:rPr>
          <w:rFonts w:asciiTheme="majorBidi" w:hAnsiTheme="majorBidi" w:cstheme="majorBidi"/>
          <w:b/>
          <w:bCs/>
          <w:sz w:val="24"/>
          <w:szCs w:val="24"/>
        </w:rPr>
        <w:t>historyData:</w:t>
      </w:r>
      <w:r w:rsidRPr="00B217BA">
        <w:rPr>
          <w:rFonts w:asciiTheme="majorBidi" w:hAnsiTheme="majorBidi" w:cstheme="majorBidi"/>
          <w:sz w:val="24"/>
          <w:szCs w:val="24"/>
        </w:rPr>
        <w:t xml:space="preserve"> Array of measurement records.</w:t>
      </w:r>
    </w:p>
    <w:p w14:paraId="183094E3" w14:textId="77777777" w:rsidR="00B217BA" w:rsidRPr="00B217BA" w:rsidRDefault="00B217BA" w:rsidP="00B217BA">
      <w:pPr>
        <w:numPr>
          <w:ilvl w:val="0"/>
          <w:numId w:val="30"/>
        </w:numPr>
        <w:bidi w:val="0"/>
        <w:rPr>
          <w:rFonts w:asciiTheme="majorBidi" w:hAnsiTheme="majorBidi" w:cstheme="majorBidi"/>
          <w:sz w:val="24"/>
          <w:szCs w:val="24"/>
        </w:rPr>
      </w:pPr>
      <w:r w:rsidRPr="00B217BA">
        <w:rPr>
          <w:rFonts w:asciiTheme="majorBidi" w:hAnsiTheme="majorBidi" w:cstheme="majorBidi"/>
          <w:b/>
          <w:bCs/>
          <w:sz w:val="24"/>
          <w:szCs w:val="24"/>
        </w:rPr>
        <w:t>activeTab:</w:t>
      </w:r>
      <w:r w:rsidRPr="00B217BA">
        <w:rPr>
          <w:rFonts w:asciiTheme="majorBidi" w:hAnsiTheme="majorBidi" w:cstheme="majorBidi"/>
          <w:sz w:val="24"/>
          <w:szCs w:val="24"/>
        </w:rPr>
        <w:t xml:space="preserve"> 'all', 'weight', or 'height'.</w:t>
      </w:r>
    </w:p>
    <w:p w14:paraId="1ACC89E1" w14:textId="77777777" w:rsidR="00B217BA" w:rsidRPr="00B217BA" w:rsidRDefault="00B217BA" w:rsidP="00B217BA">
      <w:pPr>
        <w:numPr>
          <w:ilvl w:val="0"/>
          <w:numId w:val="30"/>
        </w:numPr>
        <w:bidi w:val="0"/>
        <w:rPr>
          <w:rFonts w:asciiTheme="majorBidi" w:hAnsiTheme="majorBidi" w:cstheme="majorBidi"/>
          <w:sz w:val="24"/>
          <w:szCs w:val="24"/>
        </w:rPr>
      </w:pPr>
      <w:r w:rsidRPr="00B217BA">
        <w:rPr>
          <w:rFonts w:asciiTheme="majorBidi" w:hAnsiTheme="majorBidi" w:cstheme="majorBidi"/>
          <w:b/>
          <w:bCs/>
          <w:sz w:val="24"/>
          <w:szCs w:val="24"/>
        </w:rPr>
        <w:t>birthDate:</w:t>
      </w:r>
      <w:r w:rsidRPr="00B217BA">
        <w:rPr>
          <w:rFonts w:asciiTheme="majorBidi" w:hAnsiTheme="majorBidi" w:cstheme="majorBidi"/>
          <w:sz w:val="24"/>
          <w:szCs w:val="24"/>
        </w:rPr>
        <w:t xml:space="preserve"> Patient's birthdate for date corrections.</w:t>
      </w:r>
    </w:p>
    <w:p w14:paraId="33D2462B"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3.3.5 UpdateMeasurementModal.jsx</w:t>
      </w:r>
    </w:p>
    <w:p w14:paraId="24DAB9C3"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Modal form for adding a new weight and height entry to the patient's history.</w:t>
      </w:r>
    </w:p>
    <w:p w14:paraId="76153505"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269FF016" w14:textId="77777777" w:rsidR="00B217BA" w:rsidRPr="00B217BA" w:rsidRDefault="00B217BA" w:rsidP="00B217BA">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onClose:</w:t>
      </w:r>
      <w:r w:rsidRPr="00B217BA">
        <w:rPr>
          <w:rFonts w:asciiTheme="majorBidi" w:hAnsiTheme="majorBidi" w:cstheme="majorBidi"/>
          <w:sz w:val="24"/>
          <w:szCs w:val="24"/>
        </w:rPr>
        <w:t xml:space="preserve"> Closes the modal.</w:t>
      </w:r>
    </w:p>
    <w:p w14:paraId="60CA4BCA" w14:textId="77777777" w:rsidR="00B217BA" w:rsidRPr="00B217BA" w:rsidRDefault="00B217BA" w:rsidP="00B217BA">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onSubmit:</w:t>
      </w:r>
      <w:r w:rsidRPr="00B217BA">
        <w:rPr>
          <w:rFonts w:asciiTheme="majorBidi" w:hAnsiTheme="majorBidi" w:cstheme="majorBidi"/>
          <w:sz w:val="24"/>
          <w:szCs w:val="24"/>
        </w:rPr>
        <w:t xml:space="preserve"> Handles form submission.</w:t>
      </w:r>
    </w:p>
    <w:p w14:paraId="4BCA6F61" w14:textId="77777777" w:rsidR="00B217BA" w:rsidRPr="00B217BA" w:rsidRDefault="00B217BA" w:rsidP="00B217BA">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formWeight/setFormWeight:</w:t>
      </w:r>
      <w:r w:rsidRPr="00B217BA">
        <w:rPr>
          <w:rFonts w:asciiTheme="majorBidi" w:hAnsiTheme="majorBidi" w:cstheme="majorBidi"/>
          <w:sz w:val="24"/>
          <w:szCs w:val="24"/>
        </w:rPr>
        <w:t xml:space="preserve"> Controlled weight input.</w:t>
      </w:r>
    </w:p>
    <w:p w14:paraId="301FC4C4" w14:textId="77777777" w:rsidR="00B217BA" w:rsidRPr="00B217BA" w:rsidRDefault="00B217BA" w:rsidP="00B217BA">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formHeight/setFormHeight:</w:t>
      </w:r>
      <w:r w:rsidRPr="00B217BA">
        <w:rPr>
          <w:rFonts w:asciiTheme="majorBidi" w:hAnsiTheme="majorBidi" w:cstheme="majorBidi"/>
          <w:sz w:val="24"/>
          <w:szCs w:val="24"/>
        </w:rPr>
        <w:t xml:space="preserve"> Controlled height input.</w:t>
      </w:r>
    </w:p>
    <w:p w14:paraId="4DCC5597" w14:textId="77777777" w:rsidR="00B217BA" w:rsidRPr="00B217BA" w:rsidRDefault="00B217BA" w:rsidP="00B217BA">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isLoading:</w:t>
      </w:r>
      <w:r w:rsidRPr="00B217BA">
        <w:rPr>
          <w:rFonts w:asciiTheme="majorBidi" w:hAnsiTheme="majorBidi" w:cstheme="majorBidi"/>
          <w:sz w:val="24"/>
          <w:szCs w:val="24"/>
        </w:rPr>
        <w:t xml:space="preserve"> Disables form when true.</w:t>
      </w:r>
    </w:p>
    <w:p w14:paraId="32FC5926" w14:textId="77777777" w:rsidR="00B217BA" w:rsidRPr="00B217BA" w:rsidRDefault="00B217BA" w:rsidP="00B217BA">
      <w:pPr>
        <w:bidi w:val="0"/>
        <w:rPr>
          <w:rFonts w:asciiTheme="majorBidi" w:hAnsiTheme="majorBidi" w:cstheme="majorBidi"/>
          <w:sz w:val="24"/>
          <w:szCs w:val="24"/>
        </w:rPr>
      </w:pPr>
    </w:p>
    <w:p w14:paraId="15F4D1BC"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3.3.6 DeleteConfirmationModal.jsx</w:t>
      </w:r>
      <w:r w:rsidRPr="00B217BA">
        <w:rPr>
          <w:rFonts w:asciiTheme="majorBidi" w:hAnsiTheme="majorBidi" w:cstheme="majorBidi"/>
          <w:sz w:val="24"/>
          <w:szCs w:val="24"/>
        </w:rPr>
        <w:br/>
        <w:t>Modal confirmation dialog for deleting a selected growth checkpoint from the patient's history.</w:t>
      </w:r>
    </w:p>
    <w:p w14:paraId="54C3E915" w14:textId="77777777" w:rsidR="00B217BA" w:rsidRDefault="00B217BA" w:rsidP="00B217BA">
      <w:pPr>
        <w:bidi w:val="0"/>
        <w:rPr>
          <w:rFonts w:asciiTheme="majorBidi" w:hAnsiTheme="majorBidi" w:cstheme="majorBidi"/>
          <w:b/>
          <w:bCs/>
          <w:sz w:val="24"/>
          <w:szCs w:val="24"/>
        </w:rPr>
      </w:pPr>
    </w:p>
    <w:p w14:paraId="6C1EE559" w14:textId="47BA6510"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lastRenderedPageBreak/>
        <w:t>Props:</w:t>
      </w:r>
    </w:p>
    <w:p w14:paraId="78516F2E" w14:textId="77777777" w:rsidR="00B217BA" w:rsidRPr="00B217BA" w:rsidRDefault="00B217BA" w:rsidP="00B217BA">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isOpen:</w:t>
      </w:r>
      <w:r w:rsidRPr="00B217BA">
        <w:rPr>
          <w:rFonts w:asciiTheme="majorBidi" w:hAnsiTheme="majorBidi" w:cstheme="majorBidi"/>
          <w:sz w:val="24"/>
          <w:szCs w:val="24"/>
        </w:rPr>
        <w:t xml:space="preserve"> Controls visibility of the modal.</w:t>
      </w:r>
    </w:p>
    <w:p w14:paraId="67232E9F" w14:textId="77777777" w:rsidR="00B217BA" w:rsidRPr="00B217BA" w:rsidRDefault="00B217BA" w:rsidP="00B217BA">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onClose:</w:t>
      </w:r>
      <w:r w:rsidRPr="00B217BA">
        <w:rPr>
          <w:rFonts w:asciiTheme="majorBidi" w:hAnsiTheme="majorBidi" w:cstheme="majorBidi"/>
          <w:sz w:val="24"/>
          <w:szCs w:val="24"/>
        </w:rPr>
        <w:t xml:space="preserve"> Closes the modal.</w:t>
      </w:r>
    </w:p>
    <w:p w14:paraId="4BC06DCA" w14:textId="77777777" w:rsidR="00B217BA" w:rsidRPr="00B217BA" w:rsidRDefault="00B217BA" w:rsidP="00B217BA">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onConfirm:</w:t>
      </w:r>
      <w:r w:rsidRPr="00B217BA">
        <w:rPr>
          <w:rFonts w:asciiTheme="majorBidi" w:hAnsiTheme="majorBidi" w:cstheme="majorBidi"/>
          <w:sz w:val="24"/>
          <w:szCs w:val="24"/>
        </w:rPr>
        <w:t xml:space="preserve"> Handles deletion confirmation</w:t>
      </w:r>
    </w:p>
    <w:p w14:paraId="3040CB08" w14:textId="77777777" w:rsidR="00B217BA" w:rsidRPr="00B217BA" w:rsidRDefault="00B217BA" w:rsidP="00B217BA">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dataPoint:</w:t>
      </w:r>
      <w:r w:rsidRPr="00B217BA">
        <w:rPr>
          <w:rFonts w:asciiTheme="majorBidi" w:hAnsiTheme="majorBidi" w:cstheme="majorBidi"/>
          <w:sz w:val="24"/>
          <w:szCs w:val="24"/>
        </w:rPr>
        <w:t xml:space="preserve"> Object containing the selected record (date, weight, height).</w:t>
      </w:r>
    </w:p>
    <w:p w14:paraId="714C0010" w14:textId="5D52FC46" w:rsidR="00B217BA" w:rsidRPr="00B217BA" w:rsidRDefault="00B217BA" w:rsidP="00B217BA">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isLoading:</w:t>
      </w:r>
      <w:r w:rsidRPr="00B217BA">
        <w:rPr>
          <w:rFonts w:asciiTheme="majorBidi" w:hAnsiTheme="majorBidi" w:cstheme="majorBidi"/>
          <w:sz w:val="24"/>
          <w:szCs w:val="24"/>
        </w:rPr>
        <w:t xml:space="preserve"> Disables buttons and shows spinner while deleting</w:t>
      </w:r>
    </w:p>
    <w:p w14:paraId="0BAB5649"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Backend</w:t>
      </w:r>
    </w:p>
    <w:p w14:paraId="4719D45C"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Our backend is built using Next.js API routes with MongoDB as the database, providing a robust server-side foundation for the ThrivePath platform. The API architecture includes multiple endpoints for various functionalities, with each route implementing proper error handling, CORS configuration, and authentication mechanisms where required.</w:t>
      </w:r>
    </w:p>
    <w:p w14:paraId="44F49CD9"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API Endpoints</w:t>
      </w:r>
    </w:p>
    <w:p w14:paraId="7731F8FC"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1. signup.js - User Registration Endpoint</w:t>
      </w:r>
    </w:p>
    <w:p w14:paraId="5329D8AD"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Handles new user registration for the ThrivePath application.</w:t>
      </w:r>
    </w:p>
    <w:p w14:paraId="076A4BE1"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Allow new users to create accounts by providing their name, email, and password.</w:t>
      </w:r>
    </w:p>
    <w:p w14:paraId="13EDA0DA"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POST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/api/signup</w:t>
      </w:r>
    </w:p>
    <w:p w14:paraId="1E4081D2"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2BC118BA" w14:textId="77777777" w:rsidR="00B217BA" w:rsidRPr="00B217BA" w:rsidRDefault="00B217BA" w:rsidP="00B217BA">
      <w:pPr>
        <w:numPr>
          <w:ilvl w:val="0"/>
          <w:numId w:val="32"/>
        </w:numPr>
        <w:bidi w:val="0"/>
        <w:rPr>
          <w:rFonts w:asciiTheme="majorBidi" w:hAnsiTheme="majorBidi" w:cstheme="majorBidi"/>
          <w:sz w:val="24"/>
          <w:szCs w:val="24"/>
        </w:rPr>
      </w:pPr>
      <w:r w:rsidRPr="00B217BA">
        <w:rPr>
          <w:rFonts w:asciiTheme="majorBidi" w:hAnsiTheme="majorBidi" w:cstheme="majorBidi"/>
          <w:b/>
          <w:bCs/>
          <w:sz w:val="24"/>
          <w:szCs w:val="24"/>
        </w:rPr>
        <w:t>name:</w:t>
      </w:r>
      <w:r w:rsidRPr="00B217BA">
        <w:rPr>
          <w:rFonts w:asciiTheme="majorBidi" w:hAnsiTheme="majorBidi" w:cstheme="majorBidi"/>
          <w:sz w:val="24"/>
          <w:szCs w:val="24"/>
        </w:rPr>
        <w:t xml:space="preserve"> User's full name</w:t>
      </w:r>
    </w:p>
    <w:p w14:paraId="29DE5D55" w14:textId="77777777" w:rsidR="00B217BA" w:rsidRPr="00B217BA" w:rsidRDefault="00B217BA" w:rsidP="00B217BA">
      <w:pPr>
        <w:numPr>
          <w:ilvl w:val="0"/>
          <w:numId w:val="32"/>
        </w:numPr>
        <w:bidi w:val="0"/>
        <w:rPr>
          <w:rFonts w:asciiTheme="majorBidi" w:hAnsiTheme="majorBidi" w:cstheme="majorBidi"/>
          <w:sz w:val="24"/>
          <w:szCs w:val="24"/>
        </w:rPr>
      </w:pPr>
      <w:r w:rsidRPr="00B217BA">
        <w:rPr>
          <w:rFonts w:asciiTheme="majorBidi" w:hAnsiTheme="majorBidi" w:cstheme="majorBidi"/>
          <w:b/>
          <w:bCs/>
          <w:sz w:val="24"/>
          <w:szCs w:val="24"/>
        </w:rPr>
        <w:t>email:</w:t>
      </w:r>
      <w:r w:rsidRPr="00B217BA">
        <w:rPr>
          <w:rFonts w:asciiTheme="majorBidi" w:hAnsiTheme="majorBidi" w:cstheme="majorBidi"/>
          <w:sz w:val="24"/>
          <w:szCs w:val="24"/>
        </w:rPr>
        <w:t xml:space="preserve"> User's email address (converted to lowercase)</w:t>
      </w:r>
    </w:p>
    <w:p w14:paraId="52AF3D7A" w14:textId="77777777" w:rsidR="00B217BA" w:rsidRPr="00B217BA" w:rsidRDefault="00B217BA" w:rsidP="00B217BA">
      <w:pPr>
        <w:numPr>
          <w:ilvl w:val="0"/>
          <w:numId w:val="32"/>
        </w:numPr>
        <w:bidi w:val="0"/>
        <w:rPr>
          <w:rFonts w:asciiTheme="majorBidi" w:hAnsiTheme="majorBidi" w:cstheme="majorBidi"/>
          <w:sz w:val="24"/>
          <w:szCs w:val="24"/>
        </w:rPr>
      </w:pPr>
      <w:r w:rsidRPr="00B217BA">
        <w:rPr>
          <w:rFonts w:asciiTheme="majorBidi" w:hAnsiTheme="majorBidi" w:cstheme="majorBidi"/>
          <w:b/>
          <w:bCs/>
          <w:sz w:val="24"/>
          <w:szCs w:val="24"/>
        </w:rPr>
        <w:t>password:</w:t>
      </w:r>
      <w:r w:rsidRPr="00B217BA">
        <w:rPr>
          <w:rFonts w:asciiTheme="majorBidi" w:hAnsiTheme="majorBidi" w:cstheme="majorBidi"/>
          <w:sz w:val="24"/>
          <w:szCs w:val="24"/>
        </w:rPr>
        <w:t xml:space="preserve"> User's password</w:t>
      </w:r>
    </w:p>
    <w:p w14:paraId="27D6429F"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61C6844F" w14:textId="77777777" w:rsidR="00B217BA" w:rsidRPr="00B217BA" w:rsidRDefault="00B217BA" w:rsidP="00B217BA">
      <w:pPr>
        <w:numPr>
          <w:ilvl w:val="0"/>
          <w:numId w:val="33"/>
        </w:numPr>
        <w:bidi w:val="0"/>
        <w:rPr>
          <w:rFonts w:asciiTheme="majorBidi" w:hAnsiTheme="majorBidi" w:cstheme="majorBidi"/>
          <w:sz w:val="24"/>
          <w:szCs w:val="24"/>
        </w:rPr>
      </w:pPr>
      <w:r w:rsidRPr="00B217BA">
        <w:rPr>
          <w:rFonts w:asciiTheme="majorBidi" w:hAnsiTheme="majorBidi" w:cstheme="majorBidi"/>
          <w:b/>
          <w:bCs/>
          <w:sz w:val="24"/>
          <w:szCs w:val="24"/>
        </w:rPr>
        <w:t>Email Validation:</w:t>
      </w:r>
      <w:r w:rsidRPr="00B217BA">
        <w:rPr>
          <w:rFonts w:asciiTheme="majorBidi" w:hAnsiTheme="majorBidi" w:cstheme="majorBidi"/>
          <w:sz w:val="24"/>
          <w:szCs w:val="24"/>
        </w:rPr>
        <w:t xml:space="preserve"> Checks if the provided email already exists in the database using case-insensitive search. Returns 409 status if email already exists.</w:t>
      </w:r>
    </w:p>
    <w:p w14:paraId="17CEAD88" w14:textId="77777777" w:rsidR="00B217BA" w:rsidRPr="00B217BA" w:rsidRDefault="00B217BA" w:rsidP="00B217BA">
      <w:pPr>
        <w:numPr>
          <w:ilvl w:val="0"/>
          <w:numId w:val="33"/>
        </w:numPr>
        <w:bidi w:val="0"/>
        <w:rPr>
          <w:rFonts w:asciiTheme="majorBidi" w:hAnsiTheme="majorBidi" w:cstheme="majorBidi"/>
          <w:sz w:val="24"/>
          <w:szCs w:val="24"/>
        </w:rPr>
      </w:pPr>
      <w:r w:rsidRPr="00B217BA">
        <w:rPr>
          <w:rFonts w:asciiTheme="majorBidi" w:hAnsiTheme="majorBidi" w:cstheme="majorBidi"/>
          <w:b/>
          <w:bCs/>
          <w:sz w:val="24"/>
          <w:szCs w:val="24"/>
        </w:rPr>
        <w:t>User Creation:</w:t>
      </w:r>
      <w:r w:rsidRPr="00B217BA">
        <w:rPr>
          <w:rFonts w:asciiTheme="majorBidi" w:hAnsiTheme="majorBidi" w:cstheme="majorBidi"/>
          <w:sz w:val="24"/>
          <w:szCs w:val="24"/>
        </w:rPr>
        <w:t xml:space="preserve"> If email is unique, inserts a new user document into the MongoDB users collection. Returns the newly created user's ID upon success.</w:t>
      </w:r>
    </w:p>
    <w:p w14:paraId="6EE40448" w14:textId="77777777" w:rsidR="00B217BA" w:rsidRPr="00B217BA" w:rsidRDefault="00B217BA" w:rsidP="00B217BA">
      <w:pPr>
        <w:numPr>
          <w:ilvl w:val="0"/>
          <w:numId w:val="33"/>
        </w:numPr>
        <w:bidi w:val="0"/>
        <w:rPr>
          <w:rFonts w:asciiTheme="majorBidi" w:hAnsiTheme="majorBidi" w:cstheme="majorBidi"/>
          <w:sz w:val="24"/>
          <w:szCs w:val="24"/>
        </w:rPr>
      </w:pPr>
      <w:r w:rsidRPr="00B217BA">
        <w:rPr>
          <w:rFonts w:asciiTheme="majorBidi" w:hAnsiTheme="majorBidi" w:cstheme="majorBidi"/>
          <w:b/>
          <w:bCs/>
          <w:sz w:val="24"/>
          <w:szCs w:val="24"/>
        </w:rPr>
        <w:t>Error Handling:</w:t>
      </w:r>
      <w:r w:rsidRPr="00B217BA">
        <w:rPr>
          <w:rFonts w:asciiTheme="majorBidi" w:hAnsiTheme="majorBidi" w:cstheme="majorBidi"/>
          <w:sz w:val="24"/>
          <w:szCs w:val="24"/>
        </w:rPr>
        <w:t xml:space="preserve"> Comprehensive error handling for database operations with appropriate HTTP status codes (409 for conflicts, 500 for server errors, 405 for unsupported methods).</w:t>
      </w:r>
    </w:p>
    <w:p w14:paraId="7C21EC86" w14:textId="77777777" w:rsidR="00B217BA" w:rsidRDefault="00B217BA" w:rsidP="00B217BA">
      <w:pPr>
        <w:bidi w:val="0"/>
        <w:rPr>
          <w:rFonts w:asciiTheme="majorBidi" w:hAnsiTheme="majorBidi" w:cstheme="majorBidi"/>
          <w:b/>
          <w:bCs/>
          <w:sz w:val="24"/>
          <w:szCs w:val="24"/>
        </w:rPr>
      </w:pPr>
    </w:p>
    <w:p w14:paraId="71DEA451" w14:textId="77777777" w:rsidR="00B217BA" w:rsidRDefault="00B217BA" w:rsidP="00B217BA">
      <w:pPr>
        <w:bidi w:val="0"/>
        <w:rPr>
          <w:rFonts w:asciiTheme="majorBidi" w:hAnsiTheme="majorBidi" w:cstheme="majorBidi"/>
          <w:b/>
          <w:bCs/>
          <w:sz w:val="24"/>
          <w:szCs w:val="24"/>
        </w:rPr>
      </w:pPr>
    </w:p>
    <w:p w14:paraId="4E44F0B9" w14:textId="77777777" w:rsidR="00B217BA" w:rsidRDefault="00B217BA" w:rsidP="00B217BA">
      <w:pPr>
        <w:bidi w:val="0"/>
        <w:rPr>
          <w:rFonts w:asciiTheme="majorBidi" w:hAnsiTheme="majorBidi" w:cstheme="majorBidi"/>
          <w:b/>
          <w:bCs/>
          <w:sz w:val="24"/>
          <w:szCs w:val="24"/>
        </w:rPr>
      </w:pPr>
    </w:p>
    <w:p w14:paraId="3C85421B" w14:textId="0552A30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lastRenderedPageBreak/>
        <w:t>2. login.js - User Authentication Endpoint</w:t>
      </w:r>
    </w:p>
    <w:p w14:paraId="5F45DAB3"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Manages user authentication by validating credentials and generating JWT tokens for authenticated sessions.</w:t>
      </w:r>
    </w:p>
    <w:p w14:paraId="15E3FD84"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Authenticate existing users and provide secure access tokens.</w:t>
      </w:r>
    </w:p>
    <w:p w14:paraId="6681676D"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POST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/api/login</w:t>
      </w:r>
    </w:p>
    <w:p w14:paraId="0D699C77"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27A428DF" w14:textId="77777777" w:rsidR="00B217BA" w:rsidRPr="00B217BA" w:rsidRDefault="00B217BA" w:rsidP="00B217BA">
      <w:pPr>
        <w:numPr>
          <w:ilvl w:val="0"/>
          <w:numId w:val="34"/>
        </w:numPr>
        <w:bidi w:val="0"/>
        <w:rPr>
          <w:rFonts w:asciiTheme="majorBidi" w:hAnsiTheme="majorBidi" w:cstheme="majorBidi"/>
          <w:sz w:val="24"/>
          <w:szCs w:val="24"/>
        </w:rPr>
      </w:pPr>
      <w:r w:rsidRPr="00B217BA">
        <w:rPr>
          <w:rFonts w:asciiTheme="majorBidi" w:hAnsiTheme="majorBidi" w:cstheme="majorBidi"/>
          <w:b/>
          <w:bCs/>
          <w:sz w:val="24"/>
          <w:szCs w:val="24"/>
        </w:rPr>
        <w:t>email:</w:t>
      </w:r>
      <w:r w:rsidRPr="00B217BA">
        <w:rPr>
          <w:rFonts w:asciiTheme="majorBidi" w:hAnsiTheme="majorBidi" w:cstheme="majorBidi"/>
          <w:sz w:val="24"/>
          <w:szCs w:val="24"/>
        </w:rPr>
        <w:t xml:space="preserve"> User's email address</w:t>
      </w:r>
    </w:p>
    <w:p w14:paraId="5FC0A9DC" w14:textId="77777777" w:rsidR="00B217BA" w:rsidRPr="00B217BA" w:rsidRDefault="00B217BA" w:rsidP="00B217BA">
      <w:pPr>
        <w:numPr>
          <w:ilvl w:val="0"/>
          <w:numId w:val="34"/>
        </w:numPr>
        <w:bidi w:val="0"/>
        <w:rPr>
          <w:rFonts w:asciiTheme="majorBidi" w:hAnsiTheme="majorBidi" w:cstheme="majorBidi"/>
          <w:sz w:val="24"/>
          <w:szCs w:val="24"/>
        </w:rPr>
      </w:pPr>
      <w:r w:rsidRPr="00B217BA">
        <w:rPr>
          <w:rFonts w:asciiTheme="majorBidi" w:hAnsiTheme="majorBidi" w:cstheme="majorBidi"/>
          <w:b/>
          <w:bCs/>
          <w:sz w:val="24"/>
          <w:szCs w:val="24"/>
        </w:rPr>
        <w:t>password:</w:t>
      </w:r>
      <w:r w:rsidRPr="00B217BA">
        <w:rPr>
          <w:rFonts w:asciiTheme="majorBidi" w:hAnsiTheme="majorBidi" w:cstheme="majorBidi"/>
          <w:sz w:val="24"/>
          <w:szCs w:val="24"/>
        </w:rPr>
        <w:t xml:space="preserve"> User's password</w:t>
      </w:r>
    </w:p>
    <w:p w14:paraId="7D413542"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49A52B19" w14:textId="77777777" w:rsidR="00B217BA" w:rsidRPr="00B217BA" w:rsidRDefault="00B217BA" w:rsidP="00B217BA">
      <w:pPr>
        <w:numPr>
          <w:ilvl w:val="0"/>
          <w:numId w:val="35"/>
        </w:numPr>
        <w:bidi w:val="0"/>
        <w:rPr>
          <w:rFonts w:asciiTheme="majorBidi" w:hAnsiTheme="majorBidi" w:cstheme="majorBidi"/>
          <w:sz w:val="24"/>
          <w:szCs w:val="24"/>
        </w:rPr>
      </w:pPr>
      <w:r w:rsidRPr="00B217BA">
        <w:rPr>
          <w:rFonts w:asciiTheme="majorBidi" w:hAnsiTheme="majorBidi" w:cstheme="majorBidi"/>
          <w:b/>
          <w:bCs/>
          <w:sz w:val="24"/>
          <w:szCs w:val="24"/>
        </w:rPr>
        <w:t>Credential Validation:</w:t>
      </w:r>
      <w:r w:rsidRPr="00B217BA">
        <w:rPr>
          <w:rFonts w:asciiTheme="majorBidi" w:hAnsiTheme="majorBidi" w:cstheme="majorBidi"/>
          <w:sz w:val="24"/>
          <w:szCs w:val="24"/>
        </w:rPr>
        <w:t xml:space="preserve"> Validates that both email and password are provided, searches database for matching user, and compares passwords.</w:t>
      </w:r>
    </w:p>
    <w:p w14:paraId="60733D50" w14:textId="77777777" w:rsidR="00B217BA" w:rsidRPr="00B217BA" w:rsidRDefault="00B217BA" w:rsidP="00B217BA">
      <w:pPr>
        <w:numPr>
          <w:ilvl w:val="0"/>
          <w:numId w:val="35"/>
        </w:numPr>
        <w:bidi w:val="0"/>
        <w:rPr>
          <w:rFonts w:asciiTheme="majorBidi" w:hAnsiTheme="majorBidi" w:cstheme="majorBidi"/>
          <w:sz w:val="24"/>
          <w:szCs w:val="24"/>
        </w:rPr>
      </w:pPr>
      <w:r w:rsidRPr="00B217BA">
        <w:rPr>
          <w:rFonts w:asciiTheme="majorBidi" w:hAnsiTheme="majorBidi" w:cstheme="majorBidi"/>
          <w:b/>
          <w:bCs/>
          <w:sz w:val="24"/>
          <w:szCs w:val="24"/>
        </w:rPr>
        <w:t>JWT Token Generation:</w:t>
      </w:r>
      <w:r w:rsidRPr="00B217BA">
        <w:rPr>
          <w:rFonts w:asciiTheme="majorBidi" w:hAnsiTheme="majorBidi" w:cstheme="majorBidi"/>
          <w:sz w:val="24"/>
          <w:szCs w:val="24"/>
        </w:rPr>
        <w:t xml:space="preserve"> Upon successful authentication, generates a JWT token containing the user's ID using the JWT_SECRET environment variable.</w:t>
      </w:r>
    </w:p>
    <w:p w14:paraId="40042118" w14:textId="77777777" w:rsidR="00B217BA" w:rsidRPr="00B217BA" w:rsidRDefault="00B217BA" w:rsidP="00B217BA">
      <w:pPr>
        <w:numPr>
          <w:ilvl w:val="0"/>
          <w:numId w:val="35"/>
        </w:numPr>
        <w:bidi w:val="0"/>
        <w:rPr>
          <w:rFonts w:asciiTheme="majorBidi" w:hAnsiTheme="majorBidi" w:cstheme="majorBidi"/>
          <w:sz w:val="24"/>
          <w:szCs w:val="24"/>
        </w:rPr>
      </w:pPr>
      <w:r w:rsidRPr="00B217BA">
        <w:rPr>
          <w:rFonts w:asciiTheme="majorBidi" w:hAnsiTheme="majorBidi" w:cstheme="majorBidi"/>
          <w:b/>
          <w:bCs/>
          <w:sz w:val="24"/>
          <w:szCs w:val="24"/>
        </w:rPr>
        <w:t>Security Measures:</w:t>
      </w:r>
      <w:r w:rsidRPr="00B217BA">
        <w:rPr>
          <w:rFonts w:asciiTheme="majorBidi" w:hAnsiTheme="majorBidi" w:cstheme="majorBidi"/>
          <w:sz w:val="24"/>
          <w:szCs w:val="24"/>
        </w:rPr>
        <w:t xml:space="preserve"> Protection against invalid credentials with 401 status for authentication failures and comprehensive error handling.</w:t>
      </w:r>
    </w:p>
    <w:p w14:paraId="7976794C"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3. get-user-patients.js - Patient Retrieval Endpoint</w:t>
      </w:r>
    </w:p>
    <w:p w14:paraId="511841CF"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Retrieves all patients associated with a specific authenticated user.</w:t>
      </w:r>
    </w:p>
    <w:p w14:paraId="2AA17CF0"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Fetch all patients belonging to the authenticated user for display in the patient selection interface.</w:t>
      </w:r>
    </w:p>
    <w:p w14:paraId="1042DBC2"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GET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/api/get-user-patients</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6FF54969"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300E3A3B" w14:textId="77777777" w:rsidR="00B217BA" w:rsidRPr="00B217BA" w:rsidRDefault="00B217BA" w:rsidP="00B217BA">
      <w:pPr>
        <w:numPr>
          <w:ilvl w:val="0"/>
          <w:numId w:val="36"/>
        </w:numPr>
        <w:bidi w:val="0"/>
        <w:rPr>
          <w:rFonts w:asciiTheme="majorBidi" w:hAnsiTheme="majorBidi" w:cstheme="majorBidi"/>
          <w:sz w:val="24"/>
          <w:szCs w:val="24"/>
        </w:rPr>
      </w:pPr>
      <w:r w:rsidRPr="00B217BA">
        <w:rPr>
          <w:rFonts w:asciiTheme="majorBidi" w:hAnsiTheme="majorBidi" w:cstheme="majorBidi"/>
          <w:b/>
          <w:bCs/>
          <w:sz w:val="24"/>
          <w:szCs w:val="24"/>
        </w:rPr>
        <w:t>Token Validation:</w:t>
      </w:r>
      <w:r w:rsidRPr="00B217BA">
        <w:rPr>
          <w:rFonts w:asciiTheme="majorBidi" w:hAnsiTheme="majorBidi" w:cstheme="majorBidi"/>
          <w:sz w:val="24"/>
          <w:szCs w:val="24"/>
        </w:rPr>
        <w:t xml:space="preserve"> Extracts and validates JWT token from Authorization header, decodes token to extract user ID.</w:t>
      </w:r>
    </w:p>
    <w:p w14:paraId="2CDCB14B" w14:textId="77777777" w:rsidR="00B217BA" w:rsidRPr="00B217BA" w:rsidRDefault="00B217BA" w:rsidP="00B217BA">
      <w:pPr>
        <w:numPr>
          <w:ilvl w:val="0"/>
          <w:numId w:val="36"/>
        </w:numPr>
        <w:bidi w:val="0"/>
        <w:rPr>
          <w:rFonts w:asciiTheme="majorBidi" w:hAnsiTheme="majorBidi" w:cstheme="majorBidi"/>
          <w:sz w:val="24"/>
          <w:szCs w:val="24"/>
        </w:rPr>
      </w:pPr>
      <w:r w:rsidRPr="00B217BA">
        <w:rPr>
          <w:rFonts w:asciiTheme="majorBidi" w:hAnsiTheme="majorBidi" w:cstheme="majorBidi"/>
          <w:b/>
          <w:bCs/>
          <w:sz w:val="24"/>
          <w:szCs w:val="24"/>
        </w:rPr>
        <w:t>Patient Retrieval:</w:t>
      </w:r>
      <w:r w:rsidRPr="00B217BA">
        <w:rPr>
          <w:rFonts w:asciiTheme="majorBidi" w:hAnsiTheme="majorBidi" w:cstheme="majorBidi"/>
          <w:sz w:val="24"/>
          <w:szCs w:val="24"/>
        </w:rPr>
        <w:t xml:space="preserve"> Queries MongoDB patients collection to find all documents where userId matches the authenticated user's ID. Returns both patient array and total count.</w:t>
      </w:r>
    </w:p>
    <w:p w14:paraId="298A4524" w14:textId="77777777" w:rsidR="00B217BA" w:rsidRPr="00B217BA" w:rsidRDefault="00B217BA" w:rsidP="00B217BA">
      <w:pPr>
        <w:numPr>
          <w:ilvl w:val="0"/>
          <w:numId w:val="36"/>
        </w:numPr>
        <w:bidi w:val="0"/>
        <w:rPr>
          <w:rFonts w:asciiTheme="majorBidi" w:hAnsiTheme="majorBidi" w:cstheme="majorBidi"/>
          <w:sz w:val="24"/>
          <w:szCs w:val="24"/>
        </w:rPr>
      </w:pPr>
      <w:r w:rsidRPr="00B217BA">
        <w:rPr>
          <w:rFonts w:asciiTheme="majorBidi" w:hAnsiTheme="majorBidi" w:cstheme="majorBidi"/>
          <w:b/>
          <w:bCs/>
          <w:sz w:val="24"/>
          <w:szCs w:val="24"/>
        </w:rPr>
        <w:t>Error Handling:</w:t>
      </w:r>
      <w:r w:rsidRPr="00B217BA">
        <w:rPr>
          <w:rFonts w:asciiTheme="majorBidi" w:hAnsiTheme="majorBidi" w:cstheme="majorBidi"/>
          <w:sz w:val="24"/>
          <w:szCs w:val="24"/>
        </w:rPr>
        <w:t xml:space="preserve"> Specific error handling for missing authorization tokens, invalid JWT tokens, and database operation failures.</w:t>
      </w:r>
    </w:p>
    <w:p w14:paraId="388B4714"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4. add-new-patient.js - Patient Creation Endpoint</w:t>
      </w:r>
    </w:p>
    <w:p w14:paraId="52328B4D"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Handles the creation of new patient records associated with authenticated users.</w:t>
      </w:r>
    </w:p>
    <w:p w14:paraId="7816FC49"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Create new patient records with comprehensive patient information including personal details, growth history, protocols, and treatment plans.</w:t>
      </w:r>
    </w:p>
    <w:p w14:paraId="24D96B44"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lastRenderedPageBreak/>
        <w:t>HTTP Method:</w:t>
      </w:r>
      <w:r w:rsidRPr="00B217BA">
        <w:rPr>
          <w:rFonts w:asciiTheme="majorBidi" w:hAnsiTheme="majorBidi" w:cstheme="majorBidi"/>
          <w:sz w:val="24"/>
          <w:szCs w:val="24"/>
        </w:rPr>
        <w:t xml:space="preserve"> POST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/api/add-new-patient</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43F4D529"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Request Body:</w:t>
      </w:r>
      <w:r w:rsidRPr="00B217BA">
        <w:rPr>
          <w:rFonts w:asciiTheme="majorBidi" w:hAnsiTheme="majorBidi" w:cstheme="majorBidi"/>
          <w:sz w:val="24"/>
          <w:szCs w:val="24"/>
        </w:rPr>
        <w:t xml:space="preserve"> Complete patient data object including name, gender, birthdate, and additional patient information.</w:t>
      </w:r>
    </w:p>
    <w:p w14:paraId="22A26E59"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4C7007C0" w14:textId="77777777" w:rsidR="00B217BA" w:rsidRPr="00B217BA" w:rsidRDefault="00B217BA" w:rsidP="00B217BA">
      <w:pPr>
        <w:numPr>
          <w:ilvl w:val="0"/>
          <w:numId w:val="37"/>
        </w:numPr>
        <w:bidi w:val="0"/>
        <w:rPr>
          <w:rFonts w:asciiTheme="majorBidi" w:hAnsiTheme="majorBidi" w:cstheme="majorBidi"/>
          <w:sz w:val="24"/>
          <w:szCs w:val="24"/>
        </w:rPr>
      </w:pPr>
      <w:r w:rsidRPr="00B217BA">
        <w:rPr>
          <w:rFonts w:asciiTheme="majorBidi" w:hAnsiTheme="majorBidi" w:cstheme="majorBidi"/>
          <w:b/>
          <w:bCs/>
          <w:sz w:val="24"/>
          <w:szCs w:val="24"/>
        </w:rPr>
        <w:t>Data Validation:</w:t>
      </w:r>
      <w:r w:rsidRPr="00B217BA">
        <w:rPr>
          <w:rFonts w:asciiTheme="majorBidi" w:hAnsiTheme="majorBidi" w:cstheme="majorBidi"/>
          <w:sz w:val="24"/>
          <w:szCs w:val="24"/>
        </w:rPr>
        <w:t xml:space="preserve"> Validates that essential patient information is provided, specifically checking for name, gender, and birthdate. Returns 400 status if required fields are missing.</w:t>
      </w:r>
    </w:p>
    <w:p w14:paraId="00E62C2B" w14:textId="77777777" w:rsidR="00B217BA" w:rsidRPr="00B217BA" w:rsidRDefault="00B217BA" w:rsidP="00B217BA">
      <w:pPr>
        <w:numPr>
          <w:ilvl w:val="0"/>
          <w:numId w:val="37"/>
        </w:numPr>
        <w:bidi w:val="0"/>
        <w:rPr>
          <w:rFonts w:asciiTheme="majorBidi" w:hAnsiTheme="majorBidi" w:cstheme="majorBidi"/>
          <w:sz w:val="24"/>
          <w:szCs w:val="24"/>
        </w:rPr>
      </w:pPr>
      <w:r w:rsidRPr="00B217BA">
        <w:rPr>
          <w:rFonts w:asciiTheme="majorBidi" w:hAnsiTheme="majorBidi" w:cstheme="majorBidi"/>
          <w:b/>
          <w:bCs/>
          <w:sz w:val="24"/>
          <w:szCs w:val="24"/>
        </w:rPr>
        <w:t>Patient Record Creation:</w:t>
      </w:r>
      <w:r w:rsidRPr="00B217BA">
        <w:rPr>
          <w:rFonts w:asciiTheme="majorBidi" w:hAnsiTheme="majorBidi" w:cstheme="majorBidi"/>
          <w:sz w:val="24"/>
          <w:szCs w:val="24"/>
        </w:rPr>
        <w:t xml:space="preserve"> Creates a new patient document by combining provided patient data with the authenticated user's ID.</w:t>
      </w:r>
    </w:p>
    <w:p w14:paraId="193911D0" w14:textId="77777777" w:rsidR="00B217BA" w:rsidRPr="00B217BA" w:rsidRDefault="00B217BA" w:rsidP="00B217BA">
      <w:pPr>
        <w:numPr>
          <w:ilvl w:val="0"/>
          <w:numId w:val="37"/>
        </w:numPr>
        <w:bidi w:val="0"/>
        <w:rPr>
          <w:rFonts w:asciiTheme="majorBidi" w:hAnsiTheme="majorBidi" w:cstheme="majorBidi"/>
          <w:sz w:val="24"/>
          <w:szCs w:val="24"/>
        </w:rPr>
      </w:pPr>
      <w:r w:rsidRPr="00B217BA">
        <w:rPr>
          <w:rFonts w:asciiTheme="majorBidi" w:hAnsiTheme="majorBidi" w:cstheme="majorBidi"/>
          <w:b/>
          <w:bCs/>
          <w:sz w:val="24"/>
          <w:szCs w:val="24"/>
        </w:rPr>
        <w:t>Database Integration:</w:t>
      </w:r>
      <w:r w:rsidRPr="00B217BA">
        <w:rPr>
          <w:rFonts w:asciiTheme="majorBidi" w:hAnsiTheme="majorBidi" w:cstheme="majorBidi"/>
          <w:sz w:val="24"/>
          <w:szCs w:val="24"/>
        </w:rPr>
        <w:t xml:space="preserve"> Inserts the new patient record into the MongoDB patients collection and returns the newly created patient's ID.</w:t>
      </w:r>
    </w:p>
    <w:p w14:paraId="3D6D2823"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5. delete-patient.js - Patient Deletion Endpoint</w:t>
      </w:r>
    </w:p>
    <w:p w14:paraId="1FA9A850"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Manages the secure deletion of patient records, ensuring only authorized users can delete their own patients.</w:t>
      </w:r>
    </w:p>
    <w:p w14:paraId="4AAABBE9"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Remove patient records from the database with proper authorization checks.</w:t>
      </w:r>
    </w:p>
    <w:p w14:paraId="12F7B1FD"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DELETE</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/api/delete-patient</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4373F04E"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51D6BF6B" w14:textId="77777777" w:rsidR="00B217BA" w:rsidRPr="00B217BA" w:rsidRDefault="00B217BA" w:rsidP="00B217BA">
      <w:pPr>
        <w:numPr>
          <w:ilvl w:val="0"/>
          <w:numId w:val="38"/>
        </w:numPr>
        <w:bidi w:val="0"/>
        <w:rPr>
          <w:rFonts w:asciiTheme="majorBidi" w:hAnsiTheme="majorBidi" w:cstheme="majorBidi"/>
          <w:sz w:val="24"/>
          <w:szCs w:val="24"/>
        </w:rPr>
      </w:pPr>
      <w:r w:rsidRPr="00B217BA">
        <w:rPr>
          <w:rFonts w:asciiTheme="majorBidi" w:hAnsiTheme="majorBidi" w:cstheme="majorBidi"/>
          <w:b/>
          <w:bCs/>
          <w:sz w:val="24"/>
          <w:szCs w:val="24"/>
        </w:rPr>
        <w:t>patientId:</w:t>
      </w:r>
      <w:r w:rsidRPr="00B217BA">
        <w:rPr>
          <w:rFonts w:asciiTheme="majorBidi" w:hAnsiTheme="majorBidi" w:cstheme="majorBidi"/>
          <w:sz w:val="24"/>
          <w:szCs w:val="24"/>
        </w:rPr>
        <w:t xml:space="preserve"> MongoDB ObjectId of the patient to delete</w:t>
      </w:r>
    </w:p>
    <w:p w14:paraId="367A58F8"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0EB3E78E" w14:textId="77777777" w:rsidR="00B217BA" w:rsidRPr="00B217BA" w:rsidRDefault="00B217BA" w:rsidP="00B217BA">
      <w:pPr>
        <w:numPr>
          <w:ilvl w:val="0"/>
          <w:numId w:val="39"/>
        </w:numPr>
        <w:bidi w:val="0"/>
        <w:rPr>
          <w:rFonts w:asciiTheme="majorBidi" w:hAnsiTheme="majorBidi" w:cstheme="majorBidi"/>
          <w:sz w:val="24"/>
          <w:szCs w:val="24"/>
        </w:rPr>
      </w:pPr>
      <w:r w:rsidRPr="00B217BA">
        <w:rPr>
          <w:rFonts w:asciiTheme="majorBidi" w:hAnsiTheme="majorBidi" w:cstheme="majorBidi"/>
          <w:b/>
          <w:bCs/>
          <w:sz w:val="24"/>
          <w:szCs w:val="24"/>
        </w:rPr>
        <w:t>Patient ID Validation:</w:t>
      </w:r>
      <w:r w:rsidRPr="00B217BA">
        <w:rPr>
          <w:rFonts w:asciiTheme="majorBidi" w:hAnsiTheme="majorBidi" w:cstheme="majorBidi"/>
          <w:sz w:val="24"/>
          <w:szCs w:val="24"/>
        </w:rPr>
        <w:t xml:space="preserve"> Validates that a patient ID is provided and that it's a valid MongoDB ObjectId format.</w:t>
      </w:r>
    </w:p>
    <w:p w14:paraId="26C6F4AD" w14:textId="77777777" w:rsidR="00B217BA" w:rsidRPr="00B217BA" w:rsidRDefault="00B217BA" w:rsidP="00B217BA">
      <w:pPr>
        <w:numPr>
          <w:ilvl w:val="0"/>
          <w:numId w:val="39"/>
        </w:numPr>
        <w:bidi w:val="0"/>
        <w:rPr>
          <w:rFonts w:asciiTheme="majorBidi" w:hAnsiTheme="majorBidi" w:cstheme="majorBidi"/>
          <w:sz w:val="24"/>
          <w:szCs w:val="24"/>
        </w:rPr>
      </w:pPr>
      <w:r w:rsidRPr="00B217BA">
        <w:rPr>
          <w:rFonts w:asciiTheme="majorBidi" w:hAnsiTheme="majorBidi" w:cstheme="majorBidi"/>
          <w:b/>
          <w:bCs/>
          <w:sz w:val="24"/>
          <w:szCs w:val="24"/>
        </w:rPr>
        <w:t>Ownership Verification:</w:t>
      </w:r>
      <w:r w:rsidRPr="00B217BA">
        <w:rPr>
          <w:rFonts w:asciiTheme="majorBidi" w:hAnsiTheme="majorBidi" w:cstheme="majorBidi"/>
          <w:sz w:val="24"/>
          <w:szCs w:val="24"/>
        </w:rPr>
        <w:t xml:space="preserve"> Ensures that the patient belongs to the authenticated user by including both patient ID and user ID in the deletion query.</w:t>
      </w:r>
    </w:p>
    <w:p w14:paraId="39A54C44" w14:textId="77777777" w:rsidR="00B217BA" w:rsidRPr="00B217BA" w:rsidRDefault="00B217BA" w:rsidP="00B217BA">
      <w:pPr>
        <w:numPr>
          <w:ilvl w:val="0"/>
          <w:numId w:val="39"/>
        </w:numPr>
        <w:bidi w:val="0"/>
        <w:rPr>
          <w:rFonts w:asciiTheme="majorBidi" w:hAnsiTheme="majorBidi" w:cstheme="majorBidi"/>
          <w:sz w:val="24"/>
          <w:szCs w:val="24"/>
        </w:rPr>
      </w:pPr>
      <w:r w:rsidRPr="00B217BA">
        <w:rPr>
          <w:rFonts w:asciiTheme="majorBidi" w:hAnsiTheme="majorBidi" w:cstheme="majorBidi"/>
          <w:b/>
          <w:bCs/>
          <w:sz w:val="24"/>
          <w:szCs w:val="24"/>
        </w:rPr>
        <w:t>Secure Deletion:</w:t>
      </w:r>
      <w:r w:rsidRPr="00B217BA">
        <w:rPr>
          <w:rFonts w:asciiTheme="majorBidi" w:hAnsiTheme="majorBidi" w:cstheme="majorBidi"/>
          <w:sz w:val="24"/>
          <w:szCs w:val="24"/>
        </w:rPr>
        <w:t xml:space="preserve"> Performs targeted deletion using MongoDB's deleteOne operation with compound criteria (_id and userId).</w:t>
      </w:r>
    </w:p>
    <w:p w14:paraId="156BA81E"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6. get-patient-treatment.js - Treatment Data Retrieval Endpoint</w:t>
      </w:r>
    </w:p>
    <w:p w14:paraId="5E1D5173"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Retrieves comprehensive patient information including treatment plans, protocols, and historical data.</w:t>
      </w:r>
    </w:p>
    <w:p w14:paraId="25CA9EB7"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Fetch detailed patient information for display in treatment views and patient management interfaces.</w:t>
      </w:r>
    </w:p>
    <w:p w14:paraId="6937A892"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lastRenderedPageBreak/>
        <w:t>HTTP Method:</w:t>
      </w:r>
      <w:r w:rsidRPr="00B217BA">
        <w:rPr>
          <w:rFonts w:asciiTheme="majorBidi" w:hAnsiTheme="majorBidi" w:cstheme="majorBidi"/>
          <w:sz w:val="24"/>
          <w:szCs w:val="24"/>
        </w:rPr>
        <w:t xml:space="preserve"> GET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/api/get-patient-treatment</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174ADDEE"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Query Parameters:</w:t>
      </w:r>
    </w:p>
    <w:p w14:paraId="2E30B4BA" w14:textId="77777777" w:rsidR="00B217BA" w:rsidRPr="00B217BA" w:rsidRDefault="00B217BA" w:rsidP="00B217BA">
      <w:pPr>
        <w:numPr>
          <w:ilvl w:val="0"/>
          <w:numId w:val="40"/>
        </w:numPr>
        <w:bidi w:val="0"/>
        <w:rPr>
          <w:rFonts w:asciiTheme="majorBidi" w:hAnsiTheme="majorBidi" w:cstheme="majorBidi"/>
          <w:sz w:val="24"/>
          <w:szCs w:val="24"/>
        </w:rPr>
      </w:pPr>
      <w:r w:rsidRPr="00B217BA">
        <w:rPr>
          <w:rFonts w:asciiTheme="majorBidi" w:hAnsiTheme="majorBidi" w:cstheme="majorBidi"/>
          <w:b/>
          <w:bCs/>
          <w:sz w:val="24"/>
          <w:szCs w:val="24"/>
        </w:rPr>
        <w:t>patientId:</w:t>
      </w:r>
      <w:r w:rsidRPr="00B217BA">
        <w:rPr>
          <w:rFonts w:asciiTheme="majorBidi" w:hAnsiTheme="majorBidi" w:cstheme="majorBidi"/>
          <w:sz w:val="24"/>
          <w:szCs w:val="24"/>
        </w:rPr>
        <w:t xml:space="preserve"> MongoDB ObjectId of the patient to retrieve</w:t>
      </w:r>
    </w:p>
    <w:p w14:paraId="1D91FF11"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04F2EB33" w14:textId="77777777" w:rsidR="00B217BA" w:rsidRPr="00B217BA" w:rsidRDefault="00B217BA" w:rsidP="00B217BA">
      <w:pPr>
        <w:numPr>
          <w:ilvl w:val="0"/>
          <w:numId w:val="41"/>
        </w:numPr>
        <w:bidi w:val="0"/>
        <w:rPr>
          <w:rFonts w:asciiTheme="majorBidi" w:hAnsiTheme="majorBidi" w:cstheme="majorBidi"/>
          <w:sz w:val="24"/>
          <w:szCs w:val="24"/>
        </w:rPr>
      </w:pPr>
      <w:r w:rsidRPr="00B217BA">
        <w:rPr>
          <w:rFonts w:asciiTheme="majorBidi" w:hAnsiTheme="majorBidi" w:cstheme="majorBidi"/>
          <w:b/>
          <w:bCs/>
          <w:sz w:val="24"/>
          <w:szCs w:val="24"/>
        </w:rPr>
        <w:t>Patient Lookup:</w:t>
      </w:r>
      <w:r w:rsidRPr="00B217BA">
        <w:rPr>
          <w:rFonts w:asciiTheme="majorBidi" w:hAnsiTheme="majorBidi" w:cstheme="majorBidi"/>
          <w:sz w:val="24"/>
          <w:szCs w:val="24"/>
        </w:rPr>
        <w:t xml:space="preserve"> Queries database for patient record matching both provided patient ID and authenticated user's ID.</w:t>
      </w:r>
    </w:p>
    <w:p w14:paraId="7635A398" w14:textId="77777777" w:rsidR="00B217BA" w:rsidRPr="00B217BA" w:rsidRDefault="00B217BA" w:rsidP="00B217BA">
      <w:pPr>
        <w:numPr>
          <w:ilvl w:val="0"/>
          <w:numId w:val="41"/>
        </w:numPr>
        <w:bidi w:val="0"/>
        <w:rPr>
          <w:rFonts w:asciiTheme="majorBidi" w:hAnsiTheme="majorBidi" w:cstheme="majorBidi"/>
          <w:sz w:val="24"/>
          <w:szCs w:val="24"/>
        </w:rPr>
      </w:pPr>
      <w:r w:rsidRPr="00B217BA">
        <w:rPr>
          <w:rFonts w:asciiTheme="majorBidi" w:hAnsiTheme="majorBidi" w:cstheme="majorBidi"/>
          <w:b/>
          <w:bCs/>
          <w:sz w:val="24"/>
          <w:szCs w:val="24"/>
        </w:rPr>
        <w:t>Selective Data Return:</w:t>
      </w:r>
      <w:r w:rsidRPr="00B217BA">
        <w:rPr>
          <w:rFonts w:asciiTheme="majorBidi" w:hAnsiTheme="majorBidi" w:cstheme="majorBidi"/>
          <w:sz w:val="24"/>
          <w:szCs w:val="24"/>
        </w:rPr>
        <w:t xml:space="preserve"> Returns specific fields (name, _id, birthdate, treatment, protocol, history) to optimize response size.</w:t>
      </w:r>
    </w:p>
    <w:p w14:paraId="02D1F489" w14:textId="77777777" w:rsidR="00B217BA" w:rsidRPr="00B217BA" w:rsidRDefault="00B217BA" w:rsidP="00B217BA">
      <w:pPr>
        <w:numPr>
          <w:ilvl w:val="0"/>
          <w:numId w:val="41"/>
        </w:numPr>
        <w:bidi w:val="0"/>
        <w:rPr>
          <w:rFonts w:asciiTheme="majorBidi" w:hAnsiTheme="majorBidi" w:cstheme="majorBidi"/>
          <w:sz w:val="24"/>
          <w:szCs w:val="24"/>
        </w:rPr>
      </w:pPr>
      <w:r w:rsidRPr="00B217BA">
        <w:rPr>
          <w:rFonts w:asciiTheme="majorBidi" w:hAnsiTheme="majorBidi" w:cstheme="majorBidi"/>
          <w:b/>
          <w:bCs/>
          <w:sz w:val="24"/>
          <w:szCs w:val="24"/>
        </w:rPr>
        <w:t>Treatment Data Structure:</w:t>
      </w:r>
      <w:r w:rsidRPr="00B217BA">
        <w:rPr>
          <w:rFonts w:asciiTheme="majorBidi" w:hAnsiTheme="majorBidi" w:cstheme="majorBidi"/>
          <w:sz w:val="24"/>
          <w:szCs w:val="24"/>
        </w:rPr>
        <w:t xml:space="preserve"> Response includes structured treatment data for direct consumption by frontend components.</w:t>
      </w:r>
    </w:p>
    <w:p w14:paraId="4B9ED80D"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7. update-patient-history.js - Patient Data Update Endpoint</w:t>
      </w:r>
    </w:p>
    <w:p w14:paraId="27D351FA"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Manages updates to patient records, specifically adding new historical entries and updating treatment protocols.</w:t>
      </w:r>
    </w:p>
    <w:p w14:paraId="70FCB9D6"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Add new growth measurements to patient history while simultaneously updating treatment protocols and plans.</w:t>
      </w:r>
    </w:p>
    <w:p w14:paraId="2A7234AA"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PUT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/api/update-patient-history</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7A5B2337"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1562DD6F" w14:textId="77777777" w:rsidR="00B217BA" w:rsidRPr="00B217BA" w:rsidRDefault="00B217BA" w:rsidP="00B217BA">
      <w:pPr>
        <w:numPr>
          <w:ilvl w:val="0"/>
          <w:numId w:val="42"/>
        </w:numPr>
        <w:bidi w:val="0"/>
        <w:rPr>
          <w:rFonts w:asciiTheme="majorBidi" w:hAnsiTheme="majorBidi" w:cstheme="majorBidi"/>
          <w:sz w:val="24"/>
          <w:szCs w:val="24"/>
        </w:rPr>
      </w:pPr>
      <w:r w:rsidRPr="00B217BA">
        <w:rPr>
          <w:rFonts w:asciiTheme="majorBidi" w:hAnsiTheme="majorBidi" w:cstheme="majorBidi"/>
          <w:b/>
          <w:bCs/>
          <w:sz w:val="24"/>
          <w:szCs w:val="24"/>
        </w:rPr>
        <w:t>patientId:</w:t>
      </w:r>
      <w:r w:rsidRPr="00B217BA">
        <w:rPr>
          <w:rFonts w:asciiTheme="majorBidi" w:hAnsiTheme="majorBidi" w:cstheme="majorBidi"/>
          <w:sz w:val="24"/>
          <w:szCs w:val="24"/>
        </w:rPr>
        <w:t xml:space="preserve"> Patient's MongoDB ObjectId</w:t>
      </w:r>
    </w:p>
    <w:p w14:paraId="0CD5A6E5" w14:textId="77777777" w:rsidR="00B217BA" w:rsidRPr="00B217BA" w:rsidRDefault="00B217BA" w:rsidP="00B217BA">
      <w:pPr>
        <w:numPr>
          <w:ilvl w:val="0"/>
          <w:numId w:val="42"/>
        </w:numPr>
        <w:bidi w:val="0"/>
        <w:rPr>
          <w:rFonts w:asciiTheme="majorBidi" w:hAnsiTheme="majorBidi" w:cstheme="majorBidi"/>
          <w:sz w:val="24"/>
          <w:szCs w:val="24"/>
        </w:rPr>
      </w:pPr>
      <w:r w:rsidRPr="00B217BA">
        <w:rPr>
          <w:rFonts w:asciiTheme="majorBidi" w:hAnsiTheme="majorBidi" w:cstheme="majorBidi"/>
          <w:b/>
          <w:bCs/>
          <w:sz w:val="24"/>
          <w:szCs w:val="24"/>
        </w:rPr>
        <w:t>newEntry:</w:t>
      </w:r>
      <w:r w:rsidRPr="00B217BA">
        <w:rPr>
          <w:rFonts w:asciiTheme="majorBidi" w:hAnsiTheme="majorBidi" w:cstheme="majorBidi"/>
          <w:sz w:val="24"/>
          <w:szCs w:val="24"/>
        </w:rPr>
        <w:t xml:space="preserve"> Object containing weight and height measurements</w:t>
      </w:r>
    </w:p>
    <w:p w14:paraId="7B70622D" w14:textId="77777777" w:rsidR="00B217BA" w:rsidRPr="00B217BA" w:rsidRDefault="00B217BA" w:rsidP="00B217BA">
      <w:pPr>
        <w:numPr>
          <w:ilvl w:val="0"/>
          <w:numId w:val="42"/>
        </w:numPr>
        <w:bidi w:val="0"/>
        <w:rPr>
          <w:rFonts w:asciiTheme="majorBidi" w:hAnsiTheme="majorBidi" w:cstheme="majorBidi"/>
          <w:sz w:val="24"/>
          <w:szCs w:val="24"/>
        </w:rPr>
      </w:pPr>
      <w:r w:rsidRPr="00B217BA">
        <w:rPr>
          <w:rFonts w:asciiTheme="majorBidi" w:hAnsiTheme="majorBidi" w:cstheme="majorBidi"/>
          <w:b/>
          <w:bCs/>
          <w:sz w:val="24"/>
          <w:szCs w:val="24"/>
        </w:rPr>
        <w:t>protocol:</w:t>
      </w:r>
      <w:r w:rsidRPr="00B217BA">
        <w:rPr>
          <w:rFonts w:asciiTheme="majorBidi" w:hAnsiTheme="majorBidi" w:cstheme="majorBidi"/>
          <w:sz w:val="24"/>
          <w:szCs w:val="24"/>
        </w:rPr>
        <w:t xml:space="preserve"> Updated protocol information</w:t>
      </w:r>
    </w:p>
    <w:p w14:paraId="21734106" w14:textId="77777777" w:rsidR="00B217BA" w:rsidRPr="00B217BA" w:rsidRDefault="00B217BA" w:rsidP="00B217BA">
      <w:pPr>
        <w:numPr>
          <w:ilvl w:val="0"/>
          <w:numId w:val="42"/>
        </w:numPr>
        <w:bidi w:val="0"/>
        <w:rPr>
          <w:rFonts w:asciiTheme="majorBidi" w:hAnsiTheme="majorBidi" w:cstheme="majorBidi"/>
          <w:sz w:val="24"/>
          <w:szCs w:val="24"/>
        </w:rPr>
      </w:pPr>
      <w:r w:rsidRPr="00B217BA">
        <w:rPr>
          <w:rFonts w:asciiTheme="majorBidi" w:hAnsiTheme="majorBidi" w:cstheme="majorBidi"/>
          <w:b/>
          <w:bCs/>
          <w:sz w:val="24"/>
          <w:szCs w:val="24"/>
        </w:rPr>
        <w:t>treatment:</w:t>
      </w:r>
      <w:r w:rsidRPr="00B217BA">
        <w:rPr>
          <w:rFonts w:asciiTheme="majorBidi" w:hAnsiTheme="majorBidi" w:cstheme="majorBidi"/>
          <w:sz w:val="24"/>
          <w:szCs w:val="24"/>
        </w:rPr>
        <w:t xml:space="preserve"> Updated treatment plan</w:t>
      </w:r>
    </w:p>
    <w:p w14:paraId="5D925394"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519D2AC8" w14:textId="77777777" w:rsidR="00B217BA" w:rsidRPr="00B217BA" w:rsidRDefault="00B217BA" w:rsidP="00B217BA">
      <w:pPr>
        <w:numPr>
          <w:ilvl w:val="0"/>
          <w:numId w:val="43"/>
        </w:numPr>
        <w:bidi w:val="0"/>
        <w:rPr>
          <w:rFonts w:asciiTheme="majorBidi" w:hAnsiTheme="majorBidi" w:cstheme="majorBidi"/>
          <w:sz w:val="24"/>
          <w:szCs w:val="24"/>
        </w:rPr>
      </w:pPr>
      <w:r w:rsidRPr="00B217BA">
        <w:rPr>
          <w:rFonts w:asciiTheme="majorBidi" w:hAnsiTheme="majorBidi" w:cstheme="majorBidi"/>
          <w:b/>
          <w:bCs/>
          <w:sz w:val="24"/>
          <w:szCs w:val="24"/>
        </w:rPr>
        <w:t>Comprehensive Validation:</w:t>
      </w:r>
      <w:r w:rsidRPr="00B217BA">
        <w:rPr>
          <w:rFonts w:asciiTheme="majorBidi" w:hAnsiTheme="majorBidi" w:cstheme="majorBidi"/>
          <w:sz w:val="24"/>
          <w:szCs w:val="24"/>
        </w:rPr>
        <w:t xml:space="preserve"> Thorough validation of all required fields, ensuring proper formatting of patient ID, entry data, protocol, and treatment information.</w:t>
      </w:r>
    </w:p>
    <w:p w14:paraId="157F2894" w14:textId="77777777" w:rsidR="00B217BA" w:rsidRPr="00B217BA" w:rsidRDefault="00B217BA" w:rsidP="00B217BA">
      <w:pPr>
        <w:numPr>
          <w:ilvl w:val="0"/>
          <w:numId w:val="43"/>
        </w:numPr>
        <w:bidi w:val="0"/>
        <w:rPr>
          <w:rFonts w:asciiTheme="majorBidi" w:hAnsiTheme="majorBidi" w:cstheme="majorBidi"/>
          <w:sz w:val="24"/>
          <w:szCs w:val="24"/>
        </w:rPr>
      </w:pPr>
      <w:r w:rsidRPr="00B217BA">
        <w:rPr>
          <w:rFonts w:asciiTheme="majorBidi" w:hAnsiTheme="majorBidi" w:cstheme="majorBidi"/>
          <w:b/>
          <w:bCs/>
          <w:sz w:val="24"/>
          <w:szCs w:val="24"/>
        </w:rPr>
        <w:t>Atomic Updates:</w:t>
      </w:r>
      <w:r w:rsidRPr="00B217BA">
        <w:rPr>
          <w:rFonts w:asciiTheme="majorBidi" w:hAnsiTheme="majorBidi" w:cstheme="majorBidi"/>
          <w:sz w:val="24"/>
          <w:szCs w:val="24"/>
        </w:rPr>
        <w:t xml:space="preserve"> Uses MongoDB's updateOne operation with both $push and $set operators to atomically add historical data while updating protocol and treatment.</w:t>
      </w:r>
    </w:p>
    <w:p w14:paraId="4A447B26" w14:textId="77777777" w:rsidR="00B217BA" w:rsidRPr="00B217BA" w:rsidRDefault="00B217BA" w:rsidP="00B217BA">
      <w:pPr>
        <w:numPr>
          <w:ilvl w:val="0"/>
          <w:numId w:val="43"/>
        </w:numPr>
        <w:bidi w:val="0"/>
        <w:rPr>
          <w:rFonts w:asciiTheme="majorBidi" w:hAnsiTheme="majorBidi" w:cstheme="majorBidi"/>
          <w:sz w:val="24"/>
          <w:szCs w:val="24"/>
        </w:rPr>
      </w:pPr>
      <w:r w:rsidRPr="00B217BA">
        <w:rPr>
          <w:rFonts w:asciiTheme="majorBidi" w:hAnsiTheme="majorBidi" w:cstheme="majorBidi"/>
          <w:b/>
          <w:bCs/>
          <w:sz w:val="24"/>
          <w:szCs w:val="24"/>
        </w:rPr>
        <w:t>Historical Tracking:</w:t>
      </w:r>
      <w:r w:rsidRPr="00B217BA">
        <w:rPr>
          <w:rFonts w:asciiTheme="majorBidi" w:hAnsiTheme="majorBidi" w:cstheme="majorBidi"/>
          <w:sz w:val="24"/>
          <w:szCs w:val="24"/>
        </w:rPr>
        <w:t xml:space="preserve"> New entries are automatically timestamped if not provided, maintaining chronological records.</w:t>
      </w:r>
    </w:p>
    <w:p w14:paraId="6AF971FB" w14:textId="77777777" w:rsidR="00B217BA" w:rsidRDefault="00B217BA" w:rsidP="00B217BA">
      <w:pPr>
        <w:bidi w:val="0"/>
        <w:rPr>
          <w:rFonts w:asciiTheme="majorBidi" w:hAnsiTheme="majorBidi" w:cstheme="majorBidi"/>
          <w:b/>
          <w:bCs/>
          <w:sz w:val="24"/>
          <w:szCs w:val="24"/>
        </w:rPr>
      </w:pPr>
    </w:p>
    <w:p w14:paraId="40354249" w14:textId="45D3D75A"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lastRenderedPageBreak/>
        <w:t>8. update-treatment.js - Treatment Plan Update Endpoint</w:t>
      </w:r>
    </w:p>
    <w:p w14:paraId="563CD06C"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Manages updates to patient treatment plans, allowing modifications to meal plans, physical activity schedules, sleep routines, and hydration guidelines.</w:t>
      </w:r>
    </w:p>
    <w:p w14:paraId="76149A45"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Update existing patient treatment plans with new or modified treatment data while maintaining proper authorization and data integrity.</w:t>
      </w:r>
    </w:p>
    <w:p w14:paraId="0F6F3D82"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PUT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/api/update-treatment</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39976231"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7F9ED3F4" w14:textId="77777777" w:rsidR="00B217BA" w:rsidRPr="00B217BA" w:rsidRDefault="00B217BA" w:rsidP="00B217BA">
      <w:pPr>
        <w:numPr>
          <w:ilvl w:val="0"/>
          <w:numId w:val="44"/>
        </w:numPr>
        <w:bidi w:val="0"/>
        <w:rPr>
          <w:rFonts w:asciiTheme="majorBidi" w:hAnsiTheme="majorBidi" w:cstheme="majorBidi"/>
          <w:sz w:val="24"/>
          <w:szCs w:val="24"/>
        </w:rPr>
      </w:pPr>
      <w:r w:rsidRPr="00B217BA">
        <w:rPr>
          <w:rFonts w:asciiTheme="majorBidi" w:hAnsiTheme="majorBidi" w:cstheme="majorBidi"/>
          <w:b/>
          <w:bCs/>
          <w:sz w:val="24"/>
          <w:szCs w:val="24"/>
        </w:rPr>
        <w:t>patientId:</w:t>
      </w:r>
      <w:r w:rsidRPr="00B217BA">
        <w:rPr>
          <w:rFonts w:asciiTheme="majorBidi" w:hAnsiTheme="majorBidi" w:cstheme="majorBidi"/>
          <w:sz w:val="24"/>
          <w:szCs w:val="24"/>
        </w:rPr>
        <w:t xml:space="preserve"> Patient's MongoDB ObjectId</w:t>
      </w:r>
    </w:p>
    <w:p w14:paraId="0B3635E6" w14:textId="77777777" w:rsidR="00B217BA" w:rsidRPr="00B217BA" w:rsidRDefault="00B217BA" w:rsidP="00B217BA">
      <w:pPr>
        <w:numPr>
          <w:ilvl w:val="0"/>
          <w:numId w:val="44"/>
        </w:numPr>
        <w:bidi w:val="0"/>
        <w:rPr>
          <w:rFonts w:asciiTheme="majorBidi" w:hAnsiTheme="majorBidi" w:cstheme="majorBidi"/>
          <w:sz w:val="24"/>
          <w:szCs w:val="24"/>
        </w:rPr>
      </w:pPr>
      <w:r w:rsidRPr="00B217BA">
        <w:rPr>
          <w:rFonts w:asciiTheme="majorBidi" w:hAnsiTheme="majorBidi" w:cstheme="majorBidi"/>
          <w:b/>
          <w:bCs/>
          <w:sz w:val="24"/>
          <w:szCs w:val="24"/>
        </w:rPr>
        <w:t>updatedTreatment:</w:t>
      </w:r>
      <w:r w:rsidRPr="00B217BA">
        <w:rPr>
          <w:rFonts w:asciiTheme="majorBidi" w:hAnsiTheme="majorBidi" w:cstheme="majorBidi"/>
          <w:sz w:val="24"/>
          <w:szCs w:val="24"/>
        </w:rPr>
        <w:t xml:space="preserve"> Complete treatment object with updated plans</w:t>
      </w:r>
    </w:p>
    <w:p w14:paraId="39BE6E94"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59A4FC2E" w14:textId="77777777" w:rsidR="00B217BA" w:rsidRPr="00B217BA" w:rsidRDefault="00B217BA" w:rsidP="00B217BA">
      <w:pPr>
        <w:numPr>
          <w:ilvl w:val="0"/>
          <w:numId w:val="45"/>
        </w:numPr>
        <w:bidi w:val="0"/>
        <w:rPr>
          <w:rFonts w:asciiTheme="majorBidi" w:hAnsiTheme="majorBidi" w:cstheme="majorBidi"/>
          <w:sz w:val="24"/>
          <w:szCs w:val="24"/>
        </w:rPr>
      </w:pPr>
      <w:r w:rsidRPr="00B217BA">
        <w:rPr>
          <w:rFonts w:asciiTheme="majorBidi" w:hAnsiTheme="majorBidi" w:cstheme="majorBidi"/>
          <w:b/>
          <w:bCs/>
          <w:sz w:val="24"/>
          <w:szCs w:val="24"/>
        </w:rPr>
        <w:t>Treatment Validation:</w:t>
      </w:r>
      <w:r w:rsidRPr="00B217BA">
        <w:rPr>
          <w:rFonts w:asciiTheme="majorBidi" w:hAnsiTheme="majorBidi" w:cstheme="majorBidi"/>
          <w:sz w:val="24"/>
          <w:szCs w:val="24"/>
        </w:rPr>
        <w:t xml:space="preserve"> Validates that both patient ID and updated treatment data are provided.</w:t>
      </w:r>
    </w:p>
    <w:p w14:paraId="296B5770" w14:textId="77777777" w:rsidR="00B217BA" w:rsidRPr="00B217BA" w:rsidRDefault="00B217BA" w:rsidP="00B217BA">
      <w:pPr>
        <w:numPr>
          <w:ilvl w:val="0"/>
          <w:numId w:val="45"/>
        </w:numPr>
        <w:bidi w:val="0"/>
        <w:rPr>
          <w:rFonts w:asciiTheme="majorBidi" w:hAnsiTheme="majorBidi" w:cstheme="majorBidi"/>
          <w:sz w:val="24"/>
          <w:szCs w:val="24"/>
        </w:rPr>
      </w:pPr>
      <w:r w:rsidRPr="00B217BA">
        <w:rPr>
          <w:rFonts w:asciiTheme="majorBidi" w:hAnsiTheme="majorBidi" w:cstheme="majorBidi"/>
          <w:b/>
          <w:bCs/>
          <w:sz w:val="24"/>
          <w:szCs w:val="24"/>
        </w:rPr>
        <w:t>Patient Verification:</w:t>
      </w:r>
      <w:r w:rsidRPr="00B217BA">
        <w:rPr>
          <w:rFonts w:asciiTheme="majorBidi" w:hAnsiTheme="majorBidi" w:cstheme="majorBidi"/>
          <w:sz w:val="24"/>
          <w:szCs w:val="24"/>
        </w:rPr>
        <w:t xml:space="preserve"> Verifies that the specified patient exists and belongs to the authenticated user.</w:t>
      </w:r>
    </w:p>
    <w:p w14:paraId="16063EA7" w14:textId="77777777" w:rsidR="00B217BA" w:rsidRPr="00B217BA" w:rsidRDefault="00B217BA" w:rsidP="00B217BA">
      <w:pPr>
        <w:numPr>
          <w:ilvl w:val="0"/>
          <w:numId w:val="45"/>
        </w:numPr>
        <w:bidi w:val="0"/>
        <w:rPr>
          <w:rFonts w:asciiTheme="majorBidi" w:hAnsiTheme="majorBidi" w:cstheme="majorBidi"/>
          <w:sz w:val="24"/>
          <w:szCs w:val="24"/>
        </w:rPr>
      </w:pPr>
      <w:r w:rsidRPr="00B217BA">
        <w:rPr>
          <w:rFonts w:asciiTheme="majorBidi" w:hAnsiTheme="majorBidi" w:cstheme="majorBidi"/>
          <w:b/>
          <w:bCs/>
          <w:sz w:val="24"/>
          <w:szCs w:val="24"/>
        </w:rPr>
        <w:t>Treatment Update:</w:t>
      </w:r>
      <w:r w:rsidRPr="00B217BA">
        <w:rPr>
          <w:rFonts w:asciiTheme="majorBidi" w:hAnsiTheme="majorBidi" w:cstheme="majorBidi"/>
          <w:sz w:val="24"/>
          <w:szCs w:val="24"/>
        </w:rPr>
        <w:t xml:space="preserve"> Uses MongoDB's updateOne operation with $set operator to replace the entire treatment object atomically.</w:t>
      </w:r>
    </w:p>
    <w:p w14:paraId="089E53C7" w14:textId="77777777" w:rsidR="00B217BA" w:rsidRPr="00B217BA" w:rsidRDefault="00B217BA" w:rsidP="00B217BA">
      <w:pPr>
        <w:numPr>
          <w:ilvl w:val="0"/>
          <w:numId w:val="45"/>
        </w:numPr>
        <w:bidi w:val="0"/>
        <w:rPr>
          <w:rFonts w:asciiTheme="majorBidi" w:hAnsiTheme="majorBidi" w:cstheme="majorBidi"/>
          <w:sz w:val="24"/>
          <w:szCs w:val="24"/>
        </w:rPr>
      </w:pPr>
      <w:r w:rsidRPr="00B217BA">
        <w:rPr>
          <w:rFonts w:asciiTheme="majorBidi" w:hAnsiTheme="majorBidi" w:cstheme="majorBidi"/>
          <w:b/>
          <w:bCs/>
          <w:sz w:val="24"/>
          <w:szCs w:val="24"/>
        </w:rPr>
        <w:t>Update Confirmation:</w:t>
      </w:r>
      <w:r w:rsidRPr="00B217BA">
        <w:rPr>
          <w:rFonts w:asciiTheme="majorBidi" w:hAnsiTheme="majorBidi" w:cstheme="majorBidi"/>
          <w:sz w:val="24"/>
          <w:szCs w:val="24"/>
        </w:rPr>
        <w:t xml:space="preserve"> Checks modifiedCount from database operation to confirm changes were made.</w:t>
      </w:r>
    </w:p>
    <w:p w14:paraId="3D00BB3B"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9. openai.js - OpenAI API Integration Endpoint</w:t>
      </w:r>
    </w:p>
    <w:p w14:paraId="601B9A47"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Provides integration with OpenAI's GPT models to generate dynamic content for treatment plans and patient care recommendations.</w:t>
      </w:r>
    </w:p>
    <w:p w14:paraId="1DFA7973"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Process AI-powered requests for generating or updating treatment content, particularly meal plans and care recommendations.</w:t>
      </w:r>
    </w:p>
    <w:p w14:paraId="2D11FA95"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POST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/api/openai</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25C6FCBF"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5DDB0453" w14:textId="77777777" w:rsidR="00B217BA" w:rsidRPr="00B217BA" w:rsidRDefault="00B217BA" w:rsidP="00B217BA">
      <w:pPr>
        <w:numPr>
          <w:ilvl w:val="0"/>
          <w:numId w:val="46"/>
        </w:numPr>
        <w:bidi w:val="0"/>
        <w:rPr>
          <w:rFonts w:asciiTheme="majorBidi" w:hAnsiTheme="majorBidi" w:cstheme="majorBidi"/>
          <w:sz w:val="24"/>
          <w:szCs w:val="24"/>
        </w:rPr>
      </w:pPr>
      <w:r w:rsidRPr="00B217BA">
        <w:rPr>
          <w:rFonts w:asciiTheme="majorBidi" w:hAnsiTheme="majorBidi" w:cstheme="majorBidi"/>
          <w:b/>
          <w:bCs/>
          <w:sz w:val="24"/>
          <w:szCs w:val="24"/>
        </w:rPr>
        <w:t>messages:</w:t>
      </w:r>
      <w:r w:rsidRPr="00B217BA">
        <w:rPr>
          <w:rFonts w:asciiTheme="majorBidi" w:hAnsiTheme="majorBidi" w:cstheme="majorBidi"/>
          <w:sz w:val="24"/>
          <w:szCs w:val="24"/>
        </w:rPr>
        <w:t xml:space="preserve"> Array of message objects formatted for OpenAI's chat completion API</w:t>
      </w:r>
    </w:p>
    <w:p w14:paraId="3641D54C"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16A082BA" w14:textId="77777777" w:rsidR="00B217BA" w:rsidRPr="00B217BA" w:rsidRDefault="00B217BA" w:rsidP="00B217BA">
      <w:pPr>
        <w:numPr>
          <w:ilvl w:val="0"/>
          <w:numId w:val="47"/>
        </w:numPr>
        <w:bidi w:val="0"/>
        <w:rPr>
          <w:rFonts w:asciiTheme="majorBidi" w:hAnsiTheme="majorBidi" w:cstheme="majorBidi"/>
          <w:sz w:val="24"/>
          <w:szCs w:val="24"/>
        </w:rPr>
      </w:pPr>
      <w:r w:rsidRPr="00B217BA">
        <w:rPr>
          <w:rFonts w:asciiTheme="majorBidi" w:hAnsiTheme="majorBidi" w:cstheme="majorBidi"/>
          <w:b/>
          <w:bCs/>
          <w:sz w:val="24"/>
          <w:szCs w:val="24"/>
        </w:rPr>
        <w:t>OpenAI Configuration:</w:t>
      </w:r>
      <w:r w:rsidRPr="00B217BA">
        <w:rPr>
          <w:rFonts w:asciiTheme="majorBidi" w:hAnsiTheme="majorBidi" w:cstheme="majorBidi"/>
          <w:sz w:val="24"/>
          <w:szCs w:val="24"/>
        </w:rPr>
        <w:t xml:space="preserve"> Initializes OpenAI client using OPENAI_SECRET environment variable and configures "gpt-4o-mini" model.</w:t>
      </w:r>
    </w:p>
    <w:p w14:paraId="26C3E34D" w14:textId="77777777" w:rsidR="00B217BA" w:rsidRPr="00B217BA" w:rsidRDefault="00B217BA" w:rsidP="00B217BA">
      <w:pPr>
        <w:numPr>
          <w:ilvl w:val="0"/>
          <w:numId w:val="47"/>
        </w:numPr>
        <w:bidi w:val="0"/>
        <w:rPr>
          <w:rFonts w:asciiTheme="majorBidi" w:hAnsiTheme="majorBidi" w:cstheme="majorBidi"/>
          <w:sz w:val="24"/>
          <w:szCs w:val="24"/>
        </w:rPr>
      </w:pPr>
      <w:r w:rsidRPr="00B217BA">
        <w:rPr>
          <w:rFonts w:asciiTheme="majorBidi" w:hAnsiTheme="majorBidi" w:cstheme="majorBidi"/>
          <w:b/>
          <w:bCs/>
          <w:sz w:val="24"/>
          <w:szCs w:val="24"/>
        </w:rPr>
        <w:t>Message Processing:</w:t>
      </w:r>
      <w:r w:rsidRPr="00B217BA">
        <w:rPr>
          <w:rFonts w:asciiTheme="majorBidi" w:hAnsiTheme="majorBidi" w:cstheme="majorBidi"/>
          <w:sz w:val="24"/>
          <w:szCs w:val="24"/>
        </w:rPr>
        <w:t xml:space="preserve"> Validates that request contains properly formatted messages array following OpenAI's expected format.</w:t>
      </w:r>
    </w:p>
    <w:p w14:paraId="43F3D09F" w14:textId="77777777" w:rsidR="00B217BA" w:rsidRPr="00B217BA" w:rsidRDefault="00B217BA" w:rsidP="00B217BA">
      <w:pPr>
        <w:numPr>
          <w:ilvl w:val="0"/>
          <w:numId w:val="47"/>
        </w:numPr>
        <w:bidi w:val="0"/>
        <w:rPr>
          <w:rFonts w:asciiTheme="majorBidi" w:hAnsiTheme="majorBidi" w:cstheme="majorBidi"/>
          <w:sz w:val="24"/>
          <w:szCs w:val="24"/>
        </w:rPr>
      </w:pPr>
      <w:r w:rsidRPr="00B217BA">
        <w:rPr>
          <w:rFonts w:asciiTheme="majorBidi" w:hAnsiTheme="majorBidi" w:cstheme="majorBidi"/>
          <w:b/>
          <w:bCs/>
          <w:sz w:val="24"/>
          <w:szCs w:val="24"/>
        </w:rPr>
        <w:lastRenderedPageBreak/>
        <w:t>AI Response Handling:</w:t>
      </w:r>
      <w:r w:rsidRPr="00B217BA">
        <w:rPr>
          <w:rFonts w:asciiTheme="majorBidi" w:hAnsiTheme="majorBidi" w:cstheme="majorBidi"/>
          <w:sz w:val="24"/>
          <w:szCs w:val="24"/>
        </w:rPr>
        <w:t xml:space="preserve"> Extracts AI-generated content from response and returns it for integration into treatment plans.</w:t>
      </w:r>
    </w:p>
    <w:p w14:paraId="7B9740D2" w14:textId="77777777" w:rsidR="00B217BA" w:rsidRPr="00B217BA" w:rsidRDefault="00B217BA" w:rsidP="00B217BA">
      <w:pPr>
        <w:numPr>
          <w:ilvl w:val="0"/>
          <w:numId w:val="47"/>
        </w:numPr>
        <w:bidi w:val="0"/>
        <w:rPr>
          <w:rFonts w:asciiTheme="majorBidi" w:hAnsiTheme="majorBidi" w:cstheme="majorBidi"/>
          <w:sz w:val="24"/>
          <w:szCs w:val="24"/>
        </w:rPr>
      </w:pPr>
      <w:r w:rsidRPr="00B217BA">
        <w:rPr>
          <w:rFonts w:asciiTheme="majorBidi" w:hAnsiTheme="majorBidi" w:cstheme="majorBidi"/>
          <w:b/>
          <w:bCs/>
          <w:sz w:val="24"/>
          <w:szCs w:val="24"/>
        </w:rPr>
        <w:t>Error Management:</w:t>
      </w:r>
      <w:r w:rsidRPr="00B217BA">
        <w:rPr>
          <w:rFonts w:asciiTheme="majorBidi" w:hAnsiTheme="majorBidi" w:cstheme="majorBidi"/>
          <w:sz w:val="24"/>
          <w:szCs w:val="24"/>
        </w:rPr>
        <w:t xml:space="preserve"> Specific error handling for OpenAI API failures, authentication issues, and malformed requests.</w:t>
      </w:r>
    </w:p>
    <w:p w14:paraId="749EA90E"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Utility Libraries</w:t>
      </w:r>
    </w:p>
    <w:p w14:paraId="05C8662A"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The backend includes several utility libraries in the /lib folder that provide shared functionality across all API routes, ensuring consistency and maintainability.</w:t>
      </w:r>
    </w:p>
    <w:p w14:paraId="74041845"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Database Connection Management</w:t>
      </w:r>
    </w:p>
    <w:p w14:paraId="5C24060D"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mongodb.js - Database Connection Utility</w:t>
      </w:r>
    </w:p>
    <w:p w14:paraId="6D090BA5"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Manages MongoDB connections with environment-specific optimizations to ensure efficient database operations across the application.</w:t>
      </w:r>
    </w:p>
    <w:p w14:paraId="0F109A80"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Provide a centralized, optimized database connection function that handles connection pooling and error management.</w:t>
      </w:r>
    </w:p>
    <w:p w14:paraId="0B03E729"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CORS Configuration</w:t>
      </w:r>
    </w:p>
    <w:p w14:paraId="2FC7CE63"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cors.js - Cross-Origin Resource Sharing Setup</w:t>
      </w:r>
    </w:p>
    <w:p w14:paraId="1F45722D"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Configures CORS policies to enable secure communication between the frontend and backend applications.</w:t>
      </w:r>
    </w:p>
    <w:p w14:paraId="4639E364"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Manage cross-origin requests by defining allowed methods, origins, and headers for API security.</w:t>
      </w:r>
    </w:p>
    <w:p w14:paraId="35D55243"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Application Settings</w:t>
      </w:r>
    </w:p>
    <w:p w14:paraId="53C1B37F" w14:textId="77777777" w:rsidR="00B217BA" w:rsidRPr="00B217BA" w:rsidRDefault="00B217BA" w:rsidP="00B217BA">
      <w:pPr>
        <w:bidi w:val="0"/>
        <w:rPr>
          <w:rFonts w:asciiTheme="majorBidi" w:hAnsiTheme="majorBidi" w:cstheme="majorBidi"/>
          <w:b/>
          <w:bCs/>
          <w:sz w:val="24"/>
          <w:szCs w:val="24"/>
        </w:rPr>
      </w:pPr>
      <w:r w:rsidRPr="00B217BA">
        <w:rPr>
          <w:rFonts w:asciiTheme="majorBidi" w:hAnsiTheme="majorBidi" w:cstheme="majorBidi"/>
          <w:b/>
          <w:bCs/>
          <w:sz w:val="24"/>
          <w:szCs w:val="24"/>
        </w:rPr>
        <w:t>settings.js - Application Configuration</w:t>
      </w:r>
    </w:p>
    <w:p w14:paraId="49100333"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sz w:val="24"/>
          <w:szCs w:val="24"/>
        </w:rPr>
        <w:t>Contains centralized configuration values used throughout the application.</w:t>
      </w:r>
    </w:p>
    <w:p w14:paraId="0657A33B" w14:textId="77777777" w:rsidR="00B217BA" w:rsidRPr="00B217BA" w:rsidRDefault="00B217BA" w:rsidP="00B217BA">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Provide a single source of truth for application-wide configuration settings.</w:t>
      </w:r>
    </w:p>
    <w:p w14:paraId="6B1DD0E5" w14:textId="77777777" w:rsidR="00B217BA" w:rsidRPr="00B217BA" w:rsidRDefault="00B217BA" w:rsidP="00B217BA">
      <w:pPr>
        <w:bidi w:val="0"/>
        <w:rPr>
          <w:rFonts w:asciiTheme="majorBidi" w:hAnsiTheme="majorBidi" w:cstheme="majorBidi"/>
          <w:sz w:val="24"/>
          <w:szCs w:val="24"/>
        </w:rPr>
      </w:pPr>
    </w:p>
    <w:p w14:paraId="7E3C4D33" w14:textId="77777777" w:rsidR="004A5321" w:rsidRPr="00B217BA" w:rsidRDefault="004A5321" w:rsidP="004A5321">
      <w:pPr>
        <w:bidi w:val="0"/>
        <w:rPr>
          <w:rFonts w:asciiTheme="majorBidi" w:hAnsiTheme="majorBidi" w:cstheme="majorBidi"/>
          <w:sz w:val="24"/>
          <w:szCs w:val="24"/>
        </w:rPr>
      </w:pPr>
    </w:p>
    <w:p w14:paraId="6A6A902A" w14:textId="77777777" w:rsidR="004A5321" w:rsidRPr="00B217BA" w:rsidRDefault="004A5321" w:rsidP="004A5321">
      <w:pPr>
        <w:bidi w:val="0"/>
        <w:rPr>
          <w:rFonts w:asciiTheme="majorBidi" w:hAnsiTheme="majorBidi" w:cstheme="majorBidi"/>
          <w:sz w:val="24"/>
          <w:szCs w:val="24"/>
        </w:rPr>
      </w:pPr>
    </w:p>
    <w:p w14:paraId="1529982B" w14:textId="77777777" w:rsidR="004A5321" w:rsidRPr="00B217BA" w:rsidRDefault="004A5321" w:rsidP="004A5321">
      <w:pPr>
        <w:bidi w:val="0"/>
        <w:rPr>
          <w:rFonts w:asciiTheme="majorBidi" w:hAnsiTheme="majorBidi" w:cstheme="majorBidi"/>
          <w:sz w:val="24"/>
          <w:szCs w:val="24"/>
        </w:rPr>
      </w:pPr>
    </w:p>
    <w:p w14:paraId="77BF553A" w14:textId="77777777" w:rsidR="004A5321" w:rsidRPr="00B217BA" w:rsidRDefault="004A5321" w:rsidP="004A5321">
      <w:pPr>
        <w:bidi w:val="0"/>
        <w:rPr>
          <w:rFonts w:asciiTheme="majorBidi" w:hAnsiTheme="majorBidi" w:cstheme="majorBidi"/>
          <w:sz w:val="24"/>
          <w:szCs w:val="24"/>
        </w:rPr>
      </w:pPr>
    </w:p>
    <w:p w14:paraId="02358756" w14:textId="77777777" w:rsidR="004A5321" w:rsidRPr="00B217BA" w:rsidRDefault="004A5321" w:rsidP="004A5321">
      <w:pPr>
        <w:bidi w:val="0"/>
        <w:rPr>
          <w:rFonts w:asciiTheme="majorBidi" w:hAnsiTheme="majorBidi" w:cstheme="majorBidi"/>
          <w:sz w:val="24"/>
          <w:szCs w:val="24"/>
        </w:rPr>
      </w:pPr>
    </w:p>
    <w:p w14:paraId="5A95AC0F" w14:textId="77777777" w:rsidR="004A5321" w:rsidRPr="00B217BA" w:rsidRDefault="004A5321" w:rsidP="004A5321">
      <w:pPr>
        <w:bidi w:val="0"/>
        <w:rPr>
          <w:rFonts w:asciiTheme="majorBidi" w:hAnsiTheme="majorBidi" w:cstheme="majorBidi"/>
          <w:sz w:val="24"/>
          <w:szCs w:val="24"/>
        </w:rPr>
      </w:pPr>
    </w:p>
    <w:p w14:paraId="3AF68FAC" w14:textId="77777777" w:rsidR="004A5321" w:rsidRPr="00B217BA" w:rsidRDefault="004A5321" w:rsidP="004A5321">
      <w:pPr>
        <w:bidi w:val="0"/>
        <w:rPr>
          <w:rFonts w:asciiTheme="majorBidi" w:hAnsiTheme="majorBidi" w:cstheme="majorBidi"/>
          <w:sz w:val="24"/>
          <w:szCs w:val="24"/>
        </w:rPr>
      </w:pPr>
    </w:p>
    <w:p w14:paraId="1FF28A42" w14:textId="77777777" w:rsidR="004A5321" w:rsidRPr="00B217BA" w:rsidRDefault="004A5321" w:rsidP="004A5321">
      <w:pPr>
        <w:bidi w:val="0"/>
        <w:rPr>
          <w:rFonts w:asciiTheme="majorBidi" w:hAnsiTheme="majorBidi" w:cstheme="majorBidi"/>
          <w:sz w:val="24"/>
          <w:szCs w:val="24"/>
        </w:rPr>
      </w:pPr>
    </w:p>
    <w:p w14:paraId="36AED879" w14:textId="77777777" w:rsidR="004A5321" w:rsidRPr="00B217BA" w:rsidRDefault="004A5321" w:rsidP="004A5321">
      <w:pPr>
        <w:bidi w:val="0"/>
        <w:rPr>
          <w:rFonts w:asciiTheme="majorBidi" w:hAnsiTheme="majorBidi" w:cstheme="majorBidi"/>
          <w:sz w:val="24"/>
          <w:szCs w:val="24"/>
        </w:rPr>
      </w:pPr>
    </w:p>
    <w:p w14:paraId="0D17CDAF" w14:textId="034E60BF" w:rsidR="004A5321" w:rsidRPr="00734AFB" w:rsidRDefault="00734AFB" w:rsidP="00734AFB">
      <w:pPr>
        <w:pStyle w:val="Heading1"/>
      </w:pPr>
      <w:bookmarkStart w:id="9" w:name="_Toc202796349"/>
      <w:r w:rsidRPr="00734AFB">
        <w:lastRenderedPageBreak/>
        <w:t>5 Testing</w:t>
      </w:r>
      <w:bookmarkEnd w:id="9"/>
      <w:r w:rsidRPr="00734AFB">
        <w:t xml:space="preserve"> </w:t>
      </w:r>
    </w:p>
    <w:p w14:paraId="5A8B2EA6" w14:textId="151DF73E" w:rsidR="00734AFB" w:rsidRPr="00734AFB" w:rsidRDefault="00734AFB" w:rsidP="007320DE">
      <w:pPr>
        <w:pStyle w:val="Heading2"/>
      </w:pPr>
      <w:bookmarkStart w:id="10" w:name="_Toc202796350"/>
      <w:r>
        <w:t xml:space="preserve">5.1 </w:t>
      </w:r>
      <w:r w:rsidRPr="00734AFB">
        <w:t>User Authentication Testing:</w:t>
      </w:r>
      <w:bookmarkEnd w:id="10"/>
    </w:p>
    <w:p w14:paraId="28898C52" w14:textId="77777777" w:rsidR="00734AFB" w:rsidRPr="00734AFB" w:rsidRDefault="00734AFB" w:rsidP="007F3C6D">
      <w:pPr>
        <w:pStyle w:val="a"/>
        <w:rPr>
          <w:b w:val="0"/>
          <w:bCs w:val="0"/>
        </w:rPr>
      </w:pPr>
      <w:r w:rsidRPr="00734AFB">
        <w:rPr>
          <w:b w:val="0"/>
          <w:bCs w:val="0"/>
        </w:rPr>
        <w:t>1. Homepage Access:</w:t>
      </w:r>
    </w:p>
    <w:p w14:paraId="3FD8DC7D" w14:textId="77777777" w:rsidR="00734AFB" w:rsidRPr="00734AFB" w:rsidRDefault="00734AFB" w:rsidP="007F3C6D">
      <w:pPr>
        <w:pStyle w:val="a"/>
        <w:rPr>
          <w:b w:val="0"/>
          <w:bCs w:val="0"/>
        </w:rPr>
      </w:pPr>
      <w:r w:rsidRPr="00734AFB">
        <w:rPr>
          <w:b w:val="0"/>
          <w:bCs w:val="0"/>
        </w:rPr>
        <w:t>Users begin on the homepage, where they can choose between signing up or logging in. We verified that both navigation buttons correctly route users to the Sign Up and Sign In pages, ensuring the routing works under all conditions.</w:t>
      </w:r>
    </w:p>
    <w:p w14:paraId="7D8F71CF" w14:textId="77777777" w:rsidR="00734AFB" w:rsidRPr="00734AFB" w:rsidRDefault="00734AFB" w:rsidP="007F3C6D">
      <w:pPr>
        <w:pStyle w:val="a"/>
        <w:rPr>
          <w:b w:val="0"/>
          <w:bCs w:val="0"/>
        </w:rPr>
      </w:pPr>
      <w:r w:rsidRPr="00734AFB">
        <w:rPr>
          <w:b w:val="0"/>
          <w:bCs w:val="0"/>
        </w:rPr>
        <w:t>2. User Registration Process:</w:t>
      </w:r>
    </w:p>
    <w:p w14:paraId="030E2091" w14:textId="77777777" w:rsidR="00734AFB" w:rsidRPr="00734AFB" w:rsidRDefault="00734AFB" w:rsidP="007F3C6D">
      <w:pPr>
        <w:pStyle w:val="a"/>
        <w:rPr>
          <w:b w:val="0"/>
          <w:bCs w:val="0"/>
        </w:rPr>
      </w:pPr>
      <w:r w:rsidRPr="00734AFB">
        <w:rPr>
          <w:b w:val="0"/>
          <w:bCs w:val="0"/>
        </w:rPr>
        <w:t>On the Sign Up page, users are required to enter their full name, email, password, and password confirmation.</w:t>
      </w:r>
      <w:r w:rsidRPr="00734AFB">
        <w:rPr>
          <w:b w:val="0"/>
          <w:bCs w:val="0"/>
        </w:rPr>
        <w:br/>
        <w:t>We tested:</w:t>
      </w:r>
    </w:p>
    <w:p w14:paraId="500412A6" w14:textId="77777777" w:rsidR="00734AFB" w:rsidRPr="00734AFB" w:rsidRDefault="00734AFB" w:rsidP="007F3C6D">
      <w:pPr>
        <w:pStyle w:val="a"/>
        <w:numPr>
          <w:ilvl w:val="0"/>
          <w:numId w:val="48"/>
        </w:numPr>
        <w:rPr>
          <w:b w:val="0"/>
          <w:bCs w:val="0"/>
        </w:rPr>
      </w:pPr>
      <w:r w:rsidRPr="00734AFB">
        <w:rPr>
          <w:b w:val="0"/>
          <w:bCs w:val="0"/>
        </w:rPr>
        <w:t>Field validations, ensuring all fields are mandatory.</w:t>
      </w:r>
    </w:p>
    <w:p w14:paraId="474C3815" w14:textId="77777777" w:rsidR="00734AFB" w:rsidRPr="00734AFB" w:rsidRDefault="00734AFB" w:rsidP="007F3C6D">
      <w:pPr>
        <w:pStyle w:val="a"/>
        <w:numPr>
          <w:ilvl w:val="0"/>
          <w:numId w:val="48"/>
        </w:numPr>
        <w:rPr>
          <w:b w:val="0"/>
          <w:bCs w:val="0"/>
        </w:rPr>
      </w:pPr>
      <w:r w:rsidRPr="00734AFB">
        <w:rPr>
          <w:b w:val="0"/>
          <w:bCs w:val="0"/>
        </w:rPr>
        <w:t>Password confirmation checks, verifying that mismatched passwords trigger the correct error message.</w:t>
      </w:r>
    </w:p>
    <w:p w14:paraId="52105CF0" w14:textId="77777777" w:rsidR="00734AFB" w:rsidRPr="00734AFB" w:rsidRDefault="00734AFB" w:rsidP="007F3C6D">
      <w:pPr>
        <w:pStyle w:val="a"/>
        <w:numPr>
          <w:ilvl w:val="0"/>
          <w:numId w:val="48"/>
        </w:numPr>
        <w:rPr>
          <w:b w:val="0"/>
          <w:bCs w:val="0"/>
        </w:rPr>
      </w:pPr>
      <w:r w:rsidRPr="00734AFB">
        <w:rPr>
          <w:b w:val="0"/>
          <w:bCs w:val="0"/>
        </w:rPr>
        <w:t>Submission of the form triggers an API call (/api/signup) with the correct payload.</w:t>
      </w:r>
    </w:p>
    <w:p w14:paraId="58CA3ED3" w14:textId="77777777" w:rsidR="00734AFB" w:rsidRPr="00734AFB" w:rsidRDefault="00734AFB" w:rsidP="007F3C6D">
      <w:pPr>
        <w:pStyle w:val="a"/>
        <w:numPr>
          <w:ilvl w:val="0"/>
          <w:numId w:val="48"/>
        </w:numPr>
        <w:rPr>
          <w:b w:val="0"/>
          <w:bCs w:val="0"/>
        </w:rPr>
      </w:pPr>
      <w:r w:rsidRPr="00734AFB">
        <w:rPr>
          <w:b w:val="0"/>
          <w:bCs w:val="0"/>
        </w:rPr>
        <w:t>System behavior on successful registration: clearing the form, displaying a success message, and allowing navigation to the login page.</w:t>
      </w:r>
    </w:p>
    <w:p w14:paraId="61D9041C" w14:textId="77777777" w:rsidR="00734AFB" w:rsidRPr="00734AFB" w:rsidRDefault="00734AFB" w:rsidP="007F3C6D">
      <w:pPr>
        <w:pStyle w:val="a"/>
        <w:numPr>
          <w:ilvl w:val="0"/>
          <w:numId w:val="48"/>
        </w:numPr>
        <w:rPr>
          <w:b w:val="0"/>
          <w:bCs w:val="0"/>
        </w:rPr>
      </w:pPr>
      <w:r w:rsidRPr="00734AFB">
        <w:rPr>
          <w:b w:val="0"/>
          <w:bCs w:val="0"/>
        </w:rPr>
        <w:t>Error handling with incorrect or duplicate data inputs, ensuring the correct error messages appear.</w:t>
      </w:r>
    </w:p>
    <w:p w14:paraId="5D7F8FBF" w14:textId="77777777" w:rsidR="00734AFB" w:rsidRPr="00734AFB" w:rsidRDefault="00734AFB" w:rsidP="007F3C6D">
      <w:pPr>
        <w:pStyle w:val="a"/>
        <w:rPr>
          <w:b w:val="0"/>
          <w:bCs w:val="0"/>
        </w:rPr>
      </w:pPr>
      <w:r w:rsidRPr="00734AFB">
        <w:rPr>
          <w:b w:val="0"/>
          <w:bCs w:val="0"/>
        </w:rPr>
        <w:t>3. User Login Process:</w:t>
      </w:r>
    </w:p>
    <w:p w14:paraId="01BA699B" w14:textId="77777777" w:rsidR="00734AFB" w:rsidRPr="00734AFB" w:rsidRDefault="00734AFB" w:rsidP="007F3C6D">
      <w:pPr>
        <w:pStyle w:val="a"/>
        <w:rPr>
          <w:b w:val="0"/>
          <w:bCs w:val="0"/>
        </w:rPr>
      </w:pPr>
      <w:r w:rsidRPr="00734AFB">
        <w:rPr>
          <w:b w:val="0"/>
          <w:bCs w:val="0"/>
        </w:rPr>
        <w:t>On the Sign In page, users input their email and password.</w:t>
      </w:r>
      <w:r w:rsidRPr="00734AFB">
        <w:rPr>
          <w:b w:val="0"/>
          <w:bCs w:val="0"/>
        </w:rPr>
        <w:br/>
        <w:t>We tested:</w:t>
      </w:r>
    </w:p>
    <w:p w14:paraId="67722344" w14:textId="77777777" w:rsidR="00734AFB" w:rsidRPr="00734AFB" w:rsidRDefault="00734AFB" w:rsidP="007F3C6D">
      <w:pPr>
        <w:pStyle w:val="a"/>
        <w:numPr>
          <w:ilvl w:val="0"/>
          <w:numId w:val="49"/>
        </w:numPr>
        <w:rPr>
          <w:b w:val="0"/>
          <w:bCs w:val="0"/>
        </w:rPr>
      </w:pPr>
      <w:r w:rsidRPr="00734AFB">
        <w:rPr>
          <w:b w:val="0"/>
          <w:bCs w:val="0"/>
        </w:rPr>
        <w:t>Field validations for required fields.</w:t>
      </w:r>
    </w:p>
    <w:p w14:paraId="20BFDE3F" w14:textId="77777777" w:rsidR="00734AFB" w:rsidRPr="00734AFB" w:rsidRDefault="00734AFB" w:rsidP="007F3C6D">
      <w:pPr>
        <w:pStyle w:val="a"/>
        <w:numPr>
          <w:ilvl w:val="0"/>
          <w:numId w:val="49"/>
        </w:numPr>
        <w:rPr>
          <w:b w:val="0"/>
          <w:bCs w:val="0"/>
        </w:rPr>
      </w:pPr>
      <w:r w:rsidRPr="00734AFB">
        <w:rPr>
          <w:b w:val="0"/>
          <w:bCs w:val="0"/>
        </w:rPr>
        <w:t>Submission of the form triggers an API call (/api/login) with the appropriate payload.</w:t>
      </w:r>
    </w:p>
    <w:p w14:paraId="7BBDC8A3" w14:textId="77777777" w:rsidR="00734AFB" w:rsidRPr="00734AFB" w:rsidRDefault="00734AFB" w:rsidP="007F3C6D">
      <w:pPr>
        <w:pStyle w:val="a"/>
        <w:numPr>
          <w:ilvl w:val="0"/>
          <w:numId w:val="49"/>
        </w:numPr>
        <w:rPr>
          <w:b w:val="0"/>
          <w:bCs w:val="0"/>
        </w:rPr>
      </w:pPr>
      <w:r w:rsidRPr="00734AFB">
        <w:rPr>
          <w:b w:val="0"/>
          <w:bCs w:val="0"/>
        </w:rPr>
        <w:t>On successful login, the system stores the returned token in localStorage and navigates the user to the patient selection page.</w:t>
      </w:r>
    </w:p>
    <w:p w14:paraId="3AC7066F" w14:textId="77777777" w:rsidR="00734AFB" w:rsidRPr="00734AFB" w:rsidRDefault="00734AFB" w:rsidP="007F3C6D">
      <w:pPr>
        <w:pStyle w:val="a"/>
        <w:numPr>
          <w:ilvl w:val="0"/>
          <w:numId w:val="49"/>
        </w:numPr>
        <w:rPr>
          <w:b w:val="0"/>
          <w:bCs w:val="0"/>
        </w:rPr>
      </w:pPr>
      <w:r w:rsidRPr="00734AFB">
        <w:rPr>
          <w:b w:val="0"/>
          <w:bCs w:val="0"/>
        </w:rPr>
        <w:t>Handling of failed login attempts with incorrect credentials, displaying clear error messages.</w:t>
      </w:r>
    </w:p>
    <w:p w14:paraId="004E957D" w14:textId="77777777" w:rsidR="00734AFB" w:rsidRPr="00734AFB" w:rsidRDefault="00734AFB" w:rsidP="007F3C6D">
      <w:pPr>
        <w:pStyle w:val="a"/>
        <w:numPr>
          <w:ilvl w:val="0"/>
          <w:numId w:val="49"/>
        </w:numPr>
        <w:rPr>
          <w:b w:val="0"/>
          <w:bCs w:val="0"/>
        </w:rPr>
      </w:pPr>
      <w:r w:rsidRPr="00734AFB">
        <w:rPr>
          <w:b w:val="0"/>
          <w:bCs w:val="0"/>
        </w:rPr>
        <w:t>System resilience by testing unexpected inputs and server errors.</w:t>
      </w:r>
    </w:p>
    <w:p w14:paraId="61C9829F" w14:textId="77777777" w:rsidR="00734AFB" w:rsidRPr="00734AFB" w:rsidRDefault="00734AFB" w:rsidP="007F3C6D">
      <w:pPr>
        <w:pStyle w:val="a"/>
        <w:rPr>
          <w:b w:val="0"/>
          <w:bCs w:val="0"/>
        </w:rPr>
      </w:pPr>
      <w:r w:rsidRPr="00734AFB">
        <w:rPr>
          <w:b w:val="0"/>
          <w:bCs w:val="0"/>
        </w:rPr>
        <w:t>4. Final Outcome:</w:t>
      </w:r>
    </w:p>
    <w:p w14:paraId="0AA50008" w14:textId="77777777" w:rsidR="00734AFB" w:rsidRPr="00734AFB" w:rsidRDefault="00734AFB" w:rsidP="007F3C6D">
      <w:pPr>
        <w:pStyle w:val="a"/>
        <w:rPr>
          <w:b w:val="0"/>
          <w:bCs w:val="0"/>
        </w:rPr>
      </w:pPr>
      <w:r w:rsidRPr="00734AFB">
        <w:rPr>
          <w:b w:val="0"/>
          <w:bCs w:val="0"/>
        </w:rPr>
        <w:t>Testing confirmed that the authentication flow is functional, with clear user feedback at each step. The process ensures both security and usability, allowing smooth navigation between registration and login.</w:t>
      </w:r>
      <w:r w:rsidRPr="00734AFB">
        <w:rPr>
          <w:b w:val="0"/>
          <w:bCs w:val="0"/>
        </w:rPr>
        <w:br/>
        <w:t>Additionally, API responses are correctly handled, and user tokens are securely stored for session management.</w:t>
      </w:r>
    </w:p>
    <w:p w14:paraId="3FE074AD" w14:textId="66419D72" w:rsidR="00734AFB" w:rsidRPr="00734AFB" w:rsidRDefault="00734AFB" w:rsidP="007320DE">
      <w:pPr>
        <w:pStyle w:val="Heading2"/>
      </w:pPr>
      <w:bookmarkStart w:id="11" w:name="_Toc202796351"/>
      <w:r>
        <w:lastRenderedPageBreak/>
        <w:t xml:space="preserve">5.2 </w:t>
      </w:r>
      <w:r w:rsidRPr="00734AFB">
        <w:t>Patient Management Process Testing:</w:t>
      </w:r>
      <w:bookmarkEnd w:id="11"/>
    </w:p>
    <w:p w14:paraId="20E8F39B" w14:textId="77777777" w:rsidR="00734AFB" w:rsidRPr="00734AFB" w:rsidRDefault="00734AFB" w:rsidP="007F3C6D">
      <w:pPr>
        <w:pStyle w:val="a"/>
        <w:rPr>
          <w:b w:val="0"/>
          <w:bCs w:val="0"/>
        </w:rPr>
      </w:pPr>
      <w:r w:rsidRPr="00734AFB">
        <w:rPr>
          <w:b w:val="0"/>
          <w:bCs w:val="0"/>
        </w:rPr>
        <w:t>1. Patient Selection Page:</w:t>
      </w:r>
    </w:p>
    <w:p w14:paraId="23D64439" w14:textId="77777777" w:rsidR="00734AFB" w:rsidRPr="00734AFB" w:rsidRDefault="00734AFB" w:rsidP="007F3C6D">
      <w:pPr>
        <w:pStyle w:val="a"/>
        <w:rPr>
          <w:b w:val="0"/>
          <w:bCs w:val="0"/>
        </w:rPr>
      </w:pPr>
      <w:r w:rsidRPr="00734AFB">
        <w:rPr>
          <w:b w:val="0"/>
          <w:bCs w:val="0"/>
        </w:rPr>
        <w:t>After login, users are directed to the Patient Selection page, where they can view, select, add, or delete patient profiles.</w:t>
      </w:r>
      <w:r w:rsidRPr="00734AFB">
        <w:rPr>
          <w:b w:val="0"/>
          <w:bCs w:val="0"/>
        </w:rPr>
        <w:br/>
        <w:t>We tested:</w:t>
      </w:r>
    </w:p>
    <w:p w14:paraId="6E03FA0C" w14:textId="77777777" w:rsidR="00734AFB" w:rsidRPr="00734AFB" w:rsidRDefault="00734AFB" w:rsidP="007F3C6D">
      <w:pPr>
        <w:pStyle w:val="a"/>
        <w:numPr>
          <w:ilvl w:val="0"/>
          <w:numId w:val="50"/>
        </w:numPr>
        <w:rPr>
          <w:b w:val="0"/>
          <w:bCs w:val="0"/>
        </w:rPr>
      </w:pPr>
      <w:r w:rsidRPr="00734AFB">
        <w:rPr>
          <w:b w:val="0"/>
          <w:bCs w:val="0"/>
        </w:rPr>
        <w:t>Data fetching: Verified that the system correctly retrieves the user’s patients using the stored token.</w:t>
      </w:r>
    </w:p>
    <w:p w14:paraId="299C992B" w14:textId="77777777" w:rsidR="00734AFB" w:rsidRPr="00734AFB" w:rsidRDefault="00734AFB" w:rsidP="007F3C6D">
      <w:pPr>
        <w:pStyle w:val="a"/>
        <w:numPr>
          <w:ilvl w:val="0"/>
          <w:numId w:val="50"/>
        </w:numPr>
        <w:rPr>
          <w:b w:val="0"/>
          <w:bCs w:val="0"/>
        </w:rPr>
      </w:pPr>
      <w:r w:rsidRPr="00734AFB">
        <w:rPr>
          <w:b w:val="0"/>
          <w:bCs w:val="0"/>
        </w:rPr>
        <w:t>Navigation: Ensured selecting a patient redirects to the treatment page, while clicking “Add New Child” opens the patient registration form.</w:t>
      </w:r>
    </w:p>
    <w:p w14:paraId="77ACD55E" w14:textId="77777777" w:rsidR="00734AFB" w:rsidRPr="00734AFB" w:rsidRDefault="00734AFB" w:rsidP="007F3C6D">
      <w:pPr>
        <w:pStyle w:val="a"/>
        <w:numPr>
          <w:ilvl w:val="0"/>
          <w:numId w:val="50"/>
        </w:numPr>
        <w:rPr>
          <w:b w:val="0"/>
          <w:bCs w:val="0"/>
        </w:rPr>
      </w:pPr>
      <w:r w:rsidRPr="00734AFB">
        <w:rPr>
          <w:b w:val="0"/>
          <w:bCs w:val="0"/>
        </w:rPr>
        <w:t>Error handling: Tested failed API calls and confirmed proper error messages are displayed.</w:t>
      </w:r>
    </w:p>
    <w:p w14:paraId="3C8273AE" w14:textId="77777777" w:rsidR="00734AFB" w:rsidRPr="00734AFB" w:rsidRDefault="00734AFB" w:rsidP="007F3C6D">
      <w:pPr>
        <w:pStyle w:val="a"/>
        <w:numPr>
          <w:ilvl w:val="0"/>
          <w:numId w:val="50"/>
        </w:numPr>
        <w:rPr>
          <w:b w:val="0"/>
          <w:bCs w:val="0"/>
        </w:rPr>
      </w:pPr>
      <w:r w:rsidRPr="00734AFB">
        <w:rPr>
          <w:b w:val="0"/>
          <w:bCs w:val="0"/>
        </w:rPr>
        <w:t>Patient Deletion: Verified deletion process, including confirmation modal, token-based authorization, and refreshing the patient list after deletion.</w:t>
      </w:r>
    </w:p>
    <w:p w14:paraId="739CAFDA" w14:textId="77777777" w:rsidR="00734AFB" w:rsidRPr="00734AFB" w:rsidRDefault="00734AFB" w:rsidP="007F3C6D">
      <w:pPr>
        <w:pStyle w:val="a"/>
        <w:rPr>
          <w:b w:val="0"/>
          <w:bCs w:val="0"/>
        </w:rPr>
      </w:pPr>
      <w:r w:rsidRPr="00734AFB">
        <w:rPr>
          <w:b w:val="0"/>
          <w:bCs w:val="0"/>
        </w:rPr>
        <w:t>2. Add New Patient - Step 1 (General Information):</w:t>
      </w:r>
    </w:p>
    <w:p w14:paraId="5D132FA3" w14:textId="77777777" w:rsidR="00734AFB" w:rsidRPr="00734AFB" w:rsidRDefault="00734AFB" w:rsidP="007F3C6D">
      <w:pPr>
        <w:pStyle w:val="a"/>
        <w:rPr>
          <w:b w:val="0"/>
          <w:bCs w:val="0"/>
        </w:rPr>
      </w:pPr>
      <w:r w:rsidRPr="00734AFB">
        <w:rPr>
          <w:b w:val="0"/>
          <w:bCs w:val="0"/>
        </w:rPr>
        <w:t>Users must fill in the child’s basic info: full name, gender, birth date, height, and weight.</w:t>
      </w:r>
      <w:r w:rsidRPr="00734AFB">
        <w:rPr>
          <w:b w:val="0"/>
          <w:bCs w:val="0"/>
        </w:rPr>
        <w:br/>
        <w:t>We tested:</w:t>
      </w:r>
    </w:p>
    <w:p w14:paraId="44175A5B" w14:textId="77777777" w:rsidR="00734AFB" w:rsidRPr="00734AFB" w:rsidRDefault="00734AFB" w:rsidP="007F3C6D">
      <w:pPr>
        <w:pStyle w:val="a"/>
        <w:numPr>
          <w:ilvl w:val="0"/>
          <w:numId w:val="51"/>
        </w:numPr>
        <w:rPr>
          <w:b w:val="0"/>
          <w:bCs w:val="0"/>
        </w:rPr>
      </w:pPr>
      <w:r w:rsidRPr="00734AFB">
        <w:rPr>
          <w:b w:val="0"/>
          <w:bCs w:val="0"/>
        </w:rPr>
        <w:t>Field validations: Ensured validations for all fields, including allowed characters, valid dates (birth date must not exceed age 12 or be in the future), and realistic height/weight ranges.</w:t>
      </w:r>
    </w:p>
    <w:p w14:paraId="4EF21C3D" w14:textId="77777777" w:rsidR="00734AFB" w:rsidRPr="00734AFB" w:rsidRDefault="00734AFB" w:rsidP="007F3C6D">
      <w:pPr>
        <w:pStyle w:val="a"/>
        <w:numPr>
          <w:ilvl w:val="0"/>
          <w:numId w:val="51"/>
        </w:numPr>
        <w:rPr>
          <w:b w:val="0"/>
          <w:bCs w:val="0"/>
        </w:rPr>
      </w:pPr>
      <w:r w:rsidRPr="00734AFB">
        <w:rPr>
          <w:b w:val="0"/>
          <w:bCs w:val="0"/>
        </w:rPr>
        <w:t>Error messages: Confirmed clear, user-friendly error prompts on invalid inputs.</w:t>
      </w:r>
    </w:p>
    <w:p w14:paraId="39323F6E" w14:textId="77777777" w:rsidR="00734AFB" w:rsidRPr="00734AFB" w:rsidRDefault="00734AFB" w:rsidP="007F3C6D">
      <w:pPr>
        <w:pStyle w:val="a"/>
        <w:numPr>
          <w:ilvl w:val="0"/>
          <w:numId w:val="51"/>
        </w:numPr>
        <w:rPr>
          <w:b w:val="0"/>
          <w:bCs w:val="0"/>
        </w:rPr>
      </w:pPr>
      <w:r w:rsidRPr="00734AFB">
        <w:rPr>
          <w:b w:val="0"/>
          <w:bCs w:val="0"/>
        </w:rPr>
        <w:t>Navigation: Verified that submitting valid data correctly moves to the next step with the data passed to the next page.</w:t>
      </w:r>
    </w:p>
    <w:p w14:paraId="57B82EAF" w14:textId="77777777" w:rsidR="00734AFB" w:rsidRPr="00734AFB" w:rsidRDefault="00734AFB" w:rsidP="007F3C6D">
      <w:pPr>
        <w:pStyle w:val="a"/>
        <w:rPr>
          <w:b w:val="0"/>
          <w:bCs w:val="0"/>
        </w:rPr>
      </w:pPr>
      <w:r w:rsidRPr="00734AFB">
        <w:rPr>
          <w:b w:val="0"/>
          <w:bCs w:val="0"/>
        </w:rPr>
        <w:t>3. Add New Patient - Step 2 (Growth History):</w:t>
      </w:r>
    </w:p>
    <w:p w14:paraId="4FE3D39A" w14:textId="77777777" w:rsidR="00734AFB" w:rsidRPr="00734AFB" w:rsidRDefault="00734AFB" w:rsidP="007F3C6D">
      <w:pPr>
        <w:pStyle w:val="a"/>
        <w:rPr>
          <w:b w:val="0"/>
          <w:bCs w:val="0"/>
        </w:rPr>
      </w:pPr>
      <w:r w:rsidRPr="00734AFB">
        <w:rPr>
          <w:b w:val="0"/>
          <w:bCs w:val="0"/>
        </w:rPr>
        <w:t>Users input the child’s historical growth data in 6-month intervals.</w:t>
      </w:r>
      <w:r w:rsidRPr="00734AFB">
        <w:rPr>
          <w:b w:val="0"/>
          <w:bCs w:val="0"/>
        </w:rPr>
        <w:br/>
        <w:t>We tested:</w:t>
      </w:r>
    </w:p>
    <w:p w14:paraId="7239A797" w14:textId="77777777" w:rsidR="00734AFB" w:rsidRPr="00734AFB" w:rsidRDefault="00734AFB" w:rsidP="007F3C6D">
      <w:pPr>
        <w:pStyle w:val="a"/>
        <w:numPr>
          <w:ilvl w:val="0"/>
          <w:numId w:val="52"/>
        </w:numPr>
        <w:rPr>
          <w:b w:val="0"/>
          <w:bCs w:val="0"/>
        </w:rPr>
      </w:pPr>
      <w:r w:rsidRPr="00734AFB">
        <w:rPr>
          <w:b w:val="0"/>
          <w:bCs w:val="0"/>
        </w:rPr>
        <w:t>Auto-generation of intervals: Verified correct creation of growth records from birth to the current date.</w:t>
      </w:r>
    </w:p>
    <w:p w14:paraId="28DF343B" w14:textId="77777777" w:rsidR="00734AFB" w:rsidRPr="00734AFB" w:rsidRDefault="00734AFB" w:rsidP="007F3C6D">
      <w:pPr>
        <w:pStyle w:val="a"/>
        <w:numPr>
          <w:ilvl w:val="0"/>
          <w:numId w:val="52"/>
        </w:numPr>
        <w:rPr>
          <w:b w:val="0"/>
          <w:bCs w:val="0"/>
        </w:rPr>
      </w:pPr>
      <w:r w:rsidRPr="00734AFB">
        <w:rPr>
          <w:b w:val="0"/>
          <w:bCs w:val="0"/>
        </w:rPr>
        <w:t>Editing growth records: Ensured that users can input height and weight for each interval.</w:t>
      </w:r>
    </w:p>
    <w:p w14:paraId="15E39653" w14:textId="77777777" w:rsidR="00734AFB" w:rsidRPr="00734AFB" w:rsidRDefault="00734AFB" w:rsidP="007F3C6D">
      <w:pPr>
        <w:pStyle w:val="a"/>
        <w:numPr>
          <w:ilvl w:val="0"/>
          <w:numId w:val="52"/>
        </w:numPr>
        <w:rPr>
          <w:b w:val="0"/>
          <w:bCs w:val="0"/>
        </w:rPr>
      </w:pPr>
      <w:r w:rsidRPr="00734AFB">
        <w:rPr>
          <w:b w:val="0"/>
          <w:bCs w:val="0"/>
        </w:rPr>
        <w:t>Field validations: Confirmed that all entered data adheres to acceptable ranges.</w:t>
      </w:r>
    </w:p>
    <w:p w14:paraId="570AAE4A" w14:textId="77777777" w:rsidR="00734AFB" w:rsidRPr="00734AFB" w:rsidRDefault="00734AFB" w:rsidP="007F3C6D">
      <w:pPr>
        <w:pStyle w:val="a"/>
        <w:numPr>
          <w:ilvl w:val="0"/>
          <w:numId w:val="52"/>
        </w:numPr>
        <w:rPr>
          <w:b w:val="0"/>
          <w:bCs w:val="0"/>
        </w:rPr>
      </w:pPr>
      <w:r w:rsidRPr="00734AFB">
        <w:rPr>
          <w:b w:val="0"/>
          <w:bCs w:val="0"/>
        </w:rPr>
        <w:t>Protocol &amp; Treatment Generation: Validated the generation of the treatment plan via the helper function, ensuring accurate results based on the provided birth date, gender, and weight.</w:t>
      </w:r>
    </w:p>
    <w:p w14:paraId="4FCD394E" w14:textId="77777777" w:rsidR="00734AFB" w:rsidRPr="00734AFB" w:rsidRDefault="00734AFB" w:rsidP="007F3C6D">
      <w:pPr>
        <w:pStyle w:val="a"/>
        <w:numPr>
          <w:ilvl w:val="0"/>
          <w:numId w:val="52"/>
        </w:numPr>
        <w:rPr>
          <w:b w:val="0"/>
          <w:bCs w:val="0"/>
        </w:rPr>
      </w:pPr>
      <w:r w:rsidRPr="00734AFB">
        <w:rPr>
          <w:b w:val="0"/>
          <w:bCs w:val="0"/>
        </w:rPr>
        <w:lastRenderedPageBreak/>
        <w:t>Saving patient data: Verified that submitting the form successfully sends the complete patient data to the backend and redirects back to the patient selection page.</w:t>
      </w:r>
    </w:p>
    <w:p w14:paraId="0F1C38CF" w14:textId="77777777" w:rsidR="00734AFB" w:rsidRPr="00734AFB" w:rsidRDefault="00734AFB" w:rsidP="007F3C6D">
      <w:pPr>
        <w:pStyle w:val="a"/>
        <w:rPr>
          <w:b w:val="0"/>
          <w:bCs w:val="0"/>
        </w:rPr>
      </w:pPr>
      <w:r w:rsidRPr="00734AFB">
        <w:rPr>
          <w:b w:val="0"/>
          <w:bCs w:val="0"/>
        </w:rPr>
        <w:t>4. Final Outcome:</w:t>
      </w:r>
    </w:p>
    <w:p w14:paraId="48BC1E03" w14:textId="77777777" w:rsidR="00734AFB" w:rsidRPr="00734AFB" w:rsidRDefault="00734AFB" w:rsidP="007F3C6D">
      <w:pPr>
        <w:pStyle w:val="a"/>
        <w:rPr>
          <w:b w:val="0"/>
          <w:bCs w:val="0"/>
        </w:rPr>
      </w:pPr>
      <w:r w:rsidRPr="00734AFB">
        <w:rPr>
          <w:b w:val="0"/>
          <w:bCs w:val="0"/>
        </w:rPr>
        <w:t>Testing confirmed that the patient management process is stable, with proper error handling, accurate validations, and smooth navigation across all steps.</w:t>
      </w:r>
      <w:r w:rsidRPr="00734AFB">
        <w:rPr>
          <w:b w:val="0"/>
          <w:bCs w:val="0"/>
        </w:rPr>
        <w:br/>
        <w:t>The flow ensures that pediatricians can easily manage patient records while maintaining data accuracy and security.</w:t>
      </w:r>
    </w:p>
    <w:p w14:paraId="046C2FFB" w14:textId="120DCBBF" w:rsidR="00734AFB" w:rsidRPr="00734AFB" w:rsidRDefault="00734AFB" w:rsidP="007320DE">
      <w:pPr>
        <w:pStyle w:val="Heading2"/>
      </w:pPr>
      <w:bookmarkStart w:id="12" w:name="_Toc202796352"/>
      <w:r>
        <w:t xml:space="preserve">5.3 </w:t>
      </w:r>
      <w:r w:rsidRPr="00734AFB">
        <w:t>Treatment Plan Dashboard Testing:</w:t>
      </w:r>
      <w:bookmarkEnd w:id="12"/>
    </w:p>
    <w:p w14:paraId="457953B3" w14:textId="77777777" w:rsidR="00734AFB" w:rsidRPr="00734AFB" w:rsidRDefault="00734AFB" w:rsidP="007F3C6D">
      <w:pPr>
        <w:pStyle w:val="a"/>
        <w:rPr>
          <w:b w:val="0"/>
          <w:bCs w:val="0"/>
        </w:rPr>
      </w:pPr>
      <w:r w:rsidRPr="00734AFB">
        <w:rPr>
          <w:b w:val="0"/>
          <w:bCs w:val="0"/>
        </w:rPr>
        <w:t>1. Treatment Page Loading:</w:t>
      </w:r>
    </w:p>
    <w:p w14:paraId="5A8CD79D" w14:textId="77777777" w:rsidR="00734AFB" w:rsidRPr="00734AFB" w:rsidRDefault="00734AFB" w:rsidP="007F3C6D">
      <w:pPr>
        <w:pStyle w:val="a"/>
        <w:rPr>
          <w:b w:val="0"/>
          <w:bCs w:val="0"/>
        </w:rPr>
      </w:pPr>
      <w:r w:rsidRPr="00734AFB">
        <w:rPr>
          <w:b w:val="0"/>
          <w:bCs w:val="0"/>
        </w:rPr>
        <w:t>After selecting a patient, users are directed to the Treatment Page, where the system fetches the latest treatment plan.</w:t>
      </w:r>
      <w:r w:rsidRPr="00734AFB">
        <w:rPr>
          <w:b w:val="0"/>
          <w:bCs w:val="0"/>
        </w:rPr>
        <w:br/>
        <w:t>We tested:</w:t>
      </w:r>
    </w:p>
    <w:p w14:paraId="683876DA" w14:textId="77777777" w:rsidR="00734AFB" w:rsidRPr="00734AFB" w:rsidRDefault="00734AFB" w:rsidP="007F3C6D">
      <w:pPr>
        <w:pStyle w:val="a"/>
        <w:numPr>
          <w:ilvl w:val="0"/>
          <w:numId w:val="53"/>
        </w:numPr>
        <w:rPr>
          <w:b w:val="0"/>
          <w:bCs w:val="0"/>
        </w:rPr>
      </w:pPr>
      <w:r w:rsidRPr="00734AFB">
        <w:rPr>
          <w:b w:val="0"/>
          <w:bCs w:val="0"/>
        </w:rPr>
        <w:t>Data fetching: Verified correct API calls for retrieving patient and treatment data using the stored token.</w:t>
      </w:r>
    </w:p>
    <w:p w14:paraId="59347AB6" w14:textId="77777777" w:rsidR="00734AFB" w:rsidRPr="00734AFB" w:rsidRDefault="00734AFB" w:rsidP="007F3C6D">
      <w:pPr>
        <w:pStyle w:val="a"/>
        <w:numPr>
          <w:ilvl w:val="0"/>
          <w:numId w:val="53"/>
        </w:numPr>
        <w:rPr>
          <w:b w:val="0"/>
          <w:bCs w:val="0"/>
        </w:rPr>
      </w:pPr>
      <w:r w:rsidRPr="00734AFB">
        <w:rPr>
          <w:b w:val="0"/>
          <w:bCs w:val="0"/>
        </w:rPr>
        <w:t>Error handling: Ensured appropriate error messages are displayed if data fails to load.</w:t>
      </w:r>
    </w:p>
    <w:p w14:paraId="4D547913" w14:textId="77777777" w:rsidR="00734AFB" w:rsidRPr="00734AFB" w:rsidRDefault="00734AFB" w:rsidP="007F3C6D">
      <w:pPr>
        <w:pStyle w:val="a"/>
        <w:numPr>
          <w:ilvl w:val="0"/>
          <w:numId w:val="53"/>
        </w:numPr>
        <w:rPr>
          <w:b w:val="0"/>
          <w:bCs w:val="0"/>
        </w:rPr>
      </w:pPr>
      <w:r w:rsidRPr="00734AFB">
        <w:rPr>
          <w:b w:val="0"/>
          <w:bCs w:val="0"/>
        </w:rPr>
        <w:t>Navigation: Confirmed correct routing to the Treatment and Tracking pages, as well as logout functionality.</w:t>
      </w:r>
    </w:p>
    <w:p w14:paraId="3CB5A964" w14:textId="77777777" w:rsidR="00734AFB" w:rsidRPr="00734AFB" w:rsidRDefault="00734AFB" w:rsidP="007F3C6D">
      <w:pPr>
        <w:pStyle w:val="a"/>
        <w:numPr>
          <w:ilvl w:val="0"/>
          <w:numId w:val="53"/>
        </w:numPr>
        <w:rPr>
          <w:b w:val="0"/>
          <w:bCs w:val="0"/>
        </w:rPr>
      </w:pPr>
      <w:r w:rsidRPr="00734AFB">
        <w:rPr>
          <w:b w:val="0"/>
          <w:bCs w:val="0"/>
        </w:rPr>
        <w:t>PDF Export: Tested the feature for downloading the entire treatment plan as a PDF, ensuring it captures the dashboard accurately, including hiding UI elements during export.</w:t>
      </w:r>
    </w:p>
    <w:p w14:paraId="203032DA" w14:textId="77777777" w:rsidR="00734AFB" w:rsidRPr="00734AFB" w:rsidRDefault="00734AFB" w:rsidP="007F3C6D">
      <w:pPr>
        <w:pStyle w:val="a"/>
        <w:rPr>
          <w:b w:val="0"/>
          <w:bCs w:val="0"/>
        </w:rPr>
      </w:pPr>
      <w:r w:rsidRPr="00734AFB">
        <w:rPr>
          <w:b w:val="0"/>
          <w:bCs w:val="0"/>
        </w:rPr>
        <w:t>2. Dashboard Sections Testing:</w:t>
      </w:r>
    </w:p>
    <w:p w14:paraId="741BA0A5" w14:textId="77777777" w:rsidR="00734AFB" w:rsidRPr="00734AFB" w:rsidRDefault="00734AFB" w:rsidP="007F3C6D">
      <w:pPr>
        <w:pStyle w:val="a"/>
        <w:rPr>
          <w:b w:val="0"/>
          <w:bCs w:val="0"/>
        </w:rPr>
      </w:pPr>
      <w:r w:rsidRPr="00734AFB">
        <w:rPr>
          <w:b w:val="0"/>
          <w:bCs w:val="0"/>
        </w:rPr>
        <w:t>The Dashboard presents the full treatment plan, split into four collapsible sections:</w:t>
      </w:r>
    </w:p>
    <w:p w14:paraId="62EED6C5" w14:textId="77777777" w:rsidR="00734AFB" w:rsidRPr="00734AFB" w:rsidRDefault="00734AFB" w:rsidP="007F3C6D">
      <w:pPr>
        <w:pStyle w:val="a"/>
        <w:numPr>
          <w:ilvl w:val="0"/>
          <w:numId w:val="54"/>
        </w:numPr>
        <w:rPr>
          <w:b w:val="0"/>
          <w:bCs w:val="0"/>
        </w:rPr>
      </w:pPr>
      <w:r w:rsidRPr="00734AFB">
        <w:rPr>
          <w:b w:val="0"/>
          <w:bCs w:val="0"/>
        </w:rPr>
        <w:t>Meal Plan:</w:t>
      </w:r>
    </w:p>
    <w:p w14:paraId="7FB23514" w14:textId="77777777" w:rsidR="00734AFB" w:rsidRPr="00734AFB" w:rsidRDefault="00734AFB" w:rsidP="007F3C6D">
      <w:pPr>
        <w:pStyle w:val="a"/>
        <w:ind w:left="1440"/>
        <w:rPr>
          <w:b w:val="0"/>
          <w:bCs w:val="0"/>
        </w:rPr>
      </w:pPr>
      <w:r w:rsidRPr="00734AFB">
        <w:rPr>
          <w:b w:val="0"/>
          <w:bCs w:val="0"/>
        </w:rPr>
        <w:t>Displays detailed meal plans (breakfast, lunch, dinner, snacks) with nutrition info and preparation steps.</w:t>
      </w:r>
    </w:p>
    <w:p w14:paraId="72AB4795" w14:textId="77777777" w:rsidR="00734AFB" w:rsidRPr="00734AFB" w:rsidRDefault="00734AFB" w:rsidP="007F3C6D">
      <w:pPr>
        <w:pStyle w:val="a"/>
        <w:ind w:left="1440"/>
        <w:rPr>
          <w:b w:val="0"/>
          <w:bCs w:val="0"/>
        </w:rPr>
      </w:pPr>
      <w:r w:rsidRPr="00734AFB">
        <w:rPr>
          <w:b w:val="0"/>
          <w:bCs w:val="0"/>
        </w:rPr>
        <w:t>Tested the ability to regenerate a new meal plan via AI, ensuring it replaces the old one and saves correctly to the backend.</w:t>
      </w:r>
    </w:p>
    <w:p w14:paraId="2FE62121" w14:textId="77777777" w:rsidR="00734AFB" w:rsidRPr="00734AFB" w:rsidRDefault="00734AFB" w:rsidP="007F3C6D">
      <w:pPr>
        <w:pStyle w:val="a"/>
        <w:numPr>
          <w:ilvl w:val="0"/>
          <w:numId w:val="54"/>
        </w:numPr>
        <w:rPr>
          <w:b w:val="0"/>
          <w:bCs w:val="0"/>
        </w:rPr>
      </w:pPr>
      <w:r w:rsidRPr="00734AFB">
        <w:rPr>
          <w:b w:val="0"/>
          <w:bCs w:val="0"/>
        </w:rPr>
        <w:t>Physical Activity:</w:t>
      </w:r>
    </w:p>
    <w:p w14:paraId="2A91CE86" w14:textId="77777777" w:rsidR="00734AFB" w:rsidRPr="00734AFB" w:rsidRDefault="00734AFB" w:rsidP="007F3C6D">
      <w:pPr>
        <w:pStyle w:val="a"/>
        <w:ind w:left="1440"/>
        <w:rPr>
          <w:b w:val="0"/>
          <w:bCs w:val="0"/>
        </w:rPr>
      </w:pPr>
      <w:r w:rsidRPr="00734AFB">
        <w:rPr>
          <w:b w:val="0"/>
          <w:bCs w:val="0"/>
        </w:rPr>
        <w:t>Shows daily exercise recommendations, including activity type, duration, optimal timing, and strength activities.</w:t>
      </w:r>
    </w:p>
    <w:p w14:paraId="36ACB4DC" w14:textId="77777777" w:rsidR="00734AFB" w:rsidRPr="00734AFB" w:rsidRDefault="00734AFB" w:rsidP="007F3C6D">
      <w:pPr>
        <w:pStyle w:val="a"/>
        <w:ind w:left="1440"/>
        <w:rPr>
          <w:b w:val="0"/>
          <w:bCs w:val="0"/>
        </w:rPr>
      </w:pPr>
      <w:r w:rsidRPr="00734AFB">
        <w:rPr>
          <w:b w:val="0"/>
          <w:bCs w:val="0"/>
        </w:rPr>
        <w:t>Verified content accuracy and user-friendly display.</w:t>
      </w:r>
    </w:p>
    <w:p w14:paraId="1AA32F05" w14:textId="77777777" w:rsidR="00734AFB" w:rsidRPr="00734AFB" w:rsidRDefault="00734AFB" w:rsidP="007F3C6D">
      <w:pPr>
        <w:pStyle w:val="a"/>
        <w:numPr>
          <w:ilvl w:val="0"/>
          <w:numId w:val="54"/>
        </w:numPr>
        <w:rPr>
          <w:b w:val="0"/>
          <w:bCs w:val="0"/>
        </w:rPr>
      </w:pPr>
      <w:r w:rsidRPr="00734AFB">
        <w:rPr>
          <w:b w:val="0"/>
          <w:bCs w:val="0"/>
        </w:rPr>
        <w:t>Sleep Schedule:</w:t>
      </w:r>
    </w:p>
    <w:p w14:paraId="014F9728" w14:textId="77777777" w:rsidR="00734AFB" w:rsidRPr="00734AFB" w:rsidRDefault="00734AFB" w:rsidP="007F3C6D">
      <w:pPr>
        <w:pStyle w:val="a"/>
        <w:ind w:left="1440"/>
        <w:rPr>
          <w:b w:val="0"/>
          <w:bCs w:val="0"/>
        </w:rPr>
      </w:pPr>
      <w:r w:rsidRPr="00734AFB">
        <w:rPr>
          <w:b w:val="0"/>
          <w:bCs w:val="0"/>
        </w:rPr>
        <w:t>Displays suggested bedtime, wake time, and daily sleep routine tips.</w:t>
      </w:r>
    </w:p>
    <w:p w14:paraId="65667FD1" w14:textId="77777777" w:rsidR="00734AFB" w:rsidRPr="00734AFB" w:rsidRDefault="00734AFB" w:rsidP="007F3C6D">
      <w:pPr>
        <w:pStyle w:val="a"/>
        <w:ind w:left="1440"/>
        <w:rPr>
          <w:b w:val="0"/>
          <w:bCs w:val="0"/>
        </w:rPr>
      </w:pPr>
      <w:r w:rsidRPr="00734AFB">
        <w:rPr>
          <w:b w:val="0"/>
          <w:bCs w:val="0"/>
        </w:rPr>
        <w:t>Confirmed readability and collapsibility.</w:t>
      </w:r>
    </w:p>
    <w:p w14:paraId="28426E2A" w14:textId="77777777" w:rsidR="00734AFB" w:rsidRPr="00734AFB" w:rsidRDefault="00734AFB" w:rsidP="007F3C6D">
      <w:pPr>
        <w:pStyle w:val="a"/>
        <w:numPr>
          <w:ilvl w:val="0"/>
          <w:numId w:val="54"/>
        </w:numPr>
        <w:rPr>
          <w:b w:val="0"/>
          <w:bCs w:val="0"/>
        </w:rPr>
      </w:pPr>
      <w:r w:rsidRPr="00734AFB">
        <w:rPr>
          <w:b w:val="0"/>
          <w:bCs w:val="0"/>
        </w:rPr>
        <w:lastRenderedPageBreak/>
        <w:t>Hydration:</w:t>
      </w:r>
    </w:p>
    <w:p w14:paraId="1788FC27" w14:textId="77777777" w:rsidR="00734AFB" w:rsidRPr="00734AFB" w:rsidRDefault="00734AFB" w:rsidP="007F3C6D">
      <w:pPr>
        <w:pStyle w:val="a"/>
        <w:ind w:left="1440"/>
        <w:rPr>
          <w:b w:val="0"/>
          <w:bCs w:val="0"/>
        </w:rPr>
      </w:pPr>
      <w:r w:rsidRPr="00734AFB">
        <w:rPr>
          <w:b w:val="0"/>
          <w:bCs w:val="0"/>
        </w:rPr>
        <w:t>Presents daily water intake goals and hydration tips.</w:t>
      </w:r>
    </w:p>
    <w:p w14:paraId="7D3E3529" w14:textId="77777777" w:rsidR="00734AFB" w:rsidRPr="00734AFB" w:rsidRDefault="00734AFB" w:rsidP="007F3C6D">
      <w:pPr>
        <w:pStyle w:val="a"/>
        <w:ind w:left="1440"/>
        <w:rPr>
          <w:b w:val="0"/>
          <w:bCs w:val="0"/>
        </w:rPr>
      </w:pPr>
      <w:r w:rsidRPr="00734AFB">
        <w:rPr>
          <w:b w:val="0"/>
          <w:bCs w:val="0"/>
        </w:rPr>
        <w:t>Checked clarity of recommendations and toggling behavior.</w:t>
      </w:r>
    </w:p>
    <w:p w14:paraId="568A73A8" w14:textId="77777777" w:rsidR="00734AFB" w:rsidRPr="00734AFB" w:rsidRDefault="00734AFB" w:rsidP="007F3C6D">
      <w:pPr>
        <w:pStyle w:val="a"/>
        <w:rPr>
          <w:b w:val="0"/>
          <w:bCs w:val="0"/>
        </w:rPr>
      </w:pPr>
      <w:r w:rsidRPr="00734AFB">
        <w:rPr>
          <w:b w:val="0"/>
          <w:bCs w:val="0"/>
        </w:rPr>
        <w:t>Each section was tested for:</w:t>
      </w:r>
    </w:p>
    <w:p w14:paraId="1883E759" w14:textId="77777777" w:rsidR="00734AFB" w:rsidRPr="00734AFB" w:rsidRDefault="00734AFB" w:rsidP="007F3C6D">
      <w:pPr>
        <w:pStyle w:val="a"/>
        <w:numPr>
          <w:ilvl w:val="0"/>
          <w:numId w:val="55"/>
        </w:numPr>
        <w:rPr>
          <w:b w:val="0"/>
          <w:bCs w:val="0"/>
        </w:rPr>
      </w:pPr>
      <w:r w:rsidRPr="00734AFB">
        <w:rPr>
          <w:b w:val="0"/>
          <w:bCs w:val="0"/>
        </w:rPr>
        <w:t>Expand/collapse functionality.</w:t>
      </w:r>
    </w:p>
    <w:p w14:paraId="174F09B7" w14:textId="77777777" w:rsidR="00734AFB" w:rsidRPr="00734AFB" w:rsidRDefault="00734AFB" w:rsidP="007F3C6D">
      <w:pPr>
        <w:pStyle w:val="a"/>
        <w:numPr>
          <w:ilvl w:val="0"/>
          <w:numId w:val="55"/>
        </w:numPr>
        <w:rPr>
          <w:b w:val="0"/>
          <w:bCs w:val="0"/>
        </w:rPr>
      </w:pPr>
      <w:r w:rsidRPr="00734AFB">
        <w:rPr>
          <w:b w:val="0"/>
          <w:bCs w:val="0"/>
        </w:rPr>
        <w:t>Correct display of personalized content.</w:t>
      </w:r>
    </w:p>
    <w:p w14:paraId="4E3476CA" w14:textId="77777777" w:rsidR="00734AFB" w:rsidRPr="00734AFB" w:rsidRDefault="00734AFB" w:rsidP="007F3C6D">
      <w:pPr>
        <w:pStyle w:val="a"/>
        <w:numPr>
          <w:ilvl w:val="0"/>
          <w:numId w:val="55"/>
        </w:numPr>
        <w:rPr>
          <w:b w:val="0"/>
          <w:bCs w:val="0"/>
        </w:rPr>
      </w:pPr>
      <w:r w:rsidRPr="00734AFB">
        <w:rPr>
          <w:b w:val="0"/>
          <w:bCs w:val="0"/>
        </w:rPr>
        <w:t>Mobile responsiveness and usability.</w:t>
      </w:r>
    </w:p>
    <w:p w14:paraId="4DBDFDE5" w14:textId="77777777" w:rsidR="00734AFB" w:rsidRPr="00734AFB" w:rsidRDefault="00734AFB" w:rsidP="007F3C6D">
      <w:pPr>
        <w:pStyle w:val="a"/>
        <w:numPr>
          <w:ilvl w:val="0"/>
          <w:numId w:val="55"/>
        </w:numPr>
        <w:rPr>
          <w:b w:val="0"/>
          <w:bCs w:val="0"/>
        </w:rPr>
      </w:pPr>
      <w:r w:rsidRPr="00734AFB">
        <w:rPr>
          <w:b w:val="0"/>
          <w:bCs w:val="0"/>
        </w:rPr>
        <w:t>Seamless integration between sections.</w:t>
      </w:r>
    </w:p>
    <w:p w14:paraId="0CC22438" w14:textId="77777777" w:rsidR="00734AFB" w:rsidRPr="00734AFB" w:rsidRDefault="00734AFB" w:rsidP="007F3C6D">
      <w:pPr>
        <w:pStyle w:val="a"/>
        <w:rPr>
          <w:b w:val="0"/>
          <w:bCs w:val="0"/>
        </w:rPr>
      </w:pPr>
      <w:r w:rsidRPr="00734AFB">
        <w:rPr>
          <w:b w:val="0"/>
          <w:bCs w:val="0"/>
        </w:rPr>
        <w:t>3. Final Outcome:</w:t>
      </w:r>
    </w:p>
    <w:p w14:paraId="0EF42CA6" w14:textId="30B0D4F2" w:rsidR="00734AFB" w:rsidRPr="00734AFB" w:rsidRDefault="00734AFB" w:rsidP="007F3C6D">
      <w:pPr>
        <w:pStyle w:val="a"/>
        <w:rPr>
          <w:b w:val="0"/>
          <w:bCs w:val="0"/>
        </w:rPr>
      </w:pPr>
      <w:r w:rsidRPr="00734AFB">
        <w:rPr>
          <w:b w:val="0"/>
          <w:bCs w:val="0"/>
        </w:rPr>
        <w:t>Testing confirmed that the Dashboard provides a complete, clear, and functional overview of the patient’s treatment plan.</w:t>
      </w:r>
      <w:r w:rsidRPr="00734AFB">
        <w:rPr>
          <w:b w:val="0"/>
          <w:bCs w:val="0"/>
        </w:rPr>
        <w:br/>
        <w:t xml:space="preserve">All functionalities </w:t>
      </w:r>
      <w:r w:rsidR="0031596E">
        <w:rPr>
          <w:b w:val="0"/>
          <w:bCs w:val="0"/>
        </w:rPr>
        <w:t>-</w:t>
      </w:r>
      <w:r w:rsidRPr="00734AFB">
        <w:rPr>
          <w:b w:val="0"/>
          <w:bCs w:val="0"/>
        </w:rPr>
        <w:t xml:space="preserve"> including AI-driven updates, PDF export, and dynamic section toggling </w:t>
      </w:r>
      <w:r w:rsidR="0031596E">
        <w:rPr>
          <w:b w:val="0"/>
          <w:bCs w:val="0"/>
        </w:rPr>
        <w:t>-</w:t>
      </w:r>
      <w:r w:rsidRPr="00734AFB">
        <w:rPr>
          <w:b w:val="0"/>
          <w:bCs w:val="0"/>
        </w:rPr>
        <w:t xml:space="preserve"> worked as intended.</w:t>
      </w:r>
      <w:r w:rsidRPr="00734AFB">
        <w:rPr>
          <w:b w:val="0"/>
          <w:bCs w:val="0"/>
        </w:rPr>
        <w:br/>
        <w:t>The user interface remains responsive and easy to navigate across devices.</w:t>
      </w:r>
    </w:p>
    <w:p w14:paraId="11C5F789" w14:textId="508D4589" w:rsidR="00656D35" w:rsidRPr="00656D35" w:rsidRDefault="00656D35" w:rsidP="007320DE">
      <w:pPr>
        <w:pStyle w:val="Heading2"/>
      </w:pPr>
      <w:bookmarkStart w:id="13" w:name="_Toc202796353"/>
      <w:r>
        <w:t xml:space="preserve">5.4 </w:t>
      </w:r>
      <w:r w:rsidRPr="00656D35">
        <w:t>Patient Growth Tracking Process Testing:</w:t>
      </w:r>
      <w:bookmarkEnd w:id="13"/>
    </w:p>
    <w:p w14:paraId="72B5EDB3" w14:textId="77777777" w:rsidR="00656D35" w:rsidRPr="00656D35" w:rsidRDefault="00656D35" w:rsidP="007F3C6D">
      <w:pPr>
        <w:pStyle w:val="a"/>
        <w:rPr>
          <w:b w:val="0"/>
          <w:bCs w:val="0"/>
        </w:rPr>
      </w:pPr>
      <w:r w:rsidRPr="00656D35">
        <w:rPr>
          <w:b w:val="0"/>
          <w:bCs w:val="0"/>
        </w:rPr>
        <w:t>1. Tracking Page Loading:</w:t>
      </w:r>
    </w:p>
    <w:p w14:paraId="486CEF4D" w14:textId="77777777" w:rsidR="00656D35" w:rsidRPr="00656D35" w:rsidRDefault="00656D35" w:rsidP="007F3C6D">
      <w:pPr>
        <w:pStyle w:val="a"/>
        <w:rPr>
          <w:b w:val="0"/>
          <w:bCs w:val="0"/>
        </w:rPr>
      </w:pPr>
      <w:r w:rsidRPr="00656D35">
        <w:rPr>
          <w:b w:val="0"/>
          <w:bCs w:val="0"/>
        </w:rPr>
        <w:t>After selecting the Tracking tab, users are directed to the Tracking Page, which shows patient growth history.</w:t>
      </w:r>
      <w:r w:rsidRPr="00656D35">
        <w:rPr>
          <w:b w:val="0"/>
          <w:bCs w:val="0"/>
        </w:rPr>
        <w:br/>
        <w:t>We tested:</w:t>
      </w:r>
    </w:p>
    <w:p w14:paraId="16253FCE" w14:textId="77777777" w:rsidR="00656D35" w:rsidRPr="00656D35" w:rsidRDefault="00656D35" w:rsidP="007F3C6D">
      <w:pPr>
        <w:pStyle w:val="a"/>
        <w:numPr>
          <w:ilvl w:val="0"/>
          <w:numId w:val="56"/>
        </w:numPr>
        <w:rPr>
          <w:b w:val="0"/>
          <w:bCs w:val="0"/>
        </w:rPr>
      </w:pPr>
      <w:r w:rsidRPr="00656D35">
        <w:rPr>
          <w:b w:val="0"/>
          <w:bCs w:val="0"/>
        </w:rPr>
        <w:t>Correct data fetching from the patient’s history, with accurate age calculations based on birthdate and measurement dates.</w:t>
      </w:r>
    </w:p>
    <w:p w14:paraId="2E0D8BB7" w14:textId="77777777" w:rsidR="00656D35" w:rsidRPr="00656D35" w:rsidRDefault="00656D35" w:rsidP="007F3C6D">
      <w:pPr>
        <w:pStyle w:val="a"/>
        <w:numPr>
          <w:ilvl w:val="0"/>
          <w:numId w:val="56"/>
        </w:numPr>
        <w:rPr>
          <w:b w:val="0"/>
          <w:bCs w:val="0"/>
        </w:rPr>
      </w:pPr>
      <w:r w:rsidRPr="00656D35">
        <w:rPr>
          <w:b w:val="0"/>
          <w:bCs w:val="0"/>
        </w:rPr>
        <w:t>Sorting of measurements by age to ensure consistent chart rendering.</w:t>
      </w:r>
    </w:p>
    <w:p w14:paraId="58B5C911" w14:textId="77777777" w:rsidR="00656D35" w:rsidRPr="00656D35" w:rsidRDefault="00656D35" w:rsidP="007F3C6D">
      <w:pPr>
        <w:pStyle w:val="a"/>
        <w:numPr>
          <w:ilvl w:val="0"/>
          <w:numId w:val="56"/>
        </w:numPr>
        <w:rPr>
          <w:b w:val="0"/>
          <w:bCs w:val="0"/>
        </w:rPr>
      </w:pPr>
      <w:r w:rsidRPr="00656D35">
        <w:rPr>
          <w:b w:val="0"/>
          <w:bCs w:val="0"/>
        </w:rPr>
        <w:t>Navigation between tabs (All, Weight, Height) for focused analysis.</w:t>
      </w:r>
    </w:p>
    <w:p w14:paraId="50EF65FE" w14:textId="77777777" w:rsidR="00656D35" w:rsidRPr="00656D35" w:rsidRDefault="00656D35" w:rsidP="007F3C6D">
      <w:pPr>
        <w:pStyle w:val="a"/>
        <w:rPr>
          <w:b w:val="0"/>
          <w:bCs w:val="0"/>
        </w:rPr>
      </w:pPr>
      <w:r w:rsidRPr="00656D35">
        <w:rPr>
          <w:b w:val="0"/>
          <w:bCs w:val="0"/>
        </w:rPr>
        <w:t>2. Growth Stats and Update Measurements:</w:t>
      </w:r>
    </w:p>
    <w:p w14:paraId="0B28B2CB" w14:textId="77777777" w:rsidR="00656D35" w:rsidRPr="00656D35" w:rsidRDefault="00656D35" w:rsidP="007F3C6D">
      <w:pPr>
        <w:pStyle w:val="a"/>
        <w:rPr>
          <w:b w:val="0"/>
          <w:bCs w:val="0"/>
        </w:rPr>
      </w:pPr>
      <w:r w:rsidRPr="00656D35">
        <w:rPr>
          <w:b w:val="0"/>
          <w:bCs w:val="0"/>
        </w:rPr>
        <w:t>The Stats Summary section displays key data points:</w:t>
      </w:r>
    </w:p>
    <w:p w14:paraId="335FD057" w14:textId="77777777" w:rsidR="00656D35" w:rsidRPr="00656D35" w:rsidRDefault="00656D35" w:rsidP="007F3C6D">
      <w:pPr>
        <w:pStyle w:val="a"/>
        <w:numPr>
          <w:ilvl w:val="0"/>
          <w:numId w:val="57"/>
        </w:numPr>
        <w:rPr>
          <w:b w:val="0"/>
          <w:bCs w:val="0"/>
        </w:rPr>
      </w:pPr>
      <w:r w:rsidRPr="00656D35">
        <w:rPr>
          <w:b w:val="0"/>
          <w:bCs w:val="0"/>
        </w:rPr>
        <w:t>Current weight and height.</w:t>
      </w:r>
    </w:p>
    <w:p w14:paraId="7DC87517" w14:textId="77777777" w:rsidR="00656D35" w:rsidRPr="00656D35" w:rsidRDefault="00656D35" w:rsidP="007F3C6D">
      <w:pPr>
        <w:pStyle w:val="a"/>
        <w:numPr>
          <w:ilvl w:val="0"/>
          <w:numId w:val="57"/>
        </w:numPr>
        <w:rPr>
          <w:b w:val="0"/>
          <w:bCs w:val="0"/>
        </w:rPr>
      </w:pPr>
      <w:r w:rsidRPr="00656D35">
        <w:rPr>
          <w:b w:val="0"/>
          <w:bCs w:val="0"/>
        </w:rPr>
        <w:t>Last update date and time.</w:t>
      </w:r>
    </w:p>
    <w:p w14:paraId="0E40EB3E" w14:textId="77777777" w:rsidR="00656D35" w:rsidRPr="00656D35" w:rsidRDefault="00656D35" w:rsidP="007F3C6D">
      <w:pPr>
        <w:pStyle w:val="a"/>
        <w:numPr>
          <w:ilvl w:val="0"/>
          <w:numId w:val="57"/>
        </w:numPr>
        <w:rPr>
          <w:b w:val="0"/>
          <w:bCs w:val="0"/>
        </w:rPr>
      </w:pPr>
      <w:r w:rsidRPr="00656D35">
        <w:rPr>
          <w:b w:val="0"/>
          <w:bCs w:val="0"/>
        </w:rPr>
        <w:t>Total number of records.</w:t>
      </w:r>
      <w:r w:rsidRPr="00656D35">
        <w:rPr>
          <w:b w:val="0"/>
          <w:bCs w:val="0"/>
        </w:rPr>
        <w:br/>
        <w:t>We tested:</w:t>
      </w:r>
    </w:p>
    <w:p w14:paraId="6B8D74F9" w14:textId="77777777" w:rsidR="00656D35" w:rsidRPr="00656D35" w:rsidRDefault="00656D35" w:rsidP="007F3C6D">
      <w:pPr>
        <w:pStyle w:val="a"/>
        <w:numPr>
          <w:ilvl w:val="0"/>
          <w:numId w:val="57"/>
        </w:numPr>
        <w:rPr>
          <w:b w:val="0"/>
          <w:bCs w:val="0"/>
        </w:rPr>
      </w:pPr>
      <w:r w:rsidRPr="00656D35">
        <w:rPr>
          <w:b w:val="0"/>
          <w:bCs w:val="0"/>
        </w:rPr>
        <w:t>Accurate display of the latest measurements.</w:t>
      </w:r>
    </w:p>
    <w:p w14:paraId="2CCD714A" w14:textId="77777777" w:rsidR="00656D35" w:rsidRPr="00656D35" w:rsidRDefault="00656D35" w:rsidP="007F3C6D">
      <w:pPr>
        <w:pStyle w:val="a"/>
        <w:numPr>
          <w:ilvl w:val="0"/>
          <w:numId w:val="57"/>
        </w:numPr>
        <w:rPr>
          <w:b w:val="0"/>
          <w:bCs w:val="0"/>
        </w:rPr>
      </w:pPr>
      <w:r w:rsidRPr="00656D35">
        <w:rPr>
          <w:b w:val="0"/>
          <w:bCs w:val="0"/>
        </w:rPr>
        <w:t>Opening the Update Measurement Modal to add new records.</w:t>
      </w:r>
    </w:p>
    <w:p w14:paraId="607FEF09" w14:textId="77777777" w:rsidR="00656D35" w:rsidRPr="00656D35" w:rsidRDefault="00656D35" w:rsidP="007F3C6D">
      <w:pPr>
        <w:pStyle w:val="a"/>
        <w:numPr>
          <w:ilvl w:val="0"/>
          <w:numId w:val="57"/>
        </w:numPr>
        <w:rPr>
          <w:b w:val="0"/>
          <w:bCs w:val="0"/>
        </w:rPr>
      </w:pPr>
      <w:r w:rsidRPr="00656D35">
        <w:rPr>
          <w:b w:val="0"/>
          <w:bCs w:val="0"/>
        </w:rPr>
        <w:t>Validations for numeric inputs and realistic values.</w:t>
      </w:r>
    </w:p>
    <w:p w14:paraId="27020D3B" w14:textId="77777777" w:rsidR="00656D35" w:rsidRPr="00656D35" w:rsidRDefault="00656D35" w:rsidP="007F3C6D">
      <w:pPr>
        <w:pStyle w:val="a"/>
        <w:numPr>
          <w:ilvl w:val="0"/>
          <w:numId w:val="57"/>
        </w:numPr>
        <w:rPr>
          <w:b w:val="0"/>
          <w:bCs w:val="0"/>
        </w:rPr>
      </w:pPr>
      <w:r w:rsidRPr="00656D35">
        <w:rPr>
          <w:b w:val="0"/>
          <w:bCs w:val="0"/>
        </w:rPr>
        <w:t>Successful submission updates both the growth history and backend, with immediate updates to charts and stats.</w:t>
      </w:r>
    </w:p>
    <w:p w14:paraId="14C24590" w14:textId="77777777" w:rsidR="00656D35" w:rsidRPr="00656D35" w:rsidRDefault="00656D35" w:rsidP="007F3C6D">
      <w:pPr>
        <w:pStyle w:val="a"/>
        <w:rPr>
          <w:b w:val="0"/>
          <w:bCs w:val="0"/>
        </w:rPr>
      </w:pPr>
      <w:r w:rsidRPr="00656D35">
        <w:rPr>
          <w:b w:val="0"/>
          <w:bCs w:val="0"/>
        </w:rPr>
        <w:lastRenderedPageBreak/>
        <w:t>3. Growth Charts Functionality:</w:t>
      </w:r>
    </w:p>
    <w:p w14:paraId="7BF35078" w14:textId="77777777" w:rsidR="00656D35" w:rsidRPr="00656D35" w:rsidRDefault="00656D35" w:rsidP="007F3C6D">
      <w:pPr>
        <w:pStyle w:val="a"/>
        <w:rPr>
          <w:b w:val="0"/>
          <w:bCs w:val="0"/>
        </w:rPr>
      </w:pPr>
      <w:r w:rsidRPr="00656D35">
        <w:rPr>
          <w:b w:val="0"/>
          <w:bCs w:val="0"/>
        </w:rPr>
        <w:t>The Growth Charts visualize weight and height trends against standard percentiles.</w:t>
      </w:r>
      <w:r w:rsidRPr="00656D35">
        <w:rPr>
          <w:b w:val="0"/>
          <w:bCs w:val="0"/>
        </w:rPr>
        <w:br/>
        <w:t>We tested:</w:t>
      </w:r>
    </w:p>
    <w:p w14:paraId="4062FD69" w14:textId="77777777" w:rsidR="00656D35" w:rsidRPr="00656D35" w:rsidRDefault="00656D35" w:rsidP="007F3C6D">
      <w:pPr>
        <w:pStyle w:val="a"/>
        <w:numPr>
          <w:ilvl w:val="0"/>
          <w:numId w:val="58"/>
        </w:numPr>
        <w:rPr>
          <w:b w:val="0"/>
          <w:bCs w:val="0"/>
        </w:rPr>
      </w:pPr>
      <w:r w:rsidRPr="00656D35">
        <w:rPr>
          <w:b w:val="0"/>
          <w:bCs w:val="0"/>
        </w:rPr>
        <w:t>Dynamic chart rendering with zoom controls (auto, full range, custom age range).</w:t>
      </w:r>
    </w:p>
    <w:p w14:paraId="30A07BB0" w14:textId="77777777" w:rsidR="00656D35" w:rsidRPr="00656D35" w:rsidRDefault="00656D35" w:rsidP="007F3C6D">
      <w:pPr>
        <w:pStyle w:val="a"/>
        <w:numPr>
          <w:ilvl w:val="0"/>
          <w:numId w:val="58"/>
        </w:numPr>
        <w:rPr>
          <w:b w:val="0"/>
          <w:bCs w:val="0"/>
        </w:rPr>
      </w:pPr>
      <w:r w:rsidRPr="00656D35">
        <w:rPr>
          <w:b w:val="0"/>
          <w:bCs w:val="0"/>
        </w:rPr>
        <w:t>Interactive tooltips showing detailed stats, percentiles, and measurement dates.</w:t>
      </w:r>
    </w:p>
    <w:p w14:paraId="17B5E0E9" w14:textId="77777777" w:rsidR="00656D35" w:rsidRPr="00656D35" w:rsidRDefault="00656D35" w:rsidP="007F3C6D">
      <w:pPr>
        <w:pStyle w:val="a"/>
        <w:numPr>
          <w:ilvl w:val="0"/>
          <w:numId w:val="58"/>
        </w:numPr>
        <w:rPr>
          <w:b w:val="0"/>
          <w:bCs w:val="0"/>
        </w:rPr>
      </w:pPr>
      <w:r w:rsidRPr="00656D35">
        <w:rPr>
          <w:b w:val="0"/>
          <w:bCs w:val="0"/>
        </w:rPr>
        <w:t>Double-click functionality to trigger deletion of specific checkpoints.</w:t>
      </w:r>
    </w:p>
    <w:p w14:paraId="3782198B" w14:textId="77777777" w:rsidR="00656D35" w:rsidRPr="00656D35" w:rsidRDefault="00656D35" w:rsidP="007F3C6D">
      <w:pPr>
        <w:pStyle w:val="a"/>
        <w:numPr>
          <w:ilvl w:val="0"/>
          <w:numId w:val="58"/>
        </w:numPr>
        <w:rPr>
          <w:b w:val="0"/>
          <w:bCs w:val="0"/>
        </w:rPr>
      </w:pPr>
      <w:r w:rsidRPr="00656D35">
        <w:rPr>
          <w:b w:val="0"/>
          <w:bCs w:val="0"/>
        </w:rPr>
        <w:t>Deletion process including confirmation modals, API calls, and automatic updates to charts and records after deletion.</w:t>
      </w:r>
    </w:p>
    <w:p w14:paraId="151ACD9A" w14:textId="77777777" w:rsidR="00656D35" w:rsidRPr="00656D35" w:rsidRDefault="00656D35" w:rsidP="007F3C6D">
      <w:pPr>
        <w:pStyle w:val="a"/>
        <w:rPr>
          <w:b w:val="0"/>
          <w:bCs w:val="0"/>
        </w:rPr>
      </w:pPr>
      <w:r w:rsidRPr="00656D35">
        <w:rPr>
          <w:b w:val="0"/>
          <w:bCs w:val="0"/>
        </w:rPr>
        <w:t>4. User Interface &amp; Navigation:</w:t>
      </w:r>
    </w:p>
    <w:p w14:paraId="404E5A32" w14:textId="77777777" w:rsidR="00656D35" w:rsidRPr="00656D35" w:rsidRDefault="00656D35" w:rsidP="007F3C6D">
      <w:pPr>
        <w:pStyle w:val="a"/>
        <w:rPr>
          <w:b w:val="0"/>
          <w:bCs w:val="0"/>
        </w:rPr>
      </w:pPr>
      <w:r w:rsidRPr="00656D35">
        <w:rPr>
          <w:b w:val="0"/>
          <w:bCs w:val="0"/>
        </w:rPr>
        <w:t>We tested:</w:t>
      </w:r>
    </w:p>
    <w:p w14:paraId="18E7146C" w14:textId="77777777" w:rsidR="00656D35" w:rsidRPr="00656D35" w:rsidRDefault="00656D35" w:rsidP="007F3C6D">
      <w:pPr>
        <w:pStyle w:val="a"/>
        <w:numPr>
          <w:ilvl w:val="0"/>
          <w:numId w:val="59"/>
        </w:numPr>
        <w:rPr>
          <w:b w:val="0"/>
          <w:bCs w:val="0"/>
        </w:rPr>
      </w:pPr>
      <w:r w:rsidRPr="00656D35">
        <w:rPr>
          <w:b w:val="0"/>
          <w:bCs w:val="0"/>
        </w:rPr>
        <w:t>Smooth navigation between Treatment and Tracking pages.</w:t>
      </w:r>
    </w:p>
    <w:p w14:paraId="7407280E" w14:textId="77777777" w:rsidR="00656D35" w:rsidRPr="00656D35" w:rsidRDefault="00656D35" w:rsidP="007F3C6D">
      <w:pPr>
        <w:pStyle w:val="a"/>
        <w:numPr>
          <w:ilvl w:val="0"/>
          <w:numId w:val="59"/>
        </w:numPr>
        <w:rPr>
          <w:b w:val="0"/>
          <w:bCs w:val="0"/>
        </w:rPr>
      </w:pPr>
      <w:r w:rsidRPr="00656D35">
        <w:rPr>
          <w:b w:val="0"/>
          <w:bCs w:val="0"/>
        </w:rPr>
        <w:t>Mobile responsiveness and correct display of header, stats, and charts.</w:t>
      </w:r>
    </w:p>
    <w:p w14:paraId="5198A376" w14:textId="77777777" w:rsidR="00656D35" w:rsidRPr="00656D35" w:rsidRDefault="00656D35" w:rsidP="007F3C6D">
      <w:pPr>
        <w:pStyle w:val="a"/>
        <w:numPr>
          <w:ilvl w:val="0"/>
          <w:numId w:val="59"/>
        </w:numPr>
        <w:rPr>
          <w:b w:val="0"/>
          <w:bCs w:val="0"/>
        </w:rPr>
      </w:pPr>
      <w:r w:rsidRPr="00656D35">
        <w:rPr>
          <w:b w:val="0"/>
          <w:bCs w:val="0"/>
        </w:rPr>
        <w:t>Logout and back-to-patient functionality.</w:t>
      </w:r>
    </w:p>
    <w:p w14:paraId="67C3C1CD" w14:textId="77777777" w:rsidR="00656D35" w:rsidRPr="00656D35" w:rsidRDefault="00656D35" w:rsidP="007F3C6D">
      <w:pPr>
        <w:pStyle w:val="a"/>
        <w:rPr>
          <w:b w:val="0"/>
          <w:bCs w:val="0"/>
        </w:rPr>
      </w:pPr>
      <w:r w:rsidRPr="00656D35">
        <w:rPr>
          <w:b w:val="0"/>
          <w:bCs w:val="0"/>
        </w:rPr>
        <w:t>5. Final Outcome:</w:t>
      </w:r>
    </w:p>
    <w:p w14:paraId="5BEED0CE" w14:textId="77777777" w:rsidR="00656D35" w:rsidRPr="00656D35" w:rsidRDefault="00656D35" w:rsidP="007F3C6D">
      <w:pPr>
        <w:pStyle w:val="a"/>
        <w:rPr>
          <w:b w:val="0"/>
          <w:bCs w:val="0"/>
        </w:rPr>
      </w:pPr>
      <w:r w:rsidRPr="00656D35">
        <w:rPr>
          <w:b w:val="0"/>
          <w:bCs w:val="0"/>
        </w:rPr>
        <w:t>Testing confirmed that the Growth Tracking flow is stable, intuitive, and fully functional.</w:t>
      </w:r>
      <w:r w:rsidRPr="00656D35">
        <w:rPr>
          <w:b w:val="0"/>
          <w:bCs w:val="0"/>
        </w:rPr>
        <w:br/>
        <w:t>Users can easily:</w:t>
      </w:r>
    </w:p>
    <w:p w14:paraId="73CD47EC" w14:textId="77777777" w:rsidR="00656D35" w:rsidRPr="00656D35" w:rsidRDefault="00656D35" w:rsidP="007F3C6D">
      <w:pPr>
        <w:pStyle w:val="a"/>
        <w:numPr>
          <w:ilvl w:val="0"/>
          <w:numId w:val="60"/>
        </w:numPr>
        <w:rPr>
          <w:b w:val="0"/>
          <w:bCs w:val="0"/>
        </w:rPr>
      </w:pPr>
      <w:r w:rsidRPr="00656D35">
        <w:rPr>
          <w:b w:val="0"/>
          <w:bCs w:val="0"/>
        </w:rPr>
        <w:t>Track patient progress.</w:t>
      </w:r>
    </w:p>
    <w:p w14:paraId="254D27D1" w14:textId="77777777" w:rsidR="00656D35" w:rsidRPr="00656D35" w:rsidRDefault="00656D35" w:rsidP="007F3C6D">
      <w:pPr>
        <w:pStyle w:val="a"/>
        <w:numPr>
          <w:ilvl w:val="0"/>
          <w:numId w:val="60"/>
        </w:numPr>
        <w:rPr>
          <w:b w:val="0"/>
          <w:bCs w:val="0"/>
        </w:rPr>
      </w:pPr>
      <w:r w:rsidRPr="00656D35">
        <w:rPr>
          <w:b w:val="0"/>
          <w:bCs w:val="0"/>
        </w:rPr>
        <w:t>Add or delete growth records.</w:t>
      </w:r>
    </w:p>
    <w:p w14:paraId="1BFD32CD" w14:textId="77777777" w:rsidR="00656D35" w:rsidRPr="00656D35" w:rsidRDefault="00656D35" w:rsidP="007F3C6D">
      <w:pPr>
        <w:pStyle w:val="a"/>
        <w:numPr>
          <w:ilvl w:val="0"/>
          <w:numId w:val="60"/>
        </w:numPr>
        <w:rPr>
          <w:b w:val="0"/>
          <w:bCs w:val="0"/>
        </w:rPr>
      </w:pPr>
      <w:r w:rsidRPr="00656D35">
        <w:rPr>
          <w:b w:val="0"/>
          <w:bCs w:val="0"/>
        </w:rPr>
        <w:t>Analyze trends against medical standards.</w:t>
      </w:r>
    </w:p>
    <w:p w14:paraId="5B92ACF3" w14:textId="77777777" w:rsidR="00656D35" w:rsidRPr="00656D35" w:rsidRDefault="00656D35" w:rsidP="007F3C6D">
      <w:pPr>
        <w:pStyle w:val="a"/>
        <w:rPr>
          <w:b w:val="0"/>
          <w:bCs w:val="0"/>
        </w:rPr>
      </w:pPr>
      <w:r w:rsidRPr="00656D35">
        <w:rPr>
          <w:b w:val="0"/>
          <w:bCs w:val="0"/>
        </w:rPr>
        <w:t>All operations correctly sync with the backend and provide clear visual feedback, ensuring reliable use in pediatric care.</w:t>
      </w:r>
    </w:p>
    <w:p w14:paraId="608D67F2" w14:textId="77777777" w:rsidR="00734AFB" w:rsidRDefault="00734AFB" w:rsidP="00656D35">
      <w:pPr>
        <w:pStyle w:val="a"/>
        <w:rPr>
          <w:b w:val="0"/>
          <w:bCs w:val="0"/>
        </w:rPr>
      </w:pPr>
    </w:p>
    <w:p w14:paraId="09CCD916" w14:textId="77777777" w:rsidR="0031596E" w:rsidRDefault="0031596E" w:rsidP="00656D35">
      <w:pPr>
        <w:pStyle w:val="a"/>
        <w:rPr>
          <w:b w:val="0"/>
          <w:bCs w:val="0"/>
        </w:rPr>
      </w:pPr>
    </w:p>
    <w:p w14:paraId="237DC0A8" w14:textId="77777777" w:rsidR="0031596E" w:rsidRDefault="0031596E" w:rsidP="00656D35">
      <w:pPr>
        <w:pStyle w:val="a"/>
        <w:rPr>
          <w:b w:val="0"/>
          <w:bCs w:val="0"/>
        </w:rPr>
      </w:pPr>
    </w:p>
    <w:p w14:paraId="100DD9D1" w14:textId="77777777" w:rsidR="0031596E" w:rsidRDefault="0031596E" w:rsidP="00656D35">
      <w:pPr>
        <w:pStyle w:val="a"/>
        <w:rPr>
          <w:b w:val="0"/>
          <w:bCs w:val="0"/>
        </w:rPr>
      </w:pPr>
    </w:p>
    <w:p w14:paraId="411FAE3B" w14:textId="77777777" w:rsidR="0031596E" w:rsidRDefault="0031596E" w:rsidP="00656D35">
      <w:pPr>
        <w:pStyle w:val="a"/>
        <w:rPr>
          <w:b w:val="0"/>
          <w:bCs w:val="0"/>
        </w:rPr>
      </w:pPr>
    </w:p>
    <w:p w14:paraId="03BC2146" w14:textId="77777777" w:rsidR="0031596E" w:rsidRDefault="0031596E" w:rsidP="00656D35">
      <w:pPr>
        <w:pStyle w:val="a"/>
        <w:rPr>
          <w:b w:val="0"/>
          <w:bCs w:val="0"/>
        </w:rPr>
      </w:pPr>
    </w:p>
    <w:p w14:paraId="57EB56A4" w14:textId="77777777" w:rsidR="0031596E" w:rsidRDefault="0031596E" w:rsidP="00656D35">
      <w:pPr>
        <w:pStyle w:val="a"/>
        <w:rPr>
          <w:b w:val="0"/>
          <w:bCs w:val="0"/>
        </w:rPr>
      </w:pPr>
    </w:p>
    <w:p w14:paraId="74F74740" w14:textId="77777777" w:rsidR="0031596E" w:rsidRDefault="0031596E" w:rsidP="00656D35">
      <w:pPr>
        <w:pStyle w:val="a"/>
        <w:rPr>
          <w:b w:val="0"/>
          <w:bCs w:val="0"/>
        </w:rPr>
      </w:pPr>
    </w:p>
    <w:p w14:paraId="2CFA7FB4" w14:textId="77777777" w:rsidR="0031596E" w:rsidRDefault="0031596E" w:rsidP="00656D35">
      <w:pPr>
        <w:pStyle w:val="a"/>
        <w:rPr>
          <w:b w:val="0"/>
          <w:bCs w:val="0"/>
        </w:rPr>
      </w:pPr>
    </w:p>
    <w:p w14:paraId="1B5B135F" w14:textId="2DA443D9" w:rsidR="0031596E" w:rsidRPr="0031596E" w:rsidRDefault="0031596E" w:rsidP="0031596E">
      <w:pPr>
        <w:pStyle w:val="Heading1"/>
      </w:pPr>
      <w:bookmarkStart w:id="14" w:name="_Toc202796354"/>
      <w:r>
        <w:lastRenderedPageBreak/>
        <w:t xml:space="preserve">6. </w:t>
      </w:r>
      <w:r w:rsidRPr="0031596E">
        <w:t>Results and Conclusions</w:t>
      </w:r>
      <w:bookmarkEnd w:id="14"/>
    </w:p>
    <w:p w14:paraId="1002F20A" w14:textId="45E58C5F" w:rsidR="0031596E" w:rsidRPr="0031596E" w:rsidRDefault="007F0282" w:rsidP="007320DE">
      <w:pPr>
        <w:pStyle w:val="Heading2"/>
      </w:pPr>
      <w:bookmarkStart w:id="15" w:name="_Toc202796355"/>
      <w:r>
        <w:t xml:space="preserve">6.1 </w:t>
      </w:r>
      <w:r w:rsidR="0031596E" w:rsidRPr="0031596E">
        <w:t>Project Objectives and Achievements:</w:t>
      </w:r>
      <w:bookmarkEnd w:id="15"/>
    </w:p>
    <w:p w14:paraId="0AD4498E" w14:textId="77777777" w:rsidR="0031596E" w:rsidRPr="0031596E" w:rsidRDefault="0031596E" w:rsidP="0031596E">
      <w:pPr>
        <w:pStyle w:val="a"/>
        <w:jc w:val="both"/>
        <w:rPr>
          <w:b w:val="0"/>
          <w:bCs w:val="0"/>
        </w:rPr>
      </w:pPr>
      <w:r w:rsidRPr="0031596E">
        <w:rPr>
          <w:b w:val="0"/>
          <w:bCs w:val="0"/>
        </w:rPr>
        <w:t>The main objective of our project was to create an innovative and practical digital platform that provides personalized treatment recommendations along with continuous growth monitoring for children diagnosed with Failure to Thrive (FTT). From the very beginning, we aimed to design a system that would not only assist in managing the condition but also offer real, long-term value for both caregivers and healthcare professionals.</w:t>
      </w:r>
    </w:p>
    <w:p w14:paraId="0D168C17" w14:textId="23A63E2D" w:rsidR="0031596E" w:rsidRPr="0031596E" w:rsidRDefault="004A63A2" w:rsidP="004A63A2">
      <w:pPr>
        <w:pStyle w:val="a"/>
        <w:jc w:val="both"/>
        <w:rPr>
          <w:b w:val="0"/>
          <w:bCs w:val="0"/>
        </w:rPr>
      </w:pPr>
      <w:r w:rsidRPr="004A63A2">
        <w:rPr>
          <w:b w:val="0"/>
          <w:bCs w:val="0"/>
        </w:rPr>
        <w:t>We believe this objective has been fully achieved.</w:t>
      </w:r>
      <w:r w:rsidR="00286533">
        <w:rPr>
          <w:b w:val="0"/>
          <w:bCs w:val="0"/>
        </w:rPr>
        <w:t xml:space="preserve"> </w:t>
      </w:r>
      <w:r w:rsidR="0031596E" w:rsidRPr="0031596E">
        <w:rPr>
          <w:b w:val="0"/>
          <w:bCs w:val="0"/>
        </w:rPr>
        <w:t>The platform we developed generates detailed and individualized treatment plans, based on simple, accessible data such as the child’s age, gender, weight, and height. These plans deliver clear and practical recommendations in four essential areas</w:t>
      </w:r>
      <w:r w:rsidR="007F0282">
        <w:rPr>
          <w:b w:val="0"/>
          <w:bCs w:val="0"/>
        </w:rPr>
        <w:t>-</w:t>
      </w:r>
      <w:r w:rsidR="0031596E" w:rsidRPr="0031596E">
        <w:rPr>
          <w:b w:val="0"/>
          <w:bCs w:val="0"/>
        </w:rPr>
        <w:t>nutrition, physical activity, sleep, and hydration</w:t>
      </w:r>
      <w:r w:rsidR="007F0282">
        <w:rPr>
          <w:b w:val="0"/>
          <w:bCs w:val="0"/>
        </w:rPr>
        <w:t>-</w:t>
      </w:r>
      <w:r w:rsidR="0031596E" w:rsidRPr="0031596E">
        <w:rPr>
          <w:b w:val="0"/>
          <w:bCs w:val="0"/>
        </w:rPr>
        <w:t>presented in a way that is easy to understand and implement, even for caregivers with no medical background.</w:t>
      </w:r>
    </w:p>
    <w:p w14:paraId="350912BB" w14:textId="08F54D10" w:rsidR="0031596E" w:rsidRPr="0031596E" w:rsidRDefault="0031596E" w:rsidP="0031596E">
      <w:pPr>
        <w:pStyle w:val="a"/>
        <w:jc w:val="both"/>
        <w:rPr>
          <w:b w:val="0"/>
          <w:bCs w:val="0"/>
        </w:rPr>
      </w:pPr>
      <w:r w:rsidRPr="0031596E">
        <w:rPr>
          <w:b w:val="0"/>
          <w:bCs w:val="0"/>
        </w:rPr>
        <w:t>A central strength of the system lies in its ability to provide a personalized care pathway for each child. Every treatment plan is tailored to the child’s specific needs and can be updated as the child’s condition changes over time. This makes the platform much more than a static tool</w:t>
      </w:r>
      <w:r w:rsidR="007F0282">
        <w:rPr>
          <w:b w:val="0"/>
          <w:bCs w:val="0"/>
        </w:rPr>
        <w:t>-</w:t>
      </w:r>
      <w:r w:rsidRPr="0031596E">
        <w:rPr>
          <w:b w:val="0"/>
          <w:bCs w:val="0"/>
        </w:rPr>
        <w:t>it serves as a dynamic and supportive system that adapts throughout the child’s growth.</w:t>
      </w:r>
    </w:p>
    <w:p w14:paraId="38204CE3" w14:textId="77777777" w:rsidR="0031596E" w:rsidRPr="0031596E" w:rsidRDefault="0031596E" w:rsidP="0031596E">
      <w:pPr>
        <w:pStyle w:val="a"/>
        <w:jc w:val="both"/>
        <w:rPr>
          <w:b w:val="0"/>
          <w:bCs w:val="0"/>
        </w:rPr>
      </w:pPr>
      <w:r w:rsidRPr="0031596E">
        <w:rPr>
          <w:b w:val="0"/>
          <w:bCs w:val="0"/>
        </w:rPr>
        <w:t>One of the most impactful achievements of this project is the development of the Growth Monitoring feature. This functionality transforms the platform from a simple recommendation tool into a comprehensive long-term health management solution.</w:t>
      </w:r>
    </w:p>
    <w:p w14:paraId="4A328475" w14:textId="77777777" w:rsidR="0031596E" w:rsidRPr="0031596E" w:rsidRDefault="0031596E" w:rsidP="0031596E">
      <w:pPr>
        <w:pStyle w:val="a"/>
        <w:jc w:val="both"/>
        <w:rPr>
          <w:b w:val="0"/>
          <w:bCs w:val="0"/>
        </w:rPr>
      </w:pPr>
      <w:r w:rsidRPr="0031596E">
        <w:rPr>
          <w:b w:val="0"/>
          <w:bCs w:val="0"/>
        </w:rPr>
        <w:t>Through this feature, caregivers can regularly record and update the child’s growth data. The system automatically processes this information and presents it through clear, easy-to-read graphs that compare the child’s progress to standardized pediatric growth charts. This enables caregivers to easily recognize trends, identify potential concerns, and make informed decisions about the child’s care.</w:t>
      </w:r>
    </w:p>
    <w:p w14:paraId="0F105286" w14:textId="77777777" w:rsidR="0031596E" w:rsidRPr="0031596E" w:rsidRDefault="0031596E" w:rsidP="0031596E">
      <w:pPr>
        <w:pStyle w:val="a"/>
        <w:jc w:val="both"/>
        <w:rPr>
          <w:b w:val="0"/>
          <w:bCs w:val="0"/>
        </w:rPr>
      </w:pPr>
      <w:r w:rsidRPr="0031596E">
        <w:rPr>
          <w:b w:val="0"/>
          <w:bCs w:val="0"/>
        </w:rPr>
        <w:t>Furthermore, every time new measurements are added, the system updates the treatment recommendations accordingly. This ensures that caregivers always receive accurate and up-to-date guidance, aligned with the child’s current condition. The combination of continuous tracking with automatic plan updates provides caregivers with a powerful, effective tool to manage growth challenges over time.</w:t>
      </w:r>
    </w:p>
    <w:p w14:paraId="003AA63E" w14:textId="6ABAA5F7" w:rsidR="0031596E" w:rsidRPr="0031596E" w:rsidRDefault="0031596E" w:rsidP="00110C89">
      <w:pPr>
        <w:pStyle w:val="a"/>
        <w:jc w:val="both"/>
        <w:rPr>
          <w:b w:val="0"/>
          <w:bCs w:val="0"/>
        </w:rPr>
      </w:pPr>
      <w:r w:rsidRPr="0031596E">
        <w:rPr>
          <w:b w:val="0"/>
          <w:bCs w:val="0"/>
        </w:rPr>
        <w:t xml:space="preserve">This strong connection between growth monitoring and personalized recommendations is what makes the platform particularly effective. </w:t>
      </w:r>
      <w:r w:rsidR="00110C89" w:rsidRPr="00110C89">
        <w:rPr>
          <w:b w:val="0"/>
          <w:bCs w:val="0"/>
        </w:rPr>
        <w:t>It not only provides recommendations but also empowers caregivers to actively monitor</w:t>
      </w:r>
      <w:r w:rsidR="00110C89">
        <w:rPr>
          <w:b w:val="0"/>
          <w:bCs w:val="0"/>
        </w:rPr>
        <w:t xml:space="preserve"> </w:t>
      </w:r>
      <w:r w:rsidRPr="0031596E">
        <w:rPr>
          <w:b w:val="0"/>
          <w:bCs w:val="0"/>
        </w:rPr>
        <w:t>whether the treatment is working and to adjust it as needed.</w:t>
      </w:r>
    </w:p>
    <w:p w14:paraId="6508378B" w14:textId="77777777" w:rsidR="0031596E" w:rsidRPr="0031596E" w:rsidRDefault="0031596E" w:rsidP="0031596E">
      <w:pPr>
        <w:pStyle w:val="a"/>
        <w:jc w:val="both"/>
        <w:rPr>
          <w:b w:val="0"/>
          <w:bCs w:val="0"/>
        </w:rPr>
      </w:pPr>
      <w:r w:rsidRPr="0031596E">
        <w:rPr>
          <w:b w:val="0"/>
          <w:bCs w:val="0"/>
        </w:rPr>
        <w:t>In summary, the project successfully resulted in a complete, accessible, and effective platform for managing FTT in children. Its simplicity enables caregivers to easily apply the recommendations in their daily routines, while its adaptability ensures that treatment plans evolve as the child grows.</w:t>
      </w:r>
    </w:p>
    <w:p w14:paraId="0747B0FC" w14:textId="42075AB4" w:rsidR="0031596E" w:rsidRPr="0031596E" w:rsidRDefault="0031596E" w:rsidP="0031596E">
      <w:pPr>
        <w:pStyle w:val="a"/>
        <w:jc w:val="both"/>
        <w:rPr>
          <w:b w:val="0"/>
          <w:bCs w:val="0"/>
        </w:rPr>
      </w:pPr>
      <w:r w:rsidRPr="0031596E">
        <w:rPr>
          <w:b w:val="0"/>
          <w:bCs w:val="0"/>
        </w:rPr>
        <w:lastRenderedPageBreak/>
        <w:t>While the system also includes basic privacy and data protection measures, the main value of the platform lies in its ability to guide caregivers through every stage of FTT management</w:t>
      </w:r>
      <w:r w:rsidR="007F0282">
        <w:rPr>
          <w:b w:val="0"/>
          <w:bCs w:val="0"/>
        </w:rPr>
        <w:t>-</w:t>
      </w:r>
      <w:r w:rsidRPr="0031596E">
        <w:rPr>
          <w:b w:val="0"/>
          <w:bCs w:val="0"/>
        </w:rPr>
        <w:t>from initial recommendations to long-term monitoring and continuous care adjustments.</w:t>
      </w:r>
    </w:p>
    <w:p w14:paraId="645D5B1B" w14:textId="77777777" w:rsidR="0031596E" w:rsidRPr="0031596E" w:rsidRDefault="0031596E" w:rsidP="0031596E">
      <w:pPr>
        <w:pStyle w:val="a"/>
        <w:jc w:val="both"/>
        <w:rPr>
          <w:b w:val="0"/>
          <w:bCs w:val="0"/>
        </w:rPr>
      </w:pPr>
      <w:r w:rsidRPr="0031596E">
        <w:rPr>
          <w:b w:val="0"/>
          <w:bCs w:val="0"/>
        </w:rPr>
        <w:t>This project clearly demonstrates the potential of digital tools to provide meaningful, ongoing support to both families and healthcare professionals facing complex growth-related challenges.</w:t>
      </w:r>
    </w:p>
    <w:p w14:paraId="614D2912" w14:textId="701B2418" w:rsidR="007F0282" w:rsidRPr="007F0282" w:rsidRDefault="007F0282" w:rsidP="007320DE">
      <w:pPr>
        <w:pStyle w:val="Heading2"/>
      </w:pPr>
      <w:bookmarkStart w:id="16" w:name="_Toc202796356"/>
      <w:r>
        <w:t xml:space="preserve">6.2 </w:t>
      </w:r>
      <w:r w:rsidRPr="007F0282">
        <w:t>Considerations in Our Decision-Making Process</w:t>
      </w:r>
      <w:bookmarkEnd w:id="16"/>
    </w:p>
    <w:p w14:paraId="682D8A1A" w14:textId="77777777" w:rsidR="007F0282" w:rsidRPr="007F0282" w:rsidRDefault="007F0282" w:rsidP="007F0282">
      <w:pPr>
        <w:pStyle w:val="a"/>
        <w:jc w:val="both"/>
        <w:rPr>
          <w:b w:val="0"/>
          <w:bCs w:val="0"/>
        </w:rPr>
      </w:pPr>
      <w:r w:rsidRPr="007F0282">
        <w:rPr>
          <w:b w:val="0"/>
          <w:bCs w:val="0"/>
        </w:rPr>
        <w:t>Throughout the development of this project, our decision-making process was shaped by clear priorities and careful evaluation of every option. From the initial planning stages, we were fully aware that our main challenge was to balance functionality, accuracy, and usability, while working within the time and resources available to us.</w:t>
      </w:r>
    </w:p>
    <w:p w14:paraId="3617FD3C" w14:textId="77777777" w:rsidR="007F0282" w:rsidRPr="007F0282" w:rsidRDefault="007F0282" w:rsidP="007F0282">
      <w:pPr>
        <w:pStyle w:val="a"/>
        <w:jc w:val="both"/>
        <w:rPr>
          <w:b w:val="0"/>
          <w:bCs w:val="0"/>
        </w:rPr>
      </w:pPr>
      <w:r w:rsidRPr="007F0282">
        <w:rPr>
          <w:b w:val="0"/>
          <w:bCs w:val="0"/>
        </w:rPr>
        <w:t>One of our first and most important decisions was to focus the platform specifically on personalized treatment recommendations and growth tracking, rather than attempting to integrate diagnostic capabilities or complex medical assessments. We understood that many existing tools already addressed diagnostics, but there was a clear need for a solution that could guide caregivers with practical, daily treatment plans. This focus allowed us to build a system that is both accessible and meaningful for families managing Failure to Thrive (FTT).</w:t>
      </w:r>
    </w:p>
    <w:p w14:paraId="515AAEF4" w14:textId="6CEB05D1" w:rsidR="007F0282" w:rsidRPr="007F0282" w:rsidRDefault="007F0282" w:rsidP="007F0282">
      <w:pPr>
        <w:pStyle w:val="a"/>
        <w:jc w:val="both"/>
        <w:rPr>
          <w:b w:val="0"/>
          <w:bCs w:val="0"/>
        </w:rPr>
      </w:pPr>
      <w:r w:rsidRPr="007F0282">
        <w:rPr>
          <w:b w:val="0"/>
          <w:bCs w:val="0"/>
        </w:rPr>
        <w:t>Another key consideration was ensuring that the system remained simple and intuitive. We knew that many users</w:t>
      </w:r>
      <w:r>
        <w:rPr>
          <w:b w:val="0"/>
          <w:bCs w:val="0"/>
        </w:rPr>
        <w:t>-</w:t>
      </w:r>
      <w:r w:rsidRPr="007F0282">
        <w:rPr>
          <w:b w:val="0"/>
          <w:bCs w:val="0"/>
        </w:rPr>
        <w:t>especially caregivers</w:t>
      </w:r>
      <w:r>
        <w:rPr>
          <w:b w:val="0"/>
          <w:bCs w:val="0"/>
        </w:rPr>
        <w:t>-</w:t>
      </w:r>
      <w:r w:rsidRPr="007F0282">
        <w:rPr>
          <w:b w:val="0"/>
          <w:bCs w:val="0"/>
        </w:rPr>
        <w:t>may not have medical or technological expertise. This led us to prioritize a clean, straightforward design and to avoid features that might complicate the user experience. Every functionality we added was tested to ensure it remained easy to navigate and genuinely helpful.</w:t>
      </w:r>
    </w:p>
    <w:p w14:paraId="1EF69D69" w14:textId="673220C9" w:rsidR="007F0282" w:rsidRPr="007F0282" w:rsidRDefault="007F0282" w:rsidP="007F0282">
      <w:pPr>
        <w:pStyle w:val="a"/>
        <w:jc w:val="both"/>
        <w:rPr>
          <w:b w:val="0"/>
          <w:bCs w:val="0"/>
        </w:rPr>
      </w:pPr>
      <w:r w:rsidRPr="007F0282">
        <w:rPr>
          <w:b w:val="0"/>
          <w:bCs w:val="0"/>
        </w:rPr>
        <w:t xml:space="preserve">When choosing technologies for development, we deliberately selected tools that would allow us to build a responsive, scalable, and maintainable system. React was chosen for its flexibility in building user interfaces, while </w:t>
      </w:r>
      <w:r w:rsidR="00C53125">
        <w:rPr>
          <w:b w:val="0"/>
          <w:bCs w:val="0"/>
        </w:rPr>
        <w:t>Next</w:t>
      </w:r>
      <w:r w:rsidRPr="007F0282">
        <w:rPr>
          <w:b w:val="0"/>
          <w:bCs w:val="0"/>
        </w:rPr>
        <w:t>.js</w:t>
      </w:r>
      <w:r w:rsidR="00C53125">
        <w:rPr>
          <w:b w:val="0"/>
          <w:bCs w:val="0"/>
        </w:rPr>
        <w:t xml:space="preserve"> API routes</w:t>
      </w:r>
      <w:r w:rsidRPr="007F0282">
        <w:rPr>
          <w:b w:val="0"/>
          <w:bCs w:val="0"/>
        </w:rPr>
        <w:t xml:space="preserve"> and MongoDB allowed us to efficiently manage data and backend processes. These decisions were guided not only by technical suitability but also by our team’s familiarity with these technologies, ensuring we could complete the project effectively within the required timeframe.</w:t>
      </w:r>
    </w:p>
    <w:p w14:paraId="760185A8" w14:textId="5498AEE7" w:rsidR="007F0282" w:rsidRPr="007F0282" w:rsidRDefault="007F0282" w:rsidP="007F0282">
      <w:pPr>
        <w:pStyle w:val="a"/>
        <w:jc w:val="both"/>
        <w:rPr>
          <w:b w:val="0"/>
          <w:bCs w:val="0"/>
        </w:rPr>
      </w:pPr>
      <w:r w:rsidRPr="007F0282">
        <w:rPr>
          <w:b w:val="0"/>
          <w:bCs w:val="0"/>
        </w:rPr>
        <w:t>We also placed great importance on making the platform adaptable over time. By designing the treatment generation logic to rely on adjustable parameters</w:t>
      </w:r>
      <w:r>
        <w:rPr>
          <w:b w:val="0"/>
          <w:bCs w:val="0"/>
        </w:rPr>
        <w:t>-</w:t>
      </w:r>
      <w:r w:rsidRPr="007F0282">
        <w:rPr>
          <w:b w:val="0"/>
          <w:bCs w:val="0"/>
        </w:rPr>
        <w:t>such as age, weight, and growth history</w:t>
      </w:r>
      <w:r>
        <w:rPr>
          <w:b w:val="0"/>
          <w:bCs w:val="0"/>
        </w:rPr>
        <w:t>-</w:t>
      </w:r>
      <w:r w:rsidRPr="007F0282">
        <w:rPr>
          <w:b w:val="0"/>
          <w:bCs w:val="0"/>
        </w:rPr>
        <w:t>we ensured that the system could evolve with each child’s needs. This adaptability was a central principle in every major design choice we made.</w:t>
      </w:r>
    </w:p>
    <w:p w14:paraId="337166EF" w14:textId="77777777" w:rsidR="007F0282" w:rsidRPr="007F0282" w:rsidRDefault="007F0282" w:rsidP="007F0282">
      <w:pPr>
        <w:pStyle w:val="a"/>
        <w:jc w:val="both"/>
        <w:rPr>
          <w:b w:val="0"/>
          <w:bCs w:val="0"/>
        </w:rPr>
      </w:pPr>
      <w:r w:rsidRPr="007F0282">
        <w:rPr>
          <w:b w:val="0"/>
          <w:bCs w:val="0"/>
        </w:rPr>
        <w:t>Finally, we consistently reviewed every major decision in terms of long-term impact. We prioritized features that would provide real value to users beyond the initial launch, focusing on sustainable functionality like growth monitoring and automatic treatment updates. When we faced more complex decisions or competing priorities, we sought guidance from our project supervisor to ensure that our choices remained aligned with both the project’s goals and realistic timelines.</w:t>
      </w:r>
    </w:p>
    <w:p w14:paraId="20869DB1" w14:textId="48DC5780" w:rsidR="007F0282" w:rsidRPr="007F0282" w:rsidRDefault="007F0282" w:rsidP="007F0282">
      <w:pPr>
        <w:pStyle w:val="a"/>
        <w:jc w:val="both"/>
        <w:rPr>
          <w:b w:val="0"/>
          <w:bCs w:val="0"/>
        </w:rPr>
      </w:pPr>
      <w:r w:rsidRPr="007F0282">
        <w:rPr>
          <w:b w:val="0"/>
          <w:bCs w:val="0"/>
        </w:rPr>
        <w:lastRenderedPageBreak/>
        <w:t>Throughout the process, we remained focused on creating a platform that not only works but also makes a meaningful difference in managing FTT. Every decision</w:t>
      </w:r>
      <w:r>
        <w:rPr>
          <w:b w:val="0"/>
          <w:bCs w:val="0"/>
        </w:rPr>
        <w:t>-</w:t>
      </w:r>
      <w:r w:rsidRPr="007F0282">
        <w:rPr>
          <w:b w:val="0"/>
          <w:bCs w:val="0"/>
        </w:rPr>
        <w:t>from feature selection to system design</w:t>
      </w:r>
      <w:r>
        <w:rPr>
          <w:b w:val="0"/>
          <w:bCs w:val="0"/>
        </w:rPr>
        <w:t>-</w:t>
      </w:r>
      <w:r w:rsidRPr="007F0282">
        <w:rPr>
          <w:b w:val="0"/>
          <w:bCs w:val="0"/>
        </w:rPr>
        <w:t>was guided by the desire to deliver a reliable, practical, and supportive tool for caregivers and healthcare professionals alike.</w:t>
      </w:r>
    </w:p>
    <w:p w14:paraId="636FA5AE" w14:textId="77777777" w:rsidR="0031596E" w:rsidRPr="00734AFB" w:rsidRDefault="0031596E" w:rsidP="007F0282">
      <w:pPr>
        <w:pStyle w:val="a"/>
        <w:jc w:val="both"/>
        <w:rPr>
          <w:b w:val="0"/>
          <w:bCs w:val="0"/>
          <w:rtl/>
        </w:rPr>
      </w:pPr>
    </w:p>
    <w:sectPr w:rsidR="0031596E" w:rsidRPr="00734AFB" w:rsidSect="00DF2812">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F7BD3"/>
    <w:multiLevelType w:val="multilevel"/>
    <w:tmpl w:val="4A700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326BF"/>
    <w:multiLevelType w:val="multilevel"/>
    <w:tmpl w:val="5ECAF0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73C48"/>
    <w:multiLevelType w:val="multilevel"/>
    <w:tmpl w:val="986AA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EE768E"/>
    <w:multiLevelType w:val="multilevel"/>
    <w:tmpl w:val="ED06C5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241A38"/>
    <w:multiLevelType w:val="multilevel"/>
    <w:tmpl w:val="13D65D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C524A3"/>
    <w:multiLevelType w:val="multilevel"/>
    <w:tmpl w:val="68CA6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F542C8"/>
    <w:multiLevelType w:val="multilevel"/>
    <w:tmpl w:val="70D65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232037"/>
    <w:multiLevelType w:val="multilevel"/>
    <w:tmpl w:val="51A6B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C441D3"/>
    <w:multiLevelType w:val="multilevel"/>
    <w:tmpl w:val="E4D8D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5414AC"/>
    <w:multiLevelType w:val="multilevel"/>
    <w:tmpl w:val="9BF471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3540D9"/>
    <w:multiLevelType w:val="multilevel"/>
    <w:tmpl w:val="0680A4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E304D6"/>
    <w:multiLevelType w:val="multilevel"/>
    <w:tmpl w:val="538EC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F83B76"/>
    <w:multiLevelType w:val="multilevel"/>
    <w:tmpl w:val="D3CA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5C188E"/>
    <w:multiLevelType w:val="multilevel"/>
    <w:tmpl w:val="8048D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0F7A59"/>
    <w:multiLevelType w:val="multilevel"/>
    <w:tmpl w:val="1BEC7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2B26F9"/>
    <w:multiLevelType w:val="multilevel"/>
    <w:tmpl w:val="BDEE05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662839"/>
    <w:multiLevelType w:val="multilevel"/>
    <w:tmpl w:val="BAA60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764A8B"/>
    <w:multiLevelType w:val="multilevel"/>
    <w:tmpl w:val="0A4AF3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1A55CD"/>
    <w:multiLevelType w:val="multilevel"/>
    <w:tmpl w:val="C082B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644915"/>
    <w:multiLevelType w:val="multilevel"/>
    <w:tmpl w:val="039E4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947100"/>
    <w:multiLevelType w:val="multilevel"/>
    <w:tmpl w:val="AEF0B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3A4001"/>
    <w:multiLevelType w:val="multilevel"/>
    <w:tmpl w:val="3F4820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B820D7"/>
    <w:multiLevelType w:val="hybridMultilevel"/>
    <w:tmpl w:val="7BE68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BE10AAB"/>
    <w:multiLevelType w:val="multilevel"/>
    <w:tmpl w:val="C1E85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ED0758"/>
    <w:multiLevelType w:val="multilevel"/>
    <w:tmpl w:val="C358A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9C19F8"/>
    <w:multiLevelType w:val="multilevel"/>
    <w:tmpl w:val="C59EF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761137"/>
    <w:multiLevelType w:val="multilevel"/>
    <w:tmpl w:val="21482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AA675D"/>
    <w:multiLevelType w:val="multilevel"/>
    <w:tmpl w:val="56B24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7169DD"/>
    <w:multiLevelType w:val="multilevel"/>
    <w:tmpl w:val="01009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003846"/>
    <w:multiLevelType w:val="multilevel"/>
    <w:tmpl w:val="4C62A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222CC4"/>
    <w:multiLevelType w:val="multilevel"/>
    <w:tmpl w:val="15860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494966"/>
    <w:multiLevelType w:val="multilevel"/>
    <w:tmpl w:val="0AAC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BF6CAB"/>
    <w:multiLevelType w:val="multilevel"/>
    <w:tmpl w:val="4828A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4B08D2"/>
    <w:multiLevelType w:val="multilevel"/>
    <w:tmpl w:val="014C0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580250"/>
    <w:multiLevelType w:val="multilevel"/>
    <w:tmpl w:val="C3F63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98E0741"/>
    <w:multiLevelType w:val="multilevel"/>
    <w:tmpl w:val="E7E4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315B21"/>
    <w:multiLevelType w:val="multilevel"/>
    <w:tmpl w:val="AD6CB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5B07A0"/>
    <w:multiLevelType w:val="multilevel"/>
    <w:tmpl w:val="6BB8E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1A18C2"/>
    <w:multiLevelType w:val="multilevel"/>
    <w:tmpl w:val="15D4C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223412"/>
    <w:multiLevelType w:val="multilevel"/>
    <w:tmpl w:val="8E4EE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9596406"/>
    <w:multiLevelType w:val="multilevel"/>
    <w:tmpl w:val="2200B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475EFE"/>
    <w:multiLevelType w:val="multilevel"/>
    <w:tmpl w:val="1ECA7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F61A10"/>
    <w:multiLevelType w:val="hybridMultilevel"/>
    <w:tmpl w:val="ED1A86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51658A2"/>
    <w:multiLevelType w:val="multilevel"/>
    <w:tmpl w:val="188AD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F94CDE"/>
    <w:multiLevelType w:val="multilevel"/>
    <w:tmpl w:val="43D82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9C2C2B"/>
    <w:multiLevelType w:val="multilevel"/>
    <w:tmpl w:val="38C40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FB73C8"/>
    <w:multiLevelType w:val="multilevel"/>
    <w:tmpl w:val="016A8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B450D57"/>
    <w:multiLevelType w:val="multilevel"/>
    <w:tmpl w:val="D6A2B4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4829B3"/>
    <w:multiLevelType w:val="multilevel"/>
    <w:tmpl w:val="02061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F356B3"/>
    <w:multiLevelType w:val="multilevel"/>
    <w:tmpl w:val="B7CCA7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30274D6"/>
    <w:multiLevelType w:val="multilevel"/>
    <w:tmpl w:val="0E66A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3350075"/>
    <w:multiLevelType w:val="multilevel"/>
    <w:tmpl w:val="4A6EE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6E072D"/>
    <w:multiLevelType w:val="multilevel"/>
    <w:tmpl w:val="03402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4E54070"/>
    <w:multiLevelType w:val="multilevel"/>
    <w:tmpl w:val="B1C08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600F04"/>
    <w:multiLevelType w:val="multilevel"/>
    <w:tmpl w:val="8FF65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7583DA2"/>
    <w:multiLevelType w:val="multilevel"/>
    <w:tmpl w:val="3CBA2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7ED0234"/>
    <w:multiLevelType w:val="multilevel"/>
    <w:tmpl w:val="78920D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B6F3541"/>
    <w:multiLevelType w:val="multilevel"/>
    <w:tmpl w:val="758CF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B7D48DB"/>
    <w:multiLevelType w:val="multilevel"/>
    <w:tmpl w:val="931E5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844AF9"/>
    <w:multiLevelType w:val="multilevel"/>
    <w:tmpl w:val="FD7059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CAF1CDB"/>
    <w:multiLevelType w:val="multilevel"/>
    <w:tmpl w:val="69181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CDF4E09"/>
    <w:multiLevelType w:val="multilevel"/>
    <w:tmpl w:val="09289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088767463">
    <w:abstractNumId w:val="48"/>
  </w:num>
  <w:num w:numId="2" w16cid:durableId="557937675">
    <w:abstractNumId w:val="49"/>
  </w:num>
  <w:num w:numId="3" w16cid:durableId="762534257">
    <w:abstractNumId w:val="51"/>
  </w:num>
  <w:num w:numId="4" w16cid:durableId="2140492129">
    <w:abstractNumId w:val="39"/>
  </w:num>
  <w:num w:numId="5" w16cid:durableId="1676609653">
    <w:abstractNumId w:val="56"/>
  </w:num>
  <w:num w:numId="6" w16cid:durableId="180969566">
    <w:abstractNumId w:val="25"/>
  </w:num>
  <w:num w:numId="7" w16cid:durableId="246234372">
    <w:abstractNumId w:val="36"/>
  </w:num>
  <w:num w:numId="8" w16cid:durableId="631446282">
    <w:abstractNumId w:val="55"/>
  </w:num>
  <w:num w:numId="9" w16cid:durableId="513766562">
    <w:abstractNumId w:val="7"/>
  </w:num>
  <w:num w:numId="10" w16cid:durableId="1621450150">
    <w:abstractNumId w:val="1"/>
  </w:num>
  <w:num w:numId="11" w16cid:durableId="993603817">
    <w:abstractNumId w:val="47"/>
  </w:num>
  <w:num w:numId="12" w16cid:durableId="34281628">
    <w:abstractNumId w:val="53"/>
  </w:num>
  <w:num w:numId="13" w16cid:durableId="590235587">
    <w:abstractNumId w:val="14"/>
  </w:num>
  <w:num w:numId="14" w16cid:durableId="1236470697">
    <w:abstractNumId w:val="18"/>
  </w:num>
  <w:num w:numId="15" w16cid:durableId="2014187583">
    <w:abstractNumId w:val="15"/>
  </w:num>
  <w:num w:numId="16" w16cid:durableId="316300322">
    <w:abstractNumId w:val="60"/>
  </w:num>
  <w:num w:numId="17" w16cid:durableId="1629965937">
    <w:abstractNumId w:val="0"/>
  </w:num>
  <w:num w:numId="18" w16cid:durableId="343361530">
    <w:abstractNumId w:val="54"/>
  </w:num>
  <w:num w:numId="19" w16cid:durableId="1441334502">
    <w:abstractNumId w:val="28"/>
  </w:num>
  <w:num w:numId="20" w16cid:durableId="1560752329">
    <w:abstractNumId w:val="40"/>
  </w:num>
  <w:num w:numId="21" w16cid:durableId="1655453031">
    <w:abstractNumId w:val="59"/>
  </w:num>
  <w:num w:numId="22" w16cid:durableId="2026206203">
    <w:abstractNumId w:val="26"/>
  </w:num>
  <w:num w:numId="23" w16cid:durableId="22293595">
    <w:abstractNumId w:val="6"/>
  </w:num>
  <w:num w:numId="24" w16cid:durableId="203955588">
    <w:abstractNumId w:val="5"/>
  </w:num>
  <w:num w:numId="25" w16cid:durableId="1381250472">
    <w:abstractNumId w:val="58"/>
  </w:num>
  <w:num w:numId="26" w16cid:durableId="1404183375">
    <w:abstractNumId w:val="20"/>
  </w:num>
  <w:num w:numId="27" w16cid:durableId="1718970557">
    <w:abstractNumId w:val="17"/>
  </w:num>
  <w:num w:numId="28" w16cid:durableId="1526793564">
    <w:abstractNumId w:val="44"/>
  </w:num>
  <w:num w:numId="29" w16cid:durableId="1251430141">
    <w:abstractNumId w:val="38"/>
  </w:num>
  <w:num w:numId="30" w16cid:durableId="352223189">
    <w:abstractNumId w:val="24"/>
  </w:num>
  <w:num w:numId="31" w16cid:durableId="1796368749">
    <w:abstractNumId w:val="3"/>
  </w:num>
  <w:num w:numId="32" w16cid:durableId="1766731487">
    <w:abstractNumId w:val="4"/>
  </w:num>
  <w:num w:numId="33" w16cid:durableId="988559827">
    <w:abstractNumId w:val="32"/>
  </w:num>
  <w:num w:numId="34" w16cid:durableId="2122993228">
    <w:abstractNumId w:val="61"/>
  </w:num>
  <w:num w:numId="35" w16cid:durableId="61948779">
    <w:abstractNumId w:val="57"/>
  </w:num>
  <w:num w:numId="36" w16cid:durableId="1272132562">
    <w:abstractNumId w:val="21"/>
  </w:num>
  <w:num w:numId="37" w16cid:durableId="293027903">
    <w:abstractNumId w:val="46"/>
  </w:num>
  <w:num w:numId="38" w16cid:durableId="1898541065">
    <w:abstractNumId w:val="52"/>
  </w:num>
  <w:num w:numId="39" w16cid:durableId="1752966186">
    <w:abstractNumId w:val="8"/>
  </w:num>
  <w:num w:numId="40" w16cid:durableId="1609393095">
    <w:abstractNumId w:val="16"/>
  </w:num>
  <w:num w:numId="41" w16cid:durableId="783966906">
    <w:abstractNumId w:val="30"/>
  </w:num>
  <w:num w:numId="42" w16cid:durableId="690228112">
    <w:abstractNumId w:val="10"/>
  </w:num>
  <w:num w:numId="43" w16cid:durableId="297954492">
    <w:abstractNumId w:val="11"/>
  </w:num>
  <w:num w:numId="44" w16cid:durableId="1464301387">
    <w:abstractNumId w:val="41"/>
  </w:num>
  <w:num w:numId="45" w16cid:durableId="874856470">
    <w:abstractNumId w:val="43"/>
  </w:num>
  <w:num w:numId="46" w16cid:durableId="105394234">
    <w:abstractNumId w:val="19"/>
  </w:num>
  <w:num w:numId="47" w16cid:durableId="28074992">
    <w:abstractNumId w:val="45"/>
  </w:num>
  <w:num w:numId="48" w16cid:durableId="1538665134">
    <w:abstractNumId w:val="29"/>
  </w:num>
  <w:num w:numId="49" w16cid:durableId="1314606366">
    <w:abstractNumId w:val="2"/>
  </w:num>
  <w:num w:numId="50" w16cid:durableId="1965039362">
    <w:abstractNumId w:val="35"/>
  </w:num>
  <w:num w:numId="51" w16cid:durableId="107091021">
    <w:abstractNumId w:val="33"/>
  </w:num>
  <w:num w:numId="52" w16cid:durableId="1638531325">
    <w:abstractNumId w:val="50"/>
  </w:num>
  <w:num w:numId="53" w16cid:durableId="1733117436">
    <w:abstractNumId w:val="23"/>
  </w:num>
  <w:num w:numId="54" w16cid:durableId="834107687">
    <w:abstractNumId w:val="9"/>
  </w:num>
  <w:num w:numId="55" w16cid:durableId="213666514">
    <w:abstractNumId w:val="27"/>
  </w:num>
  <w:num w:numId="56" w16cid:durableId="1702903096">
    <w:abstractNumId w:val="12"/>
  </w:num>
  <w:num w:numId="57" w16cid:durableId="1827814374">
    <w:abstractNumId w:val="34"/>
  </w:num>
  <w:num w:numId="58" w16cid:durableId="1033117755">
    <w:abstractNumId w:val="13"/>
  </w:num>
  <w:num w:numId="59" w16cid:durableId="1461680771">
    <w:abstractNumId w:val="31"/>
  </w:num>
  <w:num w:numId="60" w16cid:durableId="2072843460">
    <w:abstractNumId w:val="37"/>
  </w:num>
  <w:num w:numId="61" w16cid:durableId="2116092218">
    <w:abstractNumId w:val="22"/>
  </w:num>
  <w:num w:numId="62" w16cid:durableId="437262443">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BD2"/>
    <w:rsid w:val="00046AC2"/>
    <w:rsid w:val="00047569"/>
    <w:rsid w:val="000D6C43"/>
    <w:rsid w:val="00110C89"/>
    <w:rsid w:val="00154B5E"/>
    <w:rsid w:val="00253083"/>
    <w:rsid w:val="00286533"/>
    <w:rsid w:val="002F56D7"/>
    <w:rsid w:val="0031596E"/>
    <w:rsid w:val="00452BD2"/>
    <w:rsid w:val="004A5321"/>
    <w:rsid w:val="004A63A2"/>
    <w:rsid w:val="004D2C78"/>
    <w:rsid w:val="004D7E94"/>
    <w:rsid w:val="0050594B"/>
    <w:rsid w:val="00517AE9"/>
    <w:rsid w:val="00630B1E"/>
    <w:rsid w:val="00656D35"/>
    <w:rsid w:val="007320DE"/>
    <w:rsid w:val="00734AFB"/>
    <w:rsid w:val="007C534B"/>
    <w:rsid w:val="007F0282"/>
    <w:rsid w:val="007F15EC"/>
    <w:rsid w:val="007F3C6D"/>
    <w:rsid w:val="0080221E"/>
    <w:rsid w:val="0089540C"/>
    <w:rsid w:val="008C4950"/>
    <w:rsid w:val="009901FA"/>
    <w:rsid w:val="009C3C2A"/>
    <w:rsid w:val="00A02C11"/>
    <w:rsid w:val="00B217BA"/>
    <w:rsid w:val="00B552E7"/>
    <w:rsid w:val="00B96368"/>
    <w:rsid w:val="00BB5389"/>
    <w:rsid w:val="00BB5A67"/>
    <w:rsid w:val="00C53125"/>
    <w:rsid w:val="00C53450"/>
    <w:rsid w:val="00D61347"/>
    <w:rsid w:val="00DF2812"/>
    <w:rsid w:val="00E53040"/>
    <w:rsid w:val="00EA55C8"/>
    <w:rsid w:val="00FF050C"/>
    <w:rsid w:val="00FF26D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6BEA70"/>
  <w15:chartTrackingRefBased/>
  <w15:docId w15:val="{7967689B-DC4F-425B-8531-E4253611E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2BD2"/>
    <w:pPr>
      <w:bidi/>
    </w:pPr>
    <w:rPr>
      <w:rFonts w:ascii="Aptos" w:eastAsia="Aptos" w:hAnsi="Aptos" w:cs="Aptos"/>
      <w:kern w:val="0"/>
      <w14:ligatures w14:val="none"/>
    </w:rPr>
  </w:style>
  <w:style w:type="paragraph" w:styleId="Heading1">
    <w:name w:val="heading 1"/>
    <w:basedOn w:val="Normal"/>
    <w:next w:val="Normal"/>
    <w:link w:val="Heading1Char"/>
    <w:uiPriority w:val="9"/>
    <w:qFormat/>
    <w:rsid w:val="00452BD2"/>
    <w:pPr>
      <w:keepNext/>
      <w:keepLines/>
      <w:bidi w:val="0"/>
      <w:spacing w:before="360" w:after="80"/>
      <w:outlineLvl w:val="0"/>
    </w:pPr>
    <w:rPr>
      <w:rFonts w:asciiTheme="majorBidi" w:eastAsiaTheme="majorEastAsia" w:hAnsiTheme="majorBidi" w:cstheme="majorBidi"/>
      <w:b/>
      <w:bCs/>
      <w:color w:val="000000" w:themeColor="text1"/>
      <w:sz w:val="24"/>
      <w:szCs w:val="24"/>
    </w:rPr>
  </w:style>
  <w:style w:type="paragraph" w:styleId="Heading2">
    <w:name w:val="heading 2"/>
    <w:basedOn w:val="a"/>
    <w:next w:val="Normal"/>
    <w:link w:val="Heading2Char"/>
    <w:uiPriority w:val="9"/>
    <w:unhideWhenUsed/>
    <w:qFormat/>
    <w:rsid w:val="007320DE"/>
    <w:pPr>
      <w:outlineLvl w:val="1"/>
    </w:pPr>
    <w:rPr>
      <w:noProof/>
      <w14:ligatures w14:val="standardContextual"/>
    </w:rPr>
  </w:style>
  <w:style w:type="paragraph" w:styleId="Heading3">
    <w:name w:val="heading 3"/>
    <w:basedOn w:val="Normal"/>
    <w:next w:val="Normal"/>
    <w:link w:val="Heading3Char"/>
    <w:uiPriority w:val="9"/>
    <w:semiHidden/>
    <w:unhideWhenUsed/>
    <w:qFormat/>
    <w:rsid w:val="00452B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2B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2B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2B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2B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2B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2B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2BD2"/>
    <w:rPr>
      <w:rFonts w:asciiTheme="majorBidi" w:eastAsiaTheme="majorEastAsia" w:hAnsiTheme="majorBidi" w:cstheme="majorBidi"/>
      <w:b/>
      <w:bCs/>
      <w:color w:val="000000" w:themeColor="text1"/>
      <w:kern w:val="0"/>
      <w:sz w:val="24"/>
      <w:szCs w:val="24"/>
      <w14:ligatures w14:val="none"/>
    </w:rPr>
  </w:style>
  <w:style w:type="character" w:customStyle="1" w:styleId="Heading2Char">
    <w:name w:val="Heading 2 Char"/>
    <w:basedOn w:val="DefaultParagraphFont"/>
    <w:link w:val="Heading2"/>
    <w:uiPriority w:val="9"/>
    <w:rsid w:val="007320DE"/>
    <w:rPr>
      <w:rFonts w:asciiTheme="majorBidi" w:eastAsia="Aptos" w:hAnsiTheme="majorBidi" w:cstheme="majorBidi"/>
      <w:b/>
      <w:bCs/>
      <w:noProof/>
      <w:kern w:val="0"/>
      <w:sz w:val="24"/>
      <w:szCs w:val="24"/>
    </w:rPr>
  </w:style>
  <w:style w:type="character" w:customStyle="1" w:styleId="Heading3Char">
    <w:name w:val="Heading 3 Char"/>
    <w:basedOn w:val="DefaultParagraphFont"/>
    <w:link w:val="Heading3"/>
    <w:uiPriority w:val="9"/>
    <w:semiHidden/>
    <w:rsid w:val="00452B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2B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2B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2B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2B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2B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2BD2"/>
    <w:rPr>
      <w:rFonts w:eastAsiaTheme="majorEastAsia" w:cstheme="majorBidi"/>
      <w:color w:val="272727" w:themeColor="text1" w:themeTint="D8"/>
    </w:rPr>
  </w:style>
  <w:style w:type="paragraph" w:styleId="Title">
    <w:name w:val="Title"/>
    <w:basedOn w:val="Normal"/>
    <w:next w:val="Normal"/>
    <w:link w:val="TitleChar"/>
    <w:uiPriority w:val="10"/>
    <w:qFormat/>
    <w:rsid w:val="00452B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2B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2B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2B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2BD2"/>
    <w:pPr>
      <w:spacing w:before="160"/>
      <w:jc w:val="center"/>
    </w:pPr>
    <w:rPr>
      <w:i/>
      <w:iCs/>
      <w:color w:val="404040" w:themeColor="text1" w:themeTint="BF"/>
    </w:rPr>
  </w:style>
  <w:style w:type="character" w:customStyle="1" w:styleId="QuoteChar">
    <w:name w:val="Quote Char"/>
    <w:basedOn w:val="DefaultParagraphFont"/>
    <w:link w:val="Quote"/>
    <w:uiPriority w:val="29"/>
    <w:rsid w:val="00452BD2"/>
    <w:rPr>
      <w:i/>
      <w:iCs/>
      <w:color w:val="404040" w:themeColor="text1" w:themeTint="BF"/>
    </w:rPr>
  </w:style>
  <w:style w:type="paragraph" w:styleId="ListParagraph">
    <w:name w:val="List Paragraph"/>
    <w:basedOn w:val="Normal"/>
    <w:uiPriority w:val="34"/>
    <w:qFormat/>
    <w:rsid w:val="00452BD2"/>
    <w:pPr>
      <w:ind w:left="720"/>
      <w:contextualSpacing/>
    </w:pPr>
  </w:style>
  <w:style w:type="character" w:styleId="IntenseEmphasis">
    <w:name w:val="Intense Emphasis"/>
    <w:basedOn w:val="DefaultParagraphFont"/>
    <w:uiPriority w:val="21"/>
    <w:qFormat/>
    <w:rsid w:val="00452BD2"/>
    <w:rPr>
      <w:i/>
      <w:iCs/>
      <w:color w:val="0F4761" w:themeColor="accent1" w:themeShade="BF"/>
    </w:rPr>
  </w:style>
  <w:style w:type="paragraph" w:styleId="IntenseQuote">
    <w:name w:val="Intense Quote"/>
    <w:basedOn w:val="Normal"/>
    <w:next w:val="Normal"/>
    <w:link w:val="IntenseQuoteChar"/>
    <w:uiPriority w:val="30"/>
    <w:qFormat/>
    <w:rsid w:val="00452B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2BD2"/>
    <w:rPr>
      <w:i/>
      <w:iCs/>
      <w:color w:val="0F4761" w:themeColor="accent1" w:themeShade="BF"/>
    </w:rPr>
  </w:style>
  <w:style w:type="character" w:styleId="IntenseReference">
    <w:name w:val="Intense Reference"/>
    <w:basedOn w:val="DefaultParagraphFont"/>
    <w:uiPriority w:val="32"/>
    <w:qFormat/>
    <w:rsid w:val="00452BD2"/>
    <w:rPr>
      <w:b/>
      <w:bCs/>
      <w:smallCaps/>
      <w:color w:val="0F4761" w:themeColor="accent1" w:themeShade="BF"/>
      <w:spacing w:val="5"/>
    </w:rPr>
  </w:style>
  <w:style w:type="paragraph" w:customStyle="1" w:styleId="a">
    <w:name w:val="פרויקט"/>
    <w:basedOn w:val="Normal"/>
    <w:link w:val="a0"/>
    <w:qFormat/>
    <w:rsid w:val="0050594B"/>
    <w:pPr>
      <w:bidi w:val="0"/>
    </w:pPr>
    <w:rPr>
      <w:rFonts w:asciiTheme="majorBidi" w:hAnsiTheme="majorBidi" w:cstheme="majorBidi"/>
      <w:b/>
      <w:bCs/>
      <w:sz w:val="24"/>
      <w:szCs w:val="24"/>
    </w:rPr>
  </w:style>
  <w:style w:type="character" w:customStyle="1" w:styleId="a0">
    <w:name w:val="פרויקט תו"/>
    <w:basedOn w:val="DefaultParagraphFont"/>
    <w:link w:val="a"/>
    <w:rsid w:val="0050594B"/>
    <w:rPr>
      <w:rFonts w:asciiTheme="majorBidi" w:eastAsia="Aptos" w:hAnsiTheme="majorBidi" w:cstheme="majorBidi"/>
      <w:b/>
      <w:bCs/>
      <w:kern w:val="0"/>
      <w:sz w:val="24"/>
      <w:szCs w:val="24"/>
      <w14:ligatures w14:val="none"/>
    </w:rPr>
  </w:style>
  <w:style w:type="character" w:styleId="Hyperlink">
    <w:name w:val="Hyperlink"/>
    <w:basedOn w:val="DefaultParagraphFont"/>
    <w:uiPriority w:val="99"/>
    <w:unhideWhenUsed/>
    <w:rsid w:val="004A5321"/>
    <w:rPr>
      <w:color w:val="467886" w:themeColor="hyperlink"/>
      <w:u w:val="single"/>
    </w:rPr>
  </w:style>
  <w:style w:type="paragraph" w:styleId="TOCHeading">
    <w:name w:val="TOC Heading"/>
    <w:basedOn w:val="Heading1"/>
    <w:next w:val="Normal"/>
    <w:uiPriority w:val="39"/>
    <w:unhideWhenUsed/>
    <w:qFormat/>
    <w:rsid w:val="007320DE"/>
    <w:pPr>
      <w:bidi/>
      <w:spacing w:before="240" w:after="0"/>
      <w:outlineLvl w:val="9"/>
    </w:pPr>
    <w:rPr>
      <w:rFonts w:asciiTheme="majorHAnsi" w:hAnsiTheme="majorHAnsi"/>
      <w:b w:val="0"/>
      <w:bCs w:val="0"/>
      <w:color w:val="0F4761" w:themeColor="accent1" w:themeShade="BF"/>
      <w:sz w:val="32"/>
      <w:szCs w:val="32"/>
      <w:rtl/>
      <w:cs/>
    </w:rPr>
  </w:style>
  <w:style w:type="paragraph" w:styleId="TOC1">
    <w:name w:val="toc 1"/>
    <w:basedOn w:val="Normal"/>
    <w:next w:val="Normal"/>
    <w:autoRedefine/>
    <w:uiPriority w:val="39"/>
    <w:unhideWhenUsed/>
    <w:rsid w:val="007320DE"/>
    <w:pPr>
      <w:tabs>
        <w:tab w:val="right" w:leader="dot" w:pos="8296"/>
      </w:tabs>
      <w:bidi w:val="0"/>
      <w:spacing w:after="100"/>
      <w:jc w:val="both"/>
    </w:pPr>
  </w:style>
  <w:style w:type="paragraph" w:styleId="TOC2">
    <w:name w:val="toc 2"/>
    <w:basedOn w:val="Normal"/>
    <w:next w:val="Normal"/>
    <w:autoRedefine/>
    <w:uiPriority w:val="39"/>
    <w:unhideWhenUsed/>
    <w:rsid w:val="007320DE"/>
    <w:pPr>
      <w:spacing w:after="100"/>
      <w:ind w:left="220"/>
    </w:pPr>
  </w:style>
  <w:style w:type="character" w:styleId="FollowedHyperlink">
    <w:name w:val="FollowedHyperlink"/>
    <w:basedOn w:val="DefaultParagraphFont"/>
    <w:uiPriority w:val="99"/>
    <w:semiHidden/>
    <w:unhideWhenUsed/>
    <w:rsid w:val="0089540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989687">
      <w:bodyDiv w:val="1"/>
      <w:marLeft w:val="0"/>
      <w:marRight w:val="0"/>
      <w:marTop w:val="0"/>
      <w:marBottom w:val="0"/>
      <w:divBdr>
        <w:top w:val="none" w:sz="0" w:space="0" w:color="auto"/>
        <w:left w:val="none" w:sz="0" w:space="0" w:color="auto"/>
        <w:bottom w:val="none" w:sz="0" w:space="0" w:color="auto"/>
        <w:right w:val="none" w:sz="0" w:space="0" w:color="auto"/>
      </w:divBdr>
    </w:div>
    <w:div w:id="261694567">
      <w:bodyDiv w:val="1"/>
      <w:marLeft w:val="0"/>
      <w:marRight w:val="0"/>
      <w:marTop w:val="0"/>
      <w:marBottom w:val="0"/>
      <w:divBdr>
        <w:top w:val="none" w:sz="0" w:space="0" w:color="auto"/>
        <w:left w:val="none" w:sz="0" w:space="0" w:color="auto"/>
        <w:bottom w:val="none" w:sz="0" w:space="0" w:color="auto"/>
        <w:right w:val="none" w:sz="0" w:space="0" w:color="auto"/>
      </w:divBdr>
    </w:div>
    <w:div w:id="315183231">
      <w:bodyDiv w:val="1"/>
      <w:marLeft w:val="0"/>
      <w:marRight w:val="0"/>
      <w:marTop w:val="0"/>
      <w:marBottom w:val="0"/>
      <w:divBdr>
        <w:top w:val="none" w:sz="0" w:space="0" w:color="auto"/>
        <w:left w:val="none" w:sz="0" w:space="0" w:color="auto"/>
        <w:bottom w:val="none" w:sz="0" w:space="0" w:color="auto"/>
        <w:right w:val="none" w:sz="0" w:space="0" w:color="auto"/>
      </w:divBdr>
    </w:div>
    <w:div w:id="324280859">
      <w:bodyDiv w:val="1"/>
      <w:marLeft w:val="0"/>
      <w:marRight w:val="0"/>
      <w:marTop w:val="0"/>
      <w:marBottom w:val="0"/>
      <w:divBdr>
        <w:top w:val="none" w:sz="0" w:space="0" w:color="auto"/>
        <w:left w:val="none" w:sz="0" w:space="0" w:color="auto"/>
        <w:bottom w:val="none" w:sz="0" w:space="0" w:color="auto"/>
        <w:right w:val="none" w:sz="0" w:space="0" w:color="auto"/>
      </w:divBdr>
    </w:div>
    <w:div w:id="329869180">
      <w:bodyDiv w:val="1"/>
      <w:marLeft w:val="0"/>
      <w:marRight w:val="0"/>
      <w:marTop w:val="0"/>
      <w:marBottom w:val="0"/>
      <w:divBdr>
        <w:top w:val="none" w:sz="0" w:space="0" w:color="auto"/>
        <w:left w:val="none" w:sz="0" w:space="0" w:color="auto"/>
        <w:bottom w:val="none" w:sz="0" w:space="0" w:color="auto"/>
        <w:right w:val="none" w:sz="0" w:space="0" w:color="auto"/>
      </w:divBdr>
    </w:div>
    <w:div w:id="373696749">
      <w:bodyDiv w:val="1"/>
      <w:marLeft w:val="0"/>
      <w:marRight w:val="0"/>
      <w:marTop w:val="0"/>
      <w:marBottom w:val="0"/>
      <w:divBdr>
        <w:top w:val="none" w:sz="0" w:space="0" w:color="auto"/>
        <w:left w:val="none" w:sz="0" w:space="0" w:color="auto"/>
        <w:bottom w:val="none" w:sz="0" w:space="0" w:color="auto"/>
        <w:right w:val="none" w:sz="0" w:space="0" w:color="auto"/>
      </w:divBdr>
    </w:div>
    <w:div w:id="461458285">
      <w:bodyDiv w:val="1"/>
      <w:marLeft w:val="0"/>
      <w:marRight w:val="0"/>
      <w:marTop w:val="0"/>
      <w:marBottom w:val="0"/>
      <w:divBdr>
        <w:top w:val="none" w:sz="0" w:space="0" w:color="auto"/>
        <w:left w:val="none" w:sz="0" w:space="0" w:color="auto"/>
        <w:bottom w:val="none" w:sz="0" w:space="0" w:color="auto"/>
        <w:right w:val="none" w:sz="0" w:space="0" w:color="auto"/>
      </w:divBdr>
    </w:div>
    <w:div w:id="533466518">
      <w:bodyDiv w:val="1"/>
      <w:marLeft w:val="0"/>
      <w:marRight w:val="0"/>
      <w:marTop w:val="0"/>
      <w:marBottom w:val="0"/>
      <w:divBdr>
        <w:top w:val="none" w:sz="0" w:space="0" w:color="auto"/>
        <w:left w:val="none" w:sz="0" w:space="0" w:color="auto"/>
        <w:bottom w:val="none" w:sz="0" w:space="0" w:color="auto"/>
        <w:right w:val="none" w:sz="0" w:space="0" w:color="auto"/>
      </w:divBdr>
    </w:div>
    <w:div w:id="880245205">
      <w:bodyDiv w:val="1"/>
      <w:marLeft w:val="0"/>
      <w:marRight w:val="0"/>
      <w:marTop w:val="0"/>
      <w:marBottom w:val="0"/>
      <w:divBdr>
        <w:top w:val="none" w:sz="0" w:space="0" w:color="auto"/>
        <w:left w:val="none" w:sz="0" w:space="0" w:color="auto"/>
        <w:bottom w:val="none" w:sz="0" w:space="0" w:color="auto"/>
        <w:right w:val="none" w:sz="0" w:space="0" w:color="auto"/>
      </w:divBdr>
    </w:div>
    <w:div w:id="908882364">
      <w:bodyDiv w:val="1"/>
      <w:marLeft w:val="0"/>
      <w:marRight w:val="0"/>
      <w:marTop w:val="0"/>
      <w:marBottom w:val="0"/>
      <w:divBdr>
        <w:top w:val="none" w:sz="0" w:space="0" w:color="auto"/>
        <w:left w:val="none" w:sz="0" w:space="0" w:color="auto"/>
        <w:bottom w:val="none" w:sz="0" w:space="0" w:color="auto"/>
        <w:right w:val="none" w:sz="0" w:space="0" w:color="auto"/>
      </w:divBdr>
    </w:div>
    <w:div w:id="908923704">
      <w:bodyDiv w:val="1"/>
      <w:marLeft w:val="0"/>
      <w:marRight w:val="0"/>
      <w:marTop w:val="0"/>
      <w:marBottom w:val="0"/>
      <w:divBdr>
        <w:top w:val="none" w:sz="0" w:space="0" w:color="auto"/>
        <w:left w:val="none" w:sz="0" w:space="0" w:color="auto"/>
        <w:bottom w:val="none" w:sz="0" w:space="0" w:color="auto"/>
        <w:right w:val="none" w:sz="0" w:space="0" w:color="auto"/>
      </w:divBdr>
    </w:div>
    <w:div w:id="914511920">
      <w:bodyDiv w:val="1"/>
      <w:marLeft w:val="0"/>
      <w:marRight w:val="0"/>
      <w:marTop w:val="0"/>
      <w:marBottom w:val="0"/>
      <w:divBdr>
        <w:top w:val="none" w:sz="0" w:space="0" w:color="auto"/>
        <w:left w:val="none" w:sz="0" w:space="0" w:color="auto"/>
        <w:bottom w:val="none" w:sz="0" w:space="0" w:color="auto"/>
        <w:right w:val="none" w:sz="0" w:space="0" w:color="auto"/>
      </w:divBdr>
    </w:div>
    <w:div w:id="990063802">
      <w:bodyDiv w:val="1"/>
      <w:marLeft w:val="0"/>
      <w:marRight w:val="0"/>
      <w:marTop w:val="0"/>
      <w:marBottom w:val="0"/>
      <w:divBdr>
        <w:top w:val="none" w:sz="0" w:space="0" w:color="auto"/>
        <w:left w:val="none" w:sz="0" w:space="0" w:color="auto"/>
        <w:bottom w:val="none" w:sz="0" w:space="0" w:color="auto"/>
        <w:right w:val="none" w:sz="0" w:space="0" w:color="auto"/>
      </w:divBdr>
    </w:div>
    <w:div w:id="1226336044">
      <w:bodyDiv w:val="1"/>
      <w:marLeft w:val="0"/>
      <w:marRight w:val="0"/>
      <w:marTop w:val="0"/>
      <w:marBottom w:val="0"/>
      <w:divBdr>
        <w:top w:val="none" w:sz="0" w:space="0" w:color="auto"/>
        <w:left w:val="none" w:sz="0" w:space="0" w:color="auto"/>
        <w:bottom w:val="none" w:sz="0" w:space="0" w:color="auto"/>
        <w:right w:val="none" w:sz="0" w:space="0" w:color="auto"/>
      </w:divBdr>
    </w:div>
    <w:div w:id="1383864344">
      <w:bodyDiv w:val="1"/>
      <w:marLeft w:val="0"/>
      <w:marRight w:val="0"/>
      <w:marTop w:val="0"/>
      <w:marBottom w:val="0"/>
      <w:divBdr>
        <w:top w:val="none" w:sz="0" w:space="0" w:color="auto"/>
        <w:left w:val="none" w:sz="0" w:space="0" w:color="auto"/>
        <w:bottom w:val="none" w:sz="0" w:space="0" w:color="auto"/>
        <w:right w:val="none" w:sz="0" w:space="0" w:color="auto"/>
      </w:divBdr>
    </w:div>
    <w:div w:id="1432045426">
      <w:bodyDiv w:val="1"/>
      <w:marLeft w:val="0"/>
      <w:marRight w:val="0"/>
      <w:marTop w:val="0"/>
      <w:marBottom w:val="0"/>
      <w:divBdr>
        <w:top w:val="none" w:sz="0" w:space="0" w:color="auto"/>
        <w:left w:val="none" w:sz="0" w:space="0" w:color="auto"/>
        <w:bottom w:val="none" w:sz="0" w:space="0" w:color="auto"/>
        <w:right w:val="none" w:sz="0" w:space="0" w:color="auto"/>
      </w:divBdr>
    </w:div>
    <w:div w:id="1481191820">
      <w:bodyDiv w:val="1"/>
      <w:marLeft w:val="0"/>
      <w:marRight w:val="0"/>
      <w:marTop w:val="0"/>
      <w:marBottom w:val="0"/>
      <w:divBdr>
        <w:top w:val="none" w:sz="0" w:space="0" w:color="auto"/>
        <w:left w:val="none" w:sz="0" w:space="0" w:color="auto"/>
        <w:bottom w:val="none" w:sz="0" w:space="0" w:color="auto"/>
        <w:right w:val="none" w:sz="0" w:space="0" w:color="auto"/>
      </w:divBdr>
    </w:div>
    <w:div w:id="1559323727">
      <w:bodyDiv w:val="1"/>
      <w:marLeft w:val="0"/>
      <w:marRight w:val="0"/>
      <w:marTop w:val="0"/>
      <w:marBottom w:val="0"/>
      <w:divBdr>
        <w:top w:val="none" w:sz="0" w:space="0" w:color="auto"/>
        <w:left w:val="none" w:sz="0" w:space="0" w:color="auto"/>
        <w:bottom w:val="none" w:sz="0" w:space="0" w:color="auto"/>
        <w:right w:val="none" w:sz="0" w:space="0" w:color="auto"/>
      </w:divBdr>
    </w:div>
    <w:div w:id="1572302861">
      <w:bodyDiv w:val="1"/>
      <w:marLeft w:val="0"/>
      <w:marRight w:val="0"/>
      <w:marTop w:val="0"/>
      <w:marBottom w:val="0"/>
      <w:divBdr>
        <w:top w:val="none" w:sz="0" w:space="0" w:color="auto"/>
        <w:left w:val="none" w:sz="0" w:space="0" w:color="auto"/>
        <w:bottom w:val="none" w:sz="0" w:space="0" w:color="auto"/>
        <w:right w:val="none" w:sz="0" w:space="0" w:color="auto"/>
      </w:divBdr>
    </w:div>
    <w:div w:id="2020694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hyperlink" Target="https://github.com/t5avish/ThrivePath"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D06BF2-1478-4F0B-B2BC-7C46AE40FC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36</Pages>
  <Words>7455</Words>
  <Characters>42500</Characters>
  <Application>Microsoft Office Word</Application>
  <DocSecurity>0</DocSecurity>
  <Lines>354</Lines>
  <Paragraphs>99</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49856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כפיר שרוני</dc:creator>
  <cp:keywords/>
  <dc:description/>
  <cp:lastModifiedBy>אבישי חליפא</cp:lastModifiedBy>
  <cp:revision>27</cp:revision>
  <dcterms:created xsi:type="dcterms:W3CDTF">2025-05-30T08:08:00Z</dcterms:created>
  <dcterms:modified xsi:type="dcterms:W3CDTF">2025-07-07T13:32:00Z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d80a1d98-72b3-46da-9ba4-38b6ee69b1b8</vt:lpwstr>
  </property>
</Properties>
</file>