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AB" w:rsidRDefault="009A0057">
      <w:bookmarkStart w:id="0" w:name="_Hlk53842495"/>
      <w:bookmarkEnd w:id="0"/>
      <w:r w:rsidRPr="009A0057">
        <w:drawing>
          <wp:inline distT="0" distB="0" distL="0" distR="0" wp14:anchorId="63A454A7" wp14:editId="3A0C5502">
            <wp:extent cx="2490952" cy="1804421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826" cy="18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CB" w:rsidRDefault="005405CB">
      <w:pPr>
        <w:rPr>
          <w:rFonts w:eastAsiaTheme="minorEastAsia"/>
        </w:rPr>
      </w:pPr>
      <w:r>
        <w:t xml:space="preserve">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will be scaled impulses of </w:t>
      </w:r>
      <m:oMath>
        <m:r>
          <w:rPr>
            <w:rFonts w:ascii="Cambria Math" w:eastAsiaTheme="minorEastAsia" w:hAnsi="Cambria Math"/>
          </w:rPr>
          <m:t>x(t)</m:t>
        </m:r>
      </m:oMath>
      <w:r w:rsidR="00482C98">
        <w:rPr>
          <w:rFonts w:eastAsiaTheme="minorEastAsia"/>
        </w:rPr>
        <w:t xml:space="preserve"> separated by the sampling period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482C98">
        <w:rPr>
          <w:rFonts w:eastAsiaTheme="minorEastAsia"/>
        </w:rPr>
        <w:t>. Then,</w:t>
      </w:r>
    </w:p>
    <w:p w:rsidR="005405CB" w:rsidRPr="00482C98" w:rsidRDefault="005405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 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 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t-nT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  (see pg.165)</m:t>
          </m:r>
        </m:oMath>
      </m:oMathPara>
    </w:p>
    <w:p w:rsidR="00482C98" w:rsidRDefault="00482C98">
      <w:pPr>
        <w:rPr>
          <w:rFonts w:eastAsiaTheme="minorEastAsia"/>
        </w:rPr>
      </w:pPr>
      <w:r>
        <w:rPr>
          <w:rFonts w:eastAsiaTheme="minorEastAsia"/>
        </w:rPr>
        <w:t xml:space="preserve">Stealing your code from pg. 166 in the textbook, we can see what this looks like in MATLAB with sampling periods of 0.5s, </w:t>
      </w:r>
      <w:r w:rsidR="00B65CC2">
        <w:rPr>
          <w:rFonts w:eastAsiaTheme="minorEastAsia"/>
        </w:rPr>
        <w:t>0.2s and 0.1s</w:t>
      </w:r>
    </w:p>
    <w:p w:rsidR="00482C98" w:rsidRPr="00482C98" w:rsidRDefault="00482C98" w:rsidP="00482C98">
      <w:pPr>
        <w:rPr>
          <w:rFonts w:eastAsiaTheme="minorEastAsia"/>
        </w:rPr>
      </w:pPr>
      <w:r w:rsidRPr="00482C98">
        <w:rPr>
          <w:rFonts w:eastAsiaTheme="minorEastAsia"/>
        </w:rPr>
        <w:drawing>
          <wp:inline distT="0" distB="0" distL="0" distR="0" wp14:anchorId="40BDDDA4" wp14:editId="567AE9E8">
            <wp:extent cx="3862316" cy="168567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462" cy="16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CC2">
        <w:rPr>
          <w:rFonts w:eastAsiaTheme="minorEastAsia"/>
        </w:rPr>
        <w:tab/>
      </w:r>
      <w:r w:rsidR="00B65CC2">
        <w:rPr>
          <w:rFonts w:eastAsiaTheme="minorEastAsia"/>
        </w:rPr>
        <w:tab/>
      </w:r>
      <w:r w:rsidR="00B65CC2" w:rsidRPr="00B65CC2">
        <w:rPr>
          <w:rFonts w:eastAsiaTheme="minorEastAsia"/>
        </w:rPr>
        <w:drawing>
          <wp:inline distT="0" distB="0" distL="0" distR="0" wp14:anchorId="1F561474" wp14:editId="0078430A">
            <wp:extent cx="647710" cy="164995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00" cy="16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CB" w:rsidRDefault="00482C98">
      <w:pPr>
        <w:rPr>
          <w:rFonts w:eastAsiaTheme="minorEastAsia"/>
        </w:rPr>
      </w:pPr>
      <w:r w:rsidRPr="00482C98">
        <w:rPr>
          <w:rFonts w:eastAsiaTheme="minorEastAsia"/>
        </w:rPr>
        <w:drawing>
          <wp:inline distT="0" distB="0" distL="0" distR="0" wp14:anchorId="172BB082" wp14:editId="5E228785">
            <wp:extent cx="685800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C2" w:rsidRDefault="00B65CC2">
      <w:pPr>
        <w:rPr>
          <w:rFonts w:eastAsiaTheme="minorEastAsia"/>
        </w:rPr>
      </w:pPr>
      <w:r w:rsidRPr="00B65CC2">
        <w:rPr>
          <w:rFonts w:eastAsiaTheme="minorEastAsia"/>
        </w:rPr>
        <w:lastRenderedPageBreak/>
        <w:drawing>
          <wp:inline distT="0" distB="0" distL="0" distR="0" wp14:anchorId="5AAF1E97" wp14:editId="66C553D5">
            <wp:extent cx="2326943" cy="76048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775" cy="78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C2" w:rsidRPr="00B65CC2" w:rsidRDefault="00B65C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d>
        </m:oMath>
      </m:oMathPara>
    </w:p>
    <w:p w:rsidR="00B65CC2" w:rsidRDefault="00B65CC2">
      <w:pPr>
        <w:rPr>
          <w:rFonts w:eastAsiaTheme="minorEastAsia"/>
        </w:rPr>
      </w:pPr>
      <w:r>
        <w:rPr>
          <w:rFonts w:eastAsiaTheme="minorEastAsia"/>
        </w:rPr>
        <w:t>Using transform pair:</w:t>
      </w:r>
      <w:r>
        <w:rPr>
          <w:rFonts w:eastAsiaTheme="minorEastAsia"/>
        </w:rPr>
        <w:tab/>
        <w:t xml:space="preserve"> </w:t>
      </w:r>
      <w:r w:rsidRPr="00B65CC2">
        <w:rPr>
          <w:rFonts w:eastAsiaTheme="minorEastAsia"/>
        </w:rPr>
        <w:drawing>
          <wp:inline distT="0" distB="0" distL="0" distR="0" wp14:anchorId="6D10DB54" wp14:editId="24DB3CFE">
            <wp:extent cx="2235200" cy="2388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260" t="8429" b="17802"/>
                    <a:stretch/>
                  </pic:blipFill>
                  <pic:spPr bwMode="auto">
                    <a:xfrm>
                      <a:off x="0" y="0"/>
                      <a:ext cx="2236128" cy="2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CC2" w:rsidRDefault="00B65CC2">
      <w:pPr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=Tsin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2π</m:t>
                </m:r>
              </m:den>
            </m:f>
          </m:e>
        </m:d>
      </m:oMath>
      <w:r>
        <w:rPr>
          <w:rFonts w:eastAsiaTheme="minorEastAsia"/>
        </w:rPr>
        <w:t xml:space="preserve">   where </w:t>
      </w:r>
      <m:oMath>
        <m:r>
          <w:rPr>
            <w:rFonts w:ascii="Cambria Math" w:eastAsiaTheme="minorEastAsia" w:hAnsi="Cambria Math"/>
          </w:rPr>
          <m:t>sinc=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(πt)</m:t>
            </m:r>
          </m:num>
          <m:den>
            <m:r>
              <w:rPr>
                <w:rFonts w:ascii="Cambria Math" w:eastAsiaTheme="minorEastAsia" w:hAnsi="Cambria Math"/>
              </w:rPr>
              <m:t>πt</m:t>
            </m:r>
          </m:den>
        </m:f>
      </m:oMath>
    </w:p>
    <w:p w:rsidR="00BF62DD" w:rsidRDefault="00BF62DD">
      <w:pPr>
        <w:rPr>
          <w:rFonts w:eastAsiaTheme="minorEastAsia"/>
        </w:rPr>
      </w:pPr>
      <w:r>
        <w:rPr>
          <w:rFonts w:eastAsiaTheme="minorEastAsia"/>
        </w:rPr>
        <w:t xml:space="preserve">We can steal the frequency domain equations for </w:t>
      </w:r>
      <w:r w:rsidR="00E97DF9">
        <w:rPr>
          <w:rFonts w:eastAsiaTheme="minorEastAsia"/>
        </w:rPr>
        <w:t>ZOH and ideal reconstruction filters from pg. 167 and 164 respectively</w:t>
      </w:r>
    </w:p>
    <w:p w:rsidR="00B65CC2" w:rsidRDefault="00B65CC2">
      <w:pPr>
        <w:rPr>
          <w:rFonts w:eastAsiaTheme="minorEastAsia"/>
        </w:rPr>
      </w:pPr>
      <w:r>
        <w:rPr>
          <w:rFonts w:eastAsiaTheme="minorEastAsia"/>
        </w:rPr>
        <w:t>Then in MATLAB,</w:t>
      </w:r>
    </w:p>
    <w:p w:rsidR="00B65CC2" w:rsidRDefault="00BF62DD">
      <w:pPr>
        <w:rPr>
          <w:rFonts w:eastAsiaTheme="minorEastAsia"/>
        </w:rPr>
      </w:pPr>
      <w:r w:rsidRPr="00BF62DD">
        <w:rPr>
          <w:rFonts w:eastAsiaTheme="minorEastAsia"/>
        </w:rPr>
        <w:drawing>
          <wp:inline distT="0" distB="0" distL="0" distR="0" wp14:anchorId="38163318" wp14:editId="699C7D62">
            <wp:extent cx="4103152" cy="2347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899" cy="24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C2" w:rsidRDefault="00BF62DD">
      <w:pPr>
        <w:rPr>
          <w:rFonts w:eastAsiaTheme="minorEastAsia"/>
        </w:rPr>
      </w:pPr>
      <w:r w:rsidRPr="00BF62DD">
        <w:rPr>
          <w:rFonts w:eastAsiaTheme="minorEastAsia"/>
        </w:rPr>
        <w:drawing>
          <wp:inline distT="0" distB="0" distL="0" distR="0" wp14:anchorId="31BDCE68" wp14:editId="6A679223">
            <wp:extent cx="6858000" cy="3841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9" w:rsidRDefault="00E97DF9">
      <w:pPr>
        <w:rPr>
          <w:rFonts w:eastAsiaTheme="minorEastAsia"/>
        </w:rPr>
      </w:pPr>
      <w:r w:rsidRPr="00E97DF9">
        <w:rPr>
          <w:rFonts w:eastAsiaTheme="minorEastAsia"/>
        </w:rPr>
        <w:lastRenderedPageBreak/>
        <w:drawing>
          <wp:inline distT="0" distB="0" distL="0" distR="0" wp14:anchorId="2712FC3C" wp14:editId="65907A48">
            <wp:extent cx="2272352" cy="12059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098" cy="12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9" w:rsidRDefault="00E97DF9">
      <w:pPr>
        <w:rPr>
          <w:rFonts w:eastAsiaTheme="minorEastAsia"/>
        </w:rPr>
      </w:pPr>
      <w:r>
        <w:rPr>
          <w:rFonts w:eastAsiaTheme="minorEastAsia"/>
        </w:rPr>
        <w:t>Currently, the impulse response is a Triangle model, centered on t = 0, with limbs that go out to from -T to T</w:t>
      </w:r>
      <w:r w:rsidR="008636B6">
        <w:rPr>
          <w:rFonts w:eastAsiaTheme="minorEastAsia"/>
        </w:rPr>
        <w:t xml:space="preserve">. Then the minimum delay necessary to make this filter </w:t>
      </w:r>
      <w:r w:rsidR="00DC679C">
        <w:rPr>
          <w:rFonts w:eastAsiaTheme="minorEastAsia"/>
        </w:rPr>
        <w:t>realizable</w:t>
      </w:r>
      <w:r w:rsidR="008636B6">
        <w:rPr>
          <w:rFonts w:eastAsiaTheme="minorEastAsia"/>
        </w:rPr>
        <w:t xml:space="preserve"> (causal) is one period “T”</w:t>
      </w:r>
      <w:r w:rsidR="00533C8D">
        <w:rPr>
          <w:rFonts w:eastAsiaTheme="minorEastAsia"/>
        </w:rPr>
        <w:t>.</w:t>
      </w:r>
    </w:p>
    <w:p w:rsidR="004A0329" w:rsidRDefault="004A03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Delayed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x(nT)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nT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e>
          </m:d>
        </m:oMath>
      </m:oMathPara>
    </w:p>
    <w:p w:rsidR="00E97DF9" w:rsidRDefault="00E97DF9">
      <w:pPr>
        <w:rPr>
          <w:rFonts w:eastAsiaTheme="minorEastAsia"/>
        </w:rPr>
      </w:pPr>
      <w:r>
        <w:rPr>
          <w:rFonts w:eastAsiaTheme="minorEastAsia"/>
        </w:rPr>
        <w:t xml:space="preserve">If we delay </w:t>
      </w:r>
      <m:oMath>
        <m:r>
          <w:rPr>
            <w:rFonts w:ascii="Cambria Math" w:eastAsiaTheme="minorEastAsia" w:hAnsi="Cambria Math"/>
          </w:rPr>
          <m:t>h(t)</m:t>
        </m:r>
      </m:oMath>
      <w:r>
        <w:rPr>
          <w:rFonts w:eastAsiaTheme="minorEastAsia"/>
        </w:rPr>
        <w:t xml:space="preserve"> by one sampling period it will be identical to the FOH except that the output will be delayed by one sample period. In MATLAB</w:t>
      </w:r>
      <w:r w:rsidR="004A0329">
        <w:rPr>
          <w:rFonts w:eastAsiaTheme="minorEastAsia"/>
        </w:rPr>
        <w:t xml:space="preserve"> if we let T = 1,</w:t>
      </w:r>
    </w:p>
    <w:p w:rsidR="00E97DF9" w:rsidRDefault="00E97DF9">
      <w:pPr>
        <w:rPr>
          <w:rFonts w:eastAsiaTheme="minorEastAsia"/>
        </w:rPr>
      </w:pPr>
      <w:r w:rsidRPr="00E97DF9">
        <w:rPr>
          <w:rFonts w:eastAsiaTheme="minorEastAsia"/>
        </w:rPr>
        <w:drawing>
          <wp:inline distT="0" distB="0" distL="0" distR="0" wp14:anchorId="6100C657" wp14:editId="41B8CBCF">
            <wp:extent cx="3759958" cy="146146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958" cy="14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F9" w:rsidRDefault="00E97DF9" w:rsidP="00E97DF9">
      <w:pPr>
        <w:jc w:val="center"/>
        <w:rPr>
          <w:rFonts w:eastAsiaTheme="minorEastAsia"/>
        </w:rPr>
      </w:pPr>
      <w:r w:rsidRPr="00E97DF9">
        <w:rPr>
          <w:rFonts w:eastAsiaTheme="minorEastAsia"/>
        </w:rPr>
        <w:drawing>
          <wp:inline distT="0" distB="0" distL="0" distR="0" wp14:anchorId="18F3EE0A" wp14:editId="4CCD9469">
            <wp:extent cx="2941092" cy="231686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8" cy="233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29" w:rsidRDefault="004A0329" w:rsidP="004A0329">
      <w:pPr>
        <w:rPr>
          <w:rFonts w:eastAsiaTheme="minorEastAsia"/>
        </w:rPr>
      </w:pPr>
      <w:r>
        <w:rPr>
          <w:rFonts w:eastAsiaTheme="minorEastAsia"/>
        </w:rPr>
        <w:t>Or in MATLAB using our same code from part a,</w:t>
      </w:r>
    </w:p>
    <w:p w:rsidR="004A0329" w:rsidRDefault="004A0329" w:rsidP="004A0329">
      <w:pPr>
        <w:rPr>
          <w:rFonts w:eastAsiaTheme="minorEastAsia"/>
        </w:rPr>
      </w:pPr>
      <w:r w:rsidRPr="004A0329">
        <w:rPr>
          <w:rFonts w:eastAsiaTheme="minorEastAsia"/>
        </w:rPr>
        <w:drawing>
          <wp:inline distT="0" distB="0" distL="0" distR="0" wp14:anchorId="670DF7D8" wp14:editId="3521D89C">
            <wp:extent cx="3867290" cy="182197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2582" cy="19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329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4A0329">
        <w:rPr>
          <w:rFonts w:eastAsiaTheme="minorEastAsia"/>
        </w:rPr>
        <w:drawing>
          <wp:inline distT="0" distB="0" distL="0" distR="0" wp14:anchorId="2ED319EB" wp14:editId="217960FA">
            <wp:extent cx="672063" cy="17429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452" cy="17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29" w:rsidRDefault="004A0329" w:rsidP="004A0329">
      <w:pPr>
        <w:rPr>
          <w:rFonts w:eastAsiaTheme="minorEastAsia"/>
        </w:rPr>
      </w:pPr>
      <w:r w:rsidRPr="004A0329">
        <w:rPr>
          <w:rFonts w:eastAsiaTheme="minorEastAsia"/>
        </w:rPr>
        <w:lastRenderedPageBreak/>
        <w:drawing>
          <wp:inline distT="0" distB="0" distL="0" distR="0" wp14:anchorId="12A038AE" wp14:editId="5F929DEC">
            <wp:extent cx="6858000" cy="37122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29" w:rsidRDefault="004A0329" w:rsidP="004A0329">
      <w:pPr>
        <w:rPr>
          <w:rFonts w:eastAsiaTheme="minorEastAsia"/>
        </w:rPr>
      </w:pPr>
      <w:r w:rsidRPr="004A0329">
        <w:rPr>
          <w:rFonts w:eastAsiaTheme="minorEastAsia"/>
        </w:rPr>
        <w:drawing>
          <wp:inline distT="0" distB="0" distL="0" distR="0" wp14:anchorId="0477009D" wp14:editId="0023221C">
            <wp:extent cx="2797791" cy="763034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192" cy="7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9" w:rsidRPr="000324C9" w:rsidRDefault="000324C9" w:rsidP="004A03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ZOH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=Tsinc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ωT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see pg. 167</m:t>
          </m:r>
        </m:oMath>
      </m:oMathPara>
    </w:p>
    <w:p w:rsidR="000324C9" w:rsidRDefault="000324C9" w:rsidP="004A0329">
      <w:pPr>
        <w:rPr>
          <w:rFonts w:eastAsiaTheme="minorEastAsia"/>
        </w:rPr>
      </w:pPr>
      <w:r>
        <w:rPr>
          <w:rFonts w:eastAsiaTheme="minorEastAsia"/>
        </w:rPr>
        <w:t>Cascaded systems multiply in the frequency domain, so:</w:t>
      </w:r>
    </w:p>
    <w:p w:rsidR="00033A58" w:rsidRPr="00033A58" w:rsidRDefault="000324C9" w:rsidP="000324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ZO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twice cascaded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=Tsinc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Tsinc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sin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d>
        </m:oMath>
      </m:oMathPara>
    </w:p>
    <w:p w:rsidR="00033A58" w:rsidRDefault="00033A58" w:rsidP="000324C9">
      <w:pPr>
        <w:rPr>
          <w:rFonts w:eastAsiaTheme="minorEastAsia"/>
        </w:rPr>
      </w:pPr>
      <w:r>
        <w:rPr>
          <w:rFonts w:eastAsiaTheme="minorEastAsia"/>
        </w:rPr>
        <w:t>From the FOH transform pair, we know that in the time-domain this is:</w:t>
      </w:r>
    </w:p>
    <w:p w:rsidR="00033A58" w:rsidRPr="00A90C15" w:rsidRDefault="00033A58" w:rsidP="000324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ZO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twice cascaded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2T</m:t>
                  </m:r>
                </m:den>
              </m:f>
            </m:e>
          </m:d>
        </m:oMath>
      </m:oMathPara>
    </w:p>
    <w:p w:rsidR="000324C9" w:rsidRDefault="00A90C15" w:rsidP="004A0329">
      <w:pPr>
        <w:rPr>
          <w:rFonts w:eastAsiaTheme="minorEastAsia"/>
        </w:rPr>
      </w:pPr>
      <w:r>
        <w:rPr>
          <w:rFonts w:eastAsiaTheme="minorEastAsia"/>
        </w:rPr>
        <w:t xml:space="preserve">This will be the same as FOH circuit, except scaled by T. In our case if we use the same </w:t>
      </w:r>
      <m:oMath>
        <m:r>
          <w:rPr>
            <w:rFonts w:ascii="Cambria Math" w:eastAsiaTheme="minorEastAsia" w:hAnsi="Cambria Math"/>
          </w:rPr>
          <m:t>T=0.5, 0.2, 0.1</m:t>
        </m:r>
      </m:oMath>
      <w:r>
        <w:rPr>
          <w:rFonts w:eastAsiaTheme="minorEastAsia"/>
        </w:rPr>
        <w:t xml:space="preserve"> then in MATLAB:</w:t>
      </w:r>
    </w:p>
    <w:p w:rsidR="00A90C15" w:rsidRDefault="00A90C15" w:rsidP="004A0329">
      <w:pPr>
        <w:rPr>
          <w:rFonts w:eastAsiaTheme="minorEastAsia"/>
        </w:rPr>
      </w:pPr>
      <w:r w:rsidRPr="00A90C15">
        <w:rPr>
          <w:rFonts w:eastAsiaTheme="minorEastAsia"/>
        </w:rPr>
        <w:drawing>
          <wp:inline distT="0" distB="0" distL="0" distR="0" wp14:anchorId="6EFBF9B5" wp14:editId="5E32B660">
            <wp:extent cx="4480730" cy="210857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7409" cy="21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15" w:rsidRDefault="00A90C15" w:rsidP="004A0329">
      <w:pPr>
        <w:rPr>
          <w:rFonts w:eastAsiaTheme="minorEastAsia"/>
          <w:b/>
        </w:rPr>
      </w:pPr>
      <w:r w:rsidRPr="00A90C15">
        <w:rPr>
          <w:rFonts w:eastAsiaTheme="minorEastAsia"/>
          <w:b/>
        </w:rPr>
        <w:lastRenderedPageBreak/>
        <w:drawing>
          <wp:inline distT="0" distB="0" distL="0" distR="0" wp14:anchorId="1E752DD7" wp14:editId="3491F0DA">
            <wp:extent cx="6858000" cy="37712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F5" w:rsidRPr="000D14F5" w:rsidRDefault="000D14F5" w:rsidP="004A0329">
      <w:pPr>
        <w:rPr>
          <w:rFonts w:eastAsiaTheme="minorEastAsia"/>
        </w:rPr>
      </w:pPr>
      <w:r>
        <w:rPr>
          <w:rFonts w:eastAsiaTheme="minorEastAsia"/>
        </w:rPr>
        <w:t>These are the same values as our FOH filter except scaled by T.</w:t>
      </w:r>
      <w:bookmarkStart w:id="1" w:name="_GoBack"/>
      <w:bookmarkEnd w:id="1"/>
    </w:p>
    <w:p w:rsidR="00033A58" w:rsidRDefault="00033A58" w:rsidP="004A0329">
      <w:pPr>
        <w:rPr>
          <w:rFonts w:eastAsiaTheme="minorEastAsia"/>
        </w:rPr>
      </w:pPr>
    </w:p>
    <w:p w:rsidR="004A0329" w:rsidRDefault="004A0329" w:rsidP="004A0329">
      <w:pPr>
        <w:rPr>
          <w:rFonts w:eastAsiaTheme="minorEastAsia"/>
        </w:rPr>
      </w:pPr>
    </w:p>
    <w:p w:rsidR="004A0329" w:rsidRDefault="004A0329" w:rsidP="004A0329">
      <w:pPr>
        <w:rPr>
          <w:rFonts w:eastAsiaTheme="minorEastAsia"/>
        </w:rPr>
      </w:pPr>
    </w:p>
    <w:p w:rsidR="004A0329" w:rsidRDefault="004A0329">
      <w:pPr>
        <w:rPr>
          <w:rFonts w:eastAsiaTheme="minorEastAsia"/>
        </w:rPr>
      </w:pPr>
    </w:p>
    <w:p w:rsidR="004A0329" w:rsidRDefault="004A0329">
      <w:pPr>
        <w:rPr>
          <w:rFonts w:eastAsiaTheme="minorEastAsia"/>
        </w:rPr>
      </w:pPr>
    </w:p>
    <w:p w:rsidR="004A0329" w:rsidRDefault="004A0329">
      <w:pPr>
        <w:rPr>
          <w:rFonts w:eastAsiaTheme="minorEastAsia"/>
        </w:rPr>
      </w:pPr>
    </w:p>
    <w:p w:rsidR="004A0329" w:rsidRPr="00B65CC2" w:rsidRDefault="004A0329">
      <w:pPr>
        <w:rPr>
          <w:rFonts w:eastAsiaTheme="minorEastAsia"/>
        </w:rPr>
      </w:pPr>
    </w:p>
    <w:sectPr w:rsidR="004A0329" w:rsidRPr="00B65CC2" w:rsidSect="009A0057">
      <w:head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97B" w:rsidRDefault="005D697B" w:rsidP="009A0057">
      <w:pPr>
        <w:spacing w:after="0" w:line="240" w:lineRule="auto"/>
      </w:pPr>
      <w:r>
        <w:separator/>
      </w:r>
    </w:p>
  </w:endnote>
  <w:endnote w:type="continuationSeparator" w:id="0">
    <w:p w:rsidR="005D697B" w:rsidRDefault="005D697B" w:rsidP="009A0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97B" w:rsidRDefault="005D697B" w:rsidP="009A0057">
      <w:pPr>
        <w:spacing w:after="0" w:line="240" w:lineRule="auto"/>
      </w:pPr>
      <w:r>
        <w:separator/>
      </w:r>
    </w:p>
  </w:footnote>
  <w:footnote w:type="continuationSeparator" w:id="0">
    <w:p w:rsidR="005D697B" w:rsidRDefault="005D697B" w:rsidP="009A0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057" w:rsidRDefault="009A0057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57"/>
    <w:rsid w:val="000324C9"/>
    <w:rsid w:val="00033A58"/>
    <w:rsid w:val="000D14F5"/>
    <w:rsid w:val="002F12AB"/>
    <w:rsid w:val="00482C98"/>
    <w:rsid w:val="004A0329"/>
    <w:rsid w:val="00533C8D"/>
    <w:rsid w:val="005405CB"/>
    <w:rsid w:val="005D697B"/>
    <w:rsid w:val="008636B6"/>
    <w:rsid w:val="008B11C5"/>
    <w:rsid w:val="009A0057"/>
    <w:rsid w:val="00A90C15"/>
    <w:rsid w:val="00B65CC2"/>
    <w:rsid w:val="00BF62DD"/>
    <w:rsid w:val="00DC679C"/>
    <w:rsid w:val="00E9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6DD45"/>
  <w15:chartTrackingRefBased/>
  <w15:docId w15:val="{673D0BCB-A532-4420-9E3A-E640FB0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057"/>
  </w:style>
  <w:style w:type="paragraph" w:styleId="Footer">
    <w:name w:val="footer"/>
    <w:basedOn w:val="Normal"/>
    <w:link w:val="FooterChar"/>
    <w:uiPriority w:val="99"/>
    <w:unhideWhenUsed/>
    <w:rsid w:val="009A0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057"/>
  </w:style>
  <w:style w:type="character" w:styleId="PlaceholderText">
    <w:name w:val="Placeholder Text"/>
    <w:basedOn w:val="DefaultParagraphFont"/>
    <w:uiPriority w:val="99"/>
    <w:semiHidden/>
    <w:rsid w:val="00540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7</cp:revision>
  <dcterms:created xsi:type="dcterms:W3CDTF">2020-10-17T19:27:00Z</dcterms:created>
  <dcterms:modified xsi:type="dcterms:W3CDTF">2020-10-17T21:14:00Z</dcterms:modified>
</cp:coreProperties>
</file>