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sz w:val="52"/>
        </w:rPr>
      </w:pPr>
      <w:r>
        <w:rPr>
          <w:sz w:val="52"/>
        </w:rPr>
      </w:r>
    </w:p>
    <w:p>
      <w:pPr>
        <w:pStyle w:val="Normal"/>
        <w:spacing w:lineRule="auto" w:line="240" w:before="225" w:after="0"/>
        <w:rPr>
          <w:sz w:val="52"/>
        </w:rPr>
      </w:pPr>
      <w:r>
        <w:rPr>
          <w:sz w:val="52"/>
        </w:rPr>
      </w:r>
    </w:p>
    <w:p>
      <w:pPr>
        <w:pStyle w:val="Title"/>
        <w:rPr/>
      </w:pPr>
      <w:r>
        <w:rPr>
          <w:spacing w:val="-2"/>
        </w:rPr>
        <w:t>Invoice</w:t>
      </w:r>
    </w:p>
    <w:p>
      <w:pPr>
        <w:pStyle w:val="Heading2"/>
        <w:rPr/>
      </w:pPr>
      <w:r>
        <w:br w:type="column"/>
      </w:r>
      <w:r>
        <w:rPr/>
        <w:t>Hv</w:t>
      </w:r>
      <w:r>
        <w:rPr>
          <w:spacing w:val="-4"/>
        </w:rPr>
        <w:t xml:space="preserve"> </w:t>
      </w:r>
      <w:r>
        <w:rPr>
          <w:spacing w:val="-2"/>
        </w:rPr>
        <w:t>Technologies</w:t>
      </w:r>
    </w:p>
    <w:p>
      <w:pPr>
        <w:pStyle w:val="Normal"/>
        <w:spacing w:before="2" w:after="0"/>
        <w:ind w:firstLine="4" w:left="1955" w:right="0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RTB -111, Royal Tower Basement,</w:t>
      </w:r>
      <w:r>
        <w:rPr>
          <w:rFonts w:ascii="Calibri" w:hAnsi="Calibri"/>
          <w:spacing w:val="-11"/>
          <w:sz w:val="18"/>
        </w:rPr>
        <w:t xml:space="preserve"> </w:t>
      </w:r>
      <w:r>
        <w:rPr>
          <w:rFonts w:ascii="Calibri" w:hAnsi="Calibri"/>
          <w:sz w:val="18"/>
        </w:rPr>
        <w:t>Shipra</w:t>
      </w:r>
      <w:r>
        <w:rPr>
          <w:rFonts w:ascii="Calibri" w:hAnsi="Calibri"/>
          <w:spacing w:val="-10"/>
          <w:sz w:val="18"/>
        </w:rPr>
        <w:t xml:space="preserve"> </w:t>
      </w:r>
      <w:r>
        <w:rPr>
          <w:rFonts w:ascii="Calibri" w:hAnsi="Calibri"/>
          <w:sz w:val="18"/>
        </w:rPr>
        <w:t>SunCity Indirapuram, Ghaziabad, Uttar Pradesh, 201014</w:t>
      </w:r>
    </w:p>
    <w:p>
      <w:pPr>
        <w:sectPr>
          <w:type w:val="nextPage"/>
          <w:pgSz w:w="11906" w:h="16838"/>
          <w:pgMar w:left="1140" w:right="1160" w:gutter="0" w:header="0" w:top="660" w:footer="0" w:bottom="280"/>
          <w:pgNumType w:fmt="decimal"/>
          <w:cols w:num="2" w:equalWidth="false" w:sep="false">
            <w:col w:w="5624" w:space="40"/>
            <w:col w:w="3941"/>
          </w:cols>
          <w:formProt w:val="false"/>
          <w:textDirection w:val="lrTb"/>
        </w:sectPr>
      </w:pPr>
    </w:p>
    <w:p>
      <w:pPr>
        <w:pStyle w:val="BodyText"/>
        <w:spacing w:before="226" w:after="1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770" cy="1053719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53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exact" w:line="25"/>
        <w:ind w:left="-202" w:right="-29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216650" cy="15875"/>
                <wp:effectExtent l="0" t="0" r="0" b="317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480" cy="15840"/>
                          <a:chOff x="0" y="0"/>
                          <a:chExt cx="6216480" cy="158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.55pt;width:489.5pt;height:1.25pt" coordorigin="0,-31" coordsize="9790,25"/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5" w:after="0"/>
        <w:rPr>
          <w:sz w:val="20"/>
        </w:rPr>
      </w:pPr>
      <w:r>
        <w:rPr>
          <w:sz w:val="20"/>
        </w:rPr>
      </w:r>
    </w:p>
    <w:tbl>
      <w:tblPr>
        <w:tblW w:w="8889" w:type="dxa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1"/>
        <w:gridCol w:w="4887"/>
      </w:tblGrid>
      <w:tr>
        <w:trPr>
          <w:trHeight w:val="2750" w:hRule="atLeast"/>
        </w:trPr>
        <w:tc>
          <w:tcPr>
            <w:tcW w:w="4001" w:type="dxa"/>
            <w:tcBorders/>
          </w:tcPr>
          <w:p>
            <w:pPr>
              <w:pStyle w:val="TableParagraph"/>
              <w:spacing w:lineRule="exact" w:line="221"/>
              <w:ind w:left="50" w:right="0"/>
              <w:rPr>
                <w:sz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{{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2"/>
                <w:sz w:val="20"/>
              </w:rPr>
              <w:t>ame }}</w:t>
            </w:r>
          </w:p>
          <w:p>
            <w:pPr>
              <w:pStyle w:val="TableParagraph"/>
              <w:ind w:left="50" w:right="1050"/>
              <w:rPr>
                <w:sz w:val="20"/>
              </w:rPr>
            </w:pPr>
            <w:r>
              <w:rPr>
                <w:b/>
                <w:sz w:val="20"/>
              </w:rPr>
              <w:t xml:space="preserve">Company: </w:t>
            </w:r>
            <w:r>
              <w:rPr>
                <w:b w:val="false"/>
                <w:bCs w:val="false"/>
                <w:sz w:val="20"/>
              </w:rPr>
              <w:t xml:space="preserve">{{ </w:t>
            </w:r>
            <w:r>
              <w:rPr>
                <w:b w:val="false"/>
                <w:bCs w:val="false"/>
                <w:sz w:val="20"/>
              </w:rPr>
              <w:t>client</w:t>
            </w:r>
            <w:r>
              <w:rPr>
                <w:b w:val="false"/>
                <w:bCs w:val="false"/>
                <w:sz w:val="20"/>
              </w:rPr>
              <w:t>_</w:t>
            </w:r>
            <w:r>
              <w:rPr>
                <w:b w:val="false"/>
                <w:bCs w:val="false"/>
                <w:sz w:val="20"/>
              </w:rPr>
              <w:t>c</w:t>
            </w:r>
            <w:r>
              <w:rPr>
                <w:b w:val="false"/>
                <w:bCs w:val="false"/>
                <w:sz w:val="20"/>
              </w:rPr>
              <w:t>ompany_</w:t>
            </w:r>
            <w:r>
              <w:rPr>
                <w:b w:val="false"/>
                <w:bCs w:val="false"/>
                <w:sz w:val="20"/>
              </w:rPr>
              <w:t>n</w:t>
            </w:r>
            <w:r>
              <w:rPr>
                <w:b w:val="false"/>
                <w:bCs w:val="false"/>
                <w:sz w:val="20"/>
              </w:rPr>
              <w:t>ame }}</w:t>
            </w:r>
            <w:r>
              <w:rPr>
                <w:b/>
                <w:sz w:val="20"/>
              </w:rPr>
              <w:t xml:space="preserve"> </w:t>
            </w:r>
          </w:p>
          <w:p>
            <w:pPr>
              <w:pStyle w:val="TableParagraph"/>
              <w:ind w:left="50" w:right="1050"/>
              <w:rPr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50" w:right="1050"/>
              <w:rPr>
                <w:sz w:val="20"/>
              </w:rPr>
            </w:pPr>
            <w:r>
              <w:rPr>
                <w:b/>
                <w:sz w:val="20"/>
              </w:rPr>
              <w:t xml:space="preserve">Mobile No: </w:t>
            </w:r>
            <w:r>
              <w:rPr>
                <w:b w:val="false"/>
                <w:bCs w:val="false"/>
                <w:sz w:val="20"/>
              </w:rPr>
              <w:t>{{ c</w:t>
            </w:r>
            <w:r>
              <w:rPr>
                <w:b w:val="false"/>
                <w:bCs w:val="false"/>
                <w:sz w:val="20"/>
              </w:rPr>
              <w:t>lient_</w:t>
            </w:r>
            <w:r>
              <w:rPr>
                <w:b w:val="false"/>
                <w:bCs w:val="false"/>
                <w:sz w:val="20"/>
              </w:rPr>
              <w:t>p</w:t>
            </w:r>
            <w:r>
              <w:rPr>
                <w:b w:val="false"/>
                <w:bCs w:val="false"/>
                <w:sz w:val="20"/>
              </w:rPr>
              <w:t xml:space="preserve">hone </w:t>
            </w:r>
            <w:r>
              <w:rPr>
                <w:b w:val="false"/>
                <w:bCs w:val="false"/>
                <w:sz w:val="20"/>
              </w:rPr>
              <w:t>}}</w:t>
            </w:r>
            <w:r>
              <w:rPr>
                <w:sz w:val="20"/>
              </w:rPr>
              <w:t xml:space="preserve"> </w:t>
            </w:r>
          </w:p>
          <w:p>
            <w:pPr>
              <w:pStyle w:val="TableParagraph"/>
              <w:ind w:left="50" w:right="1050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{{ 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lient_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ddress }}</w:t>
            </w:r>
          </w:p>
          <w:p>
            <w:pPr>
              <w:pStyle w:val="TableParagraph"/>
              <w:spacing w:before="216" w:after="0"/>
              <w:ind w:left="0" w:right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TableParagraph"/>
              <w:ind w:left="50" w:right="0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{{ c</w:t>
            </w:r>
            <w:r>
              <w:rPr>
                <w:spacing w:val="-2"/>
                <w:sz w:val="20"/>
              </w:rPr>
              <w:t>lient_</w:t>
            </w:r>
            <w:r>
              <w:rPr>
                <w:spacing w:val="-2"/>
                <w:sz w:val="20"/>
              </w:rPr>
              <w:t>em</w:t>
            </w:r>
            <w:r>
              <w:rPr>
                <w:spacing w:val="-2"/>
                <w:sz w:val="20"/>
              </w:rPr>
              <w:t xml:space="preserve">ail </w:t>
            </w:r>
            <w:r>
              <w:rPr>
                <w:spacing w:val="-2"/>
                <w:sz w:val="20"/>
              </w:rPr>
              <w:t>}}</w:t>
            </w:r>
          </w:p>
          <w:p>
            <w:pPr>
              <w:pStyle w:val="TableParagraph"/>
              <w:spacing w:before="1" w:after="0"/>
              <w:ind w:left="50" w:right="0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 w:val="false"/>
                <w:bCs w:val="false"/>
                <w:spacing w:val="-2"/>
                <w:sz w:val="20"/>
              </w:rPr>
              <w:t>{{ p</w:t>
            </w:r>
            <w:r>
              <w:rPr>
                <w:b w:val="false"/>
                <w:bCs w:val="false"/>
                <w:spacing w:val="-2"/>
                <w:sz w:val="20"/>
              </w:rPr>
              <w:t>roject_</w:t>
            </w:r>
            <w:r>
              <w:rPr>
                <w:b w:val="false"/>
                <w:bCs w:val="false"/>
                <w:spacing w:val="-2"/>
                <w:sz w:val="20"/>
              </w:rPr>
              <w:t>n</w:t>
            </w:r>
            <w:r>
              <w:rPr>
                <w:b w:val="false"/>
                <w:bCs w:val="false"/>
                <w:spacing w:val="-2"/>
                <w:sz w:val="20"/>
              </w:rPr>
              <w:t xml:space="preserve">ame </w:t>
            </w:r>
            <w:r>
              <w:rPr>
                <w:b w:val="false"/>
                <w:bCs w:val="false"/>
                <w:spacing w:val="-2"/>
                <w:sz w:val="20"/>
              </w:rPr>
              <w:t>}}</w:t>
            </w:r>
          </w:p>
        </w:tc>
        <w:tc>
          <w:tcPr>
            <w:tcW w:w="4887" w:type="dxa"/>
            <w:tcBorders/>
          </w:tcPr>
          <w:p>
            <w:pPr>
              <w:pStyle w:val="TableParagraph"/>
              <w:ind w:left="1057" w:right="1444"/>
              <w:rPr>
                <w:sz w:val="20"/>
              </w:rPr>
            </w:pPr>
            <w:r>
              <w:rPr>
                <w:b/>
                <w:sz w:val="20"/>
              </w:rPr>
              <w:t xml:space="preserve">Invoice: </w:t>
            </w:r>
            <w:r>
              <w:rPr>
                <w:b w:val="false"/>
                <w:bCs w:val="false"/>
                <w:sz w:val="20"/>
              </w:rPr>
              <w:t>{{ i</w:t>
            </w:r>
            <w:r>
              <w:rPr>
                <w:b w:val="false"/>
                <w:bCs w:val="false"/>
                <w:sz w:val="20"/>
              </w:rPr>
              <w:t>nvoice_</w:t>
            </w:r>
            <w:r>
              <w:rPr>
                <w:b w:val="false"/>
                <w:bCs w:val="false"/>
                <w:sz w:val="20"/>
              </w:rPr>
              <w:t>n</w:t>
            </w:r>
            <w:r>
              <w:rPr>
                <w:b w:val="false"/>
                <w:bCs w:val="false"/>
                <w:sz w:val="20"/>
              </w:rPr>
              <w:t xml:space="preserve">o </w:t>
            </w:r>
            <w:r>
              <w:rPr>
                <w:b w:val="false"/>
                <w:bCs w:val="false"/>
                <w:sz w:val="20"/>
              </w:rPr>
              <w:t>}}</w:t>
            </w:r>
            <w:r>
              <w:rPr>
                <w:sz w:val="20"/>
              </w:rPr>
              <w:t xml:space="preserve"> </w:t>
            </w:r>
          </w:p>
          <w:p>
            <w:pPr>
              <w:pStyle w:val="TableParagraph"/>
              <w:ind w:left="1057" w:right="1444"/>
              <w:rPr>
                <w:sz w:val="20"/>
              </w:rPr>
            </w:pPr>
            <w:r>
              <w:rPr>
                <w:b/>
                <w:sz w:val="20"/>
              </w:rPr>
              <w:t xml:space="preserve">Invoice Date: </w:t>
            </w:r>
            <w:r>
              <w:rPr>
                <w:b w:val="false"/>
                <w:bCs w:val="false"/>
                <w:sz w:val="20"/>
              </w:rPr>
              <w:t>{{ d</w:t>
            </w:r>
            <w:r>
              <w:rPr>
                <w:sz w:val="20"/>
              </w:rPr>
              <w:t xml:space="preserve">ate </w:t>
            </w:r>
            <w:r>
              <w:rPr>
                <w:sz w:val="20"/>
              </w:rPr>
              <w:t>}}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Hv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  <w:p>
            <w:pPr>
              <w:pStyle w:val="TableParagraph"/>
              <w:ind w:left="1057" w:right="0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>RTB-111, Royal Tower Basement, Shipra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SunCity,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Indirapuram,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Ghaziabad,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Uttar Pradesh, 201014</w:t>
            </w:r>
          </w:p>
          <w:p>
            <w:pPr>
              <w:pStyle w:val="TableParagraph"/>
              <w:spacing w:lineRule="exact" w:line="229"/>
              <w:ind w:left="1057" w:right="0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8588099741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+1</w:t>
            </w:r>
          </w:p>
          <w:p>
            <w:pPr>
              <w:pStyle w:val="TableParagraph"/>
              <w:spacing w:before="223" w:after="0"/>
              <w:ind w:left="1057" w:right="0"/>
              <w:rPr>
                <w:sz w:val="20"/>
              </w:rPr>
            </w:pPr>
            <w:r>
              <w:rPr>
                <w:b/>
                <w:sz w:val="20"/>
              </w:rPr>
              <w:t>GST: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09BHLPV3867M1Z8</w:t>
            </w:r>
          </w:p>
          <w:p>
            <w:pPr>
              <w:pStyle w:val="TableParagraph"/>
              <w:spacing w:lineRule="exact" w:line="229"/>
              <w:ind w:left="1057" w:right="0"/>
              <w:rPr>
                <w:sz w:val="20"/>
              </w:rPr>
            </w:pPr>
            <w:r>
              <w:rPr>
                <w:b/>
                <w:sz w:val="20"/>
              </w:rPr>
              <w:t>HSN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CODE: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998314</w:t>
            </w:r>
          </w:p>
          <w:p>
            <w:pPr>
              <w:pStyle w:val="TableParagraph"/>
              <w:spacing w:lineRule="exact" w:line="229"/>
              <w:ind w:left="1057" w:right="0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3">
              <w:r>
                <w:rPr>
                  <w:rStyle w:val="Style7"/>
                  <w:spacing w:val="-2"/>
                  <w:sz w:val="20"/>
                </w:rPr>
                <w:t>info@hvtechnologies.app</w:t>
              </w:r>
            </w:hyperlink>
          </w:p>
          <w:p>
            <w:pPr>
              <w:pStyle w:val="TableParagraph"/>
              <w:spacing w:lineRule="exact" w:line="210"/>
              <w:ind w:left="1057" w:right="0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4">
              <w:r>
                <w:rPr>
                  <w:rStyle w:val="Style7"/>
                  <w:spacing w:val="-2"/>
                  <w:sz w:val="20"/>
                </w:rPr>
                <w:t>www.hvtechnologies.app</w:t>
              </w:r>
            </w:hyperlink>
          </w:p>
        </w:tc>
      </w:tr>
    </w:tbl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38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666750</wp:posOffset>
                </wp:positionH>
                <wp:positionV relativeFrom="paragraph">
                  <wp:posOffset>-424180</wp:posOffset>
                </wp:positionV>
                <wp:extent cx="6216650" cy="15875"/>
                <wp:effectExtent l="6350" t="6350" r="7620" b="6985"/>
                <wp:wrapNone/>
                <wp:docPr id="5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480" cy="15840"/>
                          <a:chOff x="0" y="0"/>
                          <a:chExt cx="6216480" cy="158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52.5pt;margin-top:-33.4pt;width:489.5pt;height:1.25pt" coordorigin="1050,-668" coordsize="9790,25"/>
            </w:pict>
          </mc:Fallback>
        </mc:AlternateContent>
      </w:r>
      <w:r>
        <w:rPr/>
        <w:t>Payment</w:t>
      </w:r>
      <w:r>
        <w:rPr>
          <w:spacing w:val="-2"/>
        </w:rPr>
        <w:t xml:space="preserve"> </w:t>
      </w:r>
      <w:r>
        <w:rPr/>
        <w:t>Description:</w:t>
      </w:r>
      <w:r>
        <w:rPr>
          <w:spacing w:val="-2"/>
        </w:rPr>
        <w:t xml:space="preserve"> (AUD)</w:t>
      </w:r>
    </w:p>
    <w:p>
      <w:pPr>
        <w:pStyle w:val="Normal"/>
        <w:spacing w:lineRule="auto" w:line="240" w:before="194" w:after="0"/>
        <w:rPr>
          <w:b/>
          <w:sz w:val="20"/>
        </w:rPr>
      </w:pPr>
      <w:r>
        <w:rPr>
          <w:b/>
          <w:sz w:val="20"/>
        </w:rPr>
      </w:r>
    </w:p>
    <w:tbl>
      <w:tblPr>
        <w:tblW w:w="9211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75"/>
        <w:gridCol w:w="6491"/>
        <w:gridCol w:w="1845"/>
      </w:tblGrid>
      <w:tr>
        <w:trPr>
          <w:trHeight w:val="273" w:hRule="atLeast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(INR)</w:t>
            </w:r>
          </w:p>
        </w:tc>
      </w:tr>
      <w:tr>
        <w:trPr>
          <w:trHeight w:val="691" w:hRule="atLeast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right="0"/>
              <w:rPr>
                <w:b/>
                <w:sz w:val="20"/>
              </w:rPr>
            </w:pPr>
            <w:r>
              <w:rPr/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right="0"/>
              <w:rPr>
                <w:b/>
                <w:sz w:val="20"/>
              </w:rPr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right="0"/>
              <w:rPr>
                <w:b/>
                <w:sz w:val="20"/>
              </w:rPr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 w:after="0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 w:after="0"/>
              <w:rPr>
                <w:sz w:val="20"/>
              </w:rPr>
            </w:pPr>
            <w:r>
              <w:rPr>
                <w:spacing w:val="-4"/>
                <w:sz w:val="20"/>
              </w:rPr>
              <w:t>{{ total }}</w:t>
            </w:r>
          </w:p>
        </w:tc>
      </w:tr>
    </w:tbl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261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hanging="0" w:left="108" w:right="0"/>
        <w:jc w:val="left"/>
        <w:rPr>
          <w:b/>
          <w:sz w:val="24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611505</wp:posOffset>
                </wp:positionH>
                <wp:positionV relativeFrom="paragraph">
                  <wp:posOffset>-360680</wp:posOffset>
                </wp:positionV>
                <wp:extent cx="6216650" cy="15875"/>
                <wp:effectExtent l="6350" t="6350" r="7620" b="6985"/>
                <wp:wrapNone/>
                <wp:docPr id="8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480" cy="15840"/>
                          <a:chOff x="0" y="0"/>
                          <a:chExt cx="6216480" cy="158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48.15pt;margin-top:-28.4pt;width:489.5pt;height:1.25pt" coordorigin="963,-568" coordsize="9790,25"/>
            </w:pict>
          </mc:Fallback>
        </mc:AlternateContent>
      </w:r>
      <w:r>
        <w:rPr>
          <w:b/>
          <w:sz w:val="24"/>
        </w:rPr>
        <w:t xml:space="preserve">Payment </w:t>
      </w:r>
      <w:r>
        <w:rPr>
          <w:b/>
          <w:spacing w:val="-2"/>
          <w:sz w:val="24"/>
        </w:rPr>
        <w:t>Schedule:</w:t>
      </w:r>
    </w:p>
    <w:p>
      <w:pPr>
        <w:pStyle w:val="Normal"/>
        <w:spacing w:lineRule="auto" w:line="240" w:before="40" w:after="0"/>
        <w:rPr>
          <w:b/>
          <w:sz w:val="20"/>
        </w:rPr>
      </w:pPr>
      <w:r>
        <w:rPr>
          <w:b/>
          <w:sz w:val="20"/>
        </w:rPr>
      </w:r>
    </w:p>
    <w:tbl>
      <w:tblPr>
        <w:tblW w:w="9211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75"/>
        <w:gridCol w:w="6491"/>
        <w:gridCol w:w="1845"/>
      </w:tblGrid>
      <w:tr>
        <w:trPr>
          <w:trHeight w:val="273" w:hRule="atLeast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Schedule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(INR)</w:t>
            </w:r>
          </w:p>
        </w:tc>
      </w:tr>
      <w:tr>
        <w:trPr>
          <w:trHeight w:val="919" w:hRule="atLeast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 w:after="0"/>
              <w:ind w:left="0" w:right="0"/>
              <w:rPr>
                <w:b/>
                <w:sz w:val="20"/>
              </w:rPr>
            </w:pPr>
            <w:r>
              <w:rPr/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b/>
                <w:sz w:val="20"/>
              </w:rPr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 w:after="0"/>
              <w:ind w:left="0" w:right="0"/>
              <w:rPr>
                <w:b/>
                <w:sz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94" w:after="0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tabs>
          <w:tab w:val="clear" w:pos="720"/>
          <w:tab w:val="left" w:pos="6862" w:leader="none"/>
        </w:tabs>
        <w:spacing w:lineRule="exact" w:line="268"/>
        <w:ind w:left="108" w:right="0"/>
        <w:rPr/>
      </w:pPr>
      <w:r>
        <w:rPr/>
        <w:t>+1</w:t>
      </w:r>
      <w:r>
        <w:rPr>
          <w:spacing w:val="-6"/>
        </w:rPr>
        <w:t xml:space="preserve"> </w:t>
      </w:r>
      <w:r>
        <w:rPr/>
        <w:t>(469)</w:t>
      </w:r>
      <w:r>
        <w:rPr>
          <w:spacing w:val="-5"/>
        </w:rPr>
        <w:t xml:space="preserve"> </w:t>
      </w:r>
      <w:r>
        <w:rPr/>
        <w:t>214-</w:t>
      </w:r>
      <w:r>
        <w:rPr>
          <w:spacing w:val="-4"/>
        </w:rPr>
        <w:t>6349</w:t>
      </w:r>
      <w:r>
        <w:rPr/>
        <w:tab/>
      </w:r>
      <w:hyperlink r:id="rId5">
        <w:r>
          <w:rPr>
            <w:rStyle w:val="Style7"/>
            <w:color w:val="0462C1"/>
            <w:spacing w:val="-2"/>
            <w:u w:val="single" w:color="0462C1"/>
          </w:rPr>
          <w:t>www.hvtechnologies.app</w:t>
        </w:r>
      </w:hyperlink>
    </w:p>
    <w:p>
      <w:pPr>
        <w:pStyle w:val="BodyText"/>
        <w:tabs>
          <w:tab w:val="clear" w:pos="720"/>
          <w:tab w:val="left" w:pos="6630" w:leader="none"/>
        </w:tabs>
        <w:spacing w:lineRule="exact" w:line="268"/>
        <w:ind w:left="108" w:right="0"/>
        <w:rPr/>
      </w:pPr>
      <w:r>
        <w:rPr>
          <w:spacing w:val="-2"/>
        </w:rPr>
        <w:t>+91-9773603818</w:t>
      </w:r>
      <w:r>
        <w:rPr/>
        <w:tab/>
      </w:r>
      <w:hyperlink r:id="rId6">
        <w:r>
          <w:rPr>
            <w:rStyle w:val="Style7"/>
            <w:spacing w:val="-2"/>
          </w:rPr>
          <w:t>hardik@hvtechnologies.app</w:t>
        </w:r>
      </w:hyperlink>
    </w:p>
    <w:p>
      <w:pPr>
        <w:sectPr>
          <w:type w:val="continuous"/>
          <w:pgSz w:w="11906" w:h="16838"/>
          <w:pgMar w:left="1140" w:right="1160" w:gutter="0" w:header="0" w:top="66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ind w:left="7626" w:right="0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770" cy="10537190"/>
            <wp:effectExtent l="0" t="0" r="0" b="0"/>
            <wp:wrapNone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53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Hv</w:t>
      </w:r>
      <w:r>
        <w:rPr>
          <w:spacing w:val="-4"/>
        </w:rPr>
        <w:t xml:space="preserve"> </w:t>
      </w:r>
      <w:r>
        <w:rPr>
          <w:spacing w:val="-2"/>
        </w:rPr>
        <w:t>Technologies</w:t>
      </w:r>
    </w:p>
    <w:p>
      <w:pPr>
        <w:pStyle w:val="Normal"/>
        <w:spacing w:before="2" w:after="0"/>
        <w:ind w:firstLine="4" w:left="7622" w:right="0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RTB -111, Royal Tower Basement,</w:t>
      </w:r>
      <w:r>
        <w:rPr>
          <w:rFonts w:ascii="Calibri" w:hAnsi="Calibri"/>
          <w:spacing w:val="-11"/>
          <w:sz w:val="18"/>
        </w:rPr>
        <w:t xml:space="preserve"> </w:t>
      </w:r>
      <w:r>
        <w:rPr>
          <w:rFonts w:ascii="Calibri" w:hAnsi="Calibri"/>
          <w:sz w:val="18"/>
        </w:rPr>
        <w:t>Shipra</w:t>
      </w:r>
      <w:r>
        <w:rPr>
          <w:rFonts w:ascii="Calibri" w:hAnsi="Calibri"/>
          <w:spacing w:val="-10"/>
          <w:sz w:val="18"/>
        </w:rPr>
        <w:t xml:space="preserve"> </w:t>
      </w:r>
      <w:r>
        <w:rPr>
          <w:rFonts w:ascii="Calibri" w:hAnsi="Calibri"/>
          <w:sz w:val="18"/>
        </w:rPr>
        <w:t>SunCity Indirapuram, Ghaziabad, Uttar Pradesh, 201014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33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1" w:after="0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611505</wp:posOffset>
                </wp:positionH>
                <wp:positionV relativeFrom="paragraph">
                  <wp:posOffset>-360680</wp:posOffset>
                </wp:positionV>
                <wp:extent cx="6216650" cy="15875"/>
                <wp:effectExtent l="6350" t="6350" r="7620" b="6985"/>
                <wp:wrapNone/>
                <wp:docPr id="12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480" cy="15840"/>
                          <a:chOff x="0" y="0"/>
                          <a:chExt cx="6216480" cy="158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48.15pt;margin-top:-28.4pt;width:489.5pt;height:1.25pt" coordorigin="963,-568" coordsize="9790,25"/>
            </w:pict>
          </mc:Fallback>
        </mc:AlternateContent>
      </w:r>
      <w:r>
        <w:rPr/>
        <w:t>Payment</w:t>
      </w:r>
      <w:r>
        <w:rPr>
          <w:spacing w:val="-2"/>
        </w:rPr>
        <w:t xml:space="preserve"> Details:</w:t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64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hanging="0" w:left="108" w:right="0"/>
        <w:jc w:val="left"/>
        <w:rPr>
          <w:sz w:val="22"/>
        </w:rPr>
      </w:pPr>
      <w:r>
        <w:rPr>
          <w:b/>
          <w:sz w:val="22"/>
        </w:rPr>
        <w:t>Name: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Hardik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Vij</w:t>
      </w:r>
    </w:p>
    <w:p>
      <w:pPr>
        <w:pStyle w:val="Normal"/>
        <w:spacing w:lineRule="auto" w:line="410" w:before="179" w:after="0"/>
        <w:ind w:hanging="0" w:left="108" w:right="5659"/>
        <w:jc w:val="left"/>
        <w:rPr>
          <w:sz w:val="22"/>
        </w:rPr>
      </w:pPr>
      <w:r>
        <w:rPr>
          <w:b/>
          <w:sz w:val="22"/>
        </w:rPr>
        <w:t>Account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Holder:</w:t>
      </w:r>
      <w:r>
        <w:rPr>
          <w:b/>
          <w:spacing w:val="-10"/>
          <w:sz w:val="22"/>
        </w:rPr>
        <w:t xml:space="preserve"> </w:t>
      </w:r>
      <w:r>
        <w:rPr>
          <w:sz w:val="22"/>
        </w:rPr>
        <w:t>HV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TECHNOLOGIES </w:t>
      </w:r>
      <w:r>
        <w:rPr>
          <w:b/>
          <w:sz w:val="22"/>
        </w:rPr>
        <w:t xml:space="preserve">Account Number: </w:t>
      </w:r>
      <w:r>
        <w:rPr>
          <w:sz w:val="22"/>
        </w:rPr>
        <w:t xml:space="preserve">50200099469957 </w:t>
      </w:r>
      <w:r>
        <w:rPr>
          <w:b/>
          <w:sz w:val="22"/>
        </w:rPr>
        <w:t xml:space="preserve">IFSC: </w:t>
      </w:r>
      <w:r>
        <w:rPr>
          <w:sz w:val="22"/>
        </w:rPr>
        <w:t>HDFC0000590</w:t>
      </w:r>
    </w:p>
    <w:p>
      <w:pPr>
        <w:pStyle w:val="Normal"/>
        <w:spacing w:before="4" w:after="0"/>
        <w:ind w:hanging="0" w:left="108" w:right="0"/>
        <w:jc w:val="left"/>
        <w:rPr>
          <w:sz w:val="22"/>
        </w:rPr>
      </w:pPr>
      <w:r>
        <w:rPr>
          <w:b/>
          <w:sz w:val="22"/>
        </w:rPr>
        <w:t>Branch: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GHAZIABAD</w:t>
      </w:r>
      <w:r>
        <w:rPr>
          <w:spacing w:val="-6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INDIRAPURAM</w:t>
      </w:r>
    </w:p>
    <w:p>
      <w:pPr>
        <w:pStyle w:val="Normal"/>
        <w:spacing w:before="179" w:after="0"/>
        <w:ind w:hanging="0" w:left="108" w:right="0"/>
        <w:jc w:val="left"/>
        <w:rPr>
          <w:sz w:val="22"/>
        </w:rPr>
      </w:pPr>
      <w:r>
        <w:rPr>
          <w:b/>
          <w:sz w:val="22"/>
        </w:rPr>
        <w:t>Account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Type:</w:t>
      </w:r>
      <w:r>
        <w:rPr>
          <w:b/>
          <w:spacing w:val="-2"/>
          <w:sz w:val="22"/>
        </w:rPr>
        <w:t xml:space="preserve"> </w:t>
      </w:r>
      <w:r>
        <w:rPr>
          <w:spacing w:val="-2"/>
          <w:sz w:val="22"/>
        </w:rPr>
        <w:t>CURRENT</w:t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5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621665</wp:posOffset>
                </wp:positionH>
                <wp:positionV relativeFrom="paragraph">
                  <wp:posOffset>-203835</wp:posOffset>
                </wp:positionV>
                <wp:extent cx="6216650" cy="15875"/>
                <wp:effectExtent l="6350" t="6350" r="7620" b="6985"/>
                <wp:wrapNone/>
                <wp:docPr id="15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480" cy="15840"/>
                          <a:chOff x="0" y="0"/>
                          <a:chExt cx="6216480" cy="158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216480" cy="15840"/>
                          </a:xfrm>
                          <a:custGeom>
                            <a:avLst/>
                            <a:gdLst>
                              <a:gd name="textAreaLeft" fmla="*/ 0 w 3524400"/>
                              <a:gd name="textAreaRight" fmla="*/ 3524760 w 3524400"/>
                              <a:gd name="textAreaTop" fmla="*/ 0 h 9000"/>
                              <a:gd name="textAreaBottom" fmla="*/ 9360 h 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48.95pt;margin-top:-16.05pt;width:489.5pt;height:1.25pt" coordorigin="979,-321" coordsize="9790,25"/>
            </w:pict>
          </mc:Fallback>
        </mc:AlternateContent>
      </w:r>
      <w:r>
        <w:rPr/>
        <w:t>Terms</w:t>
      </w:r>
      <w:r>
        <w:rPr>
          <w:spacing w:val="-1"/>
        </w:rPr>
        <w:t xml:space="preserve"> </w:t>
      </w:r>
      <w:r>
        <w:rPr/>
        <w:t xml:space="preserve">and </w:t>
      </w:r>
      <w:r>
        <w:rPr>
          <w:spacing w:val="-2"/>
        </w:rPr>
        <w:t>Conditions: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</w:tabs>
        <w:spacing w:lineRule="auto" w:line="240" w:before="183" w:after="0"/>
        <w:ind w:hanging="360" w:left="828" w:right="0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3"/>
          <w:sz w:val="22"/>
        </w:rPr>
        <w:t xml:space="preserve"> </w:t>
      </w:r>
      <w:r>
        <w:rPr>
          <w:sz w:val="22"/>
        </w:rPr>
        <w:t>needs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released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per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schedule</w:t>
      </w:r>
      <w:r>
        <w:rPr>
          <w:spacing w:val="-2"/>
          <w:sz w:val="22"/>
        </w:rPr>
        <w:t xml:space="preserve"> </w:t>
      </w:r>
      <w:r>
        <w:rPr>
          <w:sz w:val="22"/>
        </w:rPr>
        <w:t>mentioned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proposal.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</w:tabs>
        <w:spacing w:lineRule="auto" w:line="240" w:before="37" w:after="0"/>
        <w:ind w:hanging="360" w:left="828" w:right="0"/>
        <w:jc w:val="left"/>
        <w:rPr>
          <w:sz w:val="22"/>
        </w:rPr>
      </w:pP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z w:val="22"/>
        </w:rPr>
        <w:t>out-of-scope</w:t>
      </w:r>
      <w:r>
        <w:rPr>
          <w:spacing w:val="-3"/>
          <w:sz w:val="22"/>
        </w:rPr>
        <w:t xml:space="preserve"> </w:t>
      </w:r>
      <w:r>
        <w:rPr>
          <w:sz w:val="22"/>
        </w:rPr>
        <w:t>work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subject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additional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charges.</w:t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198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6862" w:leader="none"/>
        </w:tabs>
        <w:spacing w:lineRule="exact" w:line="268"/>
        <w:ind w:left="108" w:right="0"/>
        <w:rPr/>
      </w:pPr>
      <w:r>
        <w:rPr/>
        <w:t>+1</w:t>
      </w:r>
      <w:r>
        <w:rPr>
          <w:spacing w:val="-6"/>
        </w:rPr>
        <w:t xml:space="preserve"> </w:t>
      </w:r>
      <w:r>
        <w:rPr/>
        <w:t>(469)</w:t>
      </w:r>
      <w:r>
        <w:rPr>
          <w:spacing w:val="-5"/>
        </w:rPr>
        <w:t xml:space="preserve"> </w:t>
      </w:r>
      <w:r>
        <w:rPr/>
        <w:t>214-</w:t>
      </w:r>
      <w:r>
        <w:rPr>
          <w:spacing w:val="-4"/>
        </w:rPr>
        <w:t>6349</w:t>
      </w:r>
      <w:r>
        <w:rPr/>
        <w:tab/>
      </w:r>
      <w:hyperlink r:id="rId8">
        <w:r>
          <w:rPr>
            <w:rStyle w:val="Style7"/>
            <w:color w:val="0462C1"/>
            <w:spacing w:val="-2"/>
            <w:u w:val="single" w:color="0462C1"/>
          </w:rPr>
          <w:t>www.hvtechnologies.app</w:t>
        </w:r>
      </w:hyperlink>
    </w:p>
    <w:p>
      <w:pPr>
        <w:pStyle w:val="BodyText"/>
        <w:tabs>
          <w:tab w:val="clear" w:pos="720"/>
          <w:tab w:val="left" w:pos="6630" w:leader="none"/>
        </w:tabs>
        <w:spacing w:lineRule="exact" w:line="268"/>
        <w:ind w:left="108" w:right="0"/>
        <w:rPr/>
      </w:pPr>
      <w:r>
        <w:rPr>
          <w:spacing w:val="-2"/>
        </w:rPr>
        <w:t>+91-9773603818</w:t>
      </w:r>
      <w:r>
        <w:rPr/>
        <w:tab/>
      </w:r>
      <w:hyperlink r:id="rId9">
        <w:r>
          <w:rPr>
            <w:rStyle w:val="Style7"/>
            <w:spacing w:val="-2"/>
          </w:rPr>
          <w:t>hardik@hvtechnologies.app</w:t>
        </w:r>
      </w:hyperlink>
    </w:p>
    <w:sectPr>
      <w:type w:val="nextPage"/>
      <w:pgSz w:w="11906" w:h="16838"/>
      <w:pgMar w:left="1140" w:right="1160" w:gutter="0" w:header="0" w:top="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29" w:after="0"/>
      <w:ind w:left="19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jc w:val="right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7" w:after="0"/>
      <w:ind w:hanging="360" w:left="82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nfo@hvtechnologies.app" TargetMode="External"/><Relationship Id="rId4" Type="http://schemas.openxmlformats.org/officeDocument/2006/relationships/hyperlink" Target="http://www.hvtechnologies.app/" TargetMode="External"/><Relationship Id="rId5" Type="http://schemas.openxmlformats.org/officeDocument/2006/relationships/hyperlink" Target="http://www.hvtechnologies.app/" TargetMode="External"/><Relationship Id="rId6" Type="http://schemas.openxmlformats.org/officeDocument/2006/relationships/hyperlink" Target="mailto:hardik@hvtechnologies.app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hvtechnologies.app/" TargetMode="External"/><Relationship Id="rId9" Type="http://schemas.openxmlformats.org/officeDocument/2006/relationships/hyperlink" Target="mailto:hardik@hvtechnologies.ap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LibreOffice/25.2.3.2$Windows_X86_64 LibreOffice_project/bbb074479178df812d175f709636b368952c2ce3</Application>
  <AppVersion>15.0000</AppVersion>
  <Pages>2</Pages>
  <Words>173</Words>
  <Characters>1150</Characters>
  <CharactersWithSpaces>1283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2025-05-06T07:30:11Z</dcterms:created>
  <dc:creator>Hardik Vij</dc:creator>
  <dc:description/>
  <dc:language>en-US</dc:language>
  <cp:lastModifiedBy/>
  <dcterms:modified xsi:type="dcterms:W3CDTF">2025-05-06T09:47:50Z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2019</vt:lpwstr>
  </property>
</Properties>
</file>