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CDFAB" w14:textId="77777777" w:rsidR="00F31A78" w:rsidRDefault="00F31A78">
      <w:pPr>
        <w:divId w:val="1699113206"/>
        <w:rPr>
          <w:rFonts w:ascii="Calibri" w:eastAsia="Times New Roman" w:hAnsi="Calibri" w:cs="Calibri"/>
          <w:b/>
          <w:bCs/>
          <w:color w:val="0B2545"/>
          <w:spacing w:val="-8"/>
          <w:sz w:val="52"/>
          <w:szCs w:val="52"/>
          <w:lang w:val="en"/>
        </w:rPr>
      </w:pPr>
      <w:r>
        <w:rPr>
          <w:rFonts w:ascii="Calibri" w:eastAsia="Times New Roman" w:hAnsi="Calibri" w:cs="Calibri"/>
          <w:b/>
          <w:bCs/>
          <w:color w:val="0B2545"/>
          <w:spacing w:val="-8"/>
          <w:sz w:val="52"/>
          <w:szCs w:val="52"/>
          <w:lang w:val="en"/>
        </w:rPr>
        <w:t>ROYAL BALOOT</w:t>
      </w:r>
    </w:p>
    <w:p w14:paraId="1B3D6B21" w14:textId="77777777" w:rsidR="00F31A78" w:rsidRDefault="00F31A78">
      <w:pPr>
        <w:divId w:val="1052731249"/>
        <w:rPr>
          <w:rFonts w:ascii="Calibri" w:eastAsia="Times New Roman" w:hAnsi="Calibri" w:cs="Calibri"/>
          <w:color w:val="4A5568"/>
          <w:sz w:val="28"/>
          <w:szCs w:val="28"/>
          <w:lang w:val="en"/>
        </w:rPr>
      </w:pPr>
      <w:r>
        <w:rPr>
          <w:rFonts w:ascii="Calibri" w:eastAsia="Times New Roman" w:hAnsi="Calibri" w:cs="Calibri"/>
          <w:color w:val="4A5568"/>
          <w:sz w:val="28"/>
          <w:szCs w:val="28"/>
          <w:lang w:val="en"/>
        </w:rPr>
        <w:t>Complete Progression, Ranking &amp; Economy System Specification</w:t>
      </w:r>
    </w:p>
    <w:p w14:paraId="1E4399D2" w14:textId="77777777" w:rsidR="00F31A78" w:rsidRDefault="00F31A78">
      <w:pPr>
        <w:shd w:val="clear" w:color="auto" w:fill="F7FAFC"/>
        <w:divId w:val="1857771680"/>
        <w:rPr>
          <w:rFonts w:ascii="Calibri" w:eastAsia="Times New Roman" w:hAnsi="Calibri" w:cs="Calibri"/>
          <w:color w:val="718096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color w:val="718096"/>
          <w:sz w:val="20"/>
          <w:szCs w:val="20"/>
          <w:lang w:val="en"/>
        </w:rPr>
        <w:t>Document Version:</w:t>
      </w:r>
      <w:r>
        <w:rPr>
          <w:rFonts w:ascii="Calibri" w:eastAsia="Times New Roman" w:hAnsi="Calibri" w:cs="Calibri"/>
          <w:color w:val="718096"/>
          <w:sz w:val="20"/>
          <w:szCs w:val="20"/>
          <w:lang w:val="en"/>
        </w:rPr>
        <w:t xml:space="preserve"> 2.0 (Client Master)  |  </w:t>
      </w:r>
      <w:r>
        <w:rPr>
          <w:rStyle w:val="Strong"/>
          <w:rFonts w:ascii="Calibri" w:eastAsia="Times New Roman" w:hAnsi="Calibri" w:cs="Calibri"/>
          <w:color w:val="718096"/>
          <w:sz w:val="20"/>
          <w:szCs w:val="20"/>
          <w:lang w:val="en"/>
        </w:rPr>
        <w:t>Client:</w:t>
      </w:r>
      <w:r>
        <w:rPr>
          <w:rFonts w:ascii="Calibri" w:eastAsia="Times New Roman" w:hAnsi="Calibri" w:cs="Calibri"/>
          <w:color w:val="718096"/>
          <w:sz w:val="20"/>
          <w:szCs w:val="20"/>
          <w:lang w:val="en"/>
        </w:rPr>
        <w:t xml:space="preserve"> Visca ME (Mohamed)  |  </w:t>
      </w:r>
      <w:r>
        <w:rPr>
          <w:rStyle w:val="Strong"/>
          <w:rFonts w:ascii="Calibri" w:eastAsia="Times New Roman" w:hAnsi="Calibri" w:cs="Calibri"/>
          <w:color w:val="718096"/>
          <w:sz w:val="20"/>
          <w:szCs w:val="20"/>
          <w:lang w:val="en"/>
        </w:rPr>
        <w:t>Author:</w:t>
      </w:r>
      <w:r>
        <w:rPr>
          <w:rFonts w:ascii="Calibri" w:eastAsia="Times New Roman" w:hAnsi="Calibri" w:cs="Calibri"/>
          <w:color w:val="718096"/>
          <w:sz w:val="20"/>
          <w:szCs w:val="20"/>
          <w:lang w:val="en"/>
        </w:rPr>
        <w:t xml:space="preserve"> Abdul Sami  |  </w:t>
      </w:r>
      <w:r>
        <w:rPr>
          <w:rStyle w:val="Strong"/>
          <w:rFonts w:ascii="Calibri" w:eastAsia="Times New Roman" w:hAnsi="Calibri" w:cs="Calibri"/>
          <w:color w:val="718096"/>
          <w:sz w:val="20"/>
          <w:szCs w:val="20"/>
          <w:lang w:val="en"/>
        </w:rPr>
        <w:t>Date:</w:t>
      </w:r>
      <w:r>
        <w:rPr>
          <w:rFonts w:ascii="Calibri" w:eastAsia="Times New Roman" w:hAnsi="Calibri" w:cs="Calibri"/>
          <w:color w:val="718096"/>
          <w:sz w:val="20"/>
          <w:szCs w:val="20"/>
          <w:lang w:val="en"/>
        </w:rPr>
        <w:t xml:space="preserve"> October 2026 </w:t>
      </w:r>
    </w:p>
    <w:p w14:paraId="2270D60C" w14:textId="77777777" w:rsidR="00F31A78" w:rsidRDefault="00F31A78">
      <w:pPr>
        <w:shd w:val="clear" w:color="auto" w:fill="FFFDF5"/>
        <w:divId w:val="1060791947"/>
        <w:rPr>
          <w:rFonts w:ascii="Calibri" w:eastAsia="Times New Roman" w:hAnsi="Calibri" w:cs="Calibri"/>
          <w:color w:val="744210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744210"/>
          <w:sz w:val="22"/>
          <w:szCs w:val="22"/>
          <w:lang w:val="en"/>
        </w:rPr>
        <w:t xml:space="preserve">EXECUTIVE SUMMARY &amp; </w:t>
      </w:r>
      <w:r>
        <w:rPr>
          <w:rStyle w:val="Strong"/>
          <w:rFonts w:ascii="Calibri" w:eastAsia="Times New Roman" w:hAnsi="Calibri" w:cs="Calibri"/>
          <w:color w:val="744210"/>
          <w:sz w:val="22"/>
          <w:szCs w:val="22"/>
          <w:lang w:val="en"/>
        </w:rPr>
        <w:t>CORE DESIGN PHILOSOPHY:</w:t>
      </w:r>
      <w:r>
        <w:rPr>
          <w:rFonts w:ascii="Calibri" w:eastAsia="Times New Roman" w:hAnsi="Calibri" w:cs="Calibri"/>
          <w:color w:val="744210"/>
          <w:sz w:val="22"/>
          <w:szCs w:val="22"/>
          <w:lang w:val="en"/>
        </w:rPr>
        <w:br/>
        <w:t xml:space="preserve">This specification provides the complete roadmap for Royal Baloot's Progression, Ranking, and Economy Systems. The architecture is engineered around one foundational rule: </w:t>
      </w:r>
      <w:r>
        <w:rPr>
          <w:rStyle w:val="Strong"/>
          <w:rFonts w:ascii="Calibri" w:eastAsia="Times New Roman" w:hAnsi="Calibri" w:cs="Calibri"/>
          <w:color w:val="744210"/>
          <w:sz w:val="22"/>
          <w:szCs w:val="22"/>
          <w:lang w:val="en"/>
        </w:rPr>
        <w:t>Competitive skill alone determines player rank.</w:t>
      </w:r>
      <w:r>
        <w:rPr>
          <w:rFonts w:ascii="Calibri" w:eastAsia="Times New Roman" w:hAnsi="Calibri" w:cs="Calibri"/>
          <w:color w:val="744210"/>
          <w:sz w:val="22"/>
          <w:szCs w:val="22"/>
          <w:lang w:val="en"/>
        </w:rPr>
        <w:t xml:space="preserve"> Gameplay luck (such as dealt card hands) and time investment are decoupled from Rating Points (RP) and rewarded through a parallel </w:t>
      </w:r>
      <w:r>
        <w:rPr>
          <w:rStyle w:val="Strong"/>
          <w:rFonts w:ascii="Calibri" w:eastAsia="Times New Roman" w:hAnsi="Calibri" w:cs="Calibri"/>
          <w:color w:val="744210"/>
          <w:sz w:val="22"/>
          <w:szCs w:val="22"/>
          <w:lang w:val="en"/>
        </w:rPr>
        <w:t>XP and Golden Cards (GC)</w:t>
      </w:r>
      <w:r>
        <w:rPr>
          <w:rFonts w:ascii="Calibri" w:eastAsia="Times New Roman" w:hAnsi="Calibri" w:cs="Calibri"/>
          <w:color w:val="744210"/>
          <w:sz w:val="22"/>
          <w:szCs w:val="22"/>
          <w:lang w:val="en"/>
        </w:rPr>
        <w:t xml:space="preserve"> economy. This guarantees total competitive integrity, eliminates player hesitation, and maximizes daily retentio</w:t>
      </w:r>
      <w:r>
        <w:rPr>
          <w:rFonts w:ascii="Calibri" w:eastAsia="Times New Roman" w:hAnsi="Calibri" w:cs="Calibri"/>
          <w:color w:val="744210"/>
          <w:sz w:val="22"/>
          <w:szCs w:val="22"/>
          <w:lang w:val="en"/>
        </w:rPr>
        <w:t xml:space="preserve">n and monetization. </w:t>
      </w:r>
    </w:p>
    <w:p w14:paraId="5DD04C25" w14:textId="77777777" w:rsidR="00F31A78" w:rsidRDefault="00F31A78">
      <w:pPr>
        <w:spacing w:before="480" w:after="30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pict w14:anchorId="1731BBB2">
          <v:rect id="_x0000_i1025" style="width:0;height:1.5pt" o:hralign="center" o:hrstd="t" o:hr="t" fillcolor="#a0a0a0" stroked="f"/>
        </w:pict>
      </w:r>
    </w:p>
    <w:p w14:paraId="1B0613B7" w14:textId="77777777" w:rsidR="00F31A78" w:rsidRDefault="00F31A78">
      <w:pPr>
        <w:pStyle w:val="Heading1"/>
        <w:divId w:val="1693455155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SECTION 1: Regional Benchmark Comparison (Kammelna vs. Royal Baloot)</w:t>
      </w:r>
    </w:p>
    <w:p w14:paraId="532F1903" w14:textId="77777777" w:rsidR="00F31A78" w:rsidRDefault="00F31A78">
      <w:pPr>
        <w:pStyle w:val="NormalWeb"/>
        <w:divId w:val="1693455155"/>
        <w:rPr>
          <w:rFonts w:ascii="Calibri" w:hAnsi="Calibri" w:cs="Calibri"/>
          <w:color w:val="1A202C"/>
          <w:sz w:val="22"/>
          <w:szCs w:val="22"/>
          <w:lang w:val="en"/>
        </w:rPr>
      </w:pPr>
      <w:r>
        <w:rPr>
          <w:rFonts w:ascii="Calibri" w:hAnsi="Calibri" w:cs="Calibri"/>
          <w:color w:val="1A202C"/>
          <w:sz w:val="22"/>
          <w:szCs w:val="22"/>
          <w:lang w:val="en"/>
        </w:rPr>
        <w:t>To ensure immediate familiarity for experienced GCC Baloot players while resolving known pain points in existing titles, Royal Baloot directly refines the market benchmark (</w:t>
      </w:r>
      <w:r>
        <w:rPr>
          <w:rStyle w:val="Emphasis"/>
          <w:rFonts w:ascii="Calibri" w:hAnsi="Calibri" w:cs="Calibri"/>
          <w:color w:val="1A202C"/>
          <w:sz w:val="22"/>
          <w:szCs w:val="22"/>
          <w:lang w:val="en"/>
        </w:rPr>
        <w:t>Kammelna</w:t>
      </w:r>
      <w:r>
        <w:rPr>
          <w:rFonts w:ascii="Calibri" w:hAnsi="Calibri" w:cs="Calibri"/>
          <w:color w:val="1A202C"/>
          <w:sz w:val="22"/>
          <w:szCs w:val="22"/>
          <w:lang w:val="en"/>
        </w:rPr>
        <w:t>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253"/>
        <w:gridCol w:w="2433"/>
        <w:gridCol w:w="2523"/>
      </w:tblGrid>
      <w:tr w:rsidR="00000000" w14:paraId="00CC4E47" w14:textId="77777777">
        <w:trPr>
          <w:divId w:val="1693455155"/>
          <w:tblHeader/>
        </w:trPr>
        <w:tc>
          <w:tcPr>
            <w:tcW w:w="10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50DF7782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27F893E4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Kammelna Benchmark</w:t>
            </w:r>
          </w:p>
        </w:tc>
        <w:tc>
          <w:tcPr>
            <w:tcW w:w="13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064E4741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Royal Baloot Specification</w:t>
            </w:r>
          </w:p>
        </w:tc>
        <w:tc>
          <w:tcPr>
            <w:tcW w:w="14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04104FA6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Strategic Value</w:t>
            </w:r>
          </w:p>
        </w:tc>
      </w:tr>
      <w:tr w:rsidR="00000000" w14:paraId="326BC814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8E3AB65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Rank Structure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13324FA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6 ranks, 5 sub-levels each (30 total levels)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21E3D3F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6 ranks, 3 sub-levels each (18 total levels)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D207D18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Cleaner UX, faster perceived milestones, reduced progression fatigue.</w:t>
            </w:r>
          </w:p>
        </w:tc>
      </w:tr>
      <w:tr w:rsidR="00000000" w14:paraId="310FB29C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BE7703E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Pinnacle Tier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8C9F795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Ù†Ø§Ø¨ØºØ© (Prodigy)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72BC8BF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Ø£Ù…ÙŠØ± ðŸ‘‘ (Amir)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5C13B61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Distinct Royal Baloot prestige branding; aspirational royalty status.</w:t>
            </w:r>
          </w:p>
        </w:tc>
      </w:tr>
      <w:tr w:rsidR="00000000" w14:paraId="7D1A5CD0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4243D141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lastRenderedPageBreak/>
              <w:t>RP Calculation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EBF8880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Volatile individual swings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4E460D4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2v2 Team-Average Elo Delta (Â±20 Base)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863860C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Eliminates partner disparity; mathematically balanced for 2v2 play.</w:t>
            </w:r>
          </w:p>
        </w:tc>
      </w:tr>
      <w:tr w:rsidR="00000000" w14:paraId="29BE248E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7678B53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In-Game Bonuses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A58E16B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Direct point injections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ECC9FDD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Decoupled to XP &amp; Golden Cards (Zero RP)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B1D9A88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Card deal luck never inflates rank; protects pure skill integrity.</w:t>
            </w:r>
          </w:p>
        </w:tc>
      </w:tr>
      <w:tr w:rsidR="00000000" w14:paraId="0B683513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E8D2A8F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Cup Arena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8A69B07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2 tickets/day for VIP, open farming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A95FE62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Ticket-gated + Hard 4/day cap + 100 RP cap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74CE132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Prevents whales from spamming matches and buying top rank spots.</w:t>
            </w:r>
          </w:p>
        </w:tc>
      </w:tr>
      <w:tr w:rsidR="00000000" w14:paraId="6EC9FEE2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7C8E1AF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Promotion Gates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086D0DD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Linear rollover point threshold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F078367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Best-of-3 Promotion Series (100% Free)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E48ED72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Creates high-stakes, broadcast-worthy milestone matches.</w:t>
            </w:r>
          </w:p>
        </w:tc>
      </w:tr>
      <w:tr w:rsidR="00000000" w14:paraId="1300FA15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6442773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Private Leagues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FAA50A7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VIP room creation only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3E4E366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VIP Host + GC Prize Pool + 10% Platform Rake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4EF47388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Generates organic, passive platform revenue from player rivalries.</w:t>
            </w:r>
          </w:p>
        </w:tc>
      </w:tr>
      <w:tr w:rsidR="00000000" w14:paraId="653BB065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786AAA8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Subscription Value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44DBD41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34.99 SAR / month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56258BA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24.99 SAR / month (29% below Kammelna)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8F2C9FD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Lowers entry friction; captures aggressive market conversion.</w:t>
            </w:r>
          </w:p>
        </w:tc>
      </w:tr>
    </w:tbl>
    <w:p w14:paraId="3DEB0974" w14:textId="77777777" w:rsidR="00F31A78" w:rsidRDefault="00F31A78">
      <w:pPr>
        <w:spacing w:before="480" w:after="30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pict w14:anchorId="69FA4C5D">
          <v:rect id="_x0000_i1026" style="width:0;height:1.5pt" o:hralign="center" o:hrstd="t" o:hr="t" fillcolor="#a0a0a0" stroked="f"/>
        </w:pict>
      </w:r>
    </w:p>
    <w:p w14:paraId="7CD67D28" w14:textId="77777777" w:rsidR="00F31A78" w:rsidRDefault="00F31A78">
      <w:pPr>
        <w:pStyle w:val="Heading1"/>
        <w:divId w:val="1693455155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SECTION 2: 2v2 Match Rating Points (RP) Engine</w:t>
      </w:r>
    </w:p>
    <w:p w14:paraId="4B8C5573" w14:textId="77777777" w:rsidR="00F31A78" w:rsidRDefault="00F31A78">
      <w:pPr>
        <w:pStyle w:val="NormalWeb"/>
        <w:divId w:val="1693455155"/>
        <w:rPr>
          <w:rFonts w:ascii="Calibri" w:hAnsi="Calibri" w:cs="Calibri"/>
          <w:color w:val="1A202C"/>
          <w:sz w:val="22"/>
          <w:szCs w:val="22"/>
          <w:lang w:val="en"/>
        </w:rPr>
      </w:pPr>
      <w:r>
        <w:rPr>
          <w:rFonts w:ascii="Calibri" w:hAnsi="Calibri" w:cs="Calibri"/>
          <w:color w:val="1A202C"/>
          <w:sz w:val="22"/>
          <w:szCs w:val="22"/>
          <w:lang w:val="en"/>
        </w:rPr>
        <w:t xml:space="preserve">Rating Points (RP) measure genuine competitive skill and opponent strength. In Baloot's cooperative 2v2 gameplay, calculating individual ratings creates unfair partner disparity. Royal Baloot calculates rating movements using the </w:t>
      </w:r>
      <w:r>
        <w:rPr>
          <w:rStyle w:val="Strong"/>
          <w:rFonts w:ascii="Calibri" w:hAnsi="Calibri" w:cs="Calibri"/>
          <w:color w:val="1A202C"/>
          <w:sz w:val="22"/>
          <w:szCs w:val="22"/>
          <w:lang w:val="en"/>
        </w:rPr>
        <w:t>Team Average Method</w:t>
      </w:r>
      <w:r>
        <w:rPr>
          <w:rFonts w:ascii="Calibri" w:hAnsi="Calibri" w:cs="Calibri"/>
          <w:color w:val="1A202C"/>
          <w:sz w:val="22"/>
          <w:szCs w:val="22"/>
          <w:lang w:val="en"/>
        </w:rPr>
        <w:t xml:space="preserve">: both teammates on the same team always receive the </w:t>
      </w:r>
      <w:r>
        <w:rPr>
          <w:rStyle w:val="Strong"/>
          <w:rFonts w:ascii="Calibri" w:hAnsi="Calibri" w:cs="Calibri"/>
          <w:color w:val="1A202C"/>
          <w:sz w:val="22"/>
          <w:szCs w:val="22"/>
          <w:lang w:val="en"/>
        </w:rPr>
        <w:t>exact same RP adjustment</w:t>
      </w:r>
      <w:r>
        <w:rPr>
          <w:rFonts w:ascii="Calibri" w:hAnsi="Calibri" w:cs="Calibri"/>
          <w:color w:val="1A202C"/>
          <w:sz w:val="22"/>
          <w:szCs w:val="22"/>
          <w:lang w:val="en"/>
        </w:rPr>
        <w:t>.</w:t>
      </w:r>
    </w:p>
    <w:p w14:paraId="61B70899" w14:textId="77777777" w:rsidR="00F31A78" w:rsidRDefault="00F31A78">
      <w:pPr>
        <w:shd w:val="clear" w:color="auto" w:fill="F7FAFC"/>
        <w:divId w:val="1124807913"/>
        <w:rPr>
          <w:rFonts w:ascii="Consolas" w:eastAsia="Times New Roman" w:hAnsi="Consolas" w:cs="Calibri"/>
          <w:color w:val="1A202C"/>
          <w:sz w:val="20"/>
          <w:szCs w:val="20"/>
          <w:lang w:val="en"/>
        </w:rPr>
      </w:pPr>
      <w:r>
        <w:rPr>
          <w:rFonts w:ascii="Consolas" w:eastAsia="Times New Roman" w:hAnsi="Consolas" w:cs="Calibri"/>
          <w:color w:val="1A202C"/>
          <w:sz w:val="20"/>
          <w:szCs w:val="20"/>
          <w:lang w:val="en"/>
        </w:rPr>
        <w:t>Team A Average RP = (Player 1 RP + Player 2 RP) / 2</w:t>
      </w:r>
      <w:r>
        <w:rPr>
          <w:rFonts w:ascii="Consolas" w:eastAsia="Times New Roman" w:hAnsi="Consolas" w:cs="Calibri"/>
          <w:color w:val="1A202C"/>
          <w:sz w:val="20"/>
          <w:szCs w:val="20"/>
          <w:lang w:val="en"/>
        </w:rPr>
        <w:br/>
        <w:t>Team B Average RP = (Player 3 RP + Player 4 RP) / 2</w:t>
      </w:r>
      <w:r>
        <w:rPr>
          <w:rFonts w:ascii="Consolas" w:eastAsia="Times New Roman" w:hAnsi="Consolas" w:cs="Calibri"/>
          <w:color w:val="1A202C"/>
          <w:sz w:val="20"/>
          <w:szCs w:val="20"/>
          <w:lang w:val="en"/>
        </w:rPr>
        <w:br/>
        <w:t xml:space="preserve">Tier Gap = Opponent Team Tier Index - My Team Tier Index   [Clamped: -3 to +3]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000000" w14:paraId="4E1D06E6" w14:textId="77777777">
        <w:trPr>
          <w:divId w:val="1693455155"/>
          <w:tblHeader/>
        </w:trPr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45D1BE08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Match Context</w:t>
            </w:r>
          </w:p>
        </w:tc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1A741AB1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Team Tier Differential</w:t>
            </w:r>
          </w:p>
        </w:tc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7330AD59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RP on Victory</w:t>
            </w:r>
          </w:p>
        </w:tc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2D772040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RP on Defeat</w:t>
            </w:r>
          </w:p>
        </w:tc>
      </w:tr>
      <w:tr w:rsidR="00000000" w14:paraId="0520201A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4A9E829E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Even Match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E05B1CD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Equal Level (Gap = 0)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B82ED78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+20 RP (Base)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8DD194A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-20 RP (Base)</w:t>
            </w:r>
          </w:p>
        </w:tc>
      </w:tr>
      <w:tr w:rsidR="00000000" w14:paraId="098F3359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C7C2E5B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Underdog Win / Favorite Loss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30B39A5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Opponents 1 Tier Higher (+1)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0AF2796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+24 RP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A8E8B9F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-24 RP</w:t>
            </w:r>
          </w:p>
        </w:tc>
      </w:tr>
      <w:tr w:rsidR="00000000" w14:paraId="3A48DD28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5B195FA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Significant Underdog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8D37DF3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Opponents 2 Tiers Higher (+2)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4939CDC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+28 RP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DF565A3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-28 RP</w:t>
            </w:r>
          </w:p>
        </w:tc>
      </w:tr>
      <w:tr w:rsidR="00000000" w14:paraId="09300E8F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8591130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Maximum Upset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BF5271F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Opponents 3+ Tiers Higher (+3)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6EA8B14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+32 RP (Max Win)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EE66EA9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-32 RP (Max Loss)</w:t>
            </w:r>
          </w:p>
        </w:tc>
      </w:tr>
    </w:tbl>
    <w:p w14:paraId="13AB2A2A" w14:textId="77777777" w:rsidR="00F31A78" w:rsidRDefault="00F31A78">
      <w:pPr>
        <w:pStyle w:val="Heading2"/>
        <w:divId w:val="1693455155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Form Adjustments, Bots &amp; Edge Cases</w:t>
      </w:r>
    </w:p>
    <w:p w14:paraId="287D5929" w14:textId="77777777" w:rsidR="00F31A78" w:rsidRDefault="00F31A78">
      <w:pPr>
        <w:numPr>
          <w:ilvl w:val="0"/>
          <w:numId w:val="1"/>
        </w:numPr>
        <w:spacing w:before="100" w:beforeAutospacing="1" w:after="60"/>
        <w:ind w:left="105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Win Streak Form Factor: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3â€“4 consecutive wins grant a </w:t>
      </w: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+2 RP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bonus; 5+ consecutive wins grant a </w:t>
      </w: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+4 RP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bonus. This is strictly capped at +4 RP to prevent rating inflation through lucky streaks.</w:t>
      </w:r>
    </w:p>
    <w:p w14:paraId="6BD253CE" w14:textId="77777777" w:rsidR="00F31A78" w:rsidRDefault="00F31A78">
      <w:pPr>
        <w:numPr>
          <w:ilvl w:val="0"/>
          <w:numId w:val="1"/>
        </w:numPr>
        <w:spacing w:before="100" w:beforeAutospacing="1" w:after="60"/>
        <w:ind w:left="105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Bot Matches: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Bots are benchmarked at Tier 0 (Ù…Ø¨ØªØ¯Ø¦). Defeating a bot team yields a flat </w:t>
      </w: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+5 RP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; losing to bots inflicts </w:t>
      </w: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0 RP loss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>.</w:t>
      </w:r>
    </w:p>
    <w:p w14:paraId="7EE604D6" w14:textId="77777777" w:rsidR="00F31A78" w:rsidRDefault="00F31A78">
      <w:pPr>
        <w:numPr>
          <w:ilvl w:val="0"/>
          <w:numId w:val="1"/>
        </w:numPr>
        <w:spacing w:before="100" w:beforeAutospacing="1" w:after="60"/>
        <w:ind w:left="105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Match Disconnections: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The player who disconnects suffers the full match loss penalty (-20 to -32 RP). Their innocent partner incurs only </w:t>
      </w: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half penalty (-50%)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>. Opponents receive the full win credit.</w:t>
      </w:r>
    </w:p>
    <w:p w14:paraId="59548173" w14:textId="77777777" w:rsidR="00F31A78" w:rsidRDefault="00F31A78">
      <w:pPr>
        <w:spacing w:before="480" w:after="30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pict w14:anchorId="42508E89">
          <v:rect id="_x0000_i1027" style="width:0;height:1.5pt" o:hralign="center" o:hrstd="t" o:hr="t" fillcolor="#a0a0a0" stroked="f"/>
        </w:pict>
      </w:r>
    </w:p>
    <w:p w14:paraId="19F6EE6C" w14:textId="77777777" w:rsidR="00F31A78" w:rsidRDefault="00F31A78">
      <w:pPr>
        <w:pStyle w:val="Heading1"/>
        <w:divId w:val="1693455155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SECTION 3: Decoupling Pure Skill (RP) from In-Game Feats</w:t>
      </w:r>
    </w:p>
    <w:p w14:paraId="31257050" w14:textId="77777777" w:rsidR="00F31A78" w:rsidRDefault="00F31A78">
      <w:pPr>
        <w:pStyle w:val="NormalWeb"/>
        <w:divId w:val="1693455155"/>
        <w:rPr>
          <w:rFonts w:ascii="Calibri" w:hAnsi="Calibri" w:cs="Calibri"/>
          <w:color w:val="1A202C"/>
          <w:sz w:val="22"/>
          <w:szCs w:val="22"/>
          <w:lang w:val="en"/>
        </w:rPr>
      </w:pPr>
      <w:r>
        <w:rPr>
          <w:rFonts w:ascii="Calibri" w:hAnsi="Calibri" w:cs="Calibri"/>
          <w:color w:val="1A202C"/>
          <w:sz w:val="22"/>
          <w:szCs w:val="22"/>
          <w:lang w:val="en"/>
        </w:rPr>
        <w:t xml:space="preserve">To preserve competitive integrity, in-game gameplay feats and daily missions are decoupled from RP and routed into </w:t>
      </w:r>
      <w:r>
        <w:rPr>
          <w:rStyle w:val="Strong"/>
          <w:rFonts w:ascii="Calibri" w:hAnsi="Calibri" w:cs="Calibri"/>
          <w:color w:val="1A202C"/>
          <w:sz w:val="22"/>
          <w:szCs w:val="22"/>
          <w:lang w:val="en"/>
        </w:rPr>
        <w:t>XP and Golden Cards (GC)</w:t>
      </w:r>
      <w:r>
        <w:rPr>
          <w:rFonts w:ascii="Calibri" w:hAnsi="Calibri" w:cs="Calibri"/>
          <w:color w:val="1A202C"/>
          <w:sz w:val="22"/>
          <w:szCs w:val="22"/>
          <w:lang w:val="en"/>
        </w:rPr>
        <w:t>.</w:t>
      </w:r>
    </w:p>
    <w:p w14:paraId="0452870E" w14:textId="77777777" w:rsidR="00F31A78" w:rsidRDefault="00F31A78">
      <w:pPr>
        <w:shd w:val="clear" w:color="auto" w:fill="F0F5FA"/>
        <w:divId w:val="1196843016"/>
        <w:rPr>
          <w:rFonts w:ascii="Calibri" w:eastAsia="Times New Roman" w:hAnsi="Calibri" w:cs="Calibri"/>
          <w:i/>
          <w:iCs/>
          <w:color w:val="1A365D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i/>
          <w:iCs/>
          <w:color w:val="1A365D"/>
          <w:sz w:val="22"/>
          <w:szCs w:val="22"/>
          <w:lang w:val="en"/>
        </w:rPr>
        <w:t>Why This Is Critical:</w:t>
      </w:r>
      <w:r>
        <w:rPr>
          <w:rFonts w:ascii="Calibri" w:eastAsia="Times New Roman" w:hAnsi="Calibri" w:cs="Calibri"/>
          <w:i/>
          <w:iCs/>
          <w:color w:val="1A365D"/>
          <w:sz w:val="22"/>
          <w:szCs w:val="22"/>
          <w:lang w:val="en"/>
        </w:rPr>
        <w:t xml:space="preserve"> If dealt lucky trump cards (such as the King and Queen of trump for a Baloot declaration or high cards for a Kabout sweep), a player should not gain rating points over superior opponents. Conversely, penalizing players with RP for using Qaid or Sawa creates anxiety and ruins gameplay flow.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802"/>
        <w:gridCol w:w="2343"/>
        <w:gridCol w:w="2883"/>
      </w:tblGrid>
      <w:tr w:rsidR="00000000" w14:paraId="4FE96CB6" w14:textId="77777777">
        <w:trPr>
          <w:divId w:val="1693455155"/>
          <w:tblHeader/>
        </w:trPr>
        <w:tc>
          <w:tcPr>
            <w:tcW w:w="11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6D13DD54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Action / Feat</w:t>
            </w:r>
          </w:p>
        </w:tc>
        <w:tc>
          <w:tcPr>
            <w:tcW w:w="10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2E1ED707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Previous Draft</w:t>
            </w:r>
          </w:p>
        </w:tc>
        <w:tc>
          <w:tcPr>
            <w:tcW w:w="13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702BF697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Updated Production System</w:t>
            </w:r>
          </w:p>
        </w:tc>
        <w:tc>
          <w:tcPr>
            <w:tcW w:w="16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619FF0E5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Design Rationale</w:t>
            </w:r>
          </w:p>
        </w:tc>
      </w:tr>
      <w:tr w:rsidR="00000000" w14:paraId="5CF4C954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48FC750F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Kabout (ÙƒØ¨ÙˆØª)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8238C5B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+4 RP / -4 RP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6CC329C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+40 XP + 5 Golden Cards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2BE6351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Card-luck dependent; dealt trump hands must not distort rank.</w:t>
            </w:r>
          </w:p>
        </w:tc>
      </w:tr>
      <w:tr w:rsidR="00000000" w14:paraId="015C74D2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5DC907B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Baloot Call (Ø¨Ù„ÙˆØª)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99F9DEA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+1 RP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B7A150B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+15 XP + 2 Golden Cards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5860437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Dealt hand luck (K+Q of trump); not a tactical decision.</w:t>
            </w:r>
          </w:p>
        </w:tc>
      </w:tr>
      <w:tr w:rsidR="00000000" w14:paraId="06E6AB6B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2FA50AA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Sawa Win (Ø³ÙˆØ§)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7F56252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+2 RP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4BC9E3EB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+25 XP + 3 Golden Cards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B397914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Encourages confident Sawa usage without fear of rank penalties.</w:t>
            </w:r>
          </w:p>
        </w:tc>
      </w:tr>
      <w:tr w:rsidR="00000000" w14:paraId="40CBAD66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A4ACF5B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Qaid Confirmed (Ù‚ÙŠØ¯)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301CBB3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+2 RP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6F04C3E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+20 XP + 2 Golden Cards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BA9EBE5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Removes player hesitation; keeps Qaid as a pure tactical tool.</w:t>
            </w:r>
          </w:p>
        </w:tc>
      </w:tr>
      <w:tr w:rsidR="00000000" w14:paraId="2FC7B17E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0C7E99C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Daily Missions (6 Daily)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059F16B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Up to +25 RP each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458F775A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XP + Golden Cards only (Zero RP)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BE29DAD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Missions are engagement tools; grinders must not outrank skilled players.</w:t>
            </w:r>
          </w:p>
        </w:tc>
      </w:tr>
      <w:tr w:rsidR="00000000" w14:paraId="368127A6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AF0F8BB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First Win of the Day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982DC20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+3 RP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C438853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+100 XP only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5D1A3AE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Habit reward; not a reflection of competitive mastery.</w:t>
            </w:r>
          </w:p>
        </w:tc>
      </w:tr>
    </w:tbl>
    <w:p w14:paraId="13DAD231" w14:textId="77777777" w:rsidR="00F31A78" w:rsidRDefault="00F31A78">
      <w:pPr>
        <w:spacing w:before="480" w:after="30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pict w14:anchorId="2778F630">
          <v:rect id="_x0000_i1028" style="width:0;height:1.5pt" o:hralign="center" o:hrstd="t" o:hr="t" fillcolor="#a0a0a0" stroked="f"/>
        </w:pict>
      </w:r>
    </w:p>
    <w:p w14:paraId="4CBE4ED5" w14:textId="77777777" w:rsidR="00F31A78" w:rsidRDefault="00F31A78">
      <w:pPr>
        <w:pStyle w:val="Heading1"/>
        <w:divId w:val="1693455155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SECTION 4: Rank Tiers &amp; Best-of-3 Promotion Series</w:t>
      </w:r>
    </w:p>
    <w:p w14:paraId="3BE32196" w14:textId="77777777" w:rsidR="00F31A78" w:rsidRDefault="00F31A78">
      <w:pPr>
        <w:pStyle w:val="NormalWeb"/>
        <w:divId w:val="1693455155"/>
        <w:rPr>
          <w:rFonts w:ascii="Calibri" w:hAnsi="Calibri" w:cs="Calibri"/>
          <w:color w:val="1A202C"/>
          <w:sz w:val="22"/>
          <w:szCs w:val="22"/>
          <w:lang w:val="en"/>
        </w:rPr>
      </w:pPr>
      <w:r>
        <w:rPr>
          <w:rFonts w:ascii="Calibri" w:hAnsi="Calibri" w:cs="Calibri"/>
          <w:color w:val="1A202C"/>
          <w:sz w:val="22"/>
          <w:szCs w:val="22"/>
          <w:lang w:val="en"/>
        </w:rPr>
        <w:t xml:space="preserve">Royal Baloot features 6 primary ranks, divided into 3 sub-levels (I, II, III). To transition between main ranks, players participate in a high-stakes </w:t>
      </w:r>
      <w:r>
        <w:rPr>
          <w:rStyle w:val="Strong"/>
          <w:rFonts w:ascii="Calibri" w:hAnsi="Calibri" w:cs="Calibri"/>
          <w:color w:val="1A202C"/>
          <w:sz w:val="22"/>
          <w:szCs w:val="22"/>
          <w:lang w:val="en"/>
        </w:rPr>
        <w:t>Best-of-3 Promotion Series</w:t>
      </w:r>
      <w:r>
        <w:rPr>
          <w:rFonts w:ascii="Calibri" w:hAnsi="Calibri" w:cs="Calibri"/>
          <w:color w:val="1A202C"/>
          <w:sz w:val="22"/>
          <w:szCs w:val="22"/>
          <w:lang w:val="en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1589"/>
        <w:gridCol w:w="1342"/>
        <w:gridCol w:w="1372"/>
        <w:gridCol w:w="1131"/>
        <w:gridCol w:w="1132"/>
        <w:gridCol w:w="1763"/>
      </w:tblGrid>
      <w:tr w:rsidR="00000000" w14:paraId="0C266F76" w14:textId="77777777">
        <w:trPr>
          <w:divId w:val="1693455155"/>
          <w:tblHeader/>
        </w:trPr>
        <w:tc>
          <w:tcPr>
            <w:tcW w:w="4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138C5A07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Tier</w:t>
            </w:r>
          </w:p>
        </w:tc>
        <w:tc>
          <w:tcPr>
            <w:tcW w:w="7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0A666C8D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Arabic Name</w:t>
            </w:r>
          </w:p>
        </w:tc>
        <w:tc>
          <w:tcPr>
            <w:tcW w:w="7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165F24EF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English Name</w:t>
            </w:r>
          </w:p>
        </w:tc>
        <w:tc>
          <w:tcPr>
            <w:tcW w:w="8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5B1891C8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RP Range</w:t>
            </w:r>
          </w:p>
        </w:tc>
        <w:tc>
          <w:tcPr>
            <w:tcW w:w="6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589D7EE5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Sub I</w:t>
            </w:r>
          </w:p>
        </w:tc>
        <w:tc>
          <w:tcPr>
            <w:tcW w:w="6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2D19FDD8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Sub II</w:t>
            </w:r>
          </w:p>
        </w:tc>
        <w:tc>
          <w:tcPr>
            <w:tcW w:w="10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592C1B76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Sub III (Promo Zone)</w:t>
            </w:r>
          </w:p>
        </w:tc>
      </w:tr>
      <w:tr w:rsidR="00000000" w14:paraId="6E677CED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98EC36E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4EC2A54" w14:textId="77777777" w:rsidR="00F31A78" w:rsidRDefault="00F31A78">
            <w:pPr>
              <w:spacing w:before="210" w:after="270"/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t>Ù…Ø¨ØªØ¯Ø¦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320AA69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Beginner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7366C70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0 â€“ 299 RP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DEAECE9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0 â€“ 99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88F99F6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100 â€“ 199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8123AD2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200 â€“ 299</w:t>
            </w:r>
          </w:p>
        </w:tc>
      </w:tr>
      <w:tr w:rsidR="00000000" w14:paraId="7CA31E76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3308D02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489E3169" w14:textId="77777777" w:rsidR="00F31A78" w:rsidRDefault="00F31A78">
            <w:pPr>
              <w:spacing w:before="210" w:after="270"/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t>Ù…ØªÙˆØ³Ø·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7DA5F02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Intermediate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F7BD614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300 â€“ 899 RP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CD0649B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300 â€“ 499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1B04FA6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500 â€“ 699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3EC55C4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700 â€“ 899</w:t>
            </w:r>
          </w:p>
        </w:tc>
      </w:tr>
      <w:tr w:rsidR="00000000" w14:paraId="729FC2CE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8D4990B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EFFFE5C" w14:textId="77777777" w:rsidR="00F31A78" w:rsidRDefault="00F31A78">
            <w:pPr>
              <w:spacing w:before="210" w:after="270"/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t>Ù…ØªÙ‚Ø¯Ù…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DCDCE37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Advanced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4B6CCFB3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900 â€“ 1,799 RP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868D6F4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900 â€“ 1,199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90B08B5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1,200 â€“ 1,499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759FF31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1,500 â€“ 1,799</w:t>
            </w:r>
          </w:p>
        </w:tc>
      </w:tr>
      <w:tr w:rsidR="00000000" w14:paraId="4B067EAA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6014807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A3523AA" w14:textId="77777777" w:rsidR="00F31A78" w:rsidRDefault="00F31A78">
            <w:pPr>
              <w:spacing w:before="210" w:after="270"/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t>Ù…Ø</w:t>
            </w: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softHyphen/>
              <w:t>ØªØ±Ù</w:t>
            </w: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t>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3A5F29E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Professional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0598AA4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1,800 â€“ 3,299 RP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62876FE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1,800 â€“ 2,299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969B7B3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2,300 â€“ 2,799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7B94E87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2,800 â€“ 3,299</w:t>
            </w:r>
          </w:p>
        </w:tc>
      </w:tr>
      <w:tr w:rsidR="00000000" w14:paraId="2DA1A72F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3360FA1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C028574" w14:textId="77777777" w:rsidR="00F31A78" w:rsidRDefault="00F31A78">
            <w:pPr>
              <w:spacing w:before="210" w:after="270"/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t>Ø®Ø¨ÙŠØ±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7C6978B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Expert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48B0989F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3,300 â€“ 5,999 RP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9DBDF88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3,300 â€“ 4,299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431B4118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4,300 â€“ 5,299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79D03A6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5,300 â€“ 5,999</w:t>
            </w:r>
          </w:p>
        </w:tc>
      </w:tr>
      <w:tr w:rsidR="00000000" w14:paraId="0EECD5EA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D97928A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ADD7128" w14:textId="77777777" w:rsidR="00F31A78" w:rsidRDefault="00F31A78">
            <w:pPr>
              <w:spacing w:before="210" w:after="270"/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t>Ø£Ù…ÙŠØ± ðŸ‘‘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C4AC7C7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Amir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BDED245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6,000+ RP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E3564A7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6,000 â€“ 6,999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1632E5E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7,000 â€“ 7,999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4F67B81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8,000+ (Top 500 Hall)</w:t>
            </w:r>
          </w:p>
        </w:tc>
      </w:tr>
    </w:tbl>
    <w:p w14:paraId="2ED72CFA" w14:textId="77777777" w:rsidR="00F31A78" w:rsidRDefault="00F31A78">
      <w:pPr>
        <w:pStyle w:val="Heading2"/>
        <w:divId w:val="1693455155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Best-of-3 (BO3) Promotion Series Rules</w:t>
      </w:r>
    </w:p>
    <w:p w14:paraId="0FE54ACA" w14:textId="77777777" w:rsidR="00F31A78" w:rsidRDefault="00F31A78">
      <w:pPr>
        <w:numPr>
          <w:ilvl w:val="0"/>
          <w:numId w:val="2"/>
        </w:numPr>
        <w:spacing w:before="100" w:beforeAutospacing="1" w:after="60"/>
        <w:ind w:left="105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Automatic Gate: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Triggers immediately upon filling Sub-Level III. </w:t>
      </w: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100% Free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(never ticket-gated).</w:t>
      </w:r>
    </w:p>
    <w:p w14:paraId="6A72E44C" w14:textId="77777777" w:rsidR="00F31A78" w:rsidRDefault="00F31A78">
      <w:pPr>
        <w:numPr>
          <w:ilvl w:val="0"/>
          <w:numId w:val="2"/>
        </w:numPr>
        <w:spacing w:before="100" w:beforeAutospacing="1" w:after="60"/>
        <w:ind w:left="105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Frozen RP: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>RP movement is frozen during the series. Win and loss tokens are tracked (first to 2 wins promotes; 2 losses fails).</w:t>
      </w:r>
    </w:p>
    <w:p w14:paraId="54AD2B4C" w14:textId="77777777" w:rsidR="00F31A78" w:rsidRDefault="00F31A78">
      <w:pPr>
        <w:numPr>
          <w:ilvl w:val="0"/>
          <w:numId w:val="2"/>
        </w:numPr>
        <w:spacing w:before="100" w:beforeAutospacing="1" w:after="60"/>
        <w:ind w:left="105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Success Outcome: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Instant promotion to Sub-Level I of the next tier at 0 RP + Grand Chest awarded.</w:t>
      </w:r>
    </w:p>
    <w:p w14:paraId="1262EDD6" w14:textId="77777777" w:rsidR="00F31A78" w:rsidRDefault="00F31A78">
      <w:pPr>
        <w:numPr>
          <w:ilvl w:val="0"/>
          <w:numId w:val="2"/>
        </w:numPr>
        <w:spacing w:before="100" w:beforeAutospacing="1" w:after="60"/>
        <w:ind w:left="105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Failure Outcome: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The player remains in their current tier, dropping back to </w:t>
      </w: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70% of Sub-Level III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(requiring 2â€“3 standard wins to earn another attempt).</w:t>
      </w:r>
    </w:p>
    <w:p w14:paraId="784ADB71" w14:textId="77777777" w:rsidR="00F31A78" w:rsidRDefault="00F31A78">
      <w:pPr>
        <w:spacing w:before="480" w:after="30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pict w14:anchorId="66894FCD">
          <v:rect id="_x0000_i1029" style="width:0;height:1.5pt" o:hralign="center" o:hrstd="t" o:hr="t" fillcolor="#a0a0a0" stroked="f"/>
        </w:pict>
      </w:r>
    </w:p>
    <w:p w14:paraId="6AD180CC" w14:textId="77777777" w:rsidR="00F31A78" w:rsidRDefault="00F31A78">
      <w:pPr>
        <w:pStyle w:val="Heading1"/>
        <w:divId w:val="1693455155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SECTION 5: Daily Missions &amp; Engagement Rewards</w:t>
      </w:r>
    </w:p>
    <w:p w14:paraId="024710F8" w14:textId="77777777" w:rsidR="00F31A78" w:rsidRDefault="00F31A78">
      <w:pPr>
        <w:pStyle w:val="NormalWeb"/>
        <w:divId w:val="1693455155"/>
        <w:rPr>
          <w:rFonts w:ascii="Calibri" w:hAnsi="Calibri" w:cs="Calibri"/>
          <w:color w:val="1A202C"/>
          <w:sz w:val="22"/>
          <w:szCs w:val="22"/>
          <w:lang w:val="en"/>
        </w:rPr>
      </w:pPr>
      <w:r>
        <w:rPr>
          <w:rFonts w:ascii="Calibri" w:hAnsi="Calibri" w:cs="Calibri"/>
          <w:color w:val="1A202C"/>
          <w:sz w:val="22"/>
          <w:szCs w:val="22"/>
          <w:lang w:val="en"/>
        </w:rPr>
        <w:t xml:space="preserve">To incentivize daily active logins without compromising ladder integrity, players receive 6 daily missions that reset at midnight (00:00 UTC). All rewards are granted in </w:t>
      </w:r>
      <w:r>
        <w:rPr>
          <w:rStyle w:val="Strong"/>
          <w:rFonts w:ascii="Calibri" w:hAnsi="Calibri" w:cs="Calibri"/>
          <w:color w:val="1A202C"/>
          <w:sz w:val="22"/>
          <w:szCs w:val="22"/>
          <w:lang w:val="en"/>
        </w:rPr>
        <w:t>XP and Golden Cards (GC)</w:t>
      </w:r>
      <w:r>
        <w:rPr>
          <w:rFonts w:ascii="Calibri" w:hAnsi="Calibri" w:cs="Calibri"/>
          <w:color w:val="1A202C"/>
          <w:sz w:val="22"/>
          <w:szCs w:val="22"/>
          <w:lang w:val="en"/>
        </w:rPr>
        <w:t>, ensuring grinders do not distort the competitive RP ladder.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3604"/>
        <w:gridCol w:w="3154"/>
      </w:tblGrid>
      <w:tr w:rsidR="00000000" w14:paraId="162AF5BE" w14:textId="77777777">
        <w:trPr>
          <w:divId w:val="1693455155"/>
          <w:tblHeader/>
        </w:trPr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7B629B22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Mission Name (Arabic)</w:t>
            </w:r>
          </w:p>
        </w:tc>
        <w:tc>
          <w:tcPr>
            <w:tcW w:w="20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10E66B88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7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72B7F47B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Updated Production Reward</w:t>
            </w:r>
          </w:p>
        </w:tc>
      </w:tr>
      <w:tr w:rsidR="00000000" w14:paraId="18296CF7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9223299" w14:textId="77777777" w:rsidR="00F31A78" w:rsidRDefault="00F31A78">
            <w:pPr>
              <w:spacing w:before="210" w:after="270"/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t>3Ã— ØªØ³Ù„Ø³Ù„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FFBD060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Win 3 ranked games in a row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A75E6F0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+100 XP + 15 Golden Cards</w:t>
            </w:r>
          </w:p>
        </w:tc>
      </w:tr>
      <w:tr w:rsidR="00000000" w14:paraId="5FDF7F40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846093D" w14:textId="77777777" w:rsidR="00F31A78" w:rsidRDefault="00F31A78">
            <w:pPr>
              <w:spacing w:before="210" w:after="270"/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t>ÙƒØ¨ÙˆØª!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1DD23E8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Win a round by Kabout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BB73E58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+80 XP + 12 Golden Cards</w:t>
            </w:r>
          </w:p>
        </w:tc>
      </w:tr>
      <w:tr w:rsidR="00000000" w14:paraId="5DBF4165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C219D75" w14:textId="77777777" w:rsidR="00F31A78" w:rsidRDefault="00F31A78">
            <w:pPr>
              <w:spacing w:before="210" w:after="270"/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t>Ø§Ø±Ø¨Ø</w:t>
            </w: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softHyphen/>
              <w:t xml:space="preserve"> Ù…Ø±ØªÙŠÙ†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0A257DC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Win 2 ranked games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F118243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+50 XP + 8 Golden Cards</w:t>
            </w:r>
          </w:p>
        </w:tc>
      </w:tr>
      <w:tr w:rsidR="00000000" w14:paraId="69D82BE2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D3C9FAE" w14:textId="77777777" w:rsidR="00F31A78" w:rsidRDefault="00F31A78">
            <w:pPr>
              <w:spacing w:before="210" w:after="270"/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t>Ù</w:t>
            </w: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t>Ø²</w:t>
            </w: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t>Ø¨Ø§Ù„Ø</w:t>
            </w: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softHyphen/>
            </w: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t>ÙƒÙ…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9C67D79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Win any ranked game in Hakam mode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EC86BB0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+40 XP + 5 Golden Cards</w:t>
            </w:r>
          </w:p>
        </w:tc>
      </w:tr>
      <w:tr w:rsidR="00000000" w14:paraId="40E7C1AA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5185B23" w14:textId="77777777" w:rsidR="00F31A78" w:rsidRDefault="00F31A78">
            <w:pPr>
              <w:spacing w:before="210" w:after="270"/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t>Ø¥Ø¨Ù„ÙˆØª!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26D25FB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Declare Baloot in a ranked match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056E6FA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+30 XP + 5 Golden Cards</w:t>
            </w:r>
          </w:p>
        </w:tc>
      </w:tr>
      <w:tr w:rsidR="00000000" w14:paraId="64B181DE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5FD5D1E" w14:textId="77777777" w:rsidR="00F31A78" w:rsidRDefault="00F31A78">
            <w:pPr>
              <w:spacing w:before="210" w:after="270"/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t>Ø§Ù„Ø¹Ø¨ Ø¬ÙˆÙ„Ø© ÙˆØ§Ø</w:t>
            </w:r>
            <w:r>
              <w:rPr>
                <w:rFonts w:ascii="Segoe UI" w:eastAsia="Times New Roman" w:hAnsi="Segoe UI" w:cs="Segoe UI"/>
                <w:b/>
                <w:bCs/>
                <w:color w:val="0B2545"/>
                <w:sz w:val="19"/>
                <w:szCs w:val="19"/>
              </w:rPr>
              <w:softHyphen/>
              <w:t>Ø¯Ø©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3EA10E1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Play 1 ranked game (win or lose)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5965E6E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+20 XP + 2 Golden Cards</w:t>
            </w:r>
          </w:p>
        </w:tc>
      </w:tr>
    </w:tbl>
    <w:p w14:paraId="08D00EAC" w14:textId="77777777" w:rsidR="00F31A78" w:rsidRDefault="00F31A78">
      <w:pPr>
        <w:spacing w:before="480" w:after="30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pict w14:anchorId="3CC74670">
          <v:rect id="_x0000_i1030" style="width:0;height:1.5pt" o:hralign="center" o:hrstd="t" o:hr="t" fillcolor="#a0a0a0" stroked="f"/>
        </w:pict>
      </w:r>
    </w:p>
    <w:p w14:paraId="30CF9AFA" w14:textId="77777777" w:rsidR="00F31A78" w:rsidRDefault="00F31A78">
      <w:pPr>
        <w:pStyle w:val="Heading1"/>
        <w:divId w:val="1693455155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SECTION 6: Royal Cup â€” Premium Ticket-Gated Arena</w:t>
      </w:r>
    </w:p>
    <w:p w14:paraId="27792F08" w14:textId="77777777" w:rsidR="00F31A78" w:rsidRDefault="00F31A78">
      <w:pPr>
        <w:pStyle w:val="NormalWeb"/>
        <w:divId w:val="1693455155"/>
        <w:rPr>
          <w:rFonts w:ascii="Calibri" w:hAnsi="Calibri" w:cs="Calibri"/>
          <w:color w:val="1A202C"/>
          <w:sz w:val="22"/>
          <w:szCs w:val="22"/>
          <w:lang w:val="en"/>
        </w:rPr>
      </w:pPr>
      <w:r>
        <w:rPr>
          <w:rFonts w:ascii="Calibri" w:hAnsi="Calibri" w:cs="Calibri"/>
          <w:color w:val="1A202C"/>
          <w:sz w:val="22"/>
          <w:szCs w:val="22"/>
          <w:lang w:val="en"/>
        </w:rPr>
        <w:t>The Royal Cup operates parallel to standard ranked play as an elevated arena with 75% higher RP stakes (Â±35 RP), hard anti-farming restrictions, and Cup Season Points (CSP).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000000" w14:paraId="030EB7DE" w14:textId="77777777">
        <w:trPr>
          <w:divId w:val="1693455155"/>
          <w:tblHeader/>
        </w:trPr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6F0E00F2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07474937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Standard Ranked Play</w:t>
            </w:r>
          </w:p>
        </w:tc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54D07BDA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Royal Cup Arena</w:t>
            </w:r>
          </w:p>
        </w:tc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5D2C2EDD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Anti-Farming Protection</w:t>
            </w:r>
          </w:p>
        </w:tc>
      </w:tr>
      <w:tr w:rsidR="00000000" w14:paraId="75F19EE6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6B0827C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Entry Cost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C8AA9CA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Free (Hearts gated)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EA07397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1 Cup Ticket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C7F2D17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VIPs receive 2/day; extra tickets 100 GC.</w:t>
            </w:r>
          </w:p>
        </w:tc>
      </w:tr>
      <w:tr w:rsidR="00000000" w14:paraId="4269488F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169CBB3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Daily Entries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2B86C77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Unlimited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825F449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Max 4 entries per day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4319734E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Server-enforced hard cap prevents spamming.</w:t>
            </w:r>
          </w:p>
        </w:tc>
      </w:tr>
      <w:tr w:rsidR="00000000" w14:paraId="441F196D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C116BE4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Base RP Stakes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364F0C8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Â±20 RP Base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275F228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Â±35 RP Base (75% higher)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1D7F001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Elevated risk and reward.</w:t>
            </w:r>
          </w:p>
        </w:tc>
      </w:tr>
      <w:tr w:rsidR="00000000" w14:paraId="41D0BB7A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81F33E0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Daily RP Gain Cap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0160AF0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Unlimited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48AE8F0D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Max +100 RP gain / day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BB2B4D8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Gains halt at +100; losses continue to apply.</w:t>
            </w:r>
          </w:p>
        </w:tc>
      </w:tr>
      <w:tr w:rsidR="00000000" w14:paraId="54531285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FB51EA5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Rank Eligibility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2658C49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All Ranks (0+ RP)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CC3BF88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Ù…ØªÙˆØ³Ø· I (300 RP) Minimum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C97BDA4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Protects competitive arena integrity.</w:t>
            </w:r>
          </w:p>
        </w:tc>
      </w:tr>
      <w:tr w:rsidR="00000000" w14:paraId="25B2B2EE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1FA5F45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Bots Allowed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4D25A392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Yes (low tiers)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800F926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Strictly Real Players (0 Bots)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862E9DE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100% genuine peer competition.</w:t>
            </w:r>
          </w:p>
        </w:tc>
      </w:tr>
      <w:tr w:rsidR="00000000" w14:paraId="27191069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38720AA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Seasonal Reward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1FCE930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Standard Chest + XP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E8A783B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Cup Season Points (CSP)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1334635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Dedicated seasonal Hall of Fame leaderboard.</w:t>
            </w:r>
          </w:p>
        </w:tc>
      </w:tr>
    </w:tbl>
    <w:p w14:paraId="0797459F" w14:textId="77777777" w:rsidR="00F31A78" w:rsidRDefault="00F31A78">
      <w:pPr>
        <w:spacing w:before="480" w:after="30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pict w14:anchorId="43E5FDCB">
          <v:rect id="_x0000_i1031" style="width:0;height:1.5pt" o:hralign="center" o:hrstd="t" o:hr="t" fillcolor="#a0a0a0" stroked="f"/>
        </w:pict>
      </w:r>
    </w:p>
    <w:p w14:paraId="51568997" w14:textId="77777777" w:rsidR="00F31A78" w:rsidRDefault="00F31A78">
      <w:pPr>
        <w:pStyle w:val="Heading1"/>
        <w:divId w:val="1693455155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SECTION 7: Leagues, Private Tournaments &amp; 10% Platform Rake</w:t>
      </w:r>
    </w:p>
    <w:p w14:paraId="7FE9371D" w14:textId="77777777" w:rsidR="00F31A78" w:rsidRDefault="00F31A78">
      <w:pPr>
        <w:pStyle w:val="NormalWeb"/>
        <w:divId w:val="1693455155"/>
        <w:rPr>
          <w:rFonts w:ascii="Calibri" w:hAnsi="Calibri" w:cs="Calibri"/>
          <w:color w:val="1A202C"/>
          <w:sz w:val="22"/>
          <w:szCs w:val="22"/>
          <w:lang w:val="en"/>
        </w:rPr>
      </w:pPr>
      <w:r>
        <w:rPr>
          <w:rFonts w:ascii="Calibri" w:hAnsi="Calibri" w:cs="Calibri"/>
          <w:color w:val="1A202C"/>
          <w:sz w:val="22"/>
          <w:szCs w:val="22"/>
          <w:lang w:val="en"/>
        </w:rPr>
        <w:t>Royal Baloot blends player-organized private leagues with official, admin-scheduled tournaments to create scalable, self-sustaining monetization.</w:t>
      </w:r>
    </w:p>
    <w:p w14:paraId="30F4402F" w14:textId="77777777" w:rsidR="00F31A78" w:rsidRDefault="00F31A78">
      <w:pPr>
        <w:pStyle w:val="Heading2"/>
        <w:divId w:val="1693455155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7.1 Player-Created Leagues (Community-Funded)</w:t>
      </w:r>
    </w:p>
    <w:p w14:paraId="254F0D3D" w14:textId="77777777" w:rsidR="00F31A78" w:rsidRDefault="00F31A78">
      <w:pPr>
        <w:numPr>
          <w:ilvl w:val="0"/>
          <w:numId w:val="3"/>
        </w:numPr>
        <w:spacing w:before="100" w:beforeAutospacing="1" w:after="60"/>
        <w:ind w:left="105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Hosting Requirements: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Active Subscription + Minimum 500 Golden Cards (GC) prize pool deposit.</w:t>
      </w:r>
    </w:p>
    <w:p w14:paraId="64BB9F8B" w14:textId="77777777" w:rsidR="00F31A78" w:rsidRDefault="00F31A78">
      <w:pPr>
        <w:numPr>
          <w:ilvl w:val="0"/>
          <w:numId w:val="3"/>
        </w:numPr>
        <w:spacing w:before="100" w:beforeAutospacing="1" w:after="60"/>
        <w:ind w:left="105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Custom Brackets: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4, 8, 16, or 32 players; Single Elimination, Double Elimination, or Swiss formats.</w:t>
      </w:r>
    </w:p>
    <w:p w14:paraId="0CE49527" w14:textId="77777777" w:rsidR="00F31A78" w:rsidRDefault="00F31A78">
      <w:pPr>
        <w:numPr>
          <w:ilvl w:val="0"/>
          <w:numId w:val="3"/>
        </w:numPr>
        <w:spacing w:before="100" w:beforeAutospacing="1" w:after="60"/>
        <w:ind w:left="105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Custom Entry Buy-Ins: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0 to 200 GC per player.</w:t>
      </w:r>
    </w:p>
    <w:p w14:paraId="383AC419" w14:textId="77777777" w:rsidR="00F31A78" w:rsidRDefault="00F31A78">
      <w:pPr>
        <w:numPr>
          <w:ilvl w:val="0"/>
          <w:numId w:val="3"/>
        </w:numPr>
        <w:spacing w:before="100" w:beforeAutospacing="1" w:after="60"/>
        <w:ind w:left="105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10% Platform Rake: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The platform automatically retains </w:t>
      </w: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10% of every league prize pool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as passive revenue. (e.g. A 16-player league with 500 GC buy-in generates an 8,000 GC pool. Winners split 7,200 GC; Royal Baloot retains 800 GC).</w:t>
      </w:r>
    </w:p>
    <w:p w14:paraId="4181BF22" w14:textId="77777777" w:rsidR="00F31A78" w:rsidRDefault="00F31A78">
      <w:pPr>
        <w:pStyle w:val="Heading2"/>
        <w:divId w:val="1693455155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7.2 Official Royal Baloot Tournaments (Admin-Created)</w:t>
      </w:r>
    </w:p>
    <w:p w14:paraId="298E6334" w14:textId="77777777" w:rsidR="00F31A78" w:rsidRDefault="00F31A78">
      <w:pPr>
        <w:numPr>
          <w:ilvl w:val="0"/>
          <w:numId w:val="4"/>
        </w:numPr>
        <w:spacing w:before="100" w:beforeAutospacing="1" w:after="60"/>
        <w:ind w:left="105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>Managed directly via the Web Admin Dashboard.</w:t>
      </w:r>
    </w:p>
    <w:p w14:paraId="5680924A" w14:textId="77777777" w:rsidR="00F31A78" w:rsidRDefault="00F31A78">
      <w:pPr>
        <w:numPr>
          <w:ilvl w:val="0"/>
          <w:numId w:val="4"/>
        </w:numPr>
        <w:spacing w:before="100" w:beforeAutospacing="1" w:after="60"/>
        <w:ind w:left="105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Configurable rank eligibility bands (e.g. </w:t>
      </w:r>
      <w:r>
        <w:rPr>
          <w:rStyle w:val="Emphasis"/>
          <w:rFonts w:ascii="Calibri" w:eastAsia="Times New Roman" w:hAnsi="Calibri" w:cs="Calibri"/>
          <w:color w:val="1A202C"/>
          <w:sz w:val="22"/>
          <w:szCs w:val="22"/>
          <w:lang w:val="en"/>
        </w:rPr>
        <w:t>Ù…Ø</w:t>
      </w:r>
      <w:r>
        <w:rPr>
          <w:rStyle w:val="Emphasis"/>
          <w:rFonts w:ascii="Calibri" w:eastAsia="Times New Roman" w:hAnsi="Calibri" w:cs="Calibri"/>
          <w:color w:val="1A202C"/>
          <w:sz w:val="22"/>
          <w:szCs w:val="22"/>
          <w:lang w:val="en"/>
        </w:rPr>
        <w:softHyphen/>
        <w:t>ØªØ±Ù</w:t>
      </w:r>
      <w:r>
        <w:rPr>
          <w:rStyle w:val="Emphasis"/>
          <w:rFonts w:ascii="Calibri" w:eastAsia="Times New Roman" w:hAnsi="Calibri" w:cs="Calibri"/>
          <w:color w:val="1A202C"/>
          <w:sz w:val="22"/>
          <w:szCs w:val="22"/>
          <w:lang w:val="en"/>
        </w:rPr>
        <w:t></w:t>
      </w:r>
      <w:r>
        <w:rPr>
          <w:rStyle w:val="Emphasis"/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to </w:t>
      </w:r>
      <w:r>
        <w:rPr>
          <w:rStyle w:val="Emphasis"/>
          <w:rFonts w:ascii="Calibri" w:eastAsia="Times New Roman" w:hAnsi="Calibri" w:cs="Calibri"/>
          <w:color w:val="1A202C"/>
          <w:sz w:val="22"/>
          <w:szCs w:val="22"/>
          <w:lang w:val="en"/>
        </w:rPr>
        <w:t>Ø£Ù…ÙŠØ±</w:t>
      </w:r>
      <w:r>
        <w:rPr>
          <w:rStyle w:val="Emphasis"/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only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>) to ensure competitive balance.</w:t>
      </w:r>
    </w:p>
    <w:p w14:paraId="1D78F6E7" w14:textId="77777777" w:rsidR="00F31A78" w:rsidRDefault="00F31A78">
      <w:pPr>
        <w:numPr>
          <w:ilvl w:val="0"/>
          <w:numId w:val="4"/>
        </w:numPr>
        <w:spacing w:before="100" w:beforeAutospacing="1" w:after="60"/>
        <w:ind w:left="105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>Weekly standard cups, monthly grand invitationals, and national holiday specials.</w:t>
      </w:r>
    </w:p>
    <w:p w14:paraId="44A4C379" w14:textId="77777777" w:rsidR="00F31A78" w:rsidRDefault="00F31A78">
      <w:pPr>
        <w:numPr>
          <w:ilvl w:val="0"/>
          <w:numId w:val="4"/>
        </w:numPr>
        <w:spacing w:before="100" w:beforeAutospacing="1" w:after="60"/>
        <w:ind w:left="105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>Prizes include massive GC pools, animated card backs, unique avatar frames, and permanent Hall of Fame honors.</w:t>
      </w:r>
    </w:p>
    <w:p w14:paraId="7FEBE4B3" w14:textId="77777777" w:rsidR="00F31A78" w:rsidRDefault="00F31A78">
      <w:pPr>
        <w:spacing w:before="480" w:after="30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pict w14:anchorId="69463D0B">
          <v:rect id="_x0000_i1032" style="width:0;height:1.5pt" o:hralign="center" o:hrstd="t" o:hr="t" fillcolor="#a0a0a0" stroked="f"/>
        </w:pict>
      </w:r>
    </w:p>
    <w:p w14:paraId="17B1AEE0" w14:textId="77777777" w:rsidR="00F31A78" w:rsidRDefault="00F31A78">
      <w:pPr>
        <w:pStyle w:val="Heading1"/>
        <w:divId w:val="1693455155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SECTION 8: Retention Systems: Seasons, Decay &amp; Chest Milestones</w:t>
      </w:r>
    </w:p>
    <w:p w14:paraId="168E86FE" w14:textId="77777777" w:rsidR="00F31A78" w:rsidRDefault="00F31A78">
      <w:pPr>
        <w:numPr>
          <w:ilvl w:val="0"/>
          <w:numId w:val="5"/>
        </w:numPr>
        <w:spacing w:before="100" w:beforeAutospacing="1" w:after="60"/>
        <w:ind w:left="105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90-Day Seasons: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Quarterly seasons featuring a soft reset (20% RP reduction across all players).</w:t>
      </w:r>
    </w:p>
    <w:p w14:paraId="74DD79EA" w14:textId="77777777" w:rsidR="00F31A78" w:rsidRDefault="00F31A78">
      <w:pPr>
        <w:numPr>
          <w:ilvl w:val="0"/>
          <w:numId w:val="5"/>
        </w:numPr>
        <w:spacing w:before="100" w:beforeAutospacing="1" w:after="60"/>
        <w:ind w:left="105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Inactivity Decay: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Accounts inactive for 14 consecutive days lose </w:t>
      </w: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5 RP per day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>. This prevents leaderboard parking and drives weekly activity.</w:t>
      </w:r>
    </w:p>
    <w:p w14:paraId="6F9AF653" w14:textId="77777777" w:rsidR="00F31A78" w:rsidRDefault="00F31A78">
      <w:pPr>
        <w:numPr>
          <w:ilvl w:val="0"/>
          <w:numId w:val="5"/>
        </w:numPr>
        <w:spacing w:before="100" w:beforeAutospacing="1" w:after="60"/>
        <w:ind w:left="105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Chest Cadence: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Wood Chest awarded every game; Silver Chest every 5 games; Gold Chest every 15 games; Grand Chest upon main tier promotion.</w:t>
      </w:r>
    </w:p>
    <w:p w14:paraId="26E8B2C8" w14:textId="77777777" w:rsidR="00F31A78" w:rsidRDefault="00F31A78">
      <w:pPr>
        <w:numPr>
          <w:ilvl w:val="0"/>
          <w:numId w:val="5"/>
        </w:numPr>
        <w:spacing w:before="100" w:beforeAutospacing="1" w:after="60"/>
        <w:ind w:left="105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Permanent Lifetime Wins: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A permanent 'Total Wins' counter is publicly showcased on player profiles, unlocking exclusive milestone badges and prestige cosmetics.</w:t>
      </w:r>
    </w:p>
    <w:p w14:paraId="481F7A66" w14:textId="77777777" w:rsidR="00F31A78" w:rsidRDefault="00F31A78">
      <w:pPr>
        <w:spacing w:before="480" w:after="30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pict w14:anchorId="46A0C934">
          <v:rect id="_x0000_i1033" style="width:0;height:1.5pt" o:hralign="center" o:hrstd="t" o:hr="t" fillcolor="#a0a0a0" stroked="f"/>
        </w:pict>
      </w:r>
    </w:p>
    <w:p w14:paraId="7AA7696D" w14:textId="77777777" w:rsidR="00F31A78" w:rsidRDefault="00F31A78">
      <w:pPr>
        <w:pStyle w:val="Heading1"/>
        <w:divId w:val="1693455155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SECTION 9: Macro Economy &amp; Subscription Benchmarking</w:t>
      </w:r>
    </w:p>
    <w:p w14:paraId="03847AA7" w14:textId="77777777" w:rsidR="00F31A78" w:rsidRDefault="00F31A78">
      <w:pPr>
        <w:pStyle w:val="NormalWeb"/>
        <w:divId w:val="1693455155"/>
        <w:rPr>
          <w:rFonts w:ascii="Calibri" w:hAnsi="Calibri" w:cs="Calibri"/>
          <w:color w:val="1A202C"/>
          <w:sz w:val="22"/>
          <w:szCs w:val="22"/>
          <w:lang w:val="en"/>
        </w:rPr>
      </w:pPr>
      <w:r>
        <w:rPr>
          <w:rFonts w:ascii="Calibri" w:hAnsi="Calibri" w:cs="Calibri"/>
          <w:color w:val="1A202C"/>
          <w:sz w:val="22"/>
          <w:szCs w:val="22"/>
          <w:lang w:val="en"/>
        </w:rPr>
        <w:t>The economy circulates Golden Cards (ÙˆØ±Ù‚Ø© Ø°Ù‡Ø¨ÙŠØ©) through vanity sinks, while subscription tiers are priced 20% to 32% below market incumbent Kammelna to drive mass conversion.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1802"/>
        <w:gridCol w:w="1802"/>
        <w:gridCol w:w="1802"/>
        <w:gridCol w:w="1352"/>
      </w:tblGrid>
      <w:tr w:rsidR="00000000" w14:paraId="224758DD" w14:textId="77777777">
        <w:trPr>
          <w:divId w:val="1693455155"/>
          <w:tblHeader/>
        </w:trPr>
        <w:tc>
          <w:tcPr>
            <w:tcW w:w="12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0C621C7B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Billing Cycle</w:t>
            </w:r>
          </w:p>
        </w:tc>
        <w:tc>
          <w:tcPr>
            <w:tcW w:w="10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2AEB5CEC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Royal Baloot (SAR)</w:t>
            </w:r>
          </w:p>
        </w:tc>
        <w:tc>
          <w:tcPr>
            <w:tcW w:w="10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22589317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Royal Baloot (USD)</w:t>
            </w:r>
          </w:p>
        </w:tc>
        <w:tc>
          <w:tcPr>
            <w:tcW w:w="10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3B0FAC87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Kammelna (SAR)</w:t>
            </w:r>
          </w:p>
        </w:tc>
        <w:tc>
          <w:tcPr>
            <w:tcW w:w="75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635A8258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Advantage</w:t>
            </w:r>
          </w:p>
        </w:tc>
      </w:tr>
      <w:tr w:rsidR="00000000" w14:paraId="3432C2DD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628E988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Weekly (Ø£Ø³Ø¨ÙˆØ¹ÙŠ)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A93D8AE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9.99 SAR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4EC4F9E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~$2.99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8B75A61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12.99 SAR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D13305B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23% Cheaper</w:t>
            </w:r>
          </w:p>
        </w:tc>
      </w:tr>
      <w:tr w:rsidR="00000000" w14:paraId="4A629C00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A6A6DC8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Monthly (Ø´Ù‡Ø±ÙŠ)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0024ECD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24.99 SAR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395CA56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~$6.99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4804A77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34.99 SAR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8B59D5B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29% Cheaper</w:t>
            </w:r>
          </w:p>
        </w:tc>
      </w:tr>
      <w:tr w:rsidR="00000000" w14:paraId="17EAD32A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44079413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Quarterly (3 Ø£Ø´Ù‡Ø±)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1C88234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64.99 SAR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437F4E9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~$17.99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1BB5766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~95.00 SAR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B14CC34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32% Cheaper</w:t>
            </w:r>
          </w:p>
        </w:tc>
      </w:tr>
      <w:tr w:rsidR="00000000" w14:paraId="71DB7339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6B3B7DE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Annual (Ø³Ù†ÙˆÙŠ)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7A18FAC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199.99 SAR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C119305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~$54.99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9422957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289.99 SAR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A38D8A0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31% Cheaper</w:t>
            </w:r>
          </w:p>
        </w:tc>
      </w:tr>
    </w:tbl>
    <w:p w14:paraId="0AE050B7" w14:textId="77777777" w:rsidR="00F31A78" w:rsidRDefault="00F31A78">
      <w:pPr>
        <w:pStyle w:val="Heading2"/>
        <w:divId w:val="1693455155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Golden Cards (GC) Sinks and Circulation</w:t>
      </w:r>
    </w:p>
    <w:p w14:paraId="5A852B76" w14:textId="77777777" w:rsidR="00F31A78" w:rsidRDefault="00F31A78">
      <w:pPr>
        <w:numPr>
          <w:ilvl w:val="0"/>
          <w:numId w:val="6"/>
        </w:numPr>
        <w:spacing w:before="100" w:beforeAutospacing="1" w:after="60"/>
        <w:ind w:left="105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How Players Earn GC: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In-game feats (Kabout +5 GC, Sawa +3 GC, Baloot +2 GC, Qaid +2 GC), daily/weekly missions (10â€“50 GC), seasonal tier finishes (up to 500 GC), and tournament placements.</w:t>
      </w:r>
    </w:p>
    <w:p w14:paraId="41E1236F" w14:textId="77777777" w:rsidR="00F31A78" w:rsidRDefault="00F31A78">
      <w:pPr>
        <w:numPr>
          <w:ilvl w:val="0"/>
          <w:numId w:val="6"/>
        </w:numPr>
        <w:spacing w:before="100" w:beforeAutospacing="1" w:after="60"/>
        <w:ind w:left="105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  <w:lang w:val="en"/>
        </w:rPr>
        <w:t>Primary Sinks:</w:t>
      </w: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t xml:space="preserve"> Extra Cup tickets (100 GC), tournament host deposits (500+ GC), animated card backs (1,200 GC), custom tables (800 GC), animated frames (500 GC), and social gifts (50â€“2,000 GC).</w:t>
      </w:r>
    </w:p>
    <w:p w14:paraId="751943CB" w14:textId="77777777" w:rsidR="00F31A78" w:rsidRDefault="00F31A78">
      <w:pPr>
        <w:spacing w:before="480" w:after="300"/>
        <w:divId w:val="1693455155"/>
        <w:rPr>
          <w:rFonts w:ascii="Calibri" w:eastAsia="Times New Roman" w:hAnsi="Calibri" w:cs="Calibri"/>
          <w:color w:val="1A202C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202C"/>
          <w:sz w:val="22"/>
          <w:szCs w:val="22"/>
          <w:lang w:val="en"/>
        </w:rPr>
        <w:pict w14:anchorId="2153B38C">
          <v:rect id="_x0000_i1034" style="width:0;height:1.5pt" o:hralign="center" o:hrstd="t" o:hr="t" fillcolor="#a0a0a0" stroked="f"/>
        </w:pict>
      </w:r>
    </w:p>
    <w:p w14:paraId="654AC738" w14:textId="77777777" w:rsidR="00F31A78" w:rsidRDefault="00F31A78">
      <w:pPr>
        <w:pStyle w:val="Heading1"/>
        <w:divId w:val="1693455155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SECTION 10: Evolution Matrix (Comparison with Previous 3-Page Draft)</w:t>
      </w:r>
    </w:p>
    <w:p w14:paraId="00C98E95" w14:textId="77777777" w:rsidR="00F31A78" w:rsidRDefault="00F31A78">
      <w:pPr>
        <w:pStyle w:val="NormalWeb"/>
        <w:divId w:val="1693455155"/>
        <w:rPr>
          <w:rFonts w:ascii="Calibri" w:hAnsi="Calibri" w:cs="Calibri"/>
          <w:color w:val="1A202C"/>
          <w:sz w:val="22"/>
          <w:szCs w:val="22"/>
          <w:lang w:val="en"/>
        </w:rPr>
      </w:pPr>
      <w:r>
        <w:rPr>
          <w:rFonts w:ascii="Calibri" w:hAnsi="Calibri" w:cs="Calibri"/>
          <w:color w:val="1A202C"/>
          <w:sz w:val="22"/>
          <w:szCs w:val="22"/>
          <w:lang w:val="en"/>
        </w:rPr>
        <w:t>The table below summarizes the exact evolutionary upgrades made between the initial 3-page draft and this finalized production specification: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982"/>
        <w:gridCol w:w="2523"/>
        <w:gridCol w:w="2703"/>
      </w:tblGrid>
      <w:tr w:rsidR="00000000" w14:paraId="0A78940E" w14:textId="77777777">
        <w:trPr>
          <w:divId w:val="1693455155"/>
          <w:tblHeader/>
        </w:trPr>
        <w:tc>
          <w:tcPr>
            <w:tcW w:w="10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4F6F986F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System Area</w:t>
            </w:r>
          </w:p>
        </w:tc>
        <w:tc>
          <w:tcPr>
            <w:tcW w:w="11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0737BDE9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Previous 3-Page Draft</w:t>
            </w:r>
          </w:p>
        </w:tc>
        <w:tc>
          <w:tcPr>
            <w:tcW w:w="14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007D3B96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Updated Production System</w:t>
            </w:r>
          </w:p>
        </w:tc>
        <w:tc>
          <w:tcPr>
            <w:tcW w:w="1500" w:type="pct"/>
            <w:tcBorders>
              <w:top w:val="single" w:sz="6" w:space="0" w:color="0B2545"/>
              <w:left w:val="single" w:sz="6" w:space="0" w:color="0B2545"/>
              <w:bottom w:val="single" w:sz="6" w:space="0" w:color="0B2545"/>
              <w:right w:val="single" w:sz="6" w:space="0" w:color="0B2545"/>
            </w:tcBorders>
            <w:shd w:val="clear" w:color="auto" w:fill="0B2545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5F6395D9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Strategic Rationale</w:t>
            </w:r>
          </w:p>
        </w:tc>
      </w:tr>
      <w:tr w:rsidR="00000000" w14:paraId="625C453F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4ED4A371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Top Rank Name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4E8F1565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Ù†Ø§Ø¨ØºØ© (Prodigy)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2349A62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Ø£Ù…ÙŠØ± ðŸ‘‘ (Amir)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7138183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Builds an iconic identity fitting the Royal Baloot brand.</w:t>
            </w:r>
          </w:p>
        </w:tc>
      </w:tr>
      <w:tr w:rsidR="00000000" w14:paraId="604BB2CA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8D966BE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Kabout / Baloot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7474D3C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+4 RP / +1 RP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56AB1D8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Award XP &amp; Golden Cards (Zero RP)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935640B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Card deal luck must never influence competitive ranking.</w:t>
            </w:r>
          </w:p>
        </w:tc>
      </w:tr>
      <w:tr w:rsidR="00000000" w14:paraId="4C6AF862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316E372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Qaid / Sawa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020741E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+2 RP each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813655C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Award XP &amp; Golden Cards (Zero RP)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4B2458AE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Eliminates player hesitation; preserves tactical gameplay flow.</w:t>
            </w:r>
          </w:p>
        </w:tc>
      </w:tr>
      <w:tr w:rsidR="00000000" w14:paraId="0F6CFBE8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EC79407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Daily Missions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986B4E0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Up to +25 RP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FD5B12C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Award XP &amp; Golden Cards (Zero RP)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3FA9684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Grinders cannot bypass genuine skill through playtime volume.</w:t>
            </w:r>
          </w:p>
        </w:tc>
      </w:tr>
      <w:tr w:rsidR="00000000" w14:paraId="785E47C0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3089E5D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First Win of Day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CB040A2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+3 RP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0AC6170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+100 XP only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022F6AE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Habit driver; decoupled from competitive standings.</w:t>
            </w:r>
          </w:p>
        </w:tc>
      </w:tr>
      <w:tr w:rsidR="00000000" w14:paraId="70A01C8F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53F38915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Win Streak Bonus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40DEE00B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Up to +8 RP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4145D1AD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Capped at max +4 RP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E899EDC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Suppresses runaway rating inflation.</w:t>
            </w:r>
          </w:p>
        </w:tc>
      </w:tr>
      <w:tr w:rsidR="00000000" w14:paraId="0E7839B3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49749475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Elo Base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187025BF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Individual Player Elo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2164D0AD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2v2 Team Average Formula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3A650D8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Balanced, mathematically fair partner rating changes.</w:t>
            </w:r>
          </w:p>
        </w:tc>
      </w:tr>
      <w:tr w:rsidR="00000000" w14:paraId="26A0D342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54A4997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Royal Cup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7DF5FD38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Not integrated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100459A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Ticket-Gated Arena (+35/-35 RP, Caps)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627B1350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Anchors subscription utility and high-stakes prestige.</w:t>
            </w:r>
          </w:p>
        </w:tc>
      </w:tr>
      <w:tr w:rsidR="00000000" w14:paraId="02EE5C7F" w14:textId="77777777">
        <w:trPr>
          <w:divId w:val="1693455155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2D553BC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Leagues &amp; Rake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4CFA1515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Not integrated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3107B2E7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10% Platform Rake on GC Pools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65" w:type="dxa"/>
              <w:bottom w:w="105" w:type="dxa"/>
              <w:right w:w="165" w:type="dxa"/>
            </w:tcMar>
            <w:vAlign w:val="center"/>
            <w:hideMark/>
          </w:tcPr>
          <w:p w14:paraId="0F672475" w14:textId="77777777" w:rsidR="00F31A78" w:rsidRDefault="00F31A78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Creates passive, sustainable platform revenue.</w:t>
            </w:r>
          </w:p>
        </w:tc>
      </w:tr>
    </w:tbl>
    <w:p w14:paraId="0D5F2C43" w14:textId="77777777" w:rsidR="00F31A78" w:rsidRDefault="00F31A78">
      <w:pPr>
        <w:divId w:val="1693455155"/>
        <w:rPr>
          <w:rFonts w:eastAsia="Times New Roman"/>
        </w:rPr>
      </w:pP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496"/>
    <w:multiLevelType w:val="multilevel"/>
    <w:tmpl w:val="078E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B2360"/>
    <w:multiLevelType w:val="multilevel"/>
    <w:tmpl w:val="2BA6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21DD5"/>
    <w:multiLevelType w:val="multilevel"/>
    <w:tmpl w:val="742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82A28"/>
    <w:multiLevelType w:val="multilevel"/>
    <w:tmpl w:val="181E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B151A"/>
    <w:multiLevelType w:val="multilevel"/>
    <w:tmpl w:val="7D54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6413B"/>
    <w:multiLevelType w:val="multilevel"/>
    <w:tmpl w:val="7AF0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238466">
    <w:abstractNumId w:val="1"/>
  </w:num>
  <w:num w:numId="2" w16cid:durableId="788937162">
    <w:abstractNumId w:val="3"/>
  </w:num>
  <w:num w:numId="3" w16cid:durableId="668750643">
    <w:abstractNumId w:val="2"/>
  </w:num>
  <w:num w:numId="4" w16cid:durableId="1020156034">
    <w:abstractNumId w:val="0"/>
  </w:num>
  <w:num w:numId="5" w16cid:durableId="312488829">
    <w:abstractNumId w:val="4"/>
  </w:num>
  <w:num w:numId="6" w16cid:durableId="1749230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78"/>
    <w:rsid w:val="002F69FC"/>
    <w:rsid w:val="00F3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1A52C9"/>
  <w15:chartTrackingRefBased/>
  <w15:docId w15:val="{C06578A9-D041-45ED-983E-97DD474C5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left w:val="single" w:sz="36" w:space="8" w:color="D4AF37"/>
      </w:pBdr>
      <w:spacing w:before="450" w:after="150"/>
      <w:outlineLvl w:val="0"/>
    </w:pPr>
    <w:rPr>
      <w:b/>
      <w:bCs/>
      <w:caps/>
      <w:color w:val="0B2545"/>
      <w:spacing w:val="8"/>
      <w:kern w:val="36"/>
      <w:sz w:val="30"/>
      <w:szCs w:val="30"/>
    </w:rPr>
  </w:style>
  <w:style w:type="paragraph" w:styleId="Heading2">
    <w:name w:val="heading 2"/>
    <w:basedOn w:val="Normal"/>
    <w:link w:val="Heading2Char"/>
    <w:uiPriority w:val="9"/>
    <w:qFormat/>
    <w:pPr>
      <w:spacing w:before="300" w:after="120"/>
      <w:outlineLvl w:val="1"/>
    </w:pPr>
    <w:rPr>
      <w:b/>
      <w:bCs/>
      <w:color w:val="1A365D"/>
      <w:sz w:val="25"/>
      <w:szCs w:val="25"/>
    </w:rPr>
  </w:style>
  <w:style w:type="paragraph" w:styleId="Heading3">
    <w:name w:val="heading 3"/>
    <w:basedOn w:val="Normal"/>
    <w:link w:val="Heading3Char"/>
    <w:uiPriority w:val="9"/>
    <w:qFormat/>
    <w:pPr>
      <w:spacing w:before="210" w:after="90"/>
      <w:outlineLvl w:val="2"/>
    </w:pPr>
    <w:rPr>
      <w:b/>
      <w:bCs/>
      <w:color w:val="2D374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50"/>
    </w:pPr>
  </w:style>
  <w:style w:type="paragraph" w:styleId="NormalWeb">
    <w:name w:val="Normal (Web)"/>
    <w:basedOn w:val="Normal"/>
    <w:uiPriority w:val="99"/>
    <w:semiHidden/>
    <w:unhideWhenUsed/>
    <w:pPr>
      <w:spacing w:after="150"/>
    </w:pPr>
  </w:style>
  <w:style w:type="paragraph" w:customStyle="1" w:styleId="cover">
    <w:name w:val="cover"/>
    <w:basedOn w:val="Normal"/>
    <w:pPr>
      <w:pBdr>
        <w:bottom w:val="single" w:sz="24" w:space="15" w:color="0B2545"/>
      </w:pBdr>
      <w:spacing w:before="100" w:beforeAutospacing="1" w:after="375"/>
    </w:pPr>
  </w:style>
  <w:style w:type="paragraph" w:customStyle="1" w:styleId="title">
    <w:name w:val="title"/>
    <w:basedOn w:val="Normal"/>
    <w:pPr>
      <w:spacing w:after="90"/>
    </w:pPr>
    <w:rPr>
      <w:b/>
      <w:bCs/>
      <w:color w:val="0B2545"/>
      <w:spacing w:val="-8"/>
      <w:sz w:val="52"/>
      <w:szCs w:val="52"/>
    </w:rPr>
  </w:style>
  <w:style w:type="paragraph" w:customStyle="1" w:styleId="subtitle">
    <w:name w:val="subtitle"/>
    <w:basedOn w:val="Normal"/>
    <w:pPr>
      <w:spacing w:after="180"/>
    </w:pPr>
    <w:rPr>
      <w:color w:val="4A5568"/>
      <w:sz w:val="28"/>
      <w:szCs w:val="28"/>
    </w:rPr>
  </w:style>
  <w:style w:type="paragraph" w:customStyle="1" w:styleId="meta-bar">
    <w:name w:val="meta-bar"/>
    <w:basedOn w:val="Normal"/>
    <w:pPr>
      <w:pBdr>
        <w:left w:val="single" w:sz="18" w:space="11" w:color="D4AF37"/>
      </w:pBdr>
      <w:shd w:val="clear" w:color="auto" w:fill="F7FAFC"/>
      <w:spacing w:before="100" w:beforeAutospacing="1" w:after="60"/>
    </w:pPr>
    <w:rPr>
      <w:color w:val="718096"/>
      <w:sz w:val="20"/>
      <w:szCs w:val="20"/>
    </w:rPr>
  </w:style>
  <w:style w:type="paragraph" w:customStyle="1" w:styleId="callout-gold">
    <w:name w:val="callout-gold"/>
    <w:basedOn w:val="Normal"/>
    <w:pPr>
      <w:pBdr>
        <w:left w:val="single" w:sz="24" w:space="12" w:color="D4AF37"/>
      </w:pBdr>
      <w:shd w:val="clear" w:color="auto" w:fill="FFFDF5"/>
      <w:spacing w:before="210" w:after="210"/>
    </w:pPr>
    <w:rPr>
      <w:color w:val="744210"/>
    </w:rPr>
  </w:style>
  <w:style w:type="paragraph" w:customStyle="1" w:styleId="callout-blue">
    <w:name w:val="callout-blue"/>
    <w:basedOn w:val="Normal"/>
    <w:pPr>
      <w:pBdr>
        <w:left w:val="single" w:sz="24" w:space="12" w:color="0B2545"/>
      </w:pBdr>
      <w:shd w:val="clear" w:color="auto" w:fill="F0F5FA"/>
      <w:spacing w:before="210" w:after="210"/>
    </w:pPr>
    <w:rPr>
      <w:i/>
      <w:iCs/>
      <w:color w:val="1A365D"/>
    </w:rPr>
  </w:style>
  <w:style w:type="paragraph" w:customStyle="1" w:styleId="formula-card">
    <w:name w:val="formula-card"/>
    <w:basedOn w:val="Normal"/>
    <w:pPr>
      <w:pBdr>
        <w:top w:val="single" w:sz="6" w:space="9" w:color="E2E8F0"/>
        <w:left w:val="single" w:sz="24" w:space="12" w:color="3182CE"/>
        <w:bottom w:val="single" w:sz="6" w:space="9" w:color="E2E8F0"/>
        <w:right w:val="single" w:sz="6" w:space="12" w:color="E2E8F0"/>
      </w:pBdr>
      <w:shd w:val="clear" w:color="auto" w:fill="F7FAFC"/>
      <w:spacing w:before="180" w:after="180"/>
    </w:pPr>
    <w:rPr>
      <w:rFonts w:ascii="Consolas" w:hAnsi="Consolas"/>
      <w:color w:val="1A202C"/>
      <w:sz w:val="20"/>
      <w:szCs w:val="20"/>
    </w:rPr>
  </w:style>
  <w:style w:type="paragraph" w:customStyle="1" w:styleId="arabic">
    <w:name w:val="arabic"/>
    <w:basedOn w:val="Normal"/>
    <w:pPr>
      <w:spacing w:before="100" w:beforeAutospacing="1" w:after="60"/>
    </w:pPr>
    <w:rPr>
      <w:rFonts w:ascii="Segoe UI" w:hAnsi="Segoe UI" w:cs="Segoe UI"/>
      <w:b/>
      <w:bCs/>
      <w:color w:val="0B2545"/>
    </w:rPr>
  </w:style>
  <w:style w:type="paragraph" w:customStyle="1" w:styleId="page-divider">
    <w:name w:val="page-divider"/>
    <w:basedOn w:val="Normal"/>
    <w:pPr>
      <w:pBdr>
        <w:top w:val="single" w:sz="6" w:space="0" w:color="E2E8F0"/>
      </w:pBdr>
      <w:spacing w:before="480" w:after="3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455155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052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single" w:sz="24" w:space="15" w:color="0B2545"/>
            <w:right w:val="none" w:sz="0" w:space="0" w:color="auto"/>
          </w:divBdr>
          <w:divsChild>
            <w:div w:id="169911320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24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11" w:color="D4AF37"/>
                <w:bottom w:val="none" w:sz="0" w:space="0" w:color="auto"/>
                <w:right w:val="none" w:sz="0" w:space="0" w:color="auto"/>
              </w:divBdr>
            </w:div>
          </w:divsChild>
        </w:div>
        <w:div w:id="1060791947">
          <w:marLeft w:val="0"/>
          <w:marRight w:val="0"/>
          <w:marTop w:val="210"/>
          <w:marBottom w:val="210"/>
          <w:divBdr>
            <w:top w:val="none" w:sz="0" w:space="0" w:color="auto"/>
            <w:left w:val="single" w:sz="24" w:space="12" w:color="D4AF37"/>
            <w:bottom w:val="none" w:sz="0" w:space="0" w:color="auto"/>
            <w:right w:val="none" w:sz="0" w:space="0" w:color="auto"/>
          </w:divBdr>
        </w:div>
        <w:div w:id="1124807913">
          <w:marLeft w:val="0"/>
          <w:marRight w:val="0"/>
          <w:marTop w:val="180"/>
          <w:marBottom w:val="180"/>
          <w:divBdr>
            <w:top w:val="single" w:sz="6" w:space="9" w:color="E2E8F0"/>
            <w:left w:val="single" w:sz="24" w:space="12" w:color="3182CE"/>
            <w:bottom w:val="single" w:sz="6" w:space="9" w:color="E2E8F0"/>
            <w:right w:val="single" w:sz="6" w:space="12" w:color="E2E8F0"/>
          </w:divBdr>
        </w:div>
        <w:div w:id="1196843016">
          <w:marLeft w:val="0"/>
          <w:marRight w:val="0"/>
          <w:marTop w:val="210"/>
          <w:marBottom w:val="210"/>
          <w:divBdr>
            <w:top w:val="none" w:sz="0" w:space="0" w:color="auto"/>
            <w:left w:val="single" w:sz="24" w:space="12" w:color="0B2545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1806</Words>
  <Characters>10295</Characters>
  <Application>Microsoft Office Word</Application>
  <DocSecurity>0</DocSecurity>
  <Lines>85</Lines>
  <Paragraphs>24</Paragraphs>
  <ScaleCrop>false</ScaleCrop>
  <Company/>
  <LinksUpToDate>false</LinksUpToDate>
  <CharactersWithSpaces>12077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Royal Baloot â€” Master Progression &amp; Competitive Ranking Specification</dc:title>
  <dc:subject/>
  <dc:creator>abdul sami</dc:creator>
  <cp:keywords/>
  <dc:description/>
  <cp:lastModifiedBy>abdul sami</cp:lastModifiedBy>
  <cp:revision>2</cp:revision>
  <dcterms:created xsi:type="dcterms:W3CDTF">2026-10-08T11:24:00Z</dcterms:created>
  <dcterms:modified xsi:type="dcterms:W3CDTF">2026-10-08T11:24:00Z</dcterms:modified>
</cp:coreProperties>
</file>