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13 Jul 2026, 09:39  ·  14 deals  ·  12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70 ingested → 38 after de-duplication (32 duplicates removed) → 14 relevant deals.</w:t>
      </w:r>
    </w:p>
    <w:p>
      <w:pPr>
        <w:pStyle w:val="ListBullet"/>
      </w:pPr>
      <w:r>
        <w:t>Most active categories: Beauty &amp; Personal Care (8), Other / Diversified (4), Food (1).</w:t>
      </w:r>
    </w:p>
    <w:p>
      <w:pPr>
        <w:pStyle w:val="ListBullet"/>
      </w:pPr>
      <w:r>
        <w:t>Average source credibility: 0.69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French beauty and cosmetics giant L’Oreal seals deal to acquire majority stake in Innovist</w:t>
      </w:r>
    </w:p>
    <w:p>
      <w:r>
        <w:rPr>
          <w:color w:val="666666"/>
          <w:sz w:val="17"/>
        </w:rPr>
        <w:t>Beauty &amp; Personal Care  ·  Source: Moneycontrol.com  ·  credibility 1.00  ·  relevance 61</w:t>
      </w:r>
    </w:p>
    <w:p>
      <w:r>
        <w:rPr>
          <w:i/>
          <w:color w:val="1A5FB4"/>
          <w:sz w:val="17"/>
        </w:rPr>
        <w:t>https://news.google.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?oc=5</w:t>
      </w:r>
    </w:p>
    <w:p>
      <w:r>
        <w:rPr>
          <w:b/>
        </w:rPr>
        <w:t xml:space="preserve">2. </w:t>
      </w:r>
      <w:r>
        <w:t>Front Row Acquires Carbon Beauty, Deepening Its Investment in the Beauty Category</w:t>
      </w:r>
    </w:p>
    <w:p>
      <w:r>
        <w:rPr>
          <w:color w:val="666666"/>
          <w:sz w:val="17"/>
        </w:rPr>
        <w:t>Beauty &amp; Personal Care  ·  Source: PR Newswire  ·  credibility 1.00  ·  relevance 49</w:t>
      </w:r>
    </w:p>
    <w:p>
      <w:r>
        <w:rPr>
          <w:i/>
          <w:color w:val="1A5FB4"/>
          <w:sz w:val="17"/>
        </w:rPr>
        <w:t>https://news.google.com/rss/articles/CBMi0gFBVV95cUxNN3RpVDRJWGZGZ24wXzVsSFFOcXhKRXBycS1OZUZIRGI2aTJ2OGFDbjdpSHo5SFg5RjA0Y0VfcVpob0lEWS1PRUVVNWg0NkVPV25uR3c4NUJBaGZyWVVwQ21TMmhHNzdDOWxSMXkwdEc2QWV5RmYyd21mQlRaQkZnRHdETjBFSUxZaDV3dk83RGNjeEVkTFpNZjhSV3M1QmtQQVVVYl9ESW9YOU9yQVlVLWRiOFkxWjBvMnVzb2pCUWRfYVk4QjhUckNkb2R0YWVwLWc?oc=5</w:t>
      </w:r>
    </w:p>
    <w:p>
      <w:r>
        <w:rPr>
          <w:b/>
        </w:rPr>
        <w:t xml:space="preserve">3. </w:t>
      </w:r>
      <w:r>
        <w:rPr>
          <w:b/>
          <w:color w:val="0B5C4A"/>
        </w:rPr>
        <w:t xml:space="preserve">Oréal → Innovist: </w:t>
      </w:r>
      <w:r>
        <w:t>L’Oréal to acquire majority stake in Innovist, bets big on India’s digital-first beauty brands</w:t>
      </w:r>
    </w:p>
    <w:p>
      <w:r>
        <w:rPr>
          <w:color w:val="666666"/>
          <w:sz w:val="17"/>
        </w:rPr>
        <w:t>Beauty &amp; Personal Care  ·  Source: Storyboard18  ·  credibility 0.75  ·  relevance 49</w:t>
      </w:r>
    </w:p>
    <w:p>
      <w:r>
        <w:rPr>
          <w:i/>
          <w:color w:val="1A5FB4"/>
          <w:sz w:val="17"/>
        </w:rPr>
        <w:t>https://news.google.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?oc=5</w:t>
      </w:r>
    </w:p>
    <w:p>
      <w:r>
        <w:rPr>
          <w:b/>
        </w:rPr>
        <w:t xml:space="preserve">4. </w:t>
      </w:r>
      <w:r>
        <w:rPr>
          <w:b/>
          <w:color w:val="0B5C4A"/>
        </w:rPr>
        <w:t xml:space="preserve">Honasa → Fluence Pharma: </w:t>
      </w:r>
      <w:r>
        <w:t>Honasa acquires 58% stake in Fluence Pharma for $15-18 million</w:t>
      </w:r>
      <w:r>
        <w:rPr>
          <w:b/>
        </w:rPr>
        <w:t xml:space="preserve">  [18 million]</w:t>
      </w:r>
    </w:p>
    <w:p>
      <w:r>
        <w:rPr>
          <w:color w:val="666666"/>
          <w:sz w:val="17"/>
        </w:rPr>
        <w:t>Other / Diversified  ·  Source: Indiatimes  ·  credibility 0.50  ·  relevance 49</w:t>
      </w:r>
    </w:p>
    <w:p>
      <w:r>
        <w:rPr>
          <w:i/>
          <w:color w:val="1A5FB4"/>
          <w:sz w:val="17"/>
        </w:rPr>
        <w:t>https://news.google.com/rss/articles/CBMi0gFBVV95cUxORU9GRUhVNU5tQWw5ZkRrSnV1VzY0YXdZeF9JY1FoOUhjeE43T29rckJMRmxZVnM1bGxDRV96VDBWUDgtbmt0dkFSeWhSWEVEZ0syWU9hamR5U3VDX0RETHliUjJaS3JLOFRCY3RTVExIdF9kdGpTVDVzVEl0OG1vWWN5cHZGQzczdXJkOTVZMVJTRURoVDd4ck5WdXVHN29vVXFJM0Jfem9MaEFJeC0zbnZ1UG5BNnBxcmRWd1llUk5pMURDV1hQZXowNTA2b2FhaXc?oc=5</w:t>
      </w:r>
    </w:p>
    <w:p>
      <w:r>
        <w:rPr>
          <w:b/>
        </w:rPr>
        <w:t xml:space="preserve">5. </w:t>
      </w:r>
      <w:r>
        <w:t>ACCC clears Ampol’s EG Australia takeover subject to divestments</w:t>
      </w:r>
    </w:p>
    <w:p>
      <w:r>
        <w:rPr>
          <w:color w:val="666666"/>
          <w:sz w:val="17"/>
        </w:rPr>
        <w:t>Other / Diversified  ·  Source: Inside FMCG  ·  credibility 0.40  ·  relevance 47</w:t>
      </w:r>
    </w:p>
    <w:p>
      <w:r>
        <w:rPr>
          <w:i/>
          <w:color w:val="1A5FB4"/>
          <w:sz w:val="17"/>
        </w:rPr>
        <w:t>https://news.google.com/rss/articles/CBMiowFBVV95cUxQQ1MyNDBqWFJhM3RTcTdqVnotR0FkMWZOSS16QngweXZSaXp3d0xXOUxwNVpQLU40Y3RpRHZKTndNQmZTXzdPT2NxblgxZGxJbk05S0VYcmhXUEpoY3BrNS1mMXFraUxlQmVvOXRRVmMzQ2RheDdTQ1d2N0NOTXhENXg5NzZwSl9Ld0Y2b2NuXzBtd2lxa0dIV2FBNlBTSk9LZ1Aw?oc=5</w:t>
      </w:r>
    </w:p>
    <w:p>
      <w:r>
        <w:rPr>
          <w:b/>
        </w:rPr>
        <w:t xml:space="preserve">6. </w:t>
      </w:r>
      <w:r>
        <w:t>L’Oréal snaps up majority stake in Indian personal care brand Innovist</w:t>
      </w:r>
    </w:p>
    <w:p>
      <w:r>
        <w:rPr>
          <w:color w:val="666666"/>
          <w:sz w:val="17"/>
        </w:rPr>
        <w:t>Beauty &amp; Personal Care  ·  Source: Cosmetics Business  ·  credibility 0.75  ·  relevance 43 · corroborated by 4 sources</w:t>
      </w:r>
    </w:p>
    <w:p>
      <w:r>
        <w:rPr>
          <w:i/>
          <w:color w:val="1A5FB4"/>
          <w:sz w:val="17"/>
        </w:rPr>
        <w:t>https://news.google.com/rss/articles/CBMigwFBVV95cUxQZHNKWFppdUNrM0JSNXB3LS1rOWpNX0dZS3daQzVHWVZ4SmVlWk1tU3pfMlhiaFV1QkVtdGFuRldxb3RCeFE2WmJrLUJKUkk4dWhibHB5T2h4clMxN1B1RUowelFXZ2Y2RFR0cjJzS0NFV1dxdXUwcmFfbXNqMEZjcFRpNA?oc=5</w:t>
      </w:r>
    </w:p>
    <w:p>
      <w:r>
        <w:rPr>
          <w:b/>
        </w:rPr>
        <w:t xml:space="preserve">7. </w:t>
      </w:r>
      <w:r>
        <w:rPr>
          <w:b/>
          <w:color w:val="0B5C4A"/>
        </w:rPr>
        <w:t xml:space="preserve">FlavorSum → Beverage Flavors International: </w:t>
      </w:r>
      <w:r>
        <w:t>FlavorSum acquires Beverage Flavors International</w:t>
      </w:r>
    </w:p>
    <w:p>
      <w:r>
        <w:rPr>
          <w:color w:val="666666"/>
          <w:sz w:val="17"/>
        </w:rPr>
        <w:t>Food  ·  Source: Food Business News  ·  credibility 0.75  ·  relevance 42</w:t>
      </w:r>
    </w:p>
    <w:p>
      <w:r>
        <w:rPr>
          <w:i/>
          <w:color w:val="1A5FB4"/>
          <w:sz w:val="17"/>
        </w:rPr>
        <w:t>https://news.google.com/rss/articles/CBMingFBVV95cUxPbmJIb0dNY1ZMYW5OQU90a3UyMUtZNTFEVncxSnc4Z0FVc0F2bjhVLWlSVENMaC1OZldoRUhhWENtcnUzOE5PWnNCenBQbkdadEo4aEN1UHY3T0N3N0VZX2ZlY080QVQ4Q21lb2lfN3VvS2o4NkFHWU1GQm54QjhrSGFQckppRXVYUGlIRk1lS0VIMkc4YWVLSHFCZW1sZw?oc=5</w:t>
      </w:r>
    </w:p>
    <w:p>
      <w:r>
        <w:rPr>
          <w:b/>
        </w:rPr>
        <w:t xml:space="preserve">8. </w:t>
      </w:r>
      <w:r>
        <w:t>Lincoln Labs Acquires Caboodle, an AI-Powered CPG Trade Management Platform</w:t>
      </w:r>
    </w:p>
    <w:p>
      <w:r>
        <w:rPr>
          <w:color w:val="666666"/>
          <w:sz w:val="17"/>
        </w:rPr>
        <w:t>Other / Diversified  ·  Source: EIN Presswire  ·  credibility 0.40  ·  relevance 42</w:t>
      </w:r>
    </w:p>
    <w:p>
      <w:r>
        <w:rPr>
          <w:i/>
          <w:color w:val="1A5FB4"/>
          <w:sz w:val="17"/>
        </w:rPr>
        <w:t>https://news.google.com/rss/articles/CBMivgFBVV95cUxPSkhrV0RHR3QzZUxsNEFhSTNTV3VmeS1oNFRwOEdtNW8tYzNUTmRZMjNWenJWa1k4UVBPVmswcURwNlZQZm5KdGl3cm5TUFBCS2Q5RGNac0FpZUNOQ1V6NUhyUDBNalZBeGtucllZbFplZmUyNU1iMFFoQ045ZDVndW5rQUlfaGp0X0otbEo2NEpUV3pCQjVsWHBvSl8tcnBOWlRnY0l1R1ZPblRjakxUUGhBZVZGb2ZwaDZSSWlB?oc=5</w:t>
      </w:r>
    </w:p>
    <w:p>
      <w:r>
        <w:rPr>
          <w:b/>
        </w:rPr>
        <w:t xml:space="preserve">9. </w:t>
      </w:r>
      <w:r>
        <w:t>From Acquisitions to Openings, the Latest in India’s Booming Beauty Business</w:t>
      </w:r>
    </w:p>
    <w:p>
      <w:r>
        <w:rPr>
          <w:color w:val="666666"/>
          <w:sz w:val="17"/>
        </w:rPr>
        <w:t>Beauty &amp; Personal Care  ·  Source: WWD  ·  credibility 0.75  ·  relevance 39 · corroborated by 2 sources</w:t>
      </w:r>
    </w:p>
    <w:p>
      <w:r>
        <w:rPr>
          <w:i/>
          <w:color w:val="1A5FB4"/>
          <w:sz w:val="17"/>
        </w:rPr>
        <w:t>https://news.google.com/rss/articles/CBMiywFBVV95cUxQbE5xbF9id0ZIbnhWNEEtc3BxZTA5T3dNLVo2NWVucEFsUmQ3akQxSGI2RnZPR1FReG1wR1pjdFZ2Wko1VmtzenJFdkJzWGJKZ1NKQ096RHZXSFNwZ1RmYUdLSGQyTlhySTdCZWV2dE1LcVZuUVp4dm1EbXZOVzB3cGdGN3pRMHFFNXlGMndQWkVVLWhqYlMyUHJ6VVZCMmZfWTlvcnl5MklGTXNDejdVNHhvMjBLVXY4T05Ld0tleEpKYnI0VWNXMHh5WQ?oc=5</w:t>
      </w:r>
    </w:p>
    <w:p>
      <w:r>
        <w:rPr>
          <w:b/>
        </w:rPr>
        <w:t xml:space="preserve">10. </w:t>
      </w:r>
      <w:r>
        <w:t>List of 40 Acquisitions by L'Oreal (Jul 2026)</w:t>
      </w:r>
    </w:p>
    <w:p>
      <w:r>
        <w:rPr>
          <w:color w:val="666666"/>
          <w:sz w:val="17"/>
        </w:rPr>
        <w:t>Other / Diversified  ·  Source: Tracxn  ·  credibility 0.40  ·  relevance 39</w:t>
      </w:r>
    </w:p>
    <w:p>
      <w:r>
        <w:rPr>
          <w:i/>
          <w:color w:val="1A5FB4"/>
          <w:sz w:val="17"/>
        </w:rPr>
        <w:t>https://news.google.com/rss/articles/CBMipAFBVV95cUxOMW04ZDBkZzNUQTdUWVVtbmVyRktEMVcyS0FPbEI1OXJISHc3WnFsOFQ1V2Q2cGNPOU1lancyUWZLM2JURjhra0ZyQXB0eVFjM0JPOWtNNFFEaHlzLTB2cEJNUGtIREw5cmxWVTZTaHllbWRoY09oSUR0UGUwU2tkZU9BTEpWekhVOTJjaFB4enJxckN5UUw2Vm5BZEdxQ1Q3bUFOYw?oc=5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Health &amp; Wellness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