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14 Sep 2026, 12:24  ·  7 deals  ·  6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63 ingested → 36 after de-duplication (27 duplicates removed) → 7 relevant deals.</w:t>
      </w:r>
    </w:p>
    <w:p>
      <w:pPr>
        <w:pStyle w:val="ListBullet"/>
      </w:pPr>
      <w:r>
        <w:t>Most active categories: Beauty &amp; Personal Care (5), Other / Diversified (1), Food (1).</w:t>
      </w:r>
    </w:p>
    <w:p>
      <w:pPr>
        <w:pStyle w:val="ListBullet"/>
      </w:pPr>
      <w:r>
        <w:t>Average source credibility: 0.64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t>Jamieson Wellness to be acquired by Japanese food, beverage, pharmaceutical business Kirin Holdings in $2.5B deal</w:t>
      </w:r>
    </w:p>
    <w:p>
      <w:r>
        <w:rPr>
          <w:color w:val="666666"/>
          <w:sz w:val="17"/>
        </w:rPr>
        <w:t>Food  ·  Source: 🇨🇦 Grocery Business Canada  ·  credibility 0.40  ·  relevance 54</w:t>
      </w:r>
    </w:p>
    <w:p>
      <w:r>
        <w:rPr>
          <w:i/>
          <w:color w:val="1A5FB4"/>
          <w:sz w:val="17"/>
        </w:rPr>
        <w:t>https://news.google.com/rss/articles/CBMi1wFBVV95cUxOUVdUQlhSNjZfbFp1aThfaHVFNDhzcHRWME1EcDYzU0xmenFGSXMxbjdjckJBT1lOSS1lbjdqYm80Y3B0VUZrU1dmYTVMdERacUdTc3pjNlBLc3RndWxRdjFINEdIaW5BckhETTVyRUplcnJHSVNOR2lzUE1XeHdpTXU2QVl5MjdteDRGaUp3WXhwUlVhQVdieDN0UUxOSWlwaDhGejdQM1lyVUhkRFhKMTAtUkpWc3pKSWRZYUlBNGVWZkRrNnVYVW5CVDA1dlJPUTNyNkVLQQ?oc=5</w:t>
      </w:r>
    </w:p>
    <w:p>
      <w:r>
        <w:rPr>
          <w:b/>
        </w:rPr>
        <w:t xml:space="preserve">2. </w:t>
      </w:r>
      <w:r>
        <w:t>Dollar Shave Club Acquires Truly Beauty to Build Personal Care Platform</w:t>
      </w:r>
    </w:p>
    <w:p>
      <w:r>
        <w:rPr>
          <w:color w:val="666666"/>
          <w:sz w:val="17"/>
        </w:rPr>
        <w:t>Beauty &amp; Personal Care  ·  Source: citybiz  ·  credibility 0.40  ·  relevance 48 · corroborated by 4 sources</w:t>
      </w:r>
    </w:p>
    <w:p>
      <w:r>
        <w:rPr>
          <w:i/>
          <w:color w:val="1A5FB4"/>
          <w:sz w:val="17"/>
        </w:rPr>
        <w:t>https://news.google.com/rss/articles/CBMirwFBVV95cUxONFdjOVg5NHRMM085d2JQUXBkNzVQNXE3UGZ1Vm1lTkhUbzdjZFd3WG5GOERjaFhsLTk2VjV0RmIwTFVQN3Nfa003djJwRHBPaWE1eGRDcjlKcFRvUUlEcFpSR01zUHdHV3Fnam1iWng1SlJTVWpldEt1ZG1FbnlXTFFyM1RwaFhIRDF2clktN0ZKcXZDNGFpUG1BMC10UmVzM3ZRQm9CNFhpbFZ2N1Bz?oc=5</w:t>
      </w:r>
    </w:p>
    <w:p>
      <w:r>
        <w:rPr>
          <w:b/>
        </w:rPr>
        <w:t xml:space="preserve">3. </w:t>
      </w:r>
      <w:r>
        <w:t>Beiersdorf eyes acquisitions to reduce reliance on Nivea</w:t>
      </w:r>
    </w:p>
    <w:p>
      <w:r>
        <w:rPr>
          <w:color w:val="666666"/>
          <w:sz w:val="17"/>
        </w:rPr>
        <w:t>Beauty &amp; Personal Care  ·  Source: Cosmetics Business  ·  credibility 0.75  ·  relevance 45</w:t>
      </w:r>
    </w:p>
    <w:p>
      <w:r>
        <w:rPr>
          <w:i/>
          <w:color w:val="1A5FB4"/>
          <w:sz w:val="17"/>
        </w:rPr>
        <w:t>https://news.google.com/rss/articles/CBMijwFBVV95cUxQZ0JrNno5WVdmeUtzSm1IWjNiSU1wQV96V0NtNVBlWEhhS2IwQU1DRW1UTlU1bGJ5MFlDbGdIX01QdTNDTkx0N2lDcVEweThEQW1EUm1vd19OejE1NDBNalZvajBwNXlaNDdCVVFaZFNTRDJkY2hoLUM3X1BvY1NqcnQwY1VOSzdNMVJ1WGM3SQ?oc=5</w:t>
      </w:r>
    </w:p>
    <w:p>
      <w:r>
        <w:rPr>
          <w:b/>
        </w:rPr>
        <w:t xml:space="preserve">4. </w:t>
      </w:r>
      <w:r>
        <w:t>Skyline Beauty Group Acquires Lumin and Meridian from Pangaea Holdings</w:t>
      </w:r>
    </w:p>
    <w:p>
      <w:r>
        <w:rPr>
          <w:color w:val="666666"/>
          <w:sz w:val="17"/>
        </w:rPr>
        <w:t>Beauty &amp; Personal Care  ·  Source: beautymatter.com  ·  credibility 0.75  ·  relevance 39 · corroborated by 2 sources</w:t>
      </w:r>
    </w:p>
    <w:p>
      <w:r>
        <w:rPr>
          <w:i/>
          <w:color w:val="1A5FB4"/>
          <w:sz w:val="17"/>
        </w:rPr>
        <w:t>https://news.google.com/rss/articles/CBMipwFBVV95cUxQa2d3ZDdIcTdfTmt6bzZWNGdpczg5YmRMOFRCTmJIZGhXTzUtNmRLaW1rTGlobWFpTWR4cXJaWW96U2VkM1FEOU5aenIxVGl1ZWNaM25MQ2V6MXFlYjFFRmpQZ3hqbzhQcHdWdEpOVWNOXzFkWVlXam9za1o2VTdxTHBBci1TLWRhQ1dXUlR6LXVvelotZWk0eFg3QktMUlVHU09qbDdLSQ?oc=5</w:t>
      </w:r>
    </w:p>
    <w:p>
      <w:r>
        <w:rPr>
          <w:b/>
        </w:rPr>
        <w:t xml:space="preserve">5. </w:t>
      </w:r>
      <w:r>
        <w:rPr>
          <w:b/>
          <w:color w:val="0B5C4A"/>
        </w:rPr>
        <w:t xml:space="preserve">E.l.f. Beauty → Rhode: </w:t>
      </w:r>
      <w:r>
        <w:t>E.l.f. Beauty acquired Rhode for $1 billion a year ago. It’s been a great investment so far</w:t>
      </w:r>
      <w:r>
        <w:rPr>
          <w:b/>
        </w:rPr>
        <w:t xml:space="preserve">  [$1 billion]</w:t>
      </w:r>
    </w:p>
    <w:p>
      <w:r>
        <w:rPr>
          <w:color w:val="666666"/>
          <w:sz w:val="17"/>
        </w:rPr>
        <w:t>Beauty &amp; Personal Care  ·  Source: Fast Company  ·  credibility 0.40  ·  relevance 39</w:t>
      </w:r>
    </w:p>
    <w:p>
      <w:r>
        <w:rPr>
          <w:i/>
          <w:color w:val="1A5FB4"/>
          <w:sz w:val="17"/>
        </w:rPr>
        <w:t>https://news.google.com/rss/articles/CBMidkFVX3lxTE12M3lrVHFMQTUxTE9tRzg2XzgxWG5xbzhhMFVNTi0tNUhoZlBjeHNuV2FqYjRMY2p3TWdaYXdRU0UyMjZZSF9hSWJVdENwNkVBcThGdEJ5MzRxRlVoTFhuNXI3NnNjWk1wdzZCNk90ZzRZQUhfZ2c?oc=5</w:t>
      </w:r>
    </w:p>
    <w:p>
      <w:r>
        <w:rPr>
          <w:b/>
        </w:rPr>
        <w:t xml:space="preserve">6. </w:t>
      </w:r>
      <w:r>
        <w:t>Too Faced co-founder reveals true thoughts on impact of Estée Lauder Companies acquisition</w:t>
      </w:r>
    </w:p>
    <w:p>
      <w:r>
        <w:rPr>
          <w:color w:val="666666"/>
          <w:sz w:val="17"/>
        </w:rPr>
        <w:t>Beauty &amp; Personal Care  ·  Source: Cosmetics Business  ·  credibility 0.75  ·  relevance 29 · corroborated by 2 sources</w:t>
      </w:r>
    </w:p>
    <w:p>
      <w:r>
        <w:rPr>
          <w:i/>
          <w:color w:val="1A5FB4"/>
          <w:sz w:val="17"/>
        </w:rPr>
        <w:t>https://news.google.com/rss/articles/CBMigAFBVV95cUxPTGJ6dEp2cVBkN1BEWUFSdjhJN0NZZUl0c00zd0owT0U1UlJUNXBhS0pDaUZ0Vk8telNnZ0lPTl83bjVpMTA5dXZram4tR0g2VkVod3FoVlp0UC0yTnNyZi1SQWdYWjJRbnJOTnJrdFo5TmpOOTd1emt6UHlqalBTaw?oc=5</w:t>
      </w:r>
    </w:p>
    <w:p>
      <w:r>
        <w:rPr>
          <w:b/>
        </w:rPr>
        <w:t xml:space="preserve">7. </w:t>
      </w:r>
      <w:r>
        <w:t>Dabur India is actively scouting for acquisition targets : Global CEO</w:t>
      </w:r>
    </w:p>
    <w:p>
      <w:r>
        <w:rPr>
          <w:color w:val="666666"/>
          <w:sz w:val="17"/>
        </w:rPr>
        <w:t>Other / Diversified  ·  Source: thehindubusinessline.com  ·  credibility 1.00  ·  relevance 23</w:t>
      </w:r>
    </w:p>
    <w:p>
      <w:r>
        <w:rPr>
          <w:i/>
          <w:color w:val="1A5FB4"/>
          <w:sz w:val="17"/>
        </w:rPr>
        <w:t>https://news.google.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