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Gungsuh" w:cs="Gungsuh" w:eastAsia="Gungsuh" w:hAnsi="Gungsuh"/>
          <w:color w:val="ff0000"/>
          <w:sz w:val="56"/>
          <w:szCs w:val="56"/>
          <w:rtl w:val="0"/>
        </w:rPr>
        <w:t xml:space="preserve">記帳助手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56"/>
          <w:szCs w:val="56"/>
          <w:shd w:fill="d9d9d9" w:val="clear"/>
        </w:rPr>
      </w:pPr>
      <w:r w:rsidDel="00000000" w:rsidR="00000000" w:rsidRPr="00000000">
        <w:rPr>
          <w:rFonts w:ascii="Gungsuh" w:cs="Gungsuh" w:eastAsia="Gungsuh" w:hAnsi="Gungsuh"/>
          <w:sz w:val="56"/>
          <w:szCs w:val="56"/>
          <w:shd w:fill="d9d9d9" w:val="clear"/>
          <w:rtl w:val="0"/>
        </w:rPr>
        <w:t xml:space="preserve">系統設計文件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1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620"/>
        <w:gridCol w:w="4500"/>
        <w:tblGridChange w:id="0">
          <w:tblGrid>
            <w:gridCol w:w="1620"/>
            <w:gridCol w:w="450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專案名稱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72" w:firstLine="0"/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8"/>
                <w:szCs w:val="28"/>
                <w:highlight w:val="yellow"/>
                <w:rtl w:val="0"/>
              </w:rPr>
              <w:t xml:space="preserve">記帳助手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撰寫日期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72" w:firstLine="0"/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  <w:rtl w:val="0"/>
              </w:rPr>
              <w:t xml:space="preserve">2021/12/6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sz w:val="28"/>
                <w:szCs w:val="28"/>
                <w:rtl w:val="0"/>
              </w:rPr>
              <w:t xml:space="preserve">發展者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72" w:firstLine="0"/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8"/>
                <w:szCs w:val="28"/>
                <w:rtl w:val="0"/>
              </w:rPr>
              <w:t xml:space="preserve">徐易中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72" w:firstLine="0"/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8"/>
                <w:szCs w:val="28"/>
                <w:rtl w:val="0"/>
              </w:rPr>
              <w:t xml:space="preserve">陳冠宇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72" w:firstLine="0"/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8"/>
                <w:szCs w:val="28"/>
                <w:rtl w:val="0"/>
              </w:rPr>
              <w:t xml:space="preserve">張治尹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72" w:firstLine="0"/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8"/>
                <w:szCs w:val="28"/>
                <w:rtl w:val="0"/>
              </w:rPr>
              <w:t xml:space="preserve">彭允輝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72" w:firstLine="0"/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8"/>
                <w:szCs w:val="28"/>
                <w:rtl w:val="0"/>
              </w:rPr>
              <w:t xml:space="preserve">柳嘉祐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" w:firstLine="0"/>
              <w:rPr>
                <w:rFonts w:ascii="Times New Roman" w:cs="Times New Roman" w:eastAsia="Times New Roman" w:hAnsi="Times New Roman"/>
                <w:color w:val="0000ff"/>
                <w:sz w:val="28"/>
                <w:szCs w:val="2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8"/>
                <w:szCs w:val="28"/>
                <w:rtl w:val="0"/>
              </w:rPr>
              <w:t xml:space="preserve">邱敏傑</w:t>
            </w:r>
          </w:p>
        </w:tc>
      </w:tr>
    </w:tbl>
    <w:p w:rsidR="00000000" w:rsidDel="00000000" w:rsidP="00000000" w:rsidRDefault="00000000" w:rsidRPr="00000000" w14:paraId="0000002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13ok4f0gu3r" w:id="1"/>
      <w:bookmarkEnd w:id="1"/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版次變更記錄</w:t>
      </w:r>
    </w:p>
    <w:tbl>
      <w:tblPr>
        <w:tblStyle w:val="Table2"/>
        <w:tblW w:w="8362.0" w:type="dxa"/>
        <w:jc w:val="left"/>
        <w:tblInd w:w="40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00"/>
        <w:gridCol w:w="3974"/>
        <w:gridCol w:w="2788"/>
        <w:tblGridChange w:id="0">
          <w:tblGrid>
            <w:gridCol w:w="1600"/>
            <w:gridCol w:w="3974"/>
            <w:gridCol w:w="2788"/>
          </w:tblGrid>
        </w:tblGridChange>
      </w:tblGrid>
      <w:tr>
        <w:trPr>
          <w:cantSplit w:val="0"/>
          <w:trHeight w:val="715" w:hRule="atLeast"/>
          <w:tblHeader w:val="0"/>
        </w:trP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ab/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版次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變更項目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變更日期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4"/>
                <w:szCs w:val="24"/>
                <w:rtl w:val="0"/>
              </w:rPr>
              <w:t xml:space="preserve">初版1</w:t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2021/10/26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0.2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4"/>
                <w:szCs w:val="24"/>
                <w:rtl w:val="0"/>
              </w:rPr>
              <w:t xml:space="preserve">完成架構圖、介面</w:t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2021/11/30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0.3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4"/>
                <w:szCs w:val="24"/>
                <w:rtl w:val="0"/>
              </w:rPr>
              <w:t xml:space="preserve">完成類別圖以及實作技術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2021/12/01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</w:t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完成設計議題以及初版最終整理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  <w:rtl w:val="0"/>
              </w:rPr>
              <w:t xml:space="preserve">2021/12/01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加入通知擷取功能、使用者介面修正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2021/12/06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修正架構圖、類別圖</w:t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2021/12/20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議題“提醒”新增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2021/12/21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修正架構圖、類別圖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2022/01/05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widowControl w:val="0"/>
        <w:spacing w:line="240" w:lineRule="auto"/>
        <w:jc w:val="center"/>
        <w:rPr/>
      </w:pPr>
      <w:bookmarkStart w:colFirst="0" w:colLast="0" w:name="_ga61fpic8cp6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7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a61fpic8cp6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_ga61fpic8cp6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pdfwrbqots08">
            <w:r w:rsidDel="00000000" w:rsidR="00000000" w:rsidRPr="00000000">
              <w:rPr>
                <w:b w:val="1"/>
                <w:rtl w:val="0"/>
              </w:rPr>
              <w:t xml:space="preserve">一、 系統模型與架構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_pdfwrbqots08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z9bhr78f53rf">
            <w:r w:rsidDel="00000000" w:rsidR="00000000" w:rsidRPr="00000000">
              <w:rPr>
                <w:b w:val="1"/>
                <w:rtl w:val="0"/>
              </w:rPr>
              <w:t xml:space="preserve">二、 介面設計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_z9bhr78f53rf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3knrc4eolklz">
            <w:r w:rsidDel="00000000" w:rsidR="00000000" w:rsidRPr="00000000">
              <w:rPr>
                <w:b w:val="1"/>
                <w:color w:val="222222"/>
                <w:rtl w:val="0"/>
              </w:rPr>
              <w:t xml:space="preserve">三、 資料設計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_7l637l4bnkpo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cv21yisnnsf9">
            <w:r w:rsidDel="00000000" w:rsidR="00000000" w:rsidRPr="00000000">
              <w:rPr>
                <w:b w:val="1"/>
                <w:rtl w:val="0"/>
              </w:rPr>
              <w:t xml:space="preserve">四、 流程設計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_cv21yisnnsf9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kkcjymnwss40">
            <w:r w:rsidDel="00000000" w:rsidR="00000000" w:rsidRPr="00000000">
              <w:rPr>
                <w:b w:val="1"/>
                <w:rtl w:val="0"/>
              </w:rPr>
              <w:t xml:space="preserve">五、 使用者介面設計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_kkcjymnwss40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kh803q7ynco5">
            <w:r w:rsidDel="00000000" w:rsidR="00000000" w:rsidRPr="00000000">
              <w:rPr>
                <w:b w:val="1"/>
                <w:rtl w:val="0"/>
              </w:rPr>
              <w:t xml:space="preserve">六、 類別圖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_kh803q7ynco5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8jrj5h16ro1g">
            <w:r w:rsidDel="00000000" w:rsidR="00000000" w:rsidRPr="00000000">
              <w:rPr>
                <w:b w:val="1"/>
                <w:rtl w:val="0"/>
              </w:rPr>
              <w:t xml:space="preserve">七、 實作技術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_8jrj5h16ro1g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linj5rmogt4o">
            <w:r w:rsidDel="00000000" w:rsidR="00000000" w:rsidRPr="00000000">
              <w:rPr>
                <w:b w:val="1"/>
                <w:rtl w:val="0"/>
              </w:rPr>
              <w:t xml:space="preserve">八、 設計議題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_linj5rmogt4o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widowControl w:val="0"/>
        <w:spacing w:line="240" w:lineRule="auto"/>
        <w:rPr/>
      </w:pPr>
      <w:bookmarkStart w:colFirst="0" w:colLast="0" w:name="_pdfwrbqots08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一、 系統模型與架構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系統高階架構</w:t>
      </w:r>
    </w:p>
    <w:p w:rsidR="00000000" w:rsidDel="00000000" w:rsidP="00000000" w:rsidRDefault="00000000" w:rsidRPr="00000000" w14:paraId="000000A4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A5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391025" cy="61531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A8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 Medium" w:cs="Roboto Medium" w:eastAsia="Roboto Medium" w:hAnsi="Roboto Medium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Medium" w:cs="Roboto Medium" w:eastAsia="Roboto Medium" w:hAnsi="Roboto Medium"/>
          <w:color w:val="222222"/>
          <w:sz w:val="24"/>
          <w:szCs w:val="24"/>
          <w:highlight w:val="white"/>
          <w:rtl w:val="0"/>
        </w:rPr>
        <w:t xml:space="preserve">一般系統架構</w:t>
      </w:r>
    </w:p>
    <w:p w:rsidR="00000000" w:rsidDel="00000000" w:rsidP="00000000" w:rsidRDefault="00000000" w:rsidRPr="00000000" w14:paraId="000000AD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rtl w:val="0"/>
        </w:rPr>
        <w:tab/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41529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widowControl w:val="0"/>
        <w:spacing w:line="240" w:lineRule="auto"/>
        <w:rPr/>
      </w:pPr>
      <w:bookmarkStart w:colFirst="0" w:colLast="0" w:name="_z9bhr78f53rf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二、 介面設計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1.外部介面</w:t>
      </w:r>
    </w:p>
    <w:p w:rsidR="00000000" w:rsidDel="00000000" w:rsidP="00000000" w:rsidRDefault="00000000" w:rsidRPr="00000000" w14:paraId="000000B0">
      <w:pPr>
        <w:widowControl w:val="0"/>
        <w:spacing w:line="240" w:lineRule="auto"/>
        <w:ind w:left="72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333333"/>
                <w:sz w:val="24"/>
                <w:szCs w:val="24"/>
                <w:highlight w:val="white"/>
                <w:rtl w:val="0"/>
              </w:rPr>
              <w:t xml:space="preserve">刪除紀錄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帳目模組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按下刪除按鈕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成功刪除紀錄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使用者選取要刪除的紀錄，由Account模組進行刪除動作</w:t>
            </w:r>
          </w:p>
        </w:tc>
      </w:tr>
    </w:tbl>
    <w:p w:rsidR="00000000" w:rsidDel="00000000" w:rsidP="00000000" w:rsidRDefault="00000000" w:rsidRPr="00000000" w14:paraId="000000DB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333333"/>
                <w:sz w:val="24"/>
                <w:szCs w:val="24"/>
                <w:highlight w:val="white"/>
                <w:rtl w:val="0"/>
              </w:rPr>
              <w:t xml:space="preserve">新增紀錄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帳目模組、桌面小工具模組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輸入類別（可有可無子類別）、日期、價格、選擇收入或支出、備註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資料加入本地資料庫檔案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使用者輸入要記錄在帳本的資料，由Account模組存入SQL</w:t>
            </w:r>
          </w:p>
        </w:tc>
      </w:tr>
    </w:tbl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333333"/>
                <w:sz w:val="24"/>
                <w:szCs w:val="24"/>
                <w:highlight w:val="white"/>
                <w:rtl w:val="0"/>
              </w:rPr>
              <w:t xml:space="preserve">編輯紀錄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帳目模組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更改類別、（可有可無子類別）、日期、價格、選擇收入或支出、備註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更改本地端資料庫檔案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使用者編輯帳目資料，傳至帳目模組</w:t>
            </w:r>
          </w:p>
        </w:tc>
      </w:tr>
    </w:tbl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574.453125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69.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連結帳號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個人化模組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選擇Google帳號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連結帳號成功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使用者透過GoogleDriveService選擇要連結的Google帳號</w:t>
            </w:r>
          </w:p>
        </w:tc>
      </w:tr>
    </w:tbl>
    <w:p w:rsidR="00000000" w:rsidDel="00000000" w:rsidP="00000000" w:rsidRDefault="00000000" w:rsidRPr="00000000" w14:paraId="0000015D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.8"/>
        <w:gridCol w:w="1187.8"/>
        <w:gridCol w:w="1140"/>
        <w:gridCol w:w="1230"/>
        <w:gridCol w:w="1187.8"/>
        <w:gridCol w:w="1187.8"/>
        <w:gridCol w:w="1187.8"/>
        <w:tblGridChange w:id="0">
          <w:tblGrid>
            <w:gridCol w:w="1187.8"/>
            <w:gridCol w:w="1187.8"/>
            <w:gridCol w:w="1140"/>
            <w:gridCol w:w="1230"/>
            <w:gridCol w:w="1187.8"/>
            <w:gridCol w:w="1187.8"/>
            <w:gridCol w:w="1187.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復原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帳目模組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使用者按下復原的按鈕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帳目回到上一步的狀態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使用者按下復原按鈕，帳目模組跟Account要求上一步的資料</w:t>
            </w:r>
          </w:p>
        </w:tc>
      </w:tr>
    </w:tbl>
    <w:p w:rsidR="00000000" w:rsidDel="00000000" w:rsidP="00000000" w:rsidRDefault="00000000" w:rsidRPr="00000000" w14:paraId="0000018A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99.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333333"/>
                <w:sz w:val="24"/>
                <w:szCs w:val="24"/>
                <w:highlight w:val="white"/>
                <w:rtl w:val="0"/>
              </w:rPr>
              <w:t xml:space="preserve">新增類別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 類別模組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使用者選擇要新增的類別或子類別後，按下新增按鈕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在資料庫中新增類別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使用者類別模組新增類別</w:t>
            </w:r>
          </w:p>
        </w:tc>
      </w:tr>
    </w:tbl>
    <w:p w:rsidR="00000000" w:rsidDel="00000000" w:rsidP="00000000" w:rsidRDefault="00000000" w:rsidRPr="00000000" w14:paraId="000001B5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333333"/>
                <w:sz w:val="24"/>
                <w:szCs w:val="24"/>
                <w:highlight w:val="white"/>
                <w:rtl w:val="0"/>
              </w:rPr>
              <w:t xml:space="preserve">刪除類別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類別模組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使用者選擇要刪除的類別或子類別後，按下刪除按鈕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檢查類別是否能刪除，回傳成功或失敗，失敗時要告知有哪比相關紀錄使用此類別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使用者向類別模組刪除類別</w:t>
            </w:r>
          </w:p>
        </w:tc>
      </w:tr>
    </w:tbl>
    <w:p w:rsidR="00000000" w:rsidDel="00000000" w:rsidP="00000000" w:rsidRDefault="00000000" w:rsidRPr="00000000" w14:paraId="000001E0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PM-EI-08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333333"/>
                <w:sz w:val="24"/>
                <w:szCs w:val="24"/>
                <w:highlight w:val="white"/>
                <w:rtl w:val="0"/>
              </w:rPr>
              <w:t xml:space="preserve">編輯類別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類別模組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使用者選擇要編輯的類別或子類別後，輸入要編輯後的新名字，按下送出按鈕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回傳修改成功結果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使用者向類別模組編輯類別</w:t>
            </w:r>
          </w:p>
        </w:tc>
      </w:tr>
    </w:tbl>
    <w:p w:rsidR="00000000" w:rsidDel="00000000" w:rsidP="00000000" w:rsidRDefault="00000000" w:rsidRPr="00000000" w14:paraId="0000020F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.8"/>
        <w:gridCol w:w="1187.8"/>
        <w:gridCol w:w="1187.8"/>
        <w:gridCol w:w="1187.8"/>
        <w:gridCol w:w="1260"/>
        <w:gridCol w:w="1110"/>
        <w:gridCol w:w="1187.8"/>
        <w:tblGridChange w:id="0">
          <w:tblGrid>
            <w:gridCol w:w="1187.8"/>
            <w:gridCol w:w="1187.8"/>
            <w:gridCol w:w="1187.8"/>
            <w:gridCol w:w="1187.8"/>
            <w:gridCol w:w="1260"/>
            <w:gridCol w:w="1110"/>
            <w:gridCol w:w="1187.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上傳到雲端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GoogleDriveService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Google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當成功連結帳戶後，使用者按下上傳雲端按鈕上傳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把帳單紀錄上傳Google雲端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Google利用GoogleDriveAPI上傳資料</w:t>
            </w:r>
          </w:p>
        </w:tc>
      </w:tr>
    </w:tbl>
    <w:p w:rsidR="00000000" w:rsidDel="00000000" w:rsidP="00000000" w:rsidRDefault="00000000" w:rsidRPr="00000000" w14:paraId="0000023A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.8"/>
        <w:gridCol w:w="1187.8"/>
        <w:gridCol w:w="1187.8"/>
        <w:gridCol w:w="1187.8"/>
        <w:gridCol w:w="1110"/>
        <w:gridCol w:w="1260"/>
        <w:gridCol w:w="1187.8"/>
        <w:tblGridChange w:id="0">
          <w:tblGrid>
            <w:gridCol w:w="1187.8"/>
            <w:gridCol w:w="1187.8"/>
            <w:gridCol w:w="1187.8"/>
            <w:gridCol w:w="1187.8"/>
            <w:gridCol w:w="1110"/>
            <w:gridCol w:w="1260"/>
            <w:gridCol w:w="1187.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下載雲端檔案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Google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GoogleDriveService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使用者還原的備份檔案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把所有帳單紀錄還原成備份時的檔案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Google利用GoogleDriverAPI下載並復原資料</w:t>
            </w:r>
          </w:p>
        </w:tc>
      </w:tr>
    </w:tbl>
    <w:p w:rsidR="00000000" w:rsidDel="00000000" w:rsidP="00000000" w:rsidRDefault="00000000" w:rsidRPr="00000000" w14:paraId="00000266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center"/>
              <w:rPr>
                <w:rFonts w:ascii="Gungsuh" w:cs="Gungsuh" w:eastAsia="Gungsuh" w:hAnsi="Gungsuh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取消復原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帳目模組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按下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取消復原</w:t>
            </w: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按鈕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取消復原</w:t>
            </w: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的資料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rFonts w:ascii="Gungsuh" w:cs="Gungsuh" w:eastAsia="Gungsuh" w:hAnsi="Gungsuh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使用者跟系統要求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取消復原</w:t>
            </w:r>
          </w:p>
        </w:tc>
      </w:tr>
    </w:tbl>
    <w:p w:rsidR="00000000" w:rsidDel="00000000" w:rsidP="00000000" w:rsidRDefault="00000000" w:rsidRPr="00000000" w14:paraId="00000293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.8"/>
        <w:gridCol w:w="1187.8"/>
        <w:gridCol w:w="1187.8"/>
        <w:gridCol w:w="1187.8"/>
        <w:gridCol w:w="1425"/>
        <w:gridCol w:w="945"/>
        <w:gridCol w:w="1187.8"/>
        <w:tblGridChange w:id="0">
          <w:tblGrid>
            <w:gridCol w:w="1187.8"/>
            <w:gridCol w:w="1187.8"/>
            <w:gridCol w:w="1187.8"/>
            <w:gridCol w:w="1187.8"/>
            <w:gridCol w:w="1425"/>
            <w:gridCol w:w="945"/>
            <w:gridCol w:w="1187.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PM-EI-11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Gungsuh" w:cs="Gungsuh" w:eastAsia="Gungsuh" w:hAnsi="Gungsuh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通知擷取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NotificationMoniter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Notification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通知訊息文字、圖像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有新的通知出現並需要擷取判斷</w:t>
            </w:r>
          </w:p>
        </w:tc>
      </w:tr>
    </w:tbl>
    <w:p w:rsidR="00000000" w:rsidDel="00000000" w:rsidP="00000000" w:rsidRDefault="00000000" w:rsidRPr="00000000" w14:paraId="000002BE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（b） 內部介面</w:t>
      </w:r>
    </w:p>
    <w:tbl>
      <w:tblPr>
        <w:tblStyle w:val="Table1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delAccount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Account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帳目模組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AccountID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帳目模組提供欲刪除的AcoountID給Account模組，由Account模組對資料庫進行刪除</w:t>
            </w:r>
          </w:p>
        </w:tc>
      </w:tr>
    </w:tbl>
    <w:p w:rsidR="00000000" w:rsidDel="00000000" w:rsidP="00000000" w:rsidRDefault="00000000" w:rsidRPr="00000000" w14:paraId="000002EA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915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185"/>
        <w:gridCol w:w="1755"/>
        <w:gridCol w:w="2520"/>
        <w:gridCol w:w="210"/>
        <w:gridCol w:w="255"/>
        <w:gridCol w:w="2130"/>
        <w:tblGridChange w:id="0">
          <w:tblGrid>
            <w:gridCol w:w="1860"/>
            <w:gridCol w:w="1185"/>
            <w:gridCol w:w="1755"/>
            <w:gridCol w:w="2520"/>
            <w:gridCol w:w="210"/>
            <w:gridCol w:w="255"/>
            <w:gridCol w:w="21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333333"/>
                <w:sz w:val="24"/>
                <w:szCs w:val="24"/>
                <w:highlight w:val="white"/>
                <w:rtl w:val="0"/>
              </w:rPr>
              <w:t xml:space="preserve">PM-II-02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highlight w:val="white"/>
                <w:rtl w:val="0"/>
              </w:rPr>
              <w:t xml:space="preserve">addAccount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Account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帳目模組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ind w:left="0" w:firstLine="0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AccountID:帳目代號(String)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ind w:left="0" w:firstLine="0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Property:資產類別(String)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ind w:left="0" w:firstLine="0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InOut:收入支出(String)</w:t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ind w:left="0" w:firstLine="0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Price:金額(Integer)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ind w:left="0" w:firstLine="0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CategoryName:交易類別名稱(String)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ind w:left="0" w:firstLine="0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SubCategoryName:交易子類別名稱(String)</w:t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ind w:left="0" w:firstLine="0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Time:記帳時間(Date)          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ind w:left="0" w:firstLine="0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Notation:備註(String)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帳目模組將資料傳給Account模組進行資料新增</w:t>
            </w:r>
          </w:p>
        </w:tc>
      </w:tr>
    </w:tbl>
    <w:p w:rsidR="00000000" w:rsidDel="00000000" w:rsidP="00000000" w:rsidRDefault="00000000" w:rsidRPr="00000000" w14:paraId="0000031C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1025.0" w:type="dxa"/>
        <w:jc w:val="left"/>
        <w:tblInd w:w="-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1185"/>
        <w:gridCol w:w="1545"/>
        <w:gridCol w:w="2715"/>
        <w:gridCol w:w="120"/>
        <w:gridCol w:w="360"/>
        <w:gridCol w:w="2475"/>
        <w:tblGridChange w:id="0">
          <w:tblGrid>
            <w:gridCol w:w="2625"/>
            <w:gridCol w:w="1185"/>
            <w:gridCol w:w="1545"/>
            <w:gridCol w:w="2715"/>
            <w:gridCol w:w="120"/>
            <w:gridCol w:w="360"/>
            <w:gridCol w:w="24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PM-II-03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editAccount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Account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帳目模組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AccountID:帳目代號(String)</w:t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Property:資產類別(String)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InOut:收入支出(String)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Price:金額(Integer)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CategoryName:交易類別名稱(String)</w:t>
            </w:r>
          </w:p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SubCategoryName:交易子類別名稱(String)</w:t>
            </w:r>
          </w:p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Time:記帳時間(Date)          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Notation:備註(String)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帳目模組將資料傳給Account模組進行資料編輯</w:t>
            </w:r>
          </w:p>
        </w:tc>
      </w:tr>
    </w:tbl>
    <w:p w:rsidR="00000000" w:rsidDel="00000000" w:rsidP="00000000" w:rsidRDefault="00000000" w:rsidRPr="00000000" w14:paraId="0000034E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1025.0" w:type="dxa"/>
        <w:jc w:val="left"/>
        <w:tblInd w:w="-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1185"/>
        <w:gridCol w:w="1185"/>
        <w:gridCol w:w="2265"/>
        <w:gridCol w:w="105"/>
        <w:gridCol w:w="1185"/>
        <w:gridCol w:w="2460"/>
        <w:tblGridChange w:id="0">
          <w:tblGrid>
            <w:gridCol w:w="2640"/>
            <w:gridCol w:w="1185"/>
            <w:gridCol w:w="1185"/>
            <w:gridCol w:w="2265"/>
            <w:gridCol w:w="105"/>
            <w:gridCol w:w="1185"/>
            <w:gridCol w:w="24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PM-II-04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setAlert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Personel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個人化模組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Upperbound:每月的支出上限(Int)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ifAlert:是否開啟新月份的提醒(Bool)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個人化模組將上限金額傳給Pensonel模組</w:t>
            </w:r>
          </w:p>
        </w:tc>
      </w:tr>
    </w:tbl>
    <w:p w:rsidR="00000000" w:rsidDel="00000000" w:rsidP="00000000" w:rsidRDefault="00000000" w:rsidRPr="00000000" w14:paraId="0000037A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225.0" w:type="dxa"/>
        <w:jc w:val="left"/>
        <w:tblInd w:w="1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1185"/>
        <w:gridCol w:w="1185"/>
        <w:gridCol w:w="1440"/>
        <w:gridCol w:w="930"/>
        <w:gridCol w:w="1185"/>
        <w:gridCol w:w="1560"/>
        <w:tblGridChange w:id="0">
          <w:tblGrid>
            <w:gridCol w:w="1740"/>
            <w:gridCol w:w="1185"/>
            <w:gridCol w:w="1185"/>
            <w:gridCol w:w="1440"/>
            <w:gridCol w:w="930"/>
            <w:gridCol w:w="1185"/>
            <w:gridCol w:w="1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PM-II-05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getDiagram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Diagram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首頁模組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Property:資產類別(String)</w:t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InOut:收入支出(String)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CategoryName:交易類別名稱(String)</w:t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SubCategoryName:交易子類別名稱(String)</w:t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Time:記帳時間(Date)      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(圖表類別)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首頁模組要求Diagram模組匯出圖表</w:t>
            </w:r>
          </w:p>
        </w:tc>
      </w:tr>
    </w:tbl>
    <w:p w:rsidR="00000000" w:rsidDel="00000000" w:rsidP="00000000" w:rsidRDefault="00000000" w:rsidRPr="00000000" w14:paraId="000003A9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1130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2400"/>
        <w:gridCol w:w="1185"/>
        <w:gridCol w:w="1305"/>
        <w:gridCol w:w="1065"/>
        <w:gridCol w:w="1185"/>
        <w:gridCol w:w="2265"/>
        <w:tblGridChange w:id="0">
          <w:tblGrid>
            <w:gridCol w:w="1725"/>
            <w:gridCol w:w="2400"/>
            <w:gridCol w:w="1185"/>
            <w:gridCol w:w="1305"/>
            <w:gridCol w:w="1065"/>
            <w:gridCol w:w="1185"/>
            <w:gridCol w:w="22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PM-II-06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getAccount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Account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Diagram、首頁模組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Property:資產類別(String)</w:t>
            </w:r>
          </w:p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InOut:收入支出(String)</w:t>
            </w:r>
          </w:p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CategoryName:交易類別名稱(String)</w:t>
            </w:r>
          </w:p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SubCategoryName:交易子類別名稱(String)</w:t>
            </w:r>
          </w:p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Time:記帳時間(Date)       </w:t>
            </w:r>
          </w:p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AccountID:帳目代號(String)</w:t>
            </w:r>
          </w:p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Property:資產類別(String)</w:t>
            </w:r>
          </w:p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InOut:收入支出(String)</w:t>
            </w:r>
          </w:p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Price:金額(Integer)</w:t>
            </w:r>
          </w:p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CategoryName:交易類別名稱(String)</w:t>
            </w:r>
          </w:p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SubCategoryName:交易子類別名稱(String)</w:t>
            </w:r>
          </w:p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Time:記帳時間(Date)          </w:t>
            </w:r>
          </w:p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Notation:備註(String)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介面使用者從Account拿取想要篩選的資料</w:t>
            </w:r>
          </w:p>
        </w:tc>
      </w:tr>
    </w:tbl>
    <w:p w:rsidR="00000000" w:rsidDel="00000000" w:rsidP="00000000" w:rsidRDefault="00000000" w:rsidRPr="00000000" w14:paraId="000003E0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widowControl w:val="0"/>
        <w:spacing w:line="240" w:lineRule="auto"/>
        <w:ind w:left="72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widowControl w:val="0"/>
        <w:spacing w:line="240" w:lineRule="auto"/>
        <w:ind w:left="72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270.0" w:type="dxa"/>
        <w:jc w:val="left"/>
        <w:tblInd w:w="-2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1185"/>
        <w:gridCol w:w="1185"/>
        <w:gridCol w:w="735"/>
        <w:gridCol w:w="1695"/>
        <w:gridCol w:w="1125"/>
        <w:gridCol w:w="1185"/>
        <w:tblGridChange w:id="0">
          <w:tblGrid>
            <w:gridCol w:w="2160"/>
            <w:gridCol w:w="1185"/>
            <w:gridCol w:w="1185"/>
            <w:gridCol w:w="735"/>
            <w:gridCol w:w="1695"/>
            <w:gridCol w:w="1125"/>
            <w:gridCol w:w="11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PM-II-07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connectGoogle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GoogleDriveService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個人化模組</w:t>
            </w:r>
          </w:p>
        </w:tc>
      </w:tr>
      <w:tr>
        <w:trPr>
          <w:cantSplit w:val="0"/>
          <w:trHeight w:val="559.453125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個人google帳號密碼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client: GoogleSignInClient,</w:t>
            </w:r>
          </w:p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account:GoogleSignInAccount,</w:t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Account_Data: SharedPreference的檔案{</w:t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email: 使用者的信箱(String),</w:t>
            </w:r>
          </w:p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displayName: (String),</w:t>
            </w:r>
          </w:p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givenName: (String),</w:t>
            </w:r>
          </w:p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}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個人化模組得到Google帳號傳給Pensonel</w:t>
            </w:r>
          </w:p>
        </w:tc>
      </w:tr>
    </w:tbl>
    <w:p w:rsidR="00000000" w:rsidDel="00000000" w:rsidP="00000000" w:rsidRDefault="00000000" w:rsidRPr="00000000" w14:paraId="00000419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165.0" w:type="dxa"/>
        <w:jc w:val="left"/>
        <w:tblInd w:w="-1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1185"/>
        <w:gridCol w:w="1185"/>
        <w:gridCol w:w="1185"/>
        <w:gridCol w:w="1065"/>
        <w:gridCol w:w="1305"/>
        <w:gridCol w:w="1185"/>
        <w:tblGridChange w:id="0">
          <w:tblGrid>
            <w:gridCol w:w="2055"/>
            <w:gridCol w:w="1185"/>
            <w:gridCol w:w="1185"/>
            <w:gridCol w:w="1185"/>
            <w:gridCol w:w="1065"/>
            <w:gridCol w:w="1305"/>
            <w:gridCol w:w="11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PM-II-08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restore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Account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GoogleDriveService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個人帳號的drive的Object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DataBase的檔案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GoogleAPI模組從Account模組拿上傳的檔案資料</w:t>
            </w:r>
          </w:p>
        </w:tc>
      </w:tr>
    </w:tbl>
    <w:p w:rsidR="00000000" w:rsidDel="00000000" w:rsidP="00000000" w:rsidRDefault="00000000" w:rsidRPr="00000000" w14:paraId="00000444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.8"/>
        <w:gridCol w:w="1187.8"/>
        <w:gridCol w:w="1187.8"/>
        <w:gridCol w:w="1187.8"/>
        <w:gridCol w:w="1080"/>
        <w:gridCol w:w="1290"/>
        <w:gridCol w:w="1187.8"/>
        <w:tblGridChange w:id="0">
          <w:tblGrid>
            <w:gridCol w:w="1187.8"/>
            <w:gridCol w:w="1187.8"/>
            <w:gridCol w:w="1187.8"/>
            <w:gridCol w:w="1187.8"/>
            <w:gridCol w:w="1080"/>
            <w:gridCol w:w="1290"/>
            <w:gridCol w:w="1187.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PM-II-09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Account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GoogleDriveService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個人帳號的drive的Object,</w:t>
            </w:r>
          </w:p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database檔案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GoogleDriveService模組將檔案上傳到Account模組</w:t>
            </w:r>
          </w:p>
        </w:tc>
      </w:tr>
    </w:tbl>
    <w:p w:rsidR="00000000" w:rsidDel="00000000" w:rsidP="00000000" w:rsidRDefault="00000000" w:rsidRPr="00000000" w14:paraId="00000470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PM-II-10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getCategory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Category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Account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InOut:收入支出(String)</w:t>
            </w:r>
          </w:p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CategoryName:交易類別名稱(String)</w:t>
            </w:r>
          </w:p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SubCategoryName:交易子類別名稱(String)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Account模組從Category模組拿類別資料</w:t>
            </w:r>
          </w:p>
        </w:tc>
      </w:tr>
    </w:tbl>
    <w:p w:rsidR="00000000" w:rsidDel="00000000" w:rsidP="00000000" w:rsidRDefault="00000000" w:rsidRPr="00000000" w14:paraId="0000049D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.8"/>
        <w:gridCol w:w="1187.8"/>
        <w:gridCol w:w="1187.8"/>
        <w:gridCol w:w="2070"/>
        <w:gridCol w:w="300"/>
        <w:gridCol w:w="1187.8"/>
        <w:gridCol w:w="1187.8"/>
        <w:tblGridChange w:id="0">
          <w:tblGrid>
            <w:gridCol w:w="1187.8"/>
            <w:gridCol w:w="1187.8"/>
            <w:gridCol w:w="1187.8"/>
            <w:gridCol w:w="2070"/>
            <w:gridCol w:w="300"/>
            <w:gridCol w:w="1187.8"/>
            <w:gridCol w:w="1187.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PM-II-12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addCategory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Category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類別模組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InOut:收入支出(String)</w:t>
            </w:r>
          </w:p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CategoryName:交易類別名稱(String)</w:t>
            </w:r>
          </w:p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SubCategoryName:交易子類別名稱(String)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類別模組向Category模組新增類別名稱</w:t>
            </w:r>
          </w:p>
        </w:tc>
      </w:tr>
    </w:tbl>
    <w:p w:rsidR="00000000" w:rsidDel="00000000" w:rsidP="00000000" w:rsidRDefault="00000000" w:rsidRPr="00000000" w14:paraId="000004CB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PM-II-13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delCategory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Category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類別模組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InOut:收入支出(String)</w:t>
            </w:r>
          </w:p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CategoryID:交易類別名稱(String)</w:t>
            </w:r>
          </w:p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SubCategoryID:交易子類別名稱(String)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類別模組向Category模組刪除類別名稱</w:t>
            </w:r>
          </w:p>
        </w:tc>
      </w:tr>
    </w:tbl>
    <w:p w:rsidR="00000000" w:rsidDel="00000000" w:rsidP="00000000" w:rsidRDefault="00000000" w:rsidRPr="00000000" w14:paraId="000004F8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7"/>
        <w:gridCol w:w="1187"/>
        <w:gridCol w:w="1187"/>
        <w:gridCol w:w="1187"/>
        <w:gridCol w:w="1187"/>
        <w:gridCol w:w="1187"/>
        <w:gridCol w:w="1187"/>
        <w:tblGridChange w:id="0">
          <w:tblGrid>
            <w:gridCol w:w="1187"/>
            <w:gridCol w:w="1187"/>
            <w:gridCol w:w="1187"/>
            <w:gridCol w:w="1187"/>
            <w:gridCol w:w="1187"/>
            <w:gridCol w:w="1187"/>
            <w:gridCol w:w="118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介面編號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介面名稱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介面提供者</w:t>
            </w:r>
          </w:p>
        </w:tc>
        <w:tc>
          <w:tcPr>
            <w:gridSpan w:val="2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介面使用者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PM-II-14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highlight w:val="white"/>
                <w:rtl w:val="0"/>
              </w:rPr>
              <w:t xml:space="preserve">editCategory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Category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類別模組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連結方式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輸入資料</w:t>
            </w:r>
          </w:p>
        </w:tc>
        <w:tc>
          <w:tcPr>
            <w:gridSpan w:val="3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輸出資料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InOut:收入支出(String)</w:t>
            </w:r>
          </w:p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CategoryID:交易類別名稱(String)</w:t>
            </w:r>
          </w:p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SubCategoryID:交易子類別名稱(String)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222222"/>
                <w:sz w:val="24"/>
                <w:szCs w:val="24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222222"/>
                <w:sz w:val="24"/>
                <w:szCs w:val="24"/>
                <w:shd w:fill="bfbfbf" w:val="clear"/>
                <w:rtl w:val="0"/>
              </w:rPr>
              <w:t xml:space="preserve">對應之介面需求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類別模組向Category模組更改類別名稱</w:t>
            </w:r>
          </w:p>
        </w:tc>
      </w:tr>
    </w:tbl>
    <w:p w:rsidR="00000000" w:rsidDel="00000000" w:rsidP="00000000" w:rsidRDefault="00000000" w:rsidRPr="00000000" w14:paraId="00000525">
      <w:pPr>
        <w:pStyle w:val="Heading2"/>
        <w:widowControl w:val="0"/>
        <w:spacing w:line="240" w:lineRule="auto"/>
        <w:rPr/>
      </w:pPr>
      <w:bookmarkStart w:colFirst="0" w:colLast="0" w:name="_3knrc4eolklz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三、 資料設計</w:t>
      </w:r>
    </w:p>
    <w:p w:rsidR="00000000" w:rsidDel="00000000" w:rsidP="00000000" w:rsidRDefault="00000000" w:rsidRPr="00000000" w14:paraId="00000526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rtl w:val="0"/>
        </w:rPr>
        <w:t xml:space="preserve">Accounts</w:t>
      </w:r>
    </w:p>
    <w:p w:rsidR="00000000" w:rsidDel="00000000" w:rsidP="00000000" w:rsidRDefault="00000000" w:rsidRPr="00000000" w14:paraId="00000527">
      <w:pPr>
        <w:widowControl w:val="0"/>
        <w:numPr>
          <w:ilvl w:val="1"/>
          <w:numId w:val="5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用途</w:t>
      </w:r>
    </w:p>
    <w:p w:rsidR="00000000" w:rsidDel="00000000" w:rsidP="00000000" w:rsidRDefault="00000000" w:rsidRPr="00000000" w14:paraId="00000528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ab/>
        <w:tab/>
        <w:t xml:space="preserve">儲存所有的收支紀錄</w:t>
      </w:r>
    </w:p>
    <w:p w:rsidR="00000000" w:rsidDel="00000000" w:rsidP="00000000" w:rsidRDefault="00000000" w:rsidRPr="00000000" w14:paraId="00000529">
      <w:pPr>
        <w:widowControl w:val="0"/>
        <w:numPr>
          <w:ilvl w:val="1"/>
          <w:numId w:val="5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資料欄位</w:t>
      </w:r>
    </w:p>
    <w:p w:rsidR="00000000" w:rsidDel="00000000" w:rsidP="00000000" w:rsidRDefault="00000000" w:rsidRPr="00000000" w14:paraId="0000052A">
      <w:pPr>
        <w:widowControl w:val="0"/>
        <w:spacing w:line="240" w:lineRule="auto"/>
        <w:ind w:left="144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1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1980"/>
        <w:gridCol w:w="3435"/>
        <w:gridCol w:w="1545"/>
        <w:tblGridChange w:id="0">
          <w:tblGrid>
            <w:gridCol w:w="2355"/>
            <w:gridCol w:w="1980"/>
            <w:gridCol w:w="3435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欄位內容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欄位型態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帳目代號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全系統唯一帳目代號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highlight w:val="white"/>
                <w:rtl w:val="0"/>
              </w:rPr>
              <w:t xml:space="preserve">Asset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資產類別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資產的類別，"cash"代表現金、"account”代表帳戶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InOut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收入支出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收入支出的代號，“in”代表收入，”out”待表支出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金額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資料的金額數目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CategoryName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交易類別名稱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資料的類別的名稱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SubCategoryName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交易子類別名稱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資料的子類別的名稱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記帳時間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紀錄登記資料當下的時間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Notation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備註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此項資料的備註資訊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54F">
      <w:pPr>
        <w:widowControl w:val="0"/>
        <w:spacing w:line="240" w:lineRule="auto"/>
        <w:ind w:left="144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widowControl w:val="0"/>
        <w:numPr>
          <w:ilvl w:val="1"/>
          <w:numId w:val="5"/>
        </w:numPr>
        <w:spacing w:after="240" w:before="240"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8"/>
          <w:szCs w:val="28"/>
          <w:highlight w:val="white"/>
          <w:rtl w:val="0"/>
        </w:rPr>
        <w:t xml:space="preserve">Validator</w:t>
      </w:r>
    </w:p>
    <w:p w:rsidR="00000000" w:rsidDel="00000000" w:rsidP="00000000" w:rsidRDefault="00000000" w:rsidRPr="00000000" w14:paraId="00000551">
      <w:pPr>
        <w:widowControl w:val="0"/>
        <w:spacing w:after="240" w:before="240" w:line="240" w:lineRule="auto"/>
        <w:rPr>
          <w:rFonts w:ascii="Comic Sans MS" w:cs="Comic Sans MS" w:eastAsia="Comic Sans MS" w:hAnsi="Comic Sans MS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8"/>
          <w:szCs w:val="28"/>
          <w:highlight w:val="white"/>
          <w:rtl w:val="0"/>
        </w:rPr>
        <w:tab/>
        <w:tab/>
      </w:r>
    </w:p>
    <w:tbl>
      <w:tblPr>
        <w:tblStyle w:val="Table2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"$schema": {</w:t>
            </w:r>
          </w:p>
          <w:p w:rsidR="00000000" w:rsidDel="00000000" w:rsidP="00000000" w:rsidRDefault="00000000" w:rsidRPr="00000000" w14:paraId="000005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"type": "object",</w:t>
            </w:r>
          </w:p>
          <w:p w:rsidR="00000000" w:rsidDel="00000000" w:rsidP="00000000" w:rsidRDefault="00000000" w:rsidRPr="00000000" w14:paraId="000005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"required": [</w:t>
            </w:r>
          </w:p>
          <w:p w:rsidR="00000000" w:rsidDel="00000000" w:rsidP="00000000" w:rsidRDefault="00000000" w:rsidRPr="00000000" w14:paraId="000005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"id",</w:t>
            </w:r>
          </w:p>
          <w:p w:rsidR="00000000" w:rsidDel="00000000" w:rsidP="00000000" w:rsidRDefault="00000000" w:rsidRPr="00000000" w14:paraId="000005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"Property",</w:t>
            </w:r>
          </w:p>
          <w:p w:rsidR="00000000" w:rsidDel="00000000" w:rsidP="00000000" w:rsidRDefault="00000000" w:rsidRPr="00000000" w14:paraId="000005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"InOut",</w:t>
            </w:r>
          </w:p>
          <w:p w:rsidR="00000000" w:rsidDel="00000000" w:rsidP="00000000" w:rsidRDefault="00000000" w:rsidRPr="00000000" w14:paraId="000005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"Price",</w:t>
            </w:r>
          </w:p>
          <w:p w:rsidR="00000000" w:rsidDel="00000000" w:rsidP="00000000" w:rsidRDefault="00000000" w:rsidRPr="00000000" w14:paraId="000005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"CategoryName",</w:t>
            </w:r>
          </w:p>
          <w:p w:rsidR="00000000" w:rsidDel="00000000" w:rsidP="00000000" w:rsidRDefault="00000000" w:rsidRPr="00000000" w14:paraId="000005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"SubCategoryName",</w:t>
            </w:r>
          </w:p>
          <w:p w:rsidR="00000000" w:rsidDel="00000000" w:rsidP="00000000" w:rsidRDefault="00000000" w:rsidRPr="00000000" w14:paraId="000005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"Time",</w:t>
            </w:r>
          </w:p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"Notation"</w:t>
            </w:r>
          </w:p>
          <w:p w:rsidR="00000000" w:rsidDel="00000000" w:rsidP="00000000" w:rsidRDefault="00000000" w:rsidRPr="00000000" w14:paraId="000005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],</w:t>
            </w:r>
          </w:p>
          <w:p w:rsidR="00000000" w:rsidDel="00000000" w:rsidP="00000000" w:rsidRDefault="00000000" w:rsidRPr="00000000" w14:paraId="000005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"properties": {</w:t>
            </w:r>
          </w:p>
          <w:p w:rsidR="00000000" w:rsidDel="00000000" w:rsidP="00000000" w:rsidRDefault="00000000" w:rsidRPr="00000000" w14:paraId="000005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"id": {</w:t>
            </w:r>
          </w:p>
          <w:p w:rsidR="00000000" w:rsidDel="00000000" w:rsidP="00000000" w:rsidRDefault="00000000" w:rsidRPr="00000000" w14:paraId="000005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"type": "string"</w:t>
            </w:r>
          </w:p>
          <w:p w:rsidR="00000000" w:rsidDel="00000000" w:rsidP="00000000" w:rsidRDefault="00000000" w:rsidRPr="00000000" w14:paraId="000005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5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"Property": {</w:t>
            </w:r>
          </w:p>
          <w:p w:rsidR="00000000" w:rsidDel="00000000" w:rsidP="00000000" w:rsidRDefault="00000000" w:rsidRPr="00000000" w14:paraId="000005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"type": "string"</w:t>
            </w:r>
          </w:p>
          <w:p w:rsidR="00000000" w:rsidDel="00000000" w:rsidP="00000000" w:rsidRDefault="00000000" w:rsidRPr="00000000" w14:paraId="000005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5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"InOut": {</w:t>
            </w:r>
          </w:p>
          <w:p w:rsidR="00000000" w:rsidDel="00000000" w:rsidP="00000000" w:rsidRDefault="00000000" w:rsidRPr="00000000" w14:paraId="000005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"type": "boolean"</w:t>
            </w:r>
          </w:p>
          <w:p w:rsidR="00000000" w:rsidDel="00000000" w:rsidP="00000000" w:rsidRDefault="00000000" w:rsidRPr="00000000" w14:paraId="000005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5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"Price": {</w:t>
            </w:r>
          </w:p>
          <w:p w:rsidR="00000000" w:rsidDel="00000000" w:rsidP="00000000" w:rsidRDefault="00000000" w:rsidRPr="00000000" w14:paraId="000005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"type": "integer"</w:t>
            </w:r>
          </w:p>
          <w:p w:rsidR="00000000" w:rsidDel="00000000" w:rsidP="00000000" w:rsidRDefault="00000000" w:rsidRPr="00000000" w14:paraId="000005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5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"CategoryName": {</w:t>
            </w:r>
          </w:p>
          <w:p w:rsidR="00000000" w:rsidDel="00000000" w:rsidP="00000000" w:rsidRDefault="00000000" w:rsidRPr="00000000" w14:paraId="000005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"type": "string"</w:t>
            </w:r>
          </w:p>
          <w:p w:rsidR="00000000" w:rsidDel="00000000" w:rsidP="00000000" w:rsidRDefault="00000000" w:rsidRPr="00000000" w14:paraId="000005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5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"SubCategoryName": {</w:t>
            </w:r>
          </w:p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"type": "string"</w:t>
            </w:r>
          </w:p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5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"Time": {</w:t>
            </w:r>
          </w:p>
          <w:p w:rsidR="00000000" w:rsidDel="00000000" w:rsidP="00000000" w:rsidRDefault="00000000" w:rsidRPr="00000000" w14:paraId="000005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"type": "string"</w:t>
            </w:r>
          </w:p>
          <w:p w:rsidR="00000000" w:rsidDel="00000000" w:rsidP="00000000" w:rsidRDefault="00000000" w:rsidRPr="00000000" w14:paraId="000005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5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"Notation": {</w:t>
            </w:r>
          </w:p>
          <w:p w:rsidR="00000000" w:rsidDel="00000000" w:rsidP="00000000" w:rsidRDefault="00000000" w:rsidRPr="00000000" w14:paraId="000005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"type": "string"</w:t>
            </w:r>
          </w:p>
          <w:p w:rsidR="00000000" w:rsidDel="00000000" w:rsidP="00000000" w:rsidRDefault="00000000" w:rsidRPr="00000000" w14:paraId="000005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5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5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"additionalProperties": true</w:t>
            </w:r>
          </w:p>
          <w:p w:rsidR="00000000" w:rsidDel="00000000" w:rsidP="00000000" w:rsidRDefault="00000000" w:rsidRPr="00000000" w14:paraId="000005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E">
      <w:pPr>
        <w:widowControl w:val="0"/>
        <w:spacing w:after="240" w:before="240" w:line="240" w:lineRule="auto"/>
        <w:rPr>
          <w:rFonts w:ascii="Comic Sans MS" w:cs="Comic Sans MS" w:eastAsia="Comic Sans MS" w:hAnsi="Comic Sans MS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rtl w:val="0"/>
        </w:rPr>
        <w:t xml:space="preserve">Categorys</w:t>
      </w:r>
    </w:p>
    <w:p w:rsidR="00000000" w:rsidDel="00000000" w:rsidP="00000000" w:rsidRDefault="00000000" w:rsidRPr="00000000" w14:paraId="00000580">
      <w:pPr>
        <w:widowControl w:val="0"/>
        <w:numPr>
          <w:ilvl w:val="1"/>
          <w:numId w:val="5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用途</w:t>
      </w:r>
    </w:p>
    <w:p w:rsidR="00000000" w:rsidDel="00000000" w:rsidP="00000000" w:rsidRDefault="00000000" w:rsidRPr="00000000" w14:paraId="00000581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ab/>
        <w:tab/>
        <w:t xml:space="preserve">儲存所有的收入、支出類別</w:t>
      </w:r>
    </w:p>
    <w:p w:rsidR="00000000" w:rsidDel="00000000" w:rsidP="00000000" w:rsidRDefault="00000000" w:rsidRPr="00000000" w14:paraId="00000582">
      <w:pPr>
        <w:widowControl w:val="0"/>
        <w:numPr>
          <w:ilvl w:val="1"/>
          <w:numId w:val="5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資料欄位</w:t>
      </w:r>
    </w:p>
    <w:p w:rsidR="00000000" w:rsidDel="00000000" w:rsidP="00000000" w:rsidRDefault="00000000" w:rsidRPr="00000000" w14:paraId="00000583">
      <w:pPr>
        <w:widowControl w:val="0"/>
        <w:spacing w:line="240" w:lineRule="auto"/>
        <w:ind w:left="144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160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1320"/>
        <w:gridCol w:w="3420"/>
        <w:gridCol w:w="1305"/>
        <w:tblGridChange w:id="0">
          <w:tblGrid>
            <w:gridCol w:w="2115"/>
            <w:gridCol w:w="1320"/>
            <w:gridCol w:w="3420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欄位內容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欄位型態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ind w:left="0" w:firstLine="0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類別代號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全系統唯一類別代號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Srting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InOut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收入支出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“in”代表收入，”out”待表支出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CategoryName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類別名稱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類別的名稱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594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widowControl w:val="0"/>
        <w:numPr>
          <w:ilvl w:val="1"/>
          <w:numId w:val="5"/>
        </w:numPr>
        <w:spacing w:after="240" w:before="240"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8"/>
          <w:szCs w:val="28"/>
          <w:highlight w:val="white"/>
          <w:rtl w:val="0"/>
        </w:rPr>
        <w:t xml:space="preserve">Validator</w:t>
      </w:r>
    </w:p>
    <w:tbl>
      <w:tblPr>
        <w:tblStyle w:val="Table31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"$schema" : {</w:t>
            </w:r>
          </w:p>
          <w:p w:rsidR="00000000" w:rsidDel="00000000" w:rsidP="00000000" w:rsidRDefault="00000000" w:rsidRPr="00000000" w14:paraId="000005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"type": "object",</w:t>
            </w:r>
          </w:p>
          <w:p w:rsidR="00000000" w:rsidDel="00000000" w:rsidP="00000000" w:rsidRDefault="00000000" w:rsidRPr="00000000" w14:paraId="000005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"required": [</w:t>
            </w:r>
          </w:p>
          <w:p w:rsidR="00000000" w:rsidDel="00000000" w:rsidP="00000000" w:rsidRDefault="00000000" w:rsidRPr="00000000" w14:paraId="000005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"id",</w:t>
            </w:r>
          </w:p>
          <w:p w:rsidR="00000000" w:rsidDel="00000000" w:rsidP="00000000" w:rsidRDefault="00000000" w:rsidRPr="00000000" w14:paraId="000005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"InOut",</w:t>
            </w:r>
          </w:p>
          <w:p w:rsidR="00000000" w:rsidDel="00000000" w:rsidP="00000000" w:rsidRDefault="00000000" w:rsidRPr="00000000" w14:paraId="000005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"CategoryName"</w:t>
            </w:r>
          </w:p>
          <w:p w:rsidR="00000000" w:rsidDel="00000000" w:rsidP="00000000" w:rsidRDefault="00000000" w:rsidRPr="00000000" w14:paraId="000005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],</w:t>
            </w:r>
          </w:p>
          <w:p w:rsidR="00000000" w:rsidDel="00000000" w:rsidP="00000000" w:rsidRDefault="00000000" w:rsidRPr="00000000" w14:paraId="000005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"properties": {</w:t>
            </w:r>
          </w:p>
          <w:p w:rsidR="00000000" w:rsidDel="00000000" w:rsidP="00000000" w:rsidRDefault="00000000" w:rsidRPr="00000000" w14:paraId="000005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"id": {</w:t>
            </w:r>
          </w:p>
          <w:p w:rsidR="00000000" w:rsidDel="00000000" w:rsidP="00000000" w:rsidRDefault="00000000" w:rsidRPr="00000000" w14:paraId="000005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"type": "string"</w:t>
            </w:r>
          </w:p>
          <w:p w:rsidR="00000000" w:rsidDel="00000000" w:rsidP="00000000" w:rsidRDefault="00000000" w:rsidRPr="00000000" w14:paraId="000005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},</w:t>
            </w:r>
          </w:p>
          <w:p w:rsidR="00000000" w:rsidDel="00000000" w:rsidP="00000000" w:rsidRDefault="00000000" w:rsidRPr="00000000" w14:paraId="000005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"InOut": {</w:t>
            </w:r>
          </w:p>
          <w:p w:rsidR="00000000" w:rsidDel="00000000" w:rsidP="00000000" w:rsidRDefault="00000000" w:rsidRPr="00000000" w14:paraId="000005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"type": "string"</w:t>
            </w:r>
          </w:p>
          <w:p w:rsidR="00000000" w:rsidDel="00000000" w:rsidP="00000000" w:rsidRDefault="00000000" w:rsidRPr="00000000" w14:paraId="000005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},</w:t>
            </w:r>
          </w:p>
          <w:p w:rsidR="00000000" w:rsidDel="00000000" w:rsidP="00000000" w:rsidRDefault="00000000" w:rsidRPr="00000000" w14:paraId="000005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"CategoryName": {</w:t>
            </w:r>
          </w:p>
          <w:p w:rsidR="00000000" w:rsidDel="00000000" w:rsidP="00000000" w:rsidRDefault="00000000" w:rsidRPr="00000000" w14:paraId="000005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"type": "string"</w:t>
            </w:r>
          </w:p>
          <w:p w:rsidR="00000000" w:rsidDel="00000000" w:rsidP="00000000" w:rsidRDefault="00000000" w:rsidRPr="00000000" w14:paraId="000005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5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5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"additionalProperties": true</w:t>
            </w:r>
          </w:p>
          <w:p w:rsidR="00000000" w:rsidDel="00000000" w:rsidP="00000000" w:rsidRDefault="00000000" w:rsidRPr="00000000" w14:paraId="000005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D">
      <w:pPr>
        <w:widowControl w:val="0"/>
        <w:spacing w:after="240" w:before="240" w:line="240" w:lineRule="auto"/>
        <w:rPr>
          <w:rFonts w:ascii="Comic Sans MS" w:cs="Comic Sans MS" w:eastAsia="Comic Sans MS" w:hAnsi="Comic Sans MS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8"/>
          <w:szCs w:val="28"/>
          <w:highlight w:val="white"/>
          <w:rtl w:val="0"/>
        </w:rPr>
        <w:tab/>
        <w:tab/>
      </w:r>
    </w:p>
    <w:p w:rsidR="00000000" w:rsidDel="00000000" w:rsidP="00000000" w:rsidRDefault="00000000" w:rsidRPr="00000000" w14:paraId="000005AE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rtl w:val="0"/>
        </w:rPr>
        <w:t xml:space="preserve">SubCategorys</w:t>
      </w:r>
    </w:p>
    <w:p w:rsidR="00000000" w:rsidDel="00000000" w:rsidP="00000000" w:rsidRDefault="00000000" w:rsidRPr="00000000" w14:paraId="000005AF">
      <w:pPr>
        <w:widowControl w:val="0"/>
        <w:numPr>
          <w:ilvl w:val="1"/>
          <w:numId w:val="5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用途</w:t>
      </w:r>
    </w:p>
    <w:p w:rsidR="00000000" w:rsidDel="00000000" w:rsidP="00000000" w:rsidRDefault="00000000" w:rsidRPr="00000000" w14:paraId="000005B0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ab/>
        <w:tab/>
        <w:t xml:space="preserve">儲存所有的收入、支出的子類別</w:t>
      </w:r>
    </w:p>
    <w:p w:rsidR="00000000" w:rsidDel="00000000" w:rsidP="00000000" w:rsidRDefault="00000000" w:rsidRPr="00000000" w14:paraId="000005B1">
      <w:pPr>
        <w:widowControl w:val="0"/>
        <w:numPr>
          <w:ilvl w:val="1"/>
          <w:numId w:val="5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資料欄位</w:t>
      </w:r>
    </w:p>
    <w:p w:rsidR="00000000" w:rsidDel="00000000" w:rsidP="00000000" w:rsidRDefault="00000000" w:rsidRPr="00000000" w14:paraId="000005B2">
      <w:pPr>
        <w:widowControl w:val="0"/>
        <w:spacing w:line="240" w:lineRule="auto"/>
        <w:ind w:left="144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160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1470"/>
        <w:gridCol w:w="3030"/>
        <w:gridCol w:w="1305"/>
        <w:tblGridChange w:id="0">
          <w:tblGrid>
            <w:gridCol w:w="2355"/>
            <w:gridCol w:w="1470"/>
            <w:gridCol w:w="3030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欄位內容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欄位型態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子類別代號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全系統唯一類別代號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CategoryName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父類別名稱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父類別的名稱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SubCategoryName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子類別名稱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子類別的名稱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5C3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widowControl w:val="0"/>
        <w:numPr>
          <w:ilvl w:val="1"/>
          <w:numId w:val="5"/>
        </w:numPr>
        <w:spacing w:after="240" w:before="240"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8"/>
          <w:szCs w:val="28"/>
          <w:highlight w:val="white"/>
          <w:rtl w:val="0"/>
        </w:rPr>
        <w:t xml:space="preserve">Validator</w:t>
      </w:r>
    </w:p>
    <w:p w:rsidR="00000000" w:rsidDel="00000000" w:rsidP="00000000" w:rsidRDefault="00000000" w:rsidRPr="00000000" w14:paraId="000005C5">
      <w:pPr>
        <w:widowControl w:val="0"/>
        <w:spacing w:after="240" w:before="240" w:line="240" w:lineRule="auto"/>
        <w:ind w:left="0" w:firstLine="0"/>
        <w:rPr>
          <w:rFonts w:ascii="Comic Sans MS" w:cs="Comic Sans MS" w:eastAsia="Comic Sans MS" w:hAnsi="Comic Sans MS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"$schema":{</w:t>
            </w:r>
          </w:p>
          <w:p w:rsidR="00000000" w:rsidDel="00000000" w:rsidP="00000000" w:rsidRDefault="00000000" w:rsidRPr="00000000" w14:paraId="000005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 xml:space="preserve">"type": "object",</w:t>
            </w:r>
          </w:p>
          <w:p w:rsidR="00000000" w:rsidDel="00000000" w:rsidP="00000000" w:rsidRDefault="00000000" w:rsidRPr="00000000" w14:paraId="000005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 xml:space="preserve">"required": [</w:t>
            </w:r>
          </w:p>
          <w:p w:rsidR="00000000" w:rsidDel="00000000" w:rsidP="00000000" w:rsidRDefault="00000000" w:rsidRPr="00000000" w14:paraId="000005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ab/>
              <w:t xml:space="preserve">"id",</w:t>
            </w:r>
          </w:p>
          <w:p w:rsidR="00000000" w:rsidDel="00000000" w:rsidP="00000000" w:rsidRDefault="00000000" w:rsidRPr="00000000" w14:paraId="000005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ab/>
              <w:t xml:space="preserve">"CategoryName",</w:t>
            </w:r>
          </w:p>
          <w:p w:rsidR="00000000" w:rsidDel="00000000" w:rsidP="00000000" w:rsidRDefault="00000000" w:rsidRPr="00000000" w14:paraId="000005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ab/>
              <w:t xml:space="preserve">"SubCategoryName"</w:t>
            </w:r>
          </w:p>
          <w:p w:rsidR="00000000" w:rsidDel="00000000" w:rsidP="00000000" w:rsidRDefault="00000000" w:rsidRPr="00000000" w14:paraId="000005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 xml:space="preserve">],</w:t>
            </w:r>
          </w:p>
          <w:p w:rsidR="00000000" w:rsidDel="00000000" w:rsidP="00000000" w:rsidRDefault="00000000" w:rsidRPr="00000000" w14:paraId="000005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 xml:space="preserve">"properties": {</w:t>
            </w:r>
          </w:p>
          <w:p w:rsidR="00000000" w:rsidDel="00000000" w:rsidP="00000000" w:rsidRDefault="00000000" w:rsidRPr="00000000" w14:paraId="000005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ab/>
              <w:t xml:space="preserve">"id": {</w:t>
            </w:r>
          </w:p>
          <w:p w:rsidR="00000000" w:rsidDel="00000000" w:rsidP="00000000" w:rsidRDefault="00000000" w:rsidRPr="00000000" w14:paraId="000005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ab/>
              <w:tab/>
              <w:t xml:space="preserve">"type": "string"</w:t>
            </w:r>
          </w:p>
          <w:p w:rsidR="00000000" w:rsidDel="00000000" w:rsidP="00000000" w:rsidRDefault="00000000" w:rsidRPr="00000000" w14:paraId="000005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ab/>
              <w:t xml:space="preserve"> },</w:t>
            </w:r>
          </w:p>
          <w:p w:rsidR="00000000" w:rsidDel="00000000" w:rsidP="00000000" w:rsidRDefault="00000000" w:rsidRPr="00000000" w14:paraId="000005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ab/>
              <w:t xml:space="preserve">"CategoryName": {</w:t>
            </w:r>
          </w:p>
          <w:p w:rsidR="00000000" w:rsidDel="00000000" w:rsidP="00000000" w:rsidRDefault="00000000" w:rsidRPr="00000000" w14:paraId="000005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ab/>
              <w:tab/>
              <w:t xml:space="preserve">"type": "string"</w:t>
            </w:r>
          </w:p>
          <w:p w:rsidR="00000000" w:rsidDel="00000000" w:rsidP="00000000" w:rsidRDefault="00000000" w:rsidRPr="00000000" w14:paraId="000005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ab/>
              <w:t xml:space="preserve">},</w:t>
            </w:r>
          </w:p>
          <w:p w:rsidR="00000000" w:rsidDel="00000000" w:rsidP="00000000" w:rsidRDefault="00000000" w:rsidRPr="00000000" w14:paraId="000005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ab/>
              <w:t xml:space="preserve">"SubCategoryName": {</w:t>
            </w:r>
          </w:p>
          <w:p w:rsidR="00000000" w:rsidDel="00000000" w:rsidP="00000000" w:rsidRDefault="00000000" w:rsidRPr="00000000" w14:paraId="000005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ab/>
              <w:tab/>
              <w:t xml:space="preserve">"type": "string"</w:t>
            </w:r>
          </w:p>
          <w:p w:rsidR="00000000" w:rsidDel="00000000" w:rsidP="00000000" w:rsidRDefault="00000000" w:rsidRPr="00000000" w14:paraId="000005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 xml:space="preserve">},</w:t>
            </w:r>
          </w:p>
          <w:p w:rsidR="00000000" w:rsidDel="00000000" w:rsidP="00000000" w:rsidRDefault="00000000" w:rsidRPr="00000000" w14:paraId="000005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ab/>
              <w:t xml:space="preserve">"additionalProperties": true</w:t>
            </w:r>
          </w:p>
          <w:p w:rsidR="00000000" w:rsidDel="00000000" w:rsidP="00000000" w:rsidRDefault="00000000" w:rsidRPr="00000000" w14:paraId="000005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5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5DB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rtl w:val="0"/>
        </w:rPr>
        <w:t xml:space="preserve">Assets</w:t>
      </w:r>
    </w:p>
    <w:p w:rsidR="00000000" w:rsidDel="00000000" w:rsidP="00000000" w:rsidRDefault="00000000" w:rsidRPr="00000000" w14:paraId="000005DC">
      <w:pPr>
        <w:widowControl w:val="0"/>
        <w:numPr>
          <w:ilvl w:val="1"/>
          <w:numId w:val="5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用途</w:t>
      </w:r>
    </w:p>
    <w:p w:rsidR="00000000" w:rsidDel="00000000" w:rsidP="00000000" w:rsidRDefault="00000000" w:rsidRPr="00000000" w14:paraId="000005DD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ab/>
        <w:tab/>
        <w:t xml:space="preserve">儲存使用者的資產及餘額，如:信用卡、悠遊卡</w:t>
      </w:r>
    </w:p>
    <w:p w:rsidR="00000000" w:rsidDel="00000000" w:rsidP="00000000" w:rsidRDefault="00000000" w:rsidRPr="00000000" w14:paraId="000005DE">
      <w:pPr>
        <w:widowControl w:val="0"/>
        <w:numPr>
          <w:ilvl w:val="1"/>
          <w:numId w:val="5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資料欄位</w:t>
      </w:r>
    </w:p>
    <w:p w:rsidR="00000000" w:rsidDel="00000000" w:rsidP="00000000" w:rsidRDefault="00000000" w:rsidRPr="00000000" w14:paraId="000005DF">
      <w:pPr>
        <w:widowControl w:val="0"/>
        <w:spacing w:line="240" w:lineRule="auto"/>
        <w:ind w:left="144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8160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1470"/>
        <w:gridCol w:w="3030"/>
        <w:gridCol w:w="1305"/>
        <w:tblGridChange w:id="0">
          <w:tblGrid>
            <w:gridCol w:w="2355"/>
            <w:gridCol w:w="1470"/>
            <w:gridCol w:w="3030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欄位內容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欄位型態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資產代號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全系統唯一類別代號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assetName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資產名稱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資產的名稱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資產餘額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24"/>
                <w:szCs w:val="24"/>
                <w:highlight w:val="white"/>
                <w:rtl w:val="0"/>
              </w:rPr>
              <w:t xml:space="preserve">該資產剩多少餘額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4"/>
                <w:szCs w:val="24"/>
                <w:highlight w:val="white"/>
                <w:rtl w:val="0"/>
              </w:rPr>
              <w:t xml:space="preserve">Int</w:t>
            </w:r>
          </w:p>
        </w:tc>
      </w:tr>
    </w:tbl>
    <w:p w:rsidR="00000000" w:rsidDel="00000000" w:rsidP="00000000" w:rsidRDefault="00000000" w:rsidRPr="00000000" w14:paraId="000005F0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widowControl w:val="0"/>
        <w:numPr>
          <w:ilvl w:val="1"/>
          <w:numId w:val="5"/>
        </w:numPr>
        <w:spacing w:after="240" w:before="240"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8"/>
          <w:szCs w:val="28"/>
          <w:highlight w:val="white"/>
          <w:rtl w:val="0"/>
        </w:rPr>
        <w:t xml:space="preserve">Validator</w:t>
      </w:r>
    </w:p>
    <w:tbl>
      <w:tblPr>
        <w:tblStyle w:val="Table3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"$schema": {</w:t>
            </w:r>
          </w:p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"type": "object",</w:t>
            </w:r>
          </w:p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"required": [</w:t>
            </w:r>
          </w:p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"id",</w:t>
            </w:r>
          </w:p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"AssetName",</w:t>
            </w:r>
          </w:p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"balance"</w:t>
            </w:r>
          </w:p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],</w:t>
            </w:r>
          </w:p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"properties": {</w:t>
            </w:r>
          </w:p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"id": {</w:t>
            </w:r>
          </w:p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        "type": "string"</w:t>
            </w:r>
          </w:p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},</w:t>
            </w:r>
          </w:p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"AssetName": {</w:t>
            </w:r>
          </w:p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        "type": "string"</w:t>
            </w:r>
          </w:p>
          <w:p w:rsidR="00000000" w:rsidDel="00000000" w:rsidP="00000000" w:rsidRDefault="00000000" w:rsidRPr="00000000" w14:paraId="0000060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},</w:t>
            </w:r>
          </w:p>
          <w:p w:rsidR="00000000" w:rsidDel="00000000" w:rsidP="00000000" w:rsidRDefault="00000000" w:rsidRPr="00000000" w14:paraId="0000060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"balance": {</w:t>
            </w:r>
          </w:p>
          <w:p w:rsidR="00000000" w:rsidDel="00000000" w:rsidP="00000000" w:rsidRDefault="00000000" w:rsidRPr="00000000" w14:paraId="0000060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        "type": "integer"</w:t>
            </w:r>
          </w:p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        "additionalProperties": true</w:t>
            </w:r>
          </w:p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9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widowControl w:val="0"/>
        <w:spacing w:after="240" w:before="240"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widowControl w:val="0"/>
        <w:spacing w:after="240" w:before="240"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widowControl w:val="0"/>
        <w:spacing w:after="240" w:before="240"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widowControl w:val="0"/>
        <w:spacing w:after="240" w:before="240"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pStyle w:val="Heading2"/>
        <w:widowControl w:val="0"/>
        <w:spacing w:after="240" w:before="240" w:line="240" w:lineRule="auto"/>
        <w:rPr/>
      </w:pPr>
      <w:bookmarkStart w:colFirst="0" w:colLast="0" w:name="_cv21yisnnsf9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四、 流程設計</w:t>
      </w:r>
    </w:p>
    <w:p w:rsidR="00000000" w:rsidDel="00000000" w:rsidP="00000000" w:rsidRDefault="00000000" w:rsidRPr="00000000" w14:paraId="0000060F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記帳流程</w:t>
      </w:r>
    </w:p>
    <w:p w:rsidR="00000000" w:rsidDel="00000000" w:rsidP="00000000" w:rsidRDefault="00000000" w:rsidRPr="00000000" w14:paraId="00000610">
      <w:pPr>
        <w:widowControl w:val="0"/>
        <w:spacing w:line="240" w:lineRule="auto"/>
        <w:ind w:left="72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415019" cy="35480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5019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編輯流程</w:t>
      </w:r>
    </w:p>
    <w:p w:rsidR="00000000" w:rsidDel="00000000" w:rsidP="00000000" w:rsidRDefault="00000000" w:rsidRPr="00000000" w14:paraId="00000612">
      <w:pPr>
        <w:widowControl w:val="0"/>
        <w:spacing w:line="240" w:lineRule="auto"/>
        <w:ind w:left="72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550779" cy="403383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779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widowControl w:val="0"/>
        <w:spacing w:line="240" w:lineRule="auto"/>
        <w:ind w:left="72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連結帳號流程</w:t>
      </w:r>
    </w:p>
    <w:p w:rsidR="00000000" w:rsidDel="00000000" w:rsidP="00000000" w:rsidRDefault="00000000" w:rsidRPr="00000000" w14:paraId="00000615">
      <w:pPr>
        <w:widowControl w:val="0"/>
        <w:spacing w:line="240" w:lineRule="auto"/>
        <w:ind w:left="72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395739" cy="274796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739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備份流程</w:t>
      </w:r>
    </w:p>
    <w:p w:rsidR="00000000" w:rsidDel="00000000" w:rsidP="00000000" w:rsidRDefault="00000000" w:rsidRPr="00000000" w14:paraId="00000618">
      <w:pPr>
        <w:widowControl w:val="0"/>
        <w:spacing w:line="240" w:lineRule="auto"/>
        <w:ind w:left="72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893286" cy="51577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286" cy="515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定期提醒流程</w:t>
      </w:r>
    </w:p>
    <w:p w:rsidR="00000000" w:rsidDel="00000000" w:rsidP="00000000" w:rsidRDefault="00000000" w:rsidRPr="00000000" w14:paraId="0000061E">
      <w:pPr>
        <w:widowControl w:val="0"/>
        <w:spacing w:line="240" w:lineRule="auto"/>
        <w:rPr>
          <w:rFonts w:ascii="Gungsuh" w:cs="Gungsuh" w:eastAsia="Gungsuh" w:hAnsi="Gungsuh"/>
          <w:sz w:val="24"/>
          <w:szCs w:val="24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185988" cy="430191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48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430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Gungsuh" w:cs="Gungsuh" w:eastAsia="Gungsuh" w:hAnsi="Gungsuh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語音記帳流程</w:t>
      </w:r>
    </w:p>
    <w:p w:rsidR="00000000" w:rsidDel="00000000" w:rsidP="00000000" w:rsidRDefault="00000000" w:rsidRPr="00000000" w14:paraId="00000620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pStyle w:val="Heading2"/>
        <w:widowControl w:val="0"/>
        <w:spacing w:line="240" w:lineRule="auto"/>
        <w:rPr/>
      </w:pPr>
      <w:bookmarkStart w:colFirst="0" w:colLast="0" w:name="_kkcjymnwss40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五、 使用者介面設計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//待辦:新增資產類別</w:t>
      </w:r>
    </w:p>
    <w:p w:rsidR="00000000" w:rsidDel="00000000" w:rsidP="00000000" w:rsidRDefault="00000000" w:rsidRPr="00000000" w14:paraId="0000062D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首頁</w:t>
      </w:r>
    </w:p>
    <w:p w:rsidR="00000000" w:rsidDel="00000000" w:rsidP="00000000" w:rsidRDefault="00000000" w:rsidRPr="00000000" w14:paraId="0000062E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  <w:drawing>
          <wp:inline distB="114300" distT="114300" distL="114300" distR="114300">
            <wp:extent cx="5731200" cy="6223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40"/>
          <w:szCs w:val="40"/>
          <w:highlight w:val="white"/>
          <w:rtl w:val="0"/>
        </w:rPr>
        <w:t xml:space="preserve">2.圖表</w:t>
      </w:r>
    </w:p>
    <w:p w:rsidR="00000000" w:rsidDel="00000000" w:rsidP="00000000" w:rsidRDefault="00000000" w:rsidRPr="00000000" w14:paraId="00000635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  <w:drawing>
          <wp:inline distB="114300" distT="114300" distL="114300" distR="114300">
            <wp:extent cx="5731200" cy="7607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40"/>
          <w:szCs w:val="40"/>
          <w:highlight w:val="white"/>
          <w:rtl w:val="0"/>
        </w:rPr>
        <w:t xml:space="preserve">3.設定</w:t>
        <w:tab/>
        <w:tab/>
      </w:r>
      <w:r w:rsidDel="00000000" w:rsidR="00000000" w:rsidRPr="00000000"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  <w:drawing>
          <wp:inline distB="114300" distT="114300" distL="114300" distR="114300">
            <wp:extent cx="4976813" cy="835128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8351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pStyle w:val="Heading2"/>
        <w:widowControl w:val="0"/>
        <w:spacing w:line="240" w:lineRule="auto"/>
        <w:rPr/>
      </w:pPr>
      <w:bookmarkStart w:colFirst="0" w:colLast="0" w:name="_kh803q7ynco5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六、 類別圖</w:t>
      </w:r>
    </w:p>
    <w:p w:rsidR="00000000" w:rsidDel="00000000" w:rsidP="00000000" w:rsidRDefault="00000000" w:rsidRPr="00000000" w14:paraId="00000638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  <w:drawing>
          <wp:inline distB="114300" distT="114300" distL="114300" distR="114300">
            <wp:extent cx="5731200" cy="52832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pStyle w:val="Heading2"/>
        <w:widowControl w:val="0"/>
        <w:spacing w:line="240" w:lineRule="auto"/>
        <w:rPr/>
      </w:pPr>
      <w:bookmarkStart w:colFirst="0" w:colLast="0" w:name="_8jrj5h16ro1g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七、 實作技術</w:t>
      </w:r>
    </w:p>
    <w:p w:rsidR="00000000" w:rsidDel="00000000" w:rsidP="00000000" w:rsidRDefault="00000000" w:rsidRPr="00000000" w14:paraId="0000063A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widowControl w:val="0"/>
        <w:spacing w:line="276.00000208074397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222222"/>
          <w:sz w:val="24"/>
          <w:szCs w:val="24"/>
          <w:highlight w:val="white"/>
          <w:rtl w:val="0"/>
        </w:rPr>
        <w:t xml:space="preserve">本系統預計以android app為平台，可在路邊用行動裝置，提供使用者隨時隨地記帳，系統預計使用SQLite透過Room的幫助，負責則處理儲存在本地端的資料，使用GoogleDriveAPI以Java語言將資料儲存在雲端上，前端則是使用java實作並呈現整個系統的頁面。</w:t>
      </w:r>
      <w:r w:rsidDel="00000000" w:rsidR="00000000" w:rsidRPr="00000000">
        <w:rPr>
          <w:rtl w:val="0"/>
        </w:rPr>
      </w:r>
    </w:p>
    <w:tbl>
      <w:tblPr>
        <w:tblStyle w:val="Table3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10"/>
        <w:gridCol w:w="4890"/>
        <w:tblGridChange w:id="0">
          <w:tblGrid>
            <w:gridCol w:w="4110"/>
            <w:gridCol w:w="4890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40"/>
                <w:szCs w:val="40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40"/>
                <w:szCs w:val="40"/>
                <w:shd w:fill="bfbfbf" w:val="clear"/>
                <w:rtl w:val="0"/>
              </w:rPr>
              <w:t xml:space="preserve">項目</w:t>
            </w:r>
          </w:p>
        </w:tc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40"/>
                <w:szCs w:val="40"/>
                <w:shd w:fill="bfbfbf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40"/>
                <w:szCs w:val="40"/>
                <w:shd w:fill="bfbfbf" w:val="clear"/>
                <w:rtl w:val="0"/>
              </w:rPr>
              <w:t xml:space="preserve">實作語言或技術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40"/>
                <w:szCs w:val="40"/>
                <w:highlight w:val="white"/>
                <w:rtl w:val="0"/>
              </w:rPr>
              <w:t xml:space="preserve">前端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40"/>
                <w:szCs w:val="40"/>
                <w:highlight w:val="white"/>
                <w:rtl w:val="0"/>
              </w:rPr>
              <w:t xml:space="preserve">Java、xml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40"/>
                <w:szCs w:val="40"/>
                <w:highlight w:val="white"/>
                <w:rtl w:val="0"/>
              </w:rPr>
              <w:t xml:space="preserve">資料庫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40"/>
                <w:szCs w:val="40"/>
                <w:highlight w:val="white"/>
                <w:rtl w:val="0"/>
              </w:rPr>
              <w:t xml:space="preserve">Room、SQLite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40"/>
                <w:szCs w:val="40"/>
                <w:highlight w:val="white"/>
                <w:rtl w:val="0"/>
              </w:rPr>
              <w:t xml:space="preserve">後端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40"/>
                <w:szCs w:val="40"/>
                <w:highlight w:val="white"/>
                <w:rtl w:val="0"/>
              </w:rPr>
              <w:t xml:space="preserve">GoogleAPI、Java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222222"/>
                <w:sz w:val="40"/>
                <w:szCs w:val="40"/>
                <w:highlight w:val="white"/>
                <w:rtl w:val="0"/>
              </w:rPr>
              <w:t xml:space="preserve">前後端溝通方式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222222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40"/>
                <w:szCs w:val="40"/>
                <w:highlight w:val="white"/>
                <w:rtl w:val="0"/>
              </w:rPr>
              <w:t xml:space="preserve">Select Delete Update Insert</w:t>
            </w:r>
          </w:p>
        </w:tc>
      </w:tr>
    </w:tbl>
    <w:p w:rsidR="00000000" w:rsidDel="00000000" w:rsidP="00000000" w:rsidRDefault="00000000" w:rsidRPr="00000000" w14:paraId="00000646">
      <w:pPr>
        <w:widowControl w:val="0"/>
        <w:spacing w:line="240" w:lineRule="auto"/>
        <w:rPr>
          <w:rFonts w:ascii="Comic Sans MS" w:cs="Comic Sans MS" w:eastAsia="Comic Sans MS" w:hAnsi="Comic Sans MS"/>
          <w:color w:val="222222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Style w:val="Heading2"/>
        <w:widowControl w:val="0"/>
        <w:spacing w:line="240" w:lineRule="auto"/>
        <w:rPr/>
      </w:pPr>
      <w:bookmarkStart w:colFirst="0" w:colLast="0" w:name="_linj5rmogt4o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八、 設計議題</w:t>
      </w:r>
    </w:p>
    <w:p w:rsidR="00000000" w:rsidDel="00000000" w:rsidP="00000000" w:rsidRDefault="00000000" w:rsidRPr="00000000" w14:paraId="0000064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資料庫結構方式討論</w:t>
      </w:r>
    </w:p>
    <w:p w:rsidR="00000000" w:rsidDel="00000000" w:rsidP="00000000" w:rsidRDefault="00000000" w:rsidRPr="00000000" w14:paraId="00000649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討論內容：有什麼資料是需要儲存的、儲存資料分類方式定義。</w:t>
      </w:r>
    </w:p>
    <w:p w:rsidR="00000000" w:rsidDel="00000000" w:rsidP="00000000" w:rsidRDefault="00000000" w:rsidRPr="00000000" w14:paraId="0000064A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結論：對資料更動時為方便為主，所以分成帳目一組、類別一組、子類別一組，明確分類。</w:t>
      </w:r>
    </w:p>
    <w:p w:rsidR="00000000" w:rsidDel="00000000" w:rsidP="00000000" w:rsidRDefault="00000000" w:rsidRPr="00000000" w14:paraId="0000064B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系統架構撰寫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討論內容：應該要有什麼模組？明確定義個模組？有什麼介面？</w:t>
      </w:r>
    </w:p>
    <w:p w:rsidR="00000000" w:rsidDel="00000000" w:rsidP="00000000" w:rsidRDefault="00000000" w:rsidRPr="00000000" w14:paraId="0000064D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結論：模組架構圖如上，分成負責前端的設計界面組跟後端的資料庫組，需要有類別跟子類別去分別各種不同的帳目，備份模組需要僅需要一種儲存，圖表清單需要有類別圓餅圖，類別下有子類別圓餅圖，跟條列式清單。</w:t>
      </w:r>
    </w:p>
    <w:p w:rsidR="00000000" w:rsidDel="00000000" w:rsidP="00000000" w:rsidRDefault="00000000" w:rsidRPr="00000000" w14:paraId="0000064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備份策略</w:t>
      </w:r>
    </w:p>
    <w:p w:rsidR="00000000" w:rsidDel="00000000" w:rsidP="00000000" w:rsidRDefault="00000000" w:rsidRPr="00000000" w14:paraId="0000064F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討論內容：本地備份邏輯以及遠端(Google Drive)備份邏輯</w:t>
      </w:r>
    </w:p>
    <w:p w:rsidR="00000000" w:rsidDel="00000000" w:rsidP="00000000" w:rsidRDefault="00000000" w:rsidRPr="00000000" w14:paraId="00000650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結論：本地採取紀錄前幾次更動，讓使用者可以用「回到上一步」達到類似Ctrl+Z的效果。遠端採取每過一段時間自動備份，且只紀錄最新版本。</w:t>
      </w:r>
    </w:p>
    <w:p w:rsidR="00000000" w:rsidDel="00000000" w:rsidP="00000000" w:rsidRDefault="00000000" w:rsidRPr="00000000" w14:paraId="000006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Google Drive Service 實作，憑證取得的問題</w:t>
      </w:r>
    </w:p>
    <w:p w:rsidR="00000000" w:rsidDel="00000000" w:rsidP="00000000" w:rsidRDefault="00000000" w:rsidRPr="00000000" w14:paraId="00000652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討論內容：如何讓使用者只需登入，系統自動取得token（黑盒子）</w:t>
      </w:r>
    </w:p>
    <w:p w:rsidR="00000000" w:rsidDel="00000000" w:rsidP="00000000" w:rsidRDefault="00000000" w:rsidRPr="00000000" w14:paraId="00000653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結論：由Google API提供針對此APP的Client ID，實現使用者只需登入並授權給APP Google Drive 的存取權，Google 會回傳對該帳戶的金鑰，交由程式處理。</w:t>
      </w:r>
    </w:p>
    <w:p w:rsidR="00000000" w:rsidDel="00000000" w:rsidP="00000000" w:rsidRDefault="00000000" w:rsidRPr="00000000" w14:paraId="00000654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如何即時偵測提醒門檻是否超出額度？</w:t>
      </w:r>
    </w:p>
    <w:p w:rsidR="00000000" w:rsidDel="00000000" w:rsidP="00000000" w:rsidRDefault="00000000" w:rsidRPr="00000000" w14:paraId="00000655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結論：</w:t>
      </w:r>
    </w:p>
    <w:p w:rsidR="00000000" w:rsidDel="00000000" w:rsidP="00000000" w:rsidRDefault="00000000" w:rsidRPr="00000000" w14:paraId="00000656">
      <w:pPr>
        <w:widowControl w:val="0"/>
        <w:spacing w:line="240" w:lineRule="auto"/>
        <w:ind w:left="1440" w:firstLine="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設立參數計入該月支出餘額並於AccountController中即時偵測。只要有更動都會經過AccountController，藉此判斷最新的資料是否超出額度。</w:t>
      </w:r>
    </w:p>
    <w:p w:rsidR="00000000" w:rsidDel="00000000" w:rsidP="00000000" w:rsidRDefault="00000000" w:rsidRPr="00000000" w14:paraId="0000065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通知擷取紀錄方式以及操作方式</w:t>
      </w:r>
    </w:p>
    <w:p w:rsidR="00000000" w:rsidDel="00000000" w:rsidP="00000000" w:rsidRDefault="00000000" w:rsidRPr="00000000" w14:paraId="00000658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討論內容：提醒使用者的途徑以及提醒時機、條件</w:t>
      </w:r>
    </w:p>
    <w:p w:rsidR="00000000" w:rsidDel="00000000" w:rsidP="00000000" w:rsidRDefault="00000000" w:rsidRPr="00000000" w14:paraId="00000659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omic Sans MS" w:cs="Comic Sans MS" w:eastAsia="Comic Sans MS" w:hAnsi="Comic Sans MS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222222"/>
          <w:sz w:val="24"/>
          <w:szCs w:val="24"/>
          <w:highlight w:val="white"/>
          <w:rtl w:val="0"/>
        </w:rPr>
        <w:t xml:space="preserve">結論：使用者設定每月預算，在使用者每增加一筆支出，計算與預算差額，跳出通知（與通訊軟體訊息一樣），提醒使用者當月剩餘額度。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Arial Unicode MS"/>
  <w:font w:name="Comic Sans MS"/>
  <w:font w:name="DFKai-SB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0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