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jc w:val="center"/>
      </w:pPr>
      <w:r>
        <w:rPr>
          <w:b/>
          <w:i w:val="0"/>
        </w:rPr>
        <w:t>ФИНАНСОВЫЙ УНИВЕРСИТЕТ ПРИ ПРАВИТЕЛЬСТВЕ РФ</w:t>
      </w:r>
    </w:p>
    <w:p>
      <w:pPr>
        <w:spacing w:after="60" w:line="240" w:lineRule="auto"/>
        <w:jc w:val="center"/>
      </w:pPr>
      <w:r>
        <w:rPr>
          <w:b/>
          <w:i w:val="0"/>
        </w:rPr>
        <w:t>Департамент экономической теории</w:t>
      </w:r>
    </w:p>
    <w:p/>
    <w:p>
      <w:pPr>
        <w:jc w:val="center"/>
      </w:pPr>
      <w:r>
        <w:rPr>
          <w:rFonts w:ascii="Times New Roman" w:hAnsi="Times New Roman"/>
          <w:b/>
          <w:sz w:val="44"/>
        </w:rPr>
        <w:t>ПОЛНЫЙ ЭКЗАМЕНАЦИОННЫЙ СБОРНИК</w:t>
        <w:br/>
        <w:t>ПО МИКРОЭКОНОМИКЕ</w:t>
      </w:r>
    </w:p>
    <w:p>
      <w:pPr>
        <w:spacing w:after="60" w:line="240" w:lineRule="auto"/>
        <w:jc w:val="center"/>
      </w:pPr>
      <w:r>
        <w:rPr>
          <w:b/>
          <w:i w:val="0"/>
        </w:rPr>
        <w:t>теория, графики, формулы, задачи, варианты билетов</w:t>
      </w:r>
    </w:p>
    <w:p/>
    <w:p>
      <w:pPr>
        <w:spacing w:after="60" w:line="240" w:lineRule="auto"/>
        <w:jc w:val="center"/>
      </w:pPr>
      <w:r>
        <w:rPr>
          <w:b w:val="0"/>
          <w:i w:val="0"/>
        </w:rPr>
        <w:t>Подготовлено для: Ефимов Мирон Геннадьевич</w:t>
      </w:r>
    </w:p>
    <w:p>
      <w:pPr>
        <w:spacing w:after="60" w:line="240" w:lineRule="auto"/>
        <w:jc w:val="center"/>
      </w:pPr>
      <w:r>
        <w:rPr>
          <w:b w:val="0"/>
          <w:i w:val="0"/>
        </w:rPr>
        <w:t>Курс: Экономическая теория. Микроэкономика, 2 семестр</w:t>
      </w:r>
    </w:p>
    <w:p/>
    <w:p>
      <w:pPr>
        <w:spacing w:after="60" w:line="240" w:lineRule="auto"/>
        <w:jc w:val="center"/>
      </w:pPr>
      <w:r>
        <w:rPr>
          <w:b w:val="0"/>
          <w:i/>
        </w:rPr>
        <w:t>Основа сборника: рабочая программа дисциплины, примерный перечень 63 экзаменационных вопросов, образец экзаменационного билета и практикум под ред. Р. М. Нуреева.</w:t>
      </w:r>
    </w:p>
    <w:p>
      <w:pPr>
        <w:spacing w:after="60" w:line="240" w:lineRule="auto"/>
        <w:jc w:val="center"/>
      </w:pPr>
      <w:r>
        <w:rPr>
          <w:b w:val="0"/>
          <w:i w:val="0"/>
        </w:rPr>
        <w:t>Москва, 2026</w:t>
      </w:r>
    </w:p>
    <w:p>
      <w:r>
        <w:br w:type="page"/>
      </w:r>
    </w:p>
    <w:p>
      <w:pPr>
        <w:pStyle w:val="Heading1"/>
      </w:pPr>
      <w:r>
        <w:t>Как пользоваться сборником</w:t>
      </w:r>
    </w:p>
    <w:p>
      <w:pPr>
        <w:spacing w:after="60" w:line="240" w:lineRule="auto"/>
      </w:pPr>
      <w:r>
        <w:rPr>
          <w:b w:val="0"/>
          <w:i w:val="0"/>
        </w:rPr>
        <w:t>Сборник построен как экзаменационная методичка: сначала дана карта курса и обязательные графики, затем - теория по крупным темам, далее ответы на все 63 вопроса, алгоритмы задач, варианты билетов и короткая шпаргалка. Цель документа - не заменить учебник, а дать готовую структуру устного ответа и расчетных действий.</w:t>
      </w:r>
    </w:p>
    <w:p>
      <w:pPr>
        <w:pStyle w:val="ListBullet"/>
        <w:spacing w:after="40"/>
      </w:pPr>
      <w:r>
        <w:t>Перед экзаменом сначала выучи формулы и графики из разделов 2-3.</w:t>
      </w:r>
    </w:p>
    <w:p>
      <w:pPr>
        <w:pStyle w:val="ListBullet"/>
        <w:spacing w:after="40"/>
      </w:pPr>
      <w:r>
        <w:t>Затем пройди 63 вопроса: по каждому проговори определение, модель, график и вывод.</w:t>
      </w:r>
    </w:p>
    <w:p>
      <w:pPr>
        <w:pStyle w:val="ListBullet"/>
        <w:spacing w:after="40"/>
      </w:pPr>
      <w:r>
        <w:t>Для билета отвечай по схеме: определение -&gt; предпосылки -&gt; модель/формула -&gt; последствия -&gt; российская специфика -&gt; итог.</w:t>
      </w:r>
    </w:p>
    <w:p>
      <w:pPr>
        <w:pStyle w:val="ListBullet"/>
        <w:spacing w:after="40"/>
      </w:pPr>
      <w:r>
        <w:t>В задаче всегда начинай с определения рыночной структуры и условия оптимума: MR=MC, P=MC или MRP=MRC.</w:t>
      </w:r>
    </w:p>
    <w:p>
      <w:pPr>
        <w:pStyle w:val="Heading2"/>
      </w:pPr>
      <w:r>
        <w:t>Структура экзамена</w:t>
      </w:r>
    </w:p>
    <w:p>
      <w:pPr>
        <w:spacing w:after="60" w:line="240" w:lineRule="auto"/>
      </w:pPr>
      <w:r>
        <w:rPr>
          <w:b w:val="0"/>
          <w:i w:val="0"/>
        </w:rPr>
        <w:t>По образцу билета экзамен строится из трех блоков: два теоретических вопроса и одна расчетно-графическая задача. Каждый блок оценивается в 20 баллов. В образце проверяются предпринимательство, земельная рента и задача по фирме с излишком потребителя, значит нужно уметь связывать теорию с графиком и расчетом.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Что проверяют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Как отвечать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1. Теория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Категориальный аппарат, школы и модели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Дать определение, раскрыть признаки, привести пример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2. Теория + модель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График, формулу, экономический смысл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Нарисовать график и объяснить переменные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3. Задача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Расчет прибыли, равновесия, излишков, NPV, ренты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Записать условия оптимума и пошаговый расчет</w:t>
            </w:r>
          </w:p>
        </w:tc>
      </w:tr>
    </w:tbl>
    <w:p>
      <w:r>
        <w:br w:type="page"/>
      </w:r>
    </w:p>
    <w:p>
      <w:pPr>
        <w:pStyle w:val="Heading1"/>
      </w:pPr>
      <w:r>
        <w:t>Раздел 1. Карта курса и логика микроэкономики</w:t>
      </w:r>
    </w:p>
    <w:p>
      <w:pPr>
        <w:spacing w:after="60" w:line="240" w:lineRule="auto"/>
      </w:pPr>
      <w:r>
        <w:rPr>
          <w:b w:val="0"/>
          <w:i w:val="0"/>
        </w:rPr>
        <w:t>Микроэкономика изучает поведение отдельных экономических агентов: потребителей, фирм, владельцев факторов производства и государства как участника регулирования рынков. В экзаменационном курсе центральны четыре узла: теория фирмы, типы рыночных структур, рынки факторов производства и экономика информации.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Блок курса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Содержание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Ключевые формулы/модели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Фирма и издержки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производственная функция, прибыль, кратко- и долгосрочные издержки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TC=FC+VC; ATC=TC/Q; MC=ΔTC/ΔQ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Конкуренция и монополия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совершенная конкуренция, монополистическая конкуренция, олигополия, монополия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MR=MC; P=MC; индекс Лернера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Факторы производства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труд, капитал, земля, природные ресурсы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MRP=MRC; NPV; Pземли=R/i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Информация и риск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асимметрия информации, лимоны, трансакционные издержки, риск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ожидаемая полезность; страхование; диверсификация</w:t>
            </w:r>
          </w:p>
        </w:tc>
      </w:tr>
    </w:tbl>
    <w:p>
      <w:pPr>
        <w:pStyle w:val="Heading2"/>
      </w:pPr>
      <w:r>
        <w:t>Минимум, который должен быть в любом ответе</w:t>
      </w:r>
    </w:p>
    <w:p>
      <w:pPr>
        <w:pStyle w:val="ListNumber"/>
        <w:spacing w:after="40"/>
      </w:pPr>
      <w:r>
        <w:t>Определение категории.</w:t>
      </w:r>
    </w:p>
    <w:p>
      <w:pPr>
        <w:pStyle w:val="ListNumber"/>
        <w:spacing w:after="40"/>
      </w:pPr>
      <w:r>
        <w:t>Составные элементы и классификация.</w:t>
      </w:r>
    </w:p>
    <w:p>
      <w:pPr>
        <w:pStyle w:val="ListNumber"/>
        <w:spacing w:after="40"/>
      </w:pPr>
      <w:r>
        <w:t>График или формула.</w:t>
      </w:r>
    </w:p>
    <w:p>
      <w:pPr>
        <w:pStyle w:val="ListNumber"/>
        <w:spacing w:after="40"/>
      </w:pPr>
      <w:r>
        <w:t>Экономический смысл модели.</w:t>
      </w:r>
    </w:p>
    <w:p>
      <w:pPr>
        <w:pStyle w:val="ListNumber"/>
        <w:spacing w:after="40"/>
      </w:pPr>
      <w:r>
        <w:t>Практическое значение и российская специфика.</w:t>
      </w:r>
    </w:p>
    <w:p>
      <w:pPr>
        <w:pStyle w:val="ListNumber"/>
        <w:spacing w:after="40"/>
      </w:pPr>
      <w:r>
        <w:t>Краткий вывод в одну фразу.</w:t>
      </w:r>
    </w:p>
    <w:p>
      <w:pPr>
        <w:pStyle w:val="Heading1"/>
      </w:pPr>
      <w:r>
        <w:t>Раздел 2. Обязательные графики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775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mand_supp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7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1. Рыночное равновесие: точка E образуется при равенстве объема спроса и предложения.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775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a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7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2. Косвенный налог повышает издержки продавца и сдвигает предложение вверх.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7797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dif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3. Оптимум потребителя: касание бюджетной линии и кривой безразличия.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7720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du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7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4. Производственная функция: когда MP убывает, действует закон убывающей отдачи.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7045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5. Издержки краткосрочного периода: MC пересекает AVC и ATC в точках минимума.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7752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ra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7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6. LRAC и минимальный эффективный размер предприятия.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7752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erfect_co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7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7. Совершенная конкуренция: фирма выбирает Q при P=MC.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7720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nopo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7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8. Монополия: MR=MC, но цена задается по кривой спроса; возникает DWL.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7720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ncom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7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9. Монополистическая конкуренция: спрос убывает, продукт дифференцирован.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7752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urn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7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10. Модель Курно: равновесие в пересечении кривых реакции.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7752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ab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7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11. Конкурентный рынок труда: ставка заработной платы определяется спросом и предложением труда.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7752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nopson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7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12. Монопсония: MRC выше предложения труда, занятость и зарплата ниже конкурентных.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7752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la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7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13. Рынок земли: предложение земли практически вертикально, рента определяется спросом.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5803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iscou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80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14. Дисконтирование: текущая стоимость будущего дохода уменьшается с горизонтом времени.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7752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ris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77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График 15. Риск и доходность: больший риск требует большей ожидаемой доходности.</w:t>
      </w:r>
    </w:p>
    <w:p>
      <w:pPr>
        <w:pStyle w:val="Heading1"/>
      </w:pPr>
      <w:r>
        <w:t>Раздел 3. Формульник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Формула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Расшифровка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Когда применять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TC = FC + VC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общие издержки = постоянные + переменные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краткосрочные издержки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AFC=FC/Q; AVC=VC/Q; ATC=TC/Q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средние постоянные, переменные и общие издержки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таблицы и графики издержек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MC=ΔTC/ΔQ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предельные издержки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оптимум выпуска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TR=P·Q; AR=TR/Q; MR=ΔTR/ΔQ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выручка, средняя и предельная выручка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фирма и рыночные структуры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π=TR-TC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прибыль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финансовый результат фирмы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MR=MC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золотое правило максимизации прибыли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любая рыночная структура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P=MC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условие эффективности в совершенной конкуренции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совершенная конкуренция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L=(P-MC)/P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индекс Лернера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монопольная власть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DWL=1/2·ΔQ·ΔP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мертвый груз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монополия, налог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MRP=MRC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предельная доходность ресурса = предельным издержкам ресурса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рынки факторов производства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PV=FV/(1+r)^n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текущая стоимость будущей суммы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дисконтирование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NPV=Σ CFt/(1+r)^t - I0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чистая приведенная стоимость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инвестиционный проект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IRR: NPV=0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ставка, при которой NPV равна нулю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вторичный критерий проекта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Pземли=R/i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цена земли = капитализированная рента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рынок земли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E=(ΔQ/Q)/(ΔP/P)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эластичность</w:t>
            </w:r>
          </w:p>
        </w:tc>
        <w:tc>
          <w:tcPr>
            <w:tcW w:type="dxa" w:w="3437"/>
            <w:vAlign w:val="top"/>
          </w:tcPr>
          <w:p>
            <w:pPr>
              <w:spacing w:after="20"/>
            </w:pPr>
            <w:r>
              <w:rPr>
                <w:sz w:val="18"/>
              </w:rPr>
              <w:t>спрос/предложение</w:t>
            </w:r>
          </w:p>
        </w:tc>
      </w:tr>
    </w:tbl>
    <w:p>
      <w:pPr>
        <w:pStyle w:val="Heading1"/>
      </w:pPr>
      <w:r>
        <w:t>Раздел 4. Теория по темам курса</w:t>
      </w:r>
    </w:p>
    <w:p>
      <w:pPr>
        <w:pStyle w:val="Heading2"/>
      </w:pPr>
      <w:r>
        <w:t>Тема 1. Издержки производства в краткосрочном периоде</w:t>
      </w:r>
    </w:p>
    <w:p>
      <w:pPr>
        <w:spacing w:after="60" w:line="240" w:lineRule="auto"/>
      </w:pPr>
      <w:r>
        <w:rPr>
          <w:b w:val="0"/>
          <w:i w:val="0"/>
        </w:rPr>
        <w:t>Краткосрочный период - период, в котором часть факторов производства остается неизменной. Поэтому издержки делятся на постоянные и переменные. Постоянные издержки не зависят от выпуска: аренда, страхование, охрана, часть управленческих расходов. Переменные издержки растут вместе с объемом производства: сырье, материалы, сдельная зарплата. Общие издержки равны сумме постоянных и переменных. Средние издержки показывают затраты на единицу продукции, предельные - прирост затрат при производстве дополнительной единицы. Главная графическая закономерность: AFC убывает, AVC и ATC имеют U-образную форму, MC сначала снижается, затем растет и пересекает AVC и ATC в точках их минимума. Причина - закон убывающей отдачи переменного фактора.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краткосрочный период - период, в котором часть факторов производства остается неизменной - это ключ к объяснению соответствующего графика и практической задачи.</w:t>
      </w:r>
    </w:p>
    <w:p>
      <w:pPr>
        <w:pStyle w:val="Heading2"/>
      </w:pPr>
      <w:r>
        <w:t>Тема 2. Бухгалтерские, экономические, трансформационные и трансакционные издержки</w:t>
      </w:r>
    </w:p>
    <w:p>
      <w:pPr>
        <w:spacing w:after="60" w:line="240" w:lineRule="auto"/>
      </w:pPr>
      <w:r>
        <w:rPr>
          <w:b w:val="0"/>
          <w:i w:val="0"/>
        </w:rPr>
        <w:t>Бухгалтерские издержки - явные платежи фирмы внешним поставщикам ресурсов. Экономические издержки шире: они включают явные и неявные, то есть альтернативные издержки использования собственных ресурсов предпринимателя. Например, если владелец использует собственное помещение, экономические издержки включают неполученную арендную плату. Трансформационные издержки связаны с физическим преобразованием ресурсов в продукт. Трансакционные издержки связаны с заключением и исполнением сделок: поиск информации, переговоры, контроль, защита прав собственности. На экзамене важно подчеркнуть: бухгалтерская прибыль может быть положительной, но экономическая - нулевой или отрицательной.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бухгалтерские издержки - явные платежи фирмы внешним поставщикам ресурсов - это ключ к объяснению соответствующего графика и практической задачи.</w:t>
      </w:r>
    </w:p>
    <w:p>
      <w:pPr>
        <w:pStyle w:val="Heading2"/>
      </w:pPr>
      <w:r>
        <w:t>Тема 3. Издержки в долгосрочном периоде</w:t>
      </w:r>
    </w:p>
    <w:p>
      <w:pPr>
        <w:spacing w:after="60" w:line="240" w:lineRule="auto"/>
      </w:pPr>
      <w:r>
        <w:rPr>
          <w:b w:val="0"/>
          <w:i w:val="0"/>
        </w:rPr>
        <w:t>Долгосрочный период - период, в котором все факторы производства переменны. Фирма может менять масштаб производства, технологии и производственные мощности. Кривая LRAC показывает минимальные средние издержки при каждом объеме выпуска. Ее форма объясняется экономией и дезэкономией на масштабе. Минимум LRAC соответствует минимальному эффективному размеру предприятия. Если MES мал по сравнению с емкостью рынка, в отрасли может существовать много фирм. Если MES велик, возникает тенденция к олигополии или естественной монополии.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долгосрочный период - период, в котором все факторы производства переменны - это ключ к объяснению соответствующего графика и практической задачи.</w:t>
      </w:r>
    </w:p>
    <w:p>
      <w:pPr>
        <w:pStyle w:val="Heading2"/>
      </w:pPr>
      <w:r>
        <w:t>Тема 4. Экономия и дезэкономия на масштабах</w:t>
      </w:r>
    </w:p>
    <w:p>
      <w:pPr>
        <w:spacing w:after="60" w:line="240" w:lineRule="auto"/>
      </w:pPr>
      <w:r>
        <w:rPr>
          <w:b w:val="0"/>
          <w:i w:val="0"/>
        </w:rPr>
        <w:t>Экономия на масштабе означает снижение средних долгосрочных издержек при расширении выпуска. Ее источники: специализация труда, использование более мощного оборудования, распределение постоянных расходов, закупочные скидки, развитие менеджмента. Дезэкономия на масштабе - рост средних издержек при чрезмерном укрупнении фирмы. Ее причины: бюрократизация, усложнение коммуникаций, потери контроля, конфликт интересов в управлении. Для структуры отрасли это принципиально: сильная экономия на масштабе способствует концентрации производства.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экономия на масштабе означает снижение средних долгосрочных издержек при расширении выпуска - это ключ к объяснению соответствующего графика и практической задачи.</w:t>
      </w:r>
    </w:p>
    <w:p>
      <w:pPr>
        <w:pStyle w:val="Heading2"/>
      </w:pPr>
      <w:r>
        <w:t>Тема 5. Прибыль: нормальная, бухгалтерская и экономическая</w:t>
      </w:r>
    </w:p>
    <w:p>
      <w:pPr>
        <w:spacing w:after="60" w:line="240" w:lineRule="auto"/>
      </w:pPr>
      <w:r>
        <w:rPr>
          <w:b w:val="0"/>
          <w:i w:val="0"/>
        </w:rPr>
        <w:t>Прибыль - превышение дохода над издержками. Бухгалтерская прибыль равна выручке минус явные издержки. Экономическая прибыль равна выручке минус все альтернативные издержки. Нормальная прибыль - минимальный доход предпринимателя, необходимый для удержания его ресурсов в данном бизнесе; она включается в экономические издержки. Если экономическая прибыль равна нулю, фирма не убыточна: она получает нормальную прибыль. Положительная экономическая прибыль сигнализирует о привлекательности отрасли и привлекает новых производителей.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прибыль - превышение дохода над издержками - это ключ к объяснению соответствующего графика и практической задачи.</w:t>
      </w:r>
    </w:p>
    <w:p>
      <w:pPr>
        <w:pStyle w:val="Heading2"/>
      </w:pPr>
      <w:r>
        <w:t>Тема 6. Оптимальный размер предприятия и структура отраслей</w:t>
      </w:r>
    </w:p>
    <w:p>
      <w:pPr>
        <w:spacing w:after="60" w:line="240" w:lineRule="auto"/>
      </w:pPr>
      <w:r>
        <w:rPr>
          <w:b w:val="0"/>
          <w:i w:val="0"/>
        </w:rPr>
        <w:t>Оптимальный размер предприятия определяется минимумом долгосрочных средних издержек и соотношением MES с емкостью рынка. Если минимальный эффективный размер мал, отрасль склонна к конкуренции. Если он занимает значительную часть рынка, формируется олигополия. Если один производитель способен обеспечить весь рынок с меньшими издержками, возникает естественная монополия. Следовательно, техническая структура издержек объясняет рыночную структуру.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оптимальный размер предприятия определяется минимумом долгосрочных средних издержек и соотношением mes с емкостью рынка - это ключ к объяснению соответствующего графика и практической задачи.</w:t>
      </w:r>
    </w:p>
    <w:p>
      <w:pPr>
        <w:pStyle w:val="Heading2"/>
      </w:pPr>
      <w:r>
        <w:t>Тема 7. Износ и амортизация</w:t>
      </w:r>
    </w:p>
    <w:p>
      <w:pPr>
        <w:spacing w:after="60" w:line="240" w:lineRule="auto"/>
      </w:pPr>
      <w:r>
        <w:rPr>
          <w:b w:val="0"/>
          <w:i w:val="0"/>
        </w:rPr>
        <w:t>Износ - потеря средствами труда своей стоимости и потребительных свойств. Физический износ связан с эксплуатацией и старением оборудования. Моральный износ возникает при появлении более производительных или более дешевых технологий. Амортизация - перенос стоимости основного капитала на готовую продукцию и накопление средств для его восстановления. Ускоренная амортизация позволяет быстрее обновлять основной капитал, но увеличивает себестоимость в краткосрочном периоде. Для России проблема обновления основного капитала особенно значима из-за технологического отставания части предприятий.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износ - потеря средствами труда своей стоимости и потребительных свойств - это ключ к объяснению соответствующего графика и практической задачи.</w:t>
      </w:r>
    </w:p>
    <w:p>
      <w:pPr>
        <w:pStyle w:val="Heading2"/>
      </w:pPr>
      <w:r>
        <w:t>Тема 8. Предпринимательство: Шумпетер и Кирцнер</w:t>
      </w:r>
    </w:p>
    <w:p>
      <w:pPr>
        <w:spacing w:after="60" w:line="240" w:lineRule="auto"/>
      </w:pPr>
      <w:r>
        <w:rPr>
          <w:b w:val="0"/>
          <w:i w:val="0"/>
        </w:rPr>
        <w:t>Предпринимательство - особая функция рыночной экономики, связанная с поиском возможностей, соединением ресурсов, принятием риска и организацией производства. У Шумпетера предприниматель - новатор, осуществляющий новые комбинации: новый продукт, технология, рынок, источник сырья, организационная форма. Его функция - творческое разрушение старых структур. У Кирцнера предприниматель - обнаруживатель рыночных возможностей, который замечает несоответствия цен и ресурсов и возвращает рынок к равновесию. Главное отличие: Шумпетер создает неравновесие инновацией, Кирцнер извлекает прибыль из уже существующего неравновесия.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предпринимательство - особая функция рыночной экономики, связанная с поиском возможностей, соединением ресурсов, принятием риска и организацией производства - это ключ к объяснению соответствующего графика и практической задачи.</w:t>
      </w:r>
    </w:p>
    <w:p>
      <w:pPr>
        <w:pStyle w:val="Heading2"/>
      </w:pPr>
      <w:r>
        <w:t>Тема 9. Конкуренция и типы рынков</w:t>
      </w:r>
    </w:p>
    <w:p>
      <w:pPr>
        <w:spacing w:after="60" w:line="240" w:lineRule="auto"/>
      </w:pPr>
      <w:r>
        <w:rPr>
          <w:b w:val="0"/>
          <w:i w:val="0"/>
        </w:rPr>
        <w:t>Конкуренция - соперничество экономических агентов за лучшие условия производства и сбыта. Она выполняет регулирующую, стимулирующую, распределительную и инновационную функции. Тип рынка определяется числом фирм, характером продукта, барьерами входа и степенью информации. Совершенная конкуренция имеет много фирм и однородный товар. Монополистическая конкуренция - много фирм и дифференциация. Олигополия - несколько крупных взаимозависимых фирм. Монополия - один продавец и высокие барьеры входа.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конкуренция - соперничество экономических агентов за лучшие условия производства и сбыта - это ключ к объяснению соответствующего графика и практической задачи.</w:t>
      </w:r>
    </w:p>
    <w:p>
      <w:pPr>
        <w:pStyle w:val="Heading2"/>
      </w:pPr>
      <w:r>
        <w:t>Тема 10. Совершенная конкуренция</w:t>
      </w:r>
    </w:p>
    <w:p>
      <w:pPr>
        <w:spacing w:after="60" w:line="240" w:lineRule="auto"/>
      </w:pPr>
      <w:r>
        <w:rPr>
          <w:b w:val="0"/>
          <w:i w:val="0"/>
        </w:rPr>
        <w:t>Совершенная конкуренция - модель рынка, где множество малых фирм продает однородный продукт, вход свободен, информация полная, а каждая фирма является ценополучателем. Спрос на продукцию отдельной фирмы абсолютно эластичен, поэтому P=AR=MR. В краткосрочном периоде фирма выбирает выпуск по правилу P=MC. Если P&gt;ATC, она получает прибыль; если AVC&lt;P&lt;ATC, минимизирует убытки; если P&lt;AVC, закрывается. В долгосрочном равновесии P=MC=ATCmin, экономическая прибыль равна нулю, а ресурсы распределены эффективно.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совершенная конкуренция - модель рынка, где множество малых фирм продает однородный продукт, вход свободен, информация полная, а каждая фирма является ценополучателем - это ключ к объяснению соответствующего графика и практической задачи.</w:t>
      </w:r>
    </w:p>
    <w:p>
      <w:pPr>
        <w:pStyle w:val="Heading2"/>
      </w:pPr>
      <w:r>
        <w:t>Тема 11. Банкротство и критические точки</w:t>
      </w:r>
    </w:p>
    <w:p>
      <w:pPr>
        <w:spacing w:after="60" w:line="240" w:lineRule="auto"/>
      </w:pPr>
      <w:r>
        <w:rPr>
          <w:b w:val="0"/>
          <w:i w:val="0"/>
        </w:rPr>
        <w:t>Банкротство - неспособность должника удовлетворить требования кредиторов. В микроэкономике близкое понятие - точка закрытия: если цена ниже средних переменных издержек, фирма прекращает выпуск, потому что производство увеличивает убытки. Точка безубыточности соответствует TR=TC или P=ATC. Анализ критических точек нужен для управления: он показывает минимальный объем продаж, запас финансовой прочности и последствия изменения цены или издержек.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банкротство - неспособность должника удовлетворить требования кредиторов - это ключ к объяснению соответствующего графика и практической задачи.</w:t>
      </w:r>
    </w:p>
    <w:p>
      <w:pPr>
        <w:pStyle w:val="Heading2"/>
      </w:pPr>
      <w:r>
        <w:t>Тема 12. Золотое правило MR=MC</w:t>
      </w:r>
    </w:p>
    <w:p>
      <w:pPr>
        <w:spacing w:after="60" w:line="240" w:lineRule="auto"/>
      </w:pPr>
      <w:r>
        <w:rPr>
          <w:b w:val="0"/>
          <w:i w:val="0"/>
        </w:rPr>
        <w:t>Правило MR=MC означает: прибыль максимальна там, где предельный доход от последней единицы равен предельным издержкам ее производства. Если MR&gt;MC, дополнительная единица увеличивает прибыль, выпуск надо расширять. Если MR&lt;MC, последняя единица убыточна, выпуск надо сокращать. Это правило универсально для совершенной конкуренции, монополии, монополистической конкуренции и олигополии, но в совершенной конкуренции оно принимает вид P=MC.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правило mr=mc означает: прибыль максимальна там, где предельный доход от последней единицы равен предельным издержкам ее производства - это ключ к объяснению соответствующего графика и практической задачи.</w:t>
      </w:r>
    </w:p>
    <w:p>
      <w:pPr>
        <w:pStyle w:val="Heading2"/>
      </w:pPr>
      <w:r>
        <w:t>Тема 13. Несовершенная конкуренция</w:t>
      </w:r>
    </w:p>
    <w:p>
      <w:pPr>
        <w:spacing w:after="60" w:line="240" w:lineRule="auto"/>
      </w:pPr>
      <w:r>
        <w:rPr>
          <w:b w:val="0"/>
          <w:i w:val="0"/>
        </w:rPr>
        <w:t>Несовершенная конкуренция возникает, когда фирма обладает рыночной властью и сталкивается с убывающей кривой спроса. Поэтому для расширения продаж она должна снижать цену, а MR оказывается ниже цены. Общие черты: дифференциация продукта или барьеры входа, неполная информация, возможность влиять на цену, неравенство P и MC. Последствия: цена выше конкурентной, выпуск ниже эффективного, появляются потери общественного благосостояния.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несовершенная конкуренция возникает, когда фирма обладает рыночной властью и сталкивается с убывающей кривой спроса - это ключ к объяснению соответствующего графика и практической задачи.</w:t>
      </w:r>
    </w:p>
    <w:p>
      <w:pPr>
        <w:pStyle w:val="Heading2"/>
      </w:pPr>
      <w:r>
        <w:t>Тема 14. Монополистическая конкуренция</w:t>
      </w:r>
    </w:p>
    <w:p>
      <w:pPr>
        <w:spacing w:after="60" w:line="240" w:lineRule="auto"/>
      </w:pPr>
      <w:r>
        <w:rPr>
          <w:b w:val="0"/>
          <w:i w:val="0"/>
        </w:rPr>
        <w:t>Монополистическая конкуренция сочетает черты конкуренции и монополии: фирм много, вход относительно свободен, но продукт дифференцирован. Дифференциация может быть реальной: качество, дизайн, сервис, местоположение; и мнимой: бренд, упаковка, реклама. В краткосрочном периоде фирма может получать экономическую прибыль, выбирая выпуск MR=MC. В долгосрочном периоде вход новых фирм снижает спрос на продукцию каждой фирмы, экономическая прибыль стремится к нулю. Итог - избыточная мощность: выпуск меньше объема, соответствующего минимуму ATC.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монополистическая конкуренция сочетает черты конкуренции и монополии: фирм много, вход относительно свободен, но продукт дифференцирован - это ключ к объяснению соответствующего графика и практической задачи.</w:t>
      </w:r>
    </w:p>
    <w:p>
      <w:pPr>
        <w:pStyle w:val="Heading2"/>
      </w:pPr>
      <w:r>
        <w:t>Тема 15. Реклама и жизненный цикл продукта</w:t>
      </w:r>
    </w:p>
    <w:p>
      <w:pPr>
        <w:spacing w:after="60" w:line="240" w:lineRule="auto"/>
      </w:pPr>
      <w:r>
        <w:rPr>
          <w:b w:val="0"/>
          <w:i w:val="0"/>
        </w:rPr>
        <w:t>Реклама выполняет информационную, убеждающую и конкурентную функции. Она может снижать трансакционные издержки поиска информации, но может создавать мнимую дифференциацию и усиливать рыночную власть брендов. Модель рекламы связывает расходы на продвижение с приростом спроса и прибыли. Жизненный цикл продукта включает внедрение, рост, зрелость и спад. На разных стадиях меняются издержки, цена, объем продаж и роль рекламы.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реклама выполняет информационную, убеждающую и конкурентную функции - это ключ к объяснению соответствующего графика и практической задачи.</w:t>
      </w:r>
    </w:p>
    <w:p>
      <w:pPr>
        <w:pStyle w:val="Heading2"/>
      </w:pPr>
      <w:r>
        <w:t>Тема 16. Олигополия</w:t>
      </w:r>
    </w:p>
    <w:p>
      <w:pPr>
        <w:spacing w:after="60" w:line="240" w:lineRule="auto"/>
      </w:pPr>
      <w:r>
        <w:rPr>
          <w:b w:val="0"/>
          <w:i w:val="0"/>
        </w:rPr>
        <w:t>Олигополия - рынок нескольких крупных фирм, решения которых взаимозависимы. Главная особенность - стратегическое поведение: фирма учитывает реакцию конкурентов. Разновидности: картель, картелеподобная структура, нескоординированная олигополия. Модели: Курно - конкуренция объемами; Бертран - конкуренция ценами; ломаная кривая спроса - объясняет жесткость цен. Олигополия может обеспечивать экономию на масштабе и инновации, но несет риск сговора и завышения цен.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олигополия - рынок нескольких крупных фирм, решения которых взаимозависимы - это ключ к объяснению соответствующего графика и практической задачи.</w:t>
      </w:r>
    </w:p>
    <w:p>
      <w:pPr>
        <w:pStyle w:val="Heading2"/>
      </w:pPr>
      <w:r>
        <w:t>Тема 17. Картель</w:t>
      </w:r>
    </w:p>
    <w:p>
      <w:pPr>
        <w:spacing w:after="60" w:line="240" w:lineRule="auto"/>
      </w:pPr>
      <w:r>
        <w:rPr>
          <w:b w:val="0"/>
          <w:i w:val="0"/>
        </w:rPr>
        <w:t>Картель - соглашение независимых фирм о цене, выпуске, рынках сбыта или квотах. Цель - совместное поведение как монополист для максимизации совокупной прибыли. Основная проблема картеля - внутренний стимул к нарушению соглашения: каждая фирма хочет продать больше по высокой картельной цене. Поэтому картели нестабильны без механизмов контроля и наказания. С точки зрения общества картель ограничивает выпуск, повышает цены и снижает благосостояние.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картель - соглашение независимых фирм о цене, выпуске, рынках сбыта или квотах - это ключ к объяснению соответствующего графика и практической задачи.</w:t>
      </w:r>
    </w:p>
    <w:p>
      <w:pPr>
        <w:pStyle w:val="Heading2"/>
      </w:pPr>
      <w:r>
        <w:t>Тема 18. Модель Курно</w:t>
      </w:r>
    </w:p>
    <w:p>
      <w:pPr>
        <w:spacing w:after="60" w:line="240" w:lineRule="auto"/>
      </w:pPr>
      <w:r>
        <w:rPr>
          <w:b w:val="0"/>
          <w:i w:val="0"/>
        </w:rPr>
        <w:t>В модели Курно две фирмы одновременно выбирают объем выпуска, считая выпуск конкурента заданным. Цена определяется совокупным выпуском на рынке. Кривая реакции показывает оптимальный выпуск фирмы при каждом выпуске конкурента. Равновесие Курно - точка пересечения кривых реакции, где ни одной фирме не выгодно менять выпуск в одиночку. При линейном спросе и одинаковых издержках равновесие Курно дает выпуск больше монопольного, но меньше конкурентного.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в модели курно две фирмы одновременно выбирают объем выпуска, считая выпуск конкурента заданным - это ключ к объяснению соответствующего графика и практической задачи.</w:t>
      </w:r>
    </w:p>
    <w:p>
      <w:pPr>
        <w:pStyle w:val="Heading2"/>
      </w:pPr>
      <w:r>
        <w:t>Тема 19. Крупный бизнес и акционерные общества</w:t>
      </w:r>
    </w:p>
    <w:p>
      <w:pPr>
        <w:spacing w:after="60" w:line="240" w:lineRule="auto"/>
      </w:pPr>
      <w:r>
        <w:rPr>
          <w:b w:val="0"/>
          <w:i w:val="0"/>
        </w:rPr>
        <w:t>Крупный бизнес возникает вследствие экономии на масштабе, доступа к капиталу, технологической сложности и необходимости крупных инвестиций. Акционерное общество позволяет концентрировать капитал множества собственников и ограничивать риск размером вложений. Сильные стороны крупных предприятий: инвестиционные возможности, НИОКР, устойчивость, экспортный потенциал. Слабые стороны: бюрократизация, агентская проблема, рыночная власть, меньшая гибкость.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крупный бизнес возникает вследствие экономии на масштабе, доступа к капиталу, технологической сложности и необходимости крупных инвестиций - это ключ к объяснению соответствующего графика и практической задачи.</w:t>
      </w:r>
    </w:p>
    <w:p>
      <w:pPr>
        <w:pStyle w:val="Heading2"/>
      </w:pPr>
      <w:r>
        <w:t>Тема 20. Монополия</w:t>
      </w:r>
    </w:p>
    <w:p>
      <w:pPr>
        <w:spacing w:after="60" w:line="240" w:lineRule="auto"/>
      </w:pPr>
      <w:r>
        <w:rPr>
          <w:b w:val="0"/>
          <w:i w:val="0"/>
        </w:rPr>
        <w:t>Монополия - рынок одного продавца товара без близких заменителей. Барьеры входа могут быть юридическими, технологическими, финансовыми, ресурсными или связанными с эффектом масштаба. Монополист выбирает выпуск по правилу MR=MC, но цену устанавливает по кривой спроса, поэтому P&gt;MC. Последствия: выпуск ниже конкурентного, цена выше, возникает мертвый груз, монопольная прибыль и X-неэффективность. Монополия ex ante может стимулировать инновации, если временная защита позволяет окупить исследования.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монополия - рынок одного продавца товара без близких заменителей - это ключ к объяснению соответствующего графика и практической задачи.</w:t>
      </w:r>
    </w:p>
    <w:p>
      <w:pPr>
        <w:pStyle w:val="Heading2"/>
      </w:pPr>
      <w:r>
        <w:t>Тема 21. Регулирование монополий</w:t>
      </w:r>
    </w:p>
    <w:p>
      <w:pPr>
        <w:spacing w:after="60" w:line="240" w:lineRule="auto"/>
      </w:pPr>
      <w:r>
        <w:rPr>
          <w:b w:val="0"/>
          <w:i w:val="0"/>
        </w:rPr>
        <w:t>Регулирование монополий имеет два подхода. Поведенческий подход наказывает злоупотребления: завышение цен, навязывание условий, дискриминацию. Структурный подход ограничивает концентрацию и долю рынка, контролирует слияния. Для естественных монополий применяют ценовое регулирование: P=MC эффективно, но может давать убытки; P=ATC обеспечивает нулевую экономическую прибыль, но сохраняет часть потерь эффективности. Возможны двухставочные тарифы и торги за франшизу.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регулирование монополий имеет два подхода - это ключ к объяснению соответствующего графика и практической задачи.</w:t>
      </w:r>
    </w:p>
    <w:p>
      <w:pPr>
        <w:pStyle w:val="Heading2"/>
      </w:pPr>
      <w:r>
        <w:t>Тема 22. Ценовая дискриминация</w:t>
      </w:r>
    </w:p>
    <w:p>
      <w:pPr>
        <w:spacing w:after="60" w:line="240" w:lineRule="auto"/>
      </w:pPr>
      <w:r>
        <w:rPr>
          <w:b w:val="0"/>
          <w:i w:val="0"/>
        </w:rPr>
        <w:t>Ценовая дискриминация - продажа одного товара разным покупателям по разным ценам не из-за различий в издержках. Условия: рыночная власть, возможность разделить покупателей по эластичности спроса, невозможность перепродажи. Первая степень - индивидуальная цена для каждого покупателя; вторая - цена зависит от объема или версии продукта; третья - разные цены для сегментов рынка. Она может увеличивать выпуск, но перераспределяет излишек потребителя к производителю.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ценовая дискриминация - продажа одного товара разным покупателям по разным ценам не из-за различий в издержках - это ключ к объяснению соответствующего графика и практической задачи.</w:t>
      </w:r>
    </w:p>
    <w:p>
      <w:pPr>
        <w:pStyle w:val="Heading2"/>
      </w:pPr>
      <w:r>
        <w:t>Тема 23. Монопольная власть</w:t>
      </w:r>
    </w:p>
    <w:p>
      <w:pPr>
        <w:spacing w:after="60" w:line="240" w:lineRule="auto"/>
      </w:pPr>
      <w:r>
        <w:rPr>
          <w:b w:val="0"/>
          <w:i w:val="0"/>
        </w:rPr>
        <w:t>Монопольная власть измеряется способностью фирмы устанавливать цену выше предельных издержек. Индекс Лернера L=(P-MC)/P показывает относительную надбавку над MC. Чем менее эластичен спрос, тем выше потенциальная монопольная власть. Также используют показатели концентрации: CRk - доля крупнейших фирм; HHI - сумма квадратов рыночных долей. Проблемы измерения: определение границ рынка, наличие заменителей, региональная специфика, динамика технологий.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монопольная власть измеряется способностью фирмы устанавливать цену выше предельных издержек - это ключ к объяснению соответствующего графика и практической задачи.</w:t>
      </w:r>
    </w:p>
    <w:p>
      <w:pPr>
        <w:pStyle w:val="Heading2"/>
      </w:pPr>
      <w:r>
        <w:t>Тема 24. Рынки факторов производства</w:t>
      </w:r>
    </w:p>
    <w:p>
      <w:pPr>
        <w:spacing w:after="60" w:line="240" w:lineRule="auto"/>
      </w:pPr>
      <w:r>
        <w:rPr>
          <w:b w:val="0"/>
          <w:i w:val="0"/>
        </w:rPr>
        <w:t>Спрос на факторы производства является производным: фирма покупает труд, капитал и землю не ради них самих, а ради выпуска продукта. Оптимум использования ресурса задается правилом MRP=MRC, где MRP - предельный продукт ресурса в денежной форме, MRC - предельные издержки ресурса. Если MRP&gt;MRC, ресурс выгодно увеличить; если MRP&lt;MRC, сократить. Это правило аналогично MR=MC для выпуска.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спрос на факторы производства является производным: фирма покупает труд, капитал и землю не ради них самих, а ради выпуска продукта - это ключ к объяснению соответствующего графика и практической задачи.</w:t>
      </w:r>
    </w:p>
    <w:p>
      <w:pPr>
        <w:pStyle w:val="Heading2"/>
      </w:pPr>
      <w:r>
        <w:t>Тема 25. Рынок труда и заработная плата</w:t>
      </w:r>
    </w:p>
    <w:p>
      <w:pPr>
        <w:spacing w:after="60" w:line="240" w:lineRule="auto"/>
      </w:pPr>
      <w:r>
        <w:rPr>
          <w:b w:val="0"/>
          <w:i w:val="0"/>
        </w:rPr>
        <w:t>Рынок труда отличается тем, что продается не вещь, а способность человека к труду. Спрос на труд зависит от производительности труда и спроса на продукт. Предложение труда зависит от ставки зарплаты, нетрудового дохода, предпочтений между трудом и досугом. Номинальная зарплата выражена в деньгах, реальная - в покупательной способности. Формы оплаты: повременная, сдельная, премиальная, контрактная. Для фирмы зарплата - элемент издержек, для работника - основной доход.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рынок труда отличается тем, что продается не вещь, а способность человека к труду - это ключ к объяснению соответствующего графика и практической задачи.</w:t>
      </w:r>
    </w:p>
    <w:p>
      <w:pPr>
        <w:pStyle w:val="Heading2"/>
      </w:pPr>
      <w:r>
        <w:t>Тема 26. Монопсония и взаимная монополия на рынке труда</w:t>
      </w:r>
    </w:p>
    <w:p>
      <w:pPr>
        <w:spacing w:after="60" w:line="240" w:lineRule="auto"/>
      </w:pPr>
      <w:r>
        <w:rPr>
          <w:b w:val="0"/>
          <w:i w:val="0"/>
        </w:rPr>
        <w:t>Монопсония - ситуация одного крупного покупателя труда. Чтобы нанять больше работников, монопсонист должен повысить зарплату всем, поэтому MRC выше кривой предложения труда. Равновесная занятость и зарплата ниже конкурентных. Профсоюз может повысить зарплату, ограничивая предложение труда или ведя коллективные переговоры. Взаимная монополия возникает, когда монопсонист-работодатель сталкивается с профсоюзом-монополистом; итоговая зарплата зависит от переговорной силы сторон.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монопсония - ситуация одного крупного покупателя труда - это ключ к объяснению соответствующего графика и практической задачи.</w:t>
      </w:r>
    </w:p>
    <w:p>
      <w:pPr>
        <w:pStyle w:val="Heading2"/>
      </w:pPr>
      <w:r>
        <w:t>Тема 27. Человеческий капитал</w:t>
      </w:r>
    </w:p>
    <w:p>
      <w:pPr>
        <w:spacing w:after="60" w:line="240" w:lineRule="auto"/>
      </w:pPr>
      <w:r>
        <w:rPr>
          <w:b w:val="0"/>
          <w:i w:val="0"/>
        </w:rPr>
        <w:t>Человеческий капитал - запас знаний, навыков, здоровья и компетенций, повышающих производительность труда. Инвестиции в человеческий капитал включают образование, профессиональную подготовку, здоровье, миграцию и поиск информации. Общий тренинг повышает производительность работника у разных работодателей; специфический тренинг ценен главным образом внутри конкретной фирмы. Рутины - устойчивые правила и навыки поведения организации, позволяющие сохранять знания и снижать неопределенность.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человеческий капитал - запас знаний, навыков, здоровья и компетенций, повышающих производительность труда - это ключ к объяснению соответствующего графика и практической задачи.</w:t>
      </w:r>
    </w:p>
    <w:p>
      <w:pPr>
        <w:pStyle w:val="Heading2"/>
      </w:pPr>
      <w:r>
        <w:t>Тема 28. Капитал, дисконтирование и инвестиции</w:t>
      </w:r>
    </w:p>
    <w:p>
      <w:pPr>
        <w:spacing w:after="60" w:line="240" w:lineRule="auto"/>
      </w:pPr>
      <w:r>
        <w:rPr>
          <w:b w:val="0"/>
          <w:i w:val="0"/>
        </w:rPr>
        <w:t>Капитал как фактор производства - созданные человеком средства, используемые для производства будущих благ. Основной капитал служит долго и переносит стоимость частями; оборотный капитал полностью потребляется в цикле. Инвестиционный проект оценивается с учетом фактора времени: рубль сегодня ценнее рубля завтра. Дисконтирование приводит будущие денежные потоки к текущей стоимости. Главный критерий - NPV. Если NPV&gt;0, проект увеличивает богатство инвестора; если NPV&lt;0, проект отклоняют.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капитал как фактор производства - созданные человеком средства, используемые для производства будущих благ - это ключ к объяснению соответствующего графика и практической задачи.</w:t>
      </w:r>
    </w:p>
    <w:p>
      <w:pPr>
        <w:pStyle w:val="Heading2"/>
      </w:pPr>
      <w:r>
        <w:t>Тема 29. IRR, PP и бюджетирование капитала</w:t>
      </w:r>
    </w:p>
    <w:p>
      <w:pPr>
        <w:spacing w:after="60" w:line="240" w:lineRule="auto"/>
      </w:pPr>
      <w:r>
        <w:rPr>
          <w:b w:val="0"/>
          <w:i w:val="0"/>
        </w:rPr>
        <w:t>IRR - ставка дисконтирования, при которой NPV проекта равна нулю. Если IRR выше требуемой доходности или стоимости капитала, проект принимают. Срок окупаемости PP показывает, за сколько периодов возвращаются первоначальные вложения; он прост, но игнорирует доходы после окупаемости и временную стоимость денег, если не дисконтирован. Бюджетирование капитала - процесс отбора инвестиционных проектов при ограниченных ресурсах с учетом риска, доходности и стратегических целей фирмы.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irr - ставка дисконтирования, при которой npv проекта равна нулю - это ключ к объяснению соответствующего графика и практической задачи.</w:t>
      </w:r>
    </w:p>
    <w:p>
      <w:pPr>
        <w:pStyle w:val="Heading2"/>
      </w:pPr>
      <w:r>
        <w:t>Тема 30. Рынок земли и земельная рента</w:t>
      </w:r>
    </w:p>
    <w:p>
      <w:pPr>
        <w:spacing w:after="60" w:line="240" w:lineRule="auto"/>
      </w:pPr>
      <w:r>
        <w:rPr>
          <w:b w:val="0"/>
          <w:i w:val="0"/>
        </w:rPr>
        <w:t>Земля как фактор производства отличается ограниченностью, неподвижностью и неоднородностью качества. Предложение земли в краткосрочном периоде практически абсолютно неэластично, поэтому рента определяется спросом. Земельная рента - доход собственника земли как редкого ресурса. Дифференциальная рента I возникает из-за различий плодородия и местоположения. Дифференциальная рента II - вследствие дополнительных вложений в один и тот же участок. Абсолютная рента связана с монополией частной собственности на землю. Цена земли равна капитализированной ренте: P=R/i.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земля как фактор производства отличается ограниченностью, неподвижностью и неоднородностью качества - это ключ к объяснению соответствующего графика и практической задачи.</w:t>
      </w:r>
    </w:p>
    <w:p>
      <w:pPr>
        <w:pStyle w:val="Heading2"/>
      </w:pPr>
      <w:r>
        <w:t>Тема 31. Невозобновляемые ресурсы и аграрный сектор</w:t>
      </w:r>
    </w:p>
    <w:p>
      <w:pPr>
        <w:spacing w:after="60" w:line="240" w:lineRule="auto"/>
      </w:pPr>
      <w:r>
        <w:rPr>
          <w:b w:val="0"/>
          <w:i w:val="0"/>
        </w:rPr>
        <w:t>Невозобновляемые ресурсы ограничены и требуют межвременного выбора: добывать сейчас или сохранить для будущего. Собственник сравнивает текущий доход от добычи с ожидаемым ростом цены ресурса. В долгосрочном равновесии темп роста чистой цены ресурса связан со ставкой процента. Аграрный сектор имеет особенности: зависимость от природных условий, сезонность, длительный производственный цикл, социальная значимость продовольствия. Российский аграрный сектор сталкивается с инфраструктурными, технологическими и институциональными трудностями.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невозобновляемые ресурсы ограничены и требуют межвременного выбора: добывать сейчас или сохранить для будущего - это ключ к объяснению соответствующего графика и практической задачи.</w:t>
      </w:r>
    </w:p>
    <w:p>
      <w:pPr>
        <w:pStyle w:val="Heading2"/>
      </w:pPr>
      <w:r>
        <w:t>Тема 32. Информация, риск и трансакционные издержки</w:t>
      </w:r>
    </w:p>
    <w:p>
      <w:pPr>
        <w:spacing w:after="60" w:line="240" w:lineRule="auto"/>
      </w:pPr>
      <w:r>
        <w:rPr>
          <w:b w:val="0"/>
          <w:i w:val="0"/>
        </w:rPr>
        <w:t>Информация - самостоятельный экономический ресурс. Ее неполнота вызывает неопределенность и риск. Асимметрия информации возникает, когда одна сторона сделки знает больше другой. На рынке лимонов это ведет к неблагоприятному отбору: хорошие товары уходят с рынка, потому что покупатели не готовы платить высокую цену без гарантии качества. Моральный риск возникает после заключения договора, когда одна сторона меняет поведение. Механизмы снижения асимметрии: сигнализирование, скрининг, гарантии, репутация, стандарты, страхование.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информация - самостоятельный экономический ресурс - это ключ к объяснению соответствующего графика и практической задачи.</w:t>
      </w:r>
    </w:p>
    <w:p>
      <w:pPr>
        <w:pStyle w:val="Heading2"/>
      </w:pPr>
      <w:r>
        <w:t>Тема 33. Малый бизнес, организационно-правовые формы и франчайзинг</w:t>
      </w:r>
    </w:p>
    <w:p>
      <w:pPr>
        <w:spacing w:after="60" w:line="240" w:lineRule="auto"/>
      </w:pPr>
      <w:r>
        <w:rPr>
          <w:b w:val="0"/>
          <w:i w:val="0"/>
        </w:rPr>
        <w:t>Малый бизнес важен для занятости, конкуренции, инноваций и гибкого удовлетворения локального спроса. Его слабости: ограниченный доступ к финансам, высокая чувствительность к административным барьерам, меньшая устойчивость к кризисам. Организационно-правовые формы отличаются ответственностью, управлением, доступом к капиталу и распределением прибыли. Франчайзинг - форма бизнеса, при которой франчайзер передает франчайзи право использовать бренд, технологии и стандарты. Он снижает риск старта, но ограничивает самостоятельность предпринимателя.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малый бизнес важен для занятости, конкуренции, инноваций и гибкого удовлетворения локального спроса - это ключ к объяснению соответствующего графика и практической задачи.</w:t>
      </w:r>
    </w:p>
    <w:p>
      <w:pPr>
        <w:pStyle w:val="Heading2"/>
      </w:pPr>
      <w:r>
        <w:t>Тема 34. Природа фирмы и государство как предприниматель</w:t>
      </w:r>
    </w:p>
    <w:p>
      <w:pPr>
        <w:spacing w:after="60" w:line="240" w:lineRule="auto"/>
      </w:pPr>
      <w:r>
        <w:rPr>
          <w:b w:val="0"/>
          <w:i w:val="0"/>
        </w:rPr>
        <w:t>Фирма возникает потому, что рыночная координация через цены не всегда дешевле внутренней координации через управление. По Коузу фирма замещает рынок там, где трансакционные издержки заключения множества сделок высоки. Фирма - система контрактов, активов, прав собственности и управленческих рутин. Государство как предприниматель действует через государственные предприятия, корпорации, казенные учреждения, концессии и государственно-частное партнерство. Его роль оправдана в стратегических отраслях, инфраструктуре и там, где рынок дает сбои.</w:t>
      </w:r>
    </w:p>
    <w:p>
      <w:pPr>
        <w:spacing w:after="60" w:line="240" w:lineRule="auto"/>
      </w:pPr>
      <w:r>
        <w:rPr>
          <w:b w:val="0"/>
          <w:i w:val="0"/>
        </w:rPr>
        <w:t>Экзаменационный вывод: фирма возникает потому, что рыночная координация через цены не всегда дешевле внутренней координации через управление - это ключ к объяснению соответствующего графика и практической задачи.</w:t>
      </w:r>
    </w:p>
    <w:p>
      <w:pPr>
        <w:pStyle w:val="Heading1"/>
      </w:pPr>
      <w:r>
        <w:t>Раздел 5. Ответы на все 63 экзаменационных вопроса</w:t>
      </w:r>
    </w:p>
    <w:p>
      <w:pPr>
        <w:pStyle w:val="Heading2"/>
      </w:pPr>
      <w:r>
        <w:t>1. Издержки производства в краткосрочном периоде: классификация, графическая иллюстрация, расчет.</w:t>
      </w:r>
    </w:p>
    <w:p>
      <w:pPr>
        <w:spacing w:after="60" w:line="240" w:lineRule="auto"/>
      </w:pPr>
      <w:r>
        <w:rPr>
          <w:b w:val="0"/>
          <w:i w:val="0"/>
        </w:rPr>
        <w:t>Краткий ответ: вопрос относится к теории фирмы и издержек. Нужно определить вид издержек, показать связь с объемом выпуска и объяснить графически. Главные формулы: TC=FC+VC, ATC=TC/Q, MC=ΔTC/ΔQ. В выводе подчеркни, что структура издержек определяет точку безубыточности, решение о выпуске и долгосрочный размер фирмы.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spacing w:after="60" w:line="240" w:lineRule="auto"/>
      </w:pPr>
      <w:r>
        <w:rPr>
          <w:b w:val="0"/>
          <w:i w:val="0"/>
        </w:rPr>
        <w:t>Что нарисовать: кривые AFC, AVC, ATC и MC; показать, что MC пересекает AVC и ATC в минимумах.</w:t>
      </w:r>
    </w:p>
    <w:p>
      <w:pPr>
        <w:pStyle w:val="Heading2"/>
      </w:pPr>
      <w:r>
        <w:t>2. Издержки бухгалтерские и экономические, трансформационные и трансакционные.</w:t>
      </w:r>
    </w:p>
    <w:p>
      <w:pPr>
        <w:spacing w:after="60" w:line="240" w:lineRule="auto"/>
      </w:pPr>
      <w:r>
        <w:rPr>
          <w:b w:val="0"/>
          <w:i w:val="0"/>
        </w:rPr>
        <w:t>Краткий ответ: вопрос относится к теории фирмы и издержек. Нужно определить вид издержек, показать связь с объемом выпуска и объяснить графически. Главные формулы: TC=FC+VC, ATC=TC/Q, MC=ΔTC/ΔQ. В выводе подчеркни, что структура издержек определяет точку безубыточности, решение о выпуске и долгосрочный размер фирмы.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3. Модель построения издержек в долгосрочном периоде.</w:t>
      </w:r>
    </w:p>
    <w:p>
      <w:pPr>
        <w:spacing w:after="60" w:line="240" w:lineRule="auto"/>
      </w:pPr>
      <w:r>
        <w:rPr>
          <w:b w:val="0"/>
          <w:i w:val="0"/>
        </w:rPr>
        <w:t>Краткий ответ: вопрос относится к теории фирмы и издержек. Нужно определить вид издержек, показать связь с объемом выпуска и объяснить графически. Главные формулы: TC=FC+VC, ATC=TC/Q, MC=ΔTC/ΔQ. В выводе подчеркни, что структура издержек определяет точку безубыточности, решение о выпуске и долгосрочный размер фирмы.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4. Экономия и дезэкономия на масштабах производства и факторы, их порождающие.</w:t>
      </w:r>
    </w:p>
    <w:p>
      <w:pPr>
        <w:spacing w:after="60" w:line="240" w:lineRule="auto"/>
      </w:pPr>
      <w:r>
        <w:rPr>
          <w:b w:val="0"/>
          <w:i w:val="0"/>
        </w:rPr>
        <w:t>Краткий ответ: вопрос относится к теории фирмы и издержек. Нужно определить вид издержек, показать связь с объемом выпуска и объяснить графически. Главные формулы: TC=FC+VC, ATC=TC/Q, MC=ΔTC/ΔQ. В выводе подчеркни, что структура издержек определяет точку безубыточности, решение о выпуске и долгосрочный размер фирмы.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5. Прибыль как экономическая категория. Нормальная, бухгалтерская и экономическая прибыль.</w:t>
      </w:r>
    </w:p>
    <w:p>
      <w:pPr>
        <w:spacing w:after="60" w:line="240" w:lineRule="auto"/>
      </w:pPr>
      <w:r>
        <w:rPr>
          <w:b w:val="0"/>
          <w:i w:val="0"/>
        </w:rPr>
        <w:t>Краткий ответ: вопрос относится к теории фирмы и издержек. Нужно определить вид издержек, показать связь с объемом выпуска и объяснить графически. Главные формулы: TC=FC+VC, ATC=TC/Q, MC=ΔTC/ΔQ. В выводе подчеркни, что структура издержек определяет точку безубыточности, решение о выпуске и долгосрочный размер фирмы.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6. Оптимальный размер предприятия и структура отраслей.</w:t>
      </w:r>
    </w:p>
    <w:p>
      <w:pPr>
        <w:spacing w:after="60" w:line="240" w:lineRule="auto"/>
      </w:pPr>
      <w:r>
        <w:rPr>
          <w:b w:val="0"/>
          <w:i w:val="0"/>
        </w:rPr>
        <w:t>Краткий ответ: вопрос относится к теории фирмы и издержек. Нужно определить вид издержек, показать связь с объемом выпуска и объяснить графически. Главные формулы: TC=FC+VC, ATC=TC/Q, MC=ΔTC/ΔQ. В выводе подчеркни, что структура издержек определяет точку безубыточности, решение о выпуске и долгосрочный размер фирмы.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7. Понятие износа и амортизации, их виды. Амортизационная политика фирмы.</w:t>
      </w:r>
    </w:p>
    <w:p>
      <w:pPr>
        <w:spacing w:after="60" w:line="240" w:lineRule="auto"/>
      </w:pPr>
      <w:r>
        <w:rPr>
          <w:b w:val="0"/>
          <w:i w:val="0"/>
        </w:rPr>
        <w:t>Краткий ответ: вопрос относится к теории фирмы и издержек. Нужно определить вид издержек, показать связь с объемом выпуска и объяснить графически. Главные формулы: TC=FC+VC, ATC=TC/Q, MC=ΔTC/ΔQ. В выводе подчеркни, что структура издержек определяет точку безубыточности, решение о выпуске и долгосрочный размер фирмы.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8. Роль предпринимательства в рыночной экономике. Сущность предпринимательства по Шумпетеру и Кирцнеру.</w:t>
      </w:r>
    </w:p>
    <w:p>
      <w:pPr>
        <w:spacing w:after="60" w:line="240" w:lineRule="auto"/>
      </w:pPr>
      <w:r>
        <w:rPr>
          <w:b w:val="0"/>
          <w:i w:val="0"/>
        </w:rPr>
        <w:t>Краткий ответ: предприниматель выполняет функции новатора, организатора, координатора ресурсов и носителя риска. У Шумпетера предприниматель создает новые комбинации и запускает творческое разрушение. У Кирцнера он обнаруживает неиспользованные возможности и устраняет рыночное неравновесие. Отличие: Шумпетер меняет рынок, Кирцнер замечает шанс внутри рынка.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9. Роль конкуренции в становлении разных типов рынков.</w:t>
      </w:r>
    </w:p>
    <w:p>
      <w:pPr>
        <w:spacing w:after="60" w:line="240" w:lineRule="auto"/>
      </w:pPr>
      <w:r>
        <w:rPr>
          <w:b w:val="0"/>
          <w:i w:val="0"/>
        </w:rPr>
        <w:t>Краткий ответ: конкуренция определяет поведение фирмы через цену, выручку и издержки. В совершенной конкуренции фирма принимает цену, поэтому P=MR=AR, а оптимум выпуска задается P=MC. В краткосрочном периоде возможны прибыль, убытки или закрытие; в долгосрочном экономическая прибыль стремится к нулю.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10. Рынок совершенной конкуренции. Поведение фирмы в краткосрочном и долгосрочном периодах.</w:t>
      </w:r>
    </w:p>
    <w:p>
      <w:pPr>
        <w:spacing w:after="60" w:line="240" w:lineRule="auto"/>
      </w:pPr>
      <w:r>
        <w:rPr>
          <w:b w:val="0"/>
          <w:i w:val="0"/>
        </w:rPr>
        <w:t>Краткий ответ: конкуренция определяет поведение фирмы через цену, выручку и издержки. В совершенной конкуренции фирма принимает цену, поэтому P=MR=AR, а оптимум выпуска задается P=MC. В краткосрочном периоде возможны прибыль, убытки или закрытие; в долгосрочном экономическая прибыль стремится к нулю.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spacing w:after="60" w:line="240" w:lineRule="auto"/>
      </w:pPr>
      <w:r>
        <w:rPr>
          <w:b w:val="0"/>
          <w:i w:val="0"/>
        </w:rPr>
        <w:t>Что нарисовать: горизонтальный спрос фирмы P=MR=AR и пересечение с MC.</w:t>
      </w:r>
    </w:p>
    <w:p>
      <w:pPr>
        <w:pStyle w:val="Heading2"/>
      </w:pPr>
      <w:r>
        <w:t>11. Институт банкротства и его практическое значение.</w:t>
      </w:r>
    </w:p>
    <w:p>
      <w:pPr>
        <w:spacing w:after="60" w:line="240" w:lineRule="auto"/>
      </w:pPr>
      <w:r>
        <w:rPr>
          <w:b w:val="0"/>
          <w:i w:val="0"/>
        </w:rPr>
        <w:t>Краткий ответ: конкуренция определяет поведение фирмы через цену, выручку и издержки. В совершенной конкуренции фирма принимает цену, поэтому P=MR=AR, а оптимум выпуска задается P=MC. В краткосрочном периоде возможны прибыль, убытки или закрытие; в долгосрочном экономическая прибыль стремится к нулю.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12. Критические точки и их использование в деятельности предприятия.</w:t>
      </w:r>
    </w:p>
    <w:p>
      <w:pPr>
        <w:spacing w:after="60" w:line="240" w:lineRule="auto"/>
      </w:pPr>
      <w:r>
        <w:rPr>
          <w:b w:val="0"/>
          <w:i w:val="0"/>
        </w:rPr>
        <w:t>Краткий ответ: конкуренция определяет поведение фирмы через цену, выручку и издержки. В совершенной конкуренции фирма принимает цену, поэтому P=MR=AR, а оптимум выпуска задается P=MC. В краткосрочном периоде возможны прибыль, убытки или закрытие; в долгосрочном экономическая прибыль стремится к нулю.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13. Золотое правило максимизации прибыли MR=MC.</w:t>
      </w:r>
    </w:p>
    <w:p>
      <w:pPr>
        <w:spacing w:after="60" w:line="240" w:lineRule="auto"/>
      </w:pPr>
      <w:r>
        <w:rPr>
          <w:b w:val="0"/>
          <w:i w:val="0"/>
        </w:rPr>
        <w:t>Краткий ответ: конкуренция определяет поведение фирмы через цену, выручку и издержки. В совершенной конкуренции фирма принимает цену, поэтому P=MR=AR, а оптимум выпуска задается P=MC. В краткосрочном периоде возможны прибыль, убытки или закрытие; в долгосрочном экономическая прибыль стремится к нулю.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14. Три типа рынка несовершенной конкуренции.</w:t>
      </w:r>
    </w:p>
    <w:p>
      <w:pPr>
        <w:spacing w:after="60" w:line="240" w:lineRule="auto"/>
      </w:pPr>
      <w:r>
        <w:rPr>
          <w:b w:val="0"/>
          <w:i w:val="0"/>
        </w:rPr>
        <w:t>Краткий ответ: несовершенная конкуренция означает рыночную власть фирмы и убывающий спрос на ее продукт. Для монополистической конкуренции ключевы дифференциация и избыточная мощность; для олигополии - стратегическая взаимозависимость, картели, лидерство в ценах, модели Курно и Бертрана.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15. Основные черты рынка монополистической конкуренции. Теорема избыточной мощности.</w:t>
      </w:r>
    </w:p>
    <w:p>
      <w:pPr>
        <w:spacing w:after="60" w:line="240" w:lineRule="auto"/>
      </w:pPr>
      <w:r>
        <w:rPr>
          <w:b w:val="0"/>
          <w:i w:val="0"/>
        </w:rPr>
        <w:t>Краткий ответ: несовершенная конкуренция означает рыночную власть фирмы и убывающий спрос на ее продукт. Для монополистической конкуренции ключевы дифференциация и избыточная мощность; для олигополии - стратегическая взаимозависимость, картели, лидерство в ценах, модели Курно и Бертрана.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spacing w:after="60" w:line="240" w:lineRule="auto"/>
      </w:pPr>
      <w:r>
        <w:rPr>
          <w:b w:val="0"/>
          <w:i w:val="0"/>
        </w:rPr>
        <w:t>Что нарисовать: кривую спроса D, MR, MC и ATC для монополистической конкуренции.</w:t>
      </w:r>
    </w:p>
    <w:p>
      <w:pPr>
        <w:pStyle w:val="Heading2"/>
      </w:pPr>
      <w:r>
        <w:t>16. Равновесие фирмы-монополистического конкурента в долгосрочном периоде.</w:t>
      </w:r>
    </w:p>
    <w:p>
      <w:pPr>
        <w:spacing w:after="60" w:line="240" w:lineRule="auto"/>
      </w:pPr>
      <w:r>
        <w:rPr>
          <w:b w:val="0"/>
          <w:i w:val="0"/>
        </w:rPr>
        <w:t>Краткий ответ: несовершенная конкуренция означает рыночную власть фирмы и убывающий спрос на ее продукт. Для монополистической конкуренции ключевы дифференциация и избыточная мощность; для олигополии - стратегическая взаимозависимость, картели, лидерство в ценах, модели Курно и Бертрана.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17. Общеэкономическое значение рекламы. Функции и принципы рекламы.</w:t>
      </w:r>
    </w:p>
    <w:p>
      <w:pPr>
        <w:spacing w:after="60" w:line="240" w:lineRule="auto"/>
      </w:pPr>
      <w:r>
        <w:rPr>
          <w:b w:val="0"/>
          <w:i w:val="0"/>
        </w:rPr>
        <w:t>Краткий ответ: несовершенная конкуренция означает рыночную власть фирмы и убывающий спрос на ее продукт. Для монополистической конкуренции ключевы дифференциация и избыточная мощность; для олигополии - стратегическая взаимозависимость, картели, лидерство в ценах, модели Курно и Бертрана.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18. Жизненный цикл продукта.</w:t>
      </w:r>
    </w:p>
    <w:p>
      <w:pPr>
        <w:spacing w:after="60" w:line="240" w:lineRule="auto"/>
      </w:pPr>
      <w:r>
        <w:rPr>
          <w:b w:val="0"/>
          <w:i w:val="0"/>
        </w:rPr>
        <w:t>Краткий ответ: несовершенная конкуренция означает рыночную власть фирмы и убывающий спрос на ее продукт. Для монополистической конкуренции ключевы дифференциация и избыточная мощность; для олигополии - стратегическая взаимозависимость, картели, лидерство в ценах, модели Курно и Бертрана.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19. Основные черты рынка олигополии и его разновидности.</w:t>
      </w:r>
    </w:p>
    <w:p>
      <w:pPr>
        <w:spacing w:after="60" w:line="240" w:lineRule="auto"/>
      </w:pPr>
      <w:r>
        <w:rPr>
          <w:b w:val="0"/>
          <w:i w:val="0"/>
        </w:rPr>
        <w:t>Краткий ответ: несовершенная конкуренция означает рыночную власть фирмы и убывающий спрос на ее продукт. Для монополистической конкуренции ключевы дифференциация и избыточная мощность; для олигополии - стратегическая взаимозависимость, картели, лидерство в ценах, модели Курно и Бертрана.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spacing w:after="60" w:line="240" w:lineRule="auto"/>
      </w:pPr>
      <w:r>
        <w:rPr>
          <w:b w:val="0"/>
          <w:i w:val="0"/>
        </w:rPr>
        <w:t>Что нарисовать: кривые реакции или ломаную кривую спроса.</w:t>
      </w:r>
    </w:p>
    <w:p>
      <w:pPr>
        <w:pStyle w:val="Heading2"/>
      </w:pPr>
      <w:r>
        <w:t>20. Картель: понятие, черты, принципы соглашения.</w:t>
      </w:r>
    </w:p>
    <w:p>
      <w:pPr>
        <w:spacing w:after="60" w:line="240" w:lineRule="auto"/>
      </w:pPr>
      <w:r>
        <w:rPr>
          <w:b w:val="0"/>
          <w:i w:val="0"/>
        </w:rPr>
        <w:t>Краткий ответ: несовершенная конкуренция означает рыночную власть фирмы и убывающий спрос на ее продукт. Для монополистической конкуренции ключевы дифференциация и избыточная мощность; для олигополии - стратегическая взаимозависимость, картели, лидерство в ценах, модели Курно и Бертрана.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21. Позитивные и негативные последствия олигополии. Чендлеровская экономия.</w:t>
      </w:r>
    </w:p>
    <w:p>
      <w:pPr>
        <w:spacing w:after="60" w:line="240" w:lineRule="auto"/>
      </w:pPr>
      <w:r>
        <w:rPr>
          <w:b w:val="0"/>
          <w:i w:val="0"/>
        </w:rPr>
        <w:t>Краткий ответ: несовершенная конкуренция означает рыночную власть фирмы и убывающий спрос на ее продукт. Для монополистической конкуренции ключевы дифференциация и избыточная мощность; для олигополии - стратегическая взаимозависимость, картели, лидерство в ценах, модели Курно и Бертрана.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22. Отличительные черты картелеподобной структуры рынка.</w:t>
      </w:r>
    </w:p>
    <w:p>
      <w:pPr>
        <w:spacing w:after="60" w:line="240" w:lineRule="auto"/>
      </w:pPr>
      <w:r>
        <w:rPr>
          <w:b w:val="0"/>
          <w:i w:val="0"/>
        </w:rPr>
        <w:t>Краткий ответ: несовершенная конкуренция означает рыночную власть фирмы и убывающий спрос на ее продукт. Для монополистической конкуренции ключевы дифференциация и избыточная мощность; для олигополии - стратегическая взаимозависимость, картели, лидерство в ценах, модели Курно и Бертрана.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23. Поведение фирмы в условиях дуополии. Модель Курно.</w:t>
      </w:r>
    </w:p>
    <w:p>
      <w:pPr>
        <w:spacing w:after="60" w:line="240" w:lineRule="auto"/>
      </w:pPr>
      <w:r>
        <w:rPr>
          <w:b w:val="0"/>
          <w:i w:val="0"/>
        </w:rPr>
        <w:t>Краткий ответ: несовершенная конкуренция означает рыночную власть фирмы и убывающий спрос на ее продукт. Для монополистической конкуренции ключевы дифференциация и избыточная мощность; для олигополии - стратегическая взаимозависимость, картели, лидерство в ценах, модели Курно и Бертрана.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spacing w:after="60" w:line="240" w:lineRule="auto"/>
      </w:pPr>
      <w:r>
        <w:rPr>
          <w:b w:val="0"/>
          <w:i w:val="0"/>
        </w:rPr>
        <w:t>Что нарисовать: две кривые реакции дуополистов и точку равновесия Курно.</w:t>
      </w:r>
    </w:p>
    <w:p>
      <w:pPr>
        <w:pStyle w:val="Heading2"/>
      </w:pPr>
      <w:r>
        <w:t>24. Роль крупного бизнеса в экономике. Концентрация производства.</w:t>
      </w:r>
    </w:p>
    <w:p>
      <w:pPr>
        <w:spacing w:after="60" w:line="240" w:lineRule="auto"/>
      </w:pPr>
      <w:r>
        <w:rPr>
          <w:b w:val="0"/>
          <w:i w:val="0"/>
        </w:rPr>
        <w:t>Краткий ответ: крупный бизнес, монополия и антимонопольное регулирование объясняются барьерами входа, концентрацией капитала и эффектом масштаба. Монополист выбирает MR=MC, но P&gt;MC, что создает мертвый груз. Регулирование может быть структурным или поведенческим; для естественных монополий применяют тарифы P=MC или P=ATC.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25. Акционерные общества и крупные предприятия как ядро экономики.</w:t>
      </w:r>
    </w:p>
    <w:p>
      <w:pPr>
        <w:spacing w:after="60" w:line="240" w:lineRule="auto"/>
      </w:pPr>
      <w:r>
        <w:rPr>
          <w:b w:val="0"/>
          <w:i w:val="0"/>
        </w:rPr>
        <w:t>Краткий ответ: крупный бизнес, монополия и антимонопольное регулирование объясняются барьерами входа, концентрацией капитала и эффектом масштаба. Монополист выбирает MR=MC, но P&gt;MC, что создает мертвый груз. Регулирование может быть структурным или поведенческим; для естественных монополий применяют тарифы P=MC или P=ATC.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26. Монополия ex ante и ex post. Монополистические преимущества как стимул.</w:t>
      </w:r>
    </w:p>
    <w:p>
      <w:pPr>
        <w:spacing w:after="60" w:line="240" w:lineRule="auto"/>
      </w:pPr>
      <w:r>
        <w:rPr>
          <w:b w:val="0"/>
          <w:i w:val="0"/>
        </w:rPr>
        <w:t>Краткий ответ: крупный бизнес, монополия и антимонопольное регулирование объясняются барьерами входа, концентрацией капитала и эффектом масштаба. Монополист выбирает MR=MC, но P&gt;MC, что создает мертвый груз. Регулирование может быть структурным или поведенческим; для естественных монополий применяют тарифы P=MC или P=ATC.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27. Основные подходы к регулированию монополий.</w:t>
      </w:r>
    </w:p>
    <w:p>
      <w:pPr>
        <w:spacing w:after="60" w:line="240" w:lineRule="auto"/>
      </w:pPr>
      <w:r>
        <w:rPr>
          <w:b w:val="0"/>
          <w:i w:val="0"/>
        </w:rPr>
        <w:t>Краткий ответ: крупный бизнес, монополия и антимонопольное регулирование объясняются барьерами входа, концентрацией капитала и эффектом масштаба. Монополист выбирает MR=MC, но P&gt;MC, что создает мертвый груз. Регулирование может быть структурным или поведенческим; для естественных монополий применяют тарифы P=MC или P=ATC.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28. Основные черты рынка монополии, X-неэффективность.</w:t>
      </w:r>
    </w:p>
    <w:p>
      <w:pPr>
        <w:spacing w:after="60" w:line="240" w:lineRule="auto"/>
      </w:pPr>
      <w:r>
        <w:rPr>
          <w:b w:val="0"/>
          <w:i w:val="0"/>
        </w:rPr>
        <w:t>Краткий ответ: крупный бизнес, монополия и антимонопольное регулирование объясняются барьерами входа, концентрацией капитала и эффектом масштаба. Монополист выбирает MR=MC, но P&gt;MC, что создает мертвый груз. Регулирование может быть структурным или поведенческим; для естественных монополий применяют тарифы P=MC или P=ATC.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spacing w:after="60" w:line="240" w:lineRule="auto"/>
      </w:pPr>
      <w:r>
        <w:rPr>
          <w:b w:val="0"/>
          <w:i w:val="0"/>
        </w:rPr>
        <w:t>Что нарисовать: D, MR, MC монополиста и DWL.</w:t>
      </w:r>
    </w:p>
    <w:p>
      <w:pPr>
        <w:pStyle w:val="Heading2"/>
      </w:pPr>
      <w:r>
        <w:t>29. Ценовая дискриминация: предпосылки, разновидности, модель.</w:t>
      </w:r>
    </w:p>
    <w:p>
      <w:pPr>
        <w:spacing w:after="60" w:line="240" w:lineRule="auto"/>
      </w:pPr>
      <w:r>
        <w:rPr>
          <w:b w:val="0"/>
          <w:i w:val="0"/>
        </w:rPr>
        <w:t>Краткий ответ: крупный бизнес, монополия и антимонопольное регулирование объясняются барьерами входа, концентрацией капитала и эффектом масштаба. Монополист выбирает MR=MC, но P&gt;MC, что создает мертвый груз. Регулирование может быть структурным или поведенческим; для естественных монополий применяют тарифы P=MC или P=ATC.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30. Антимонопольная политика в отношении искусственных монополий.</w:t>
      </w:r>
    </w:p>
    <w:p>
      <w:pPr>
        <w:spacing w:after="60" w:line="240" w:lineRule="auto"/>
      </w:pPr>
      <w:r>
        <w:rPr>
          <w:b w:val="0"/>
          <w:i w:val="0"/>
        </w:rPr>
        <w:t>Краткий ответ: крупный бизнес, монополия и антимонопольное регулирование объясняются барьерами входа, концентрацией капитала и эффектом масштаба. Монополист выбирает MR=MC, но P&gt;MC, что создает мертвый груз. Регулирование может быть структурным или поведенческим; для естественных монополий применяют тарифы P=MC или P=ATC.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spacing w:after="60" w:line="240" w:lineRule="auto"/>
      </w:pPr>
      <w:r>
        <w:rPr>
          <w:b w:val="0"/>
          <w:i w:val="0"/>
        </w:rPr>
        <w:t>Что нарисовать: схему монопольной цены, ограничения выпуска и DWL.</w:t>
      </w:r>
    </w:p>
    <w:p>
      <w:pPr>
        <w:pStyle w:val="Heading2"/>
      </w:pPr>
      <w:r>
        <w:t>31. Российские естественные монополии и их ценовое регулирование.</w:t>
      </w:r>
    </w:p>
    <w:p>
      <w:pPr>
        <w:spacing w:after="60" w:line="240" w:lineRule="auto"/>
      </w:pPr>
      <w:r>
        <w:rPr>
          <w:b w:val="0"/>
          <w:i w:val="0"/>
        </w:rPr>
        <w:t>Краткий ответ: крупный бизнес, монополия и антимонопольное регулирование объясняются барьерами входа, концентрацией капитала и эффектом масштаба. Монополист выбирает MR=MC, но P&gt;MC, что создает мертвый груз. Регулирование может быть структурным или поведенческим; для естественных монополий применяют тарифы P=MC или P=ATC.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32. Показатели измерения монопольной власти.</w:t>
      </w:r>
    </w:p>
    <w:p>
      <w:pPr>
        <w:spacing w:after="60" w:line="240" w:lineRule="auto"/>
      </w:pPr>
      <w:r>
        <w:rPr>
          <w:b w:val="0"/>
          <w:i w:val="0"/>
        </w:rPr>
        <w:t>Краткий ответ: крупный бизнес, монополия и антимонопольное регулирование объясняются барьерами входа, концентрацией капитала и эффектом масштаба. Монополист выбирает MR=MC, но P&gt;MC, что создает мертвый груз. Регулирование может быть структурным или поведенческим; для естественных монополий применяют тарифы P=MC или P=ATC.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33. Сравнительный анализ монополистической конкуренции, олигополии и монополии.</w:t>
      </w:r>
    </w:p>
    <w:p>
      <w:pPr>
        <w:spacing w:after="60" w:line="240" w:lineRule="auto"/>
      </w:pPr>
      <w:r>
        <w:rPr>
          <w:b w:val="0"/>
          <w:i w:val="0"/>
        </w:rPr>
        <w:t>Краткий ответ: крупный бизнес, монополия и антимонопольное регулирование объясняются барьерами входа, концентрацией капитала и эффектом масштаба. Монополист выбирает MR=MC, но P&gt;MC, что создает мертвый груз. Регулирование может быть структурным или поведенческим; для естественных монополий применяют тарифы P=MC или P=ATC.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34. Особенности рынка факторов производства. Правило MRP=MRC.</w:t>
      </w:r>
    </w:p>
    <w:p>
      <w:pPr>
        <w:spacing w:after="60" w:line="240" w:lineRule="auto"/>
      </w:pPr>
      <w:r>
        <w:rPr>
          <w:b w:val="0"/>
          <w:i w:val="0"/>
        </w:rPr>
        <w:t>Краткий ответ: рынок факторов производства отличается производным спросом: ресурс покупают ради выпуска продукта. Оптимум ресурса: MRP=MRC. На рынке труда важно различать конкурентное равновесие, монопсонию и влияние профсоюзов. Человеческий капитал повышает производительность и будущие доходы.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spacing w:after="60" w:line="240" w:lineRule="auto"/>
      </w:pPr>
      <w:r>
        <w:rPr>
          <w:b w:val="0"/>
          <w:i w:val="0"/>
        </w:rPr>
        <w:t>Что нарисовать: MRP и MRC для ресурса.</w:t>
      </w:r>
    </w:p>
    <w:p>
      <w:pPr>
        <w:pStyle w:val="Heading2"/>
      </w:pPr>
      <w:r>
        <w:t>35. Спрос на экономические ресурсы и оптимальный объем спроса.</w:t>
      </w:r>
    </w:p>
    <w:p>
      <w:pPr>
        <w:spacing w:after="60" w:line="240" w:lineRule="auto"/>
      </w:pPr>
      <w:r>
        <w:rPr>
          <w:b w:val="0"/>
          <w:i w:val="0"/>
        </w:rPr>
        <w:t>Краткий ответ: рынок факторов производства отличается производным спросом: ресурс покупают ради выпуска продукта. Оптимум ресурса: MRP=MRC. На рынке труда важно различать конкурентное равновесие, монопсонию и влияние профсоюзов. Человеческий капитал повышает производительность и будущие доходы.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36. Рынок труда: особенности функционирования.</w:t>
      </w:r>
    </w:p>
    <w:p>
      <w:pPr>
        <w:spacing w:after="60" w:line="240" w:lineRule="auto"/>
      </w:pPr>
      <w:r>
        <w:rPr>
          <w:b w:val="0"/>
          <w:i w:val="0"/>
        </w:rPr>
        <w:t>Краткий ответ: рынок факторов производства отличается производным спросом: ресурс покупают ради выпуска продукта. Оптимум ресурса: MRP=MRC. На рынке труда важно различать конкурентное равновесие, монопсонию и влияние профсоюзов. Человеческий капитал повышает производительность и будущие доходы.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37. Заработная плата с позиции фирмы: формы и системы.</w:t>
      </w:r>
    </w:p>
    <w:p>
      <w:pPr>
        <w:spacing w:after="60" w:line="240" w:lineRule="auto"/>
      </w:pPr>
      <w:r>
        <w:rPr>
          <w:b w:val="0"/>
          <w:i w:val="0"/>
        </w:rPr>
        <w:t>Краткий ответ: рынок факторов производства отличается производным спросом: ресурс покупают ради выпуска продукта. Оптимум ресурса: MRP=MRC. На рынке труда важно различать конкурентное равновесие, монопсонию и влияние профсоюзов. Человеческий капитал повышает производительность и будущие доходы.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38. Рынок труда при совершенной конкуренции, монополии, монопсонии и взаимной монополии.</w:t>
      </w:r>
    </w:p>
    <w:p>
      <w:pPr>
        <w:spacing w:after="60" w:line="240" w:lineRule="auto"/>
      </w:pPr>
      <w:r>
        <w:rPr>
          <w:b w:val="0"/>
          <w:i w:val="0"/>
        </w:rPr>
        <w:t>Краткий ответ: рынок факторов производства отличается производным спросом: ресурс покупают ради выпуска продукта. Оптимум ресурса: MRP=MRC. На рынке труда важно различать конкурентное равновесие, монопсонию и влияние профсоюзов. Человеческий капитал повышает производительность и будущие доходы.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spacing w:after="60" w:line="240" w:lineRule="auto"/>
      </w:pPr>
      <w:r>
        <w:rPr>
          <w:b w:val="0"/>
          <w:i w:val="0"/>
        </w:rPr>
        <w:t>Что нарисовать: рынок труда при конкуренции и монопсонии.</w:t>
      </w:r>
    </w:p>
    <w:p>
      <w:pPr>
        <w:pStyle w:val="Heading2"/>
      </w:pPr>
      <w:r>
        <w:t>39. Инвестирование в человеческий капитал. Специфический и общий тренинг. Рутины.</w:t>
      </w:r>
    </w:p>
    <w:p>
      <w:pPr>
        <w:spacing w:after="60" w:line="240" w:lineRule="auto"/>
      </w:pPr>
      <w:r>
        <w:rPr>
          <w:b w:val="0"/>
          <w:i w:val="0"/>
        </w:rPr>
        <w:t>Краткий ответ: рынок факторов производства отличается производным спросом: ресурс покупают ради выпуска продукта. Оптимум ресурса: MRP=MRC. На рынке труда важно различать конкурентное равновесие, монопсонию и влияние профсоюзов. Человеческий капитал повышает производительность и будущие доходы.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40. Капитал как фактор производства. Структура капитала. Дисконтирование.</w:t>
      </w:r>
    </w:p>
    <w:p>
      <w:pPr>
        <w:spacing w:after="60" w:line="240" w:lineRule="auto"/>
      </w:pPr>
      <w:r>
        <w:rPr>
          <w:b w:val="0"/>
          <w:i w:val="0"/>
        </w:rPr>
        <w:t>Краткий ответ: капитал связан с межвременным выбором. Деньги сегодня ценнее будущих, поэтому применяется дисконтирование. Основной критерий проекта - NPV: если NPV&gt;0, проект принимается. IRR - ставка, при которой NPV=0. Источники инвестиций: собственная прибыль, амортизация, кредит, эмиссия акций и облигаций.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spacing w:after="60" w:line="240" w:lineRule="auto"/>
      </w:pPr>
      <w:r>
        <w:rPr>
          <w:b w:val="0"/>
          <w:i w:val="0"/>
        </w:rPr>
        <w:t>Что нарисовать: линию дисконтирования будущего дохода.</w:t>
      </w:r>
    </w:p>
    <w:p>
      <w:pPr>
        <w:pStyle w:val="Heading2"/>
      </w:pPr>
      <w:r>
        <w:t>41. Рынок оборотного капитала и показатели ликвидности.</w:t>
      </w:r>
    </w:p>
    <w:p>
      <w:pPr>
        <w:spacing w:after="60" w:line="240" w:lineRule="auto"/>
      </w:pPr>
      <w:r>
        <w:rPr>
          <w:b w:val="0"/>
          <w:i w:val="0"/>
        </w:rPr>
        <w:t>Краткий ответ: капитал связан с межвременным выбором. Деньги сегодня ценнее будущих, поэтому применяется дисконтирование. Основной критерий проекта - NPV: если NPV&gt;0, проект принимается. IRR - ставка, при которой NPV=0. Источники инвестиций: собственная прибыль, амортизация, кредит, эмиссия акций и облигаций.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42. Инвестиционный проект и критерии экономической обоснованности.</w:t>
      </w:r>
    </w:p>
    <w:p>
      <w:pPr>
        <w:spacing w:after="60" w:line="240" w:lineRule="auto"/>
      </w:pPr>
      <w:r>
        <w:rPr>
          <w:b w:val="0"/>
          <w:i w:val="0"/>
        </w:rPr>
        <w:t>Краткий ответ: капитал связан с межвременным выбором. Деньги сегодня ценнее будущих, поэтому применяется дисконтирование. Основной критерий проекта - NPV: если NPV&gt;0, проект принимается. IRR - ставка, при которой NPV=0. Источники инвестиций: собственная прибыль, амортизация, кредит, эмиссия акций и облигаций.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43. Вторичные критерии оценки проекта: IRR и PP.</w:t>
      </w:r>
    </w:p>
    <w:p>
      <w:pPr>
        <w:spacing w:after="60" w:line="240" w:lineRule="auto"/>
      </w:pPr>
      <w:r>
        <w:rPr>
          <w:b w:val="0"/>
          <w:i w:val="0"/>
        </w:rPr>
        <w:t>Краткий ответ: капитал связан с межвременным выбором. Деньги сегодня ценнее будущих, поэтому применяется дисконтирование. Основной критерий проекта - NPV: если NPV&gt;0, проект принимается. IRR - ставка, при которой NPV=0. Источники инвестиций: собственная прибыль, амортизация, кредит, эмиссия акций и облигаций.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44. Источники инвестиционных ресурсов фирмы.</w:t>
      </w:r>
    </w:p>
    <w:p>
      <w:pPr>
        <w:spacing w:after="60" w:line="240" w:lineRule="auto"/>
      </w:pPr>
      <w:r>
        <w:rPr>
          <w:b w:val="0"/>
          <w:i w:val="0"/>
        </w:rPr>
        <w:t>Краткий ответ: капитал связан с межвременным выбором. Деньги сегодня ценнее будущих, поэтому применяется дисконтирование. Основной критерий проекта - NPV: если NPV&gt;0, проект принимается. IRR - ставка, при которой NPV=0. Источники инвестиций: собственная прибыль, амортизация, кредит, эмиссия акций и облигаций.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45. Источники инвестиционных ресурсов: самофинансирование, кредиты, эмиссия ценных бумаг.</w:t>
      </w:r>
    </w:p>
    <w:p>
      <w:pPr>
        <w:spacing w:after="60" w:line="240" w:lineRule="auto"/>
      </w:pPr>
      <w:r>
        <w:rPr>
          <w:b w:val="0"/>
          <w:i w:val="0"/>
        </w:rPr>
        <w:t>Краткий ответ: капитал связан с межвременным выбором. Деньги сегодня ценнее будущих, поэтому применяется дисконтирование. Основной критерий проекта - NPV: если NPV&gt;0, проект принимается. IRR - ставка, при которой NPV=0. Источники инвестиций: собственная прибыль, амортизация, кредит, эмиссия акций и облигаций.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46. Бюджетирование капитала фирмой.</w:t>
      </w:r>
    </w:p>
    <w:p>
      <w:pPr>
        <w:spacing w:after="60" w:line="240" w:lineRule="auto"/>
      </w:pPr>
      <w:r>
        <w:rPr>
          <w:b w:val="0"/>
          <w:i w:val="0"/>
        </w:rPr>
        <w:t>Краткий ответ: капитал связан с межвременным выбором. Деньги сегодня ценнее будущих, поэтому применяется дисконтирование. Основной критерий проекта - NPV: если NPV&gt;0, проект принимается. IRR - ставка, при которой NPV=0. Источники инвестиций: собственная прибыль, амортизация, кредит, эмиссия акций и облигаций.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47. Рынок ценных бумаг и его функции.</w:t>
      </w:r>
    </w:p>
    <w:p>
      <w:pPr>
        <w:spacing w:after="60" w:line="240" w:lineRule="auto"/>
      </w:pPr>
      <w:r>
        <w:rPr>
          <w:b w:val="0"/>
          <w:i w:val="0"/>
        </w:rPr>
        <w:t>Краткий ответ: капитал связан с межвременным выбором. Деньги сегодня ценнее будущих, поэтому применяется дисконтирование. Основной критерий проекта - NPV: если NPV&gt;0, проект принимается. IRR - ставка, при которой NPV=0. Источники инвестиций: собственная прибыль, амортизация, кредит, эмиссия акций и облигаций.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48. Рынок природных ресурсов. Земельная рента и ее виды.</w:t>
      </w:r>
    </w:p>
    <w:p>
      <w:pPr>
        <w:spacing w:after="60" w:line="240" w:lineRule="auto"/>
      </w:pPr>
      <w:r>
        <w:rPr>
          <w:b w:val="0"/>
          <w:i w:val="0"/>
        </w:rPr>
        <w:t>Краткий ответ: земля и природные ресурсы отличаются ограниченностью и неоднородностью. Земельная рента возникает как доход собственника редкого ресурса. Дифференциальная рента I связана с плодородием и местоположением, II - с дополнительными вложениями. Цена земли равна капитализированной ренте: P=R/i.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spacing w:after="60" w:line="240" w:lineRule="auto"/>
      </w:pPr>
      <w:r>
        <w:rPr>
          <w:b w:val="0"/>
          <w:i w:val="0"/>
        </w:rPr>
        <w:t>Что нарисовать: вертикальное предложение земли и спрос на землю.</w:t>
      </w:r>
    </w:p>
    <w:p>
      <w:pPr>
        <w:pStyle w:val="Heading2"/>
      </w:pPr>
      <w:r>
        <w:t>49. Невозобновляемые природные ресурсы и равновесие на их рынке.</w:t>
      </w:r>
    </w:p>
    <w:p>
      <w:pPr>
        <w:spacing w:after="60" w:line="240" w:lineRule="auto"/>
      </w:pPr>
      <w:r>
        <w:rPr>
          <w:b w:val="0"/>
          <w:i w:val="0"/>
        </w:rPr>
        <w:t>Краткий ответ: земля и природные ресурсы отличаются ограниченностью и неоднородностью. Земельная рента возникает как доход собственника редкого ресурса. Дифференциальная рента I связана с плодородием и местоположением, II - с дополнительными вложениями. Цена земли равна капитализированной ренте: P=R/i.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50. Причины трудностей в российском аграрном секторе.</w:t>
      </w:r>
    </w:p>
    <w:p>
      <w:pPr>
        <w:spacing w:after="60" w:line="240" w:lineRule="auto"/>
      </w:pPr>
      <w:r>
        <w:rPr>
          <w:b w:val="0"/>
          <w:i w:val="0"/>
        </w:rPr>
        <w:t>Краткий ответ: земля и природные ресурсы отличаются ограниченностью и неоднородностью. Земельная рента возникает как доход собственника редкого ресурса. Дифференциальная рента I связана с плодородием и местоположением, II - с дополнительными вложениями. Цена земли равна капитализированной ренте: P=R/i.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51. Земля как фактор производства. Равновесие на рынке земли, цена земли.</w:t>
      </w:r>
    </w:p>
    <w:p>
      <w:pPr>
        <w:spacing w:after="60" w:line="240" w:lineRule="auto"/>
      </w:pPr>
      <w:r>
        <w:rPr>
          <w:b w:val="0"/>
          <w:i w:val="0"/>
        </w:rPr>
        <w:t>Краткий ответ: земля и природные ресурсы отличаются ограниченностью и неоднородностью. Земельная рента возникает как доход собственника редкого ресурса. Дифференциальная рента I связана с плодородием и местоположением, II - с дополнительными вложениями. Цена земли равна капитализированной ренте: P=R/i.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52. Особенности развития аграрного рынка в современной отечественной экономике.</w:t>
      </w:r>
    </w:p>
    <w:p>
      <w:pPr>
        <w:spacing w:after="60" w:line="240" w:lineRule="auto"/>
      </w:pPr>
      <w:r>
        <w:rPr>
          <w:b w:val="0"/>
          <w:i w:val="0"/>
        </w:rPr>
        <w:t>Краткий ответ: земля и природные ресурсы отличаются ограниченностью и неоднородностью. Земельная рента возникает как доход собственника редкого ресурса. Дифференциальная рента I связана с плодородием и местоположением, II - с дополнительными вложениями. Цена земли равна капитализированной ренте: P=R/i.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53. Информация как ресурс: сущность, причины и последствия неполноты.</w:t>
      </w:r>
    </w:p>
    <w:p>
      <w:pPr>
        <w:spacing w:after="60" w:line="240" w:lineRule="auto"/>
      </w:pPr>
      <w:r>
        <w:rPr>
          <w:b w:val="0"/>
          <w:i w:val="0"/>
        </w:rPr>
        <w:t>Краткий ответ: информация является экономическим ресурсом, а ее неполнота порождает неопределенность, риск и трансакционные издержки. Асимметрия информации ведет к неблагоприятному отбору и моральному риску. Методы снижения: репутация, гарантии, страхование, скрининг, сигнализирование, стандарты и контроль исполнения контрактов.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54. Асимметрия и рынок лимонов. Фиаско рынка лимонов.</w:t>
      </w:r>
    </w:p>
    <w:p>
      <w:pPr>
        <w:spacing w:after="60" w:line="240" w:lineRule="auto"/>
      </w:pPr>
      <w:r>
        <w:rPr>
          <w:b w:val="0"/>
          <w:i w:val="0"/>
        </w:rPr>
        <w:t>Краткий ответ: информация является экономическим ресурсом, а ее неполнота порождает неопределенность, риск и трансакционные издержки. Асимметрия информации ведет к неблагоприятному отбору и моральному риску. Методы снижения: репутация, гарантии, страхование, скрининг, сигнализирование, стандарты и контроль исполнения контрактов.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spacing w:after="60" w:line="240" w:lineRule="auto"/>
      </w:pPr>
      <w:r>
        <w:rPr>
          <w:b w:val="0"/>
          <w:i w:val="0"/>
        </w:rPr>
        <w:t>Что нарисовать: схему ухудшения качества рынка при асимметрии информации.</w:t>
      </w:r>
    </w:p>
    <w:p>
      <w:pPr>
        <w:pStyle w:val="Heading2"/>
      </w:pPr>
      <w:r>
        <w:t>55. Малый бизнес, организационные формы и роль в экономике.</w:t>
      </w:r>
    </w:p>
    <w:p>
      <w:pPr>
        <w:spacing w:after="60" w:line="240" w:lineRule="auto"/>
      </w:pPr>
      <w:r>
        <w:rPr>
          <w:b w:val="0"/>
          <w:i w:val="0"/>
        </w:rPr>
        <w:t>Краткий ответ: информация является экономическим ресурсом, а ее неполнота порождает неопределенность, риск и трансакционные издержки. Асимметрия информации ведет к неблагоприятному отбору и моральному риску. Методы снижения: репутация, гарантии, страхование, скрининг, сигнализирование, стандарты и контроль исполнения контрактов.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56. Трансакционные издержки: классификация и источники.</w:t>
      </w:r>
    </w:p>
    <w:p>
      <w:pPr>
        <w:spacing w:after="60" w:line="240" w:lineRule="auto"/>
      </w:pPr>
      <w:r>
        <w:rPr>
          <w:b w:val="0"/>
          <w:i w:val="0"/>
        </w:rPr>
        <w:t>Краткий ответ: информация является экономическим ресурсом, а ее неполнота порождает неопределенность, риск и трансакционные издержки. Асимметрия информации ведет к неблагоприятному отбору и моральному риску. Методы снижения: репутация, гарантии, страхование, скрининг, сигнализирование, стандарты и контроль исполнения контрактов.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57. Методы снижения и управления риском.</w:t>
      </w:r>
    </w:p>
    <w:p>
      <w:pPr>
        <w:spacing w:after="60" w:line="240" w:lineRule="auto"/>
      </w:pPr>
      <w:r>
        <w:rPr>
          <w:b w:val="0"/>
          <w:i w:val="0"/>
        </w:rPr>
        <w:t>Краткий ответ: информация является экономическим ресурсом, а ее неполнота порождает неопределенность, риск и трансакционные издержки. Асимметрия информации ведет к неблагоприятному отбору и моральному риску. Методы снижения: репутация, гарантии, страхование, скрининг, сигнализирование, стандарты и контроль исполнения контрактов.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58. Организационно-правовые формы предприятий.</w:t>
      </w:r>
    </w:p>
    <w:p>
      <w:pPr>
        <w:spacing w:after="60" w:line="240" w:lineRule="auto"/>
      </w:pPr>
      <w:r>
        <w:rPr>
          <w:b w:val="0"/>
          <w:i w:val="0"/>
        </w:rPr>
        <w:t>Краткий ответ: вопрос относится к институциональной теории фирмы. Фирма существует потому, что внутренняя координация часто дешевле множества рыночных сделок. Организационно-правовая форма определяет ответственность, доступ к капиталу и управление. Франчайзинг снижает риск старта, но ограничивает самостоятельность бизнеса.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59. Отношение к риску и предпринимательство.</w:t>
      </w:r>
    </w:p>
    <w:p>
      <w:pPr>
        <w:spacing w:after="60" w:line="240" w:lineRule="auto"/>
      </w:pPr>
      <w:r>
        <w:rPr>
          <w:b w:val="0"/>
          <w:i w:val="0"/>
        </w:rPr>
        <w:t>Краткий ответ: вопрос относится к институциональной теории фирмы. Фирма существует потому, что внутренняя координация часто дешевле множества рыночных сделок. Организационно-правовая форма определяет ответственность, доступ к капиталу и управление. Франчайзинг снижает риск старта, но ограничивает самостоятельность бизнеса.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60. Природа фирмы как экономического субъекта.</w:t>
      </w:r>
    </w:p>
    <w:p>
      <w:pPr>
        <w:spacing w:after="60" w:line="240" w:lineRule="auto"/>
      </w:pPr>
      <w:r>
        <w:rPr>
          <w:b w:val="0"/>
          <w:i w:val="0"/>
        </w:rPr>
        <w:t>Краткий ответ: вопрос относится к институциональной теории фирмы. Фирма существует потому, что внутренняя координация часто дешевле множества рыночных сделок. Организационно-правовая форма определяет ответственность, доступ к капиталу и управление. Франчайзинг снижает риск старта, но ограничивает самостоятельность бизнеса.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61. Государство как предприниматель. Государственный сектор.</w:t>
      </w:r>
    </w:p>
    <w:p>
      <w:pPr>
        <w:spacing w:after="60" w:line="240" w:lineRule="auto"/>
      </w:pPr>
      <w:r>
        <w:rPr>
          <w:b w:val="0"/>
          <w:i w:val="0"/>
        </w:rPr>
        <w:t>Краткий ответ: вопрос относится к институциональной теории фирмы. Фирма существует потому, что внутренняя координация часто дешевле множества рыночных сделок. Организационно-правовая форма определяет ответственность, доступ к капиталу и управление. Франчайзинг снижает риск старта, но ограничивает самостоятельность бизнеса.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62. Сущность и особенности информации как экономического ресурса.</w:t>
      </w:r>
    </w:p>
    <w:p>
      <w:pPr>
        <w:spacing w:after="60" w:line="240" w:lineRule="auto"/>
      </w:pPr>
      <w:r>
        <w:rPr>
          <w:b w:val="0"/>
          <w:i w:val="0"/>
        </w:rPr>
        <w:t>Краткий ответ: информация является экономическим ресурсом, а ее неполнота порождает неопределенность, риск и трансакционные издержки. Асимметрия информации ведет к неблагоприятному отбору и моральному риску. Методы снижения: репутация, гарантии, страхование, скрининг, сигнализирование, стандарты и контроль исполнения контрактов.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2"/>
      </w:pPr>
      <w:r>
        <w:t>63. Франчайзинг и особенности его развития.</w:t>
      </w:r>
    </w:p>
    <w:p>
      <w:pPr>
        <w:spacing w:after="60" w:line="240" w:lineRule="auto"/>
      </w:pPr>
      <w:r>
        <w:rPr>
          <w:b w:val="0"/>
          <w:i w:val="0"/>
        </w:rPr>
        <w:t>Краткий ответ: вопрос относится к институциональной теории фирмы. Фирма существует потому, что внутренняя координация часто дешевле множества рыночных сделок. Организационно-правовая форма определяет ответственность, доступ к капиталу и управление. Франчайзинг снижает риск старта, но ограничивает самостоятельность бизнеса.</w:t>
      </w:r>
    </w:p>
    <w:p>
      <w:pPr>
        <w:spacing w:after="60" w:line="240" w:lineRule="auto"/>
      </w:pPr>
      <w:r>
        <w:rPr>
          <w:b w:val="0"/>
          <w:i w:val="0"/>
        </w:rPr>
        <w:t>Полный каркас ответа: 1) определение; 2) предпосылки и классификация; 3) формула или график; 4) экономический смысл; 5) пример; 6) вывод. Если требуется график, рисуй соответствующую модель из раздела 2.</w:t>
      </w:r>
    </w:p>
    <w:p>
      <w:pPr>
        <w:pStyle w:val="Heading1"/>
      </w:pPr>
      <w:r>
        <w:t>Раздел 6. Алгоритмы решения задач</w:t>
      </w:r>
    </w:p>
    <w:p>
      <w:pPr>
        <w:pStyle w:val="Heading2"/>
      </w:pPr>
      <w:r>
        <w:t>1. Прибыль фирмы</w:t>
      </w:r>
    </w:p>
    <w:p>
      <w:pPr>
        <w:pStyle w:val="ListNumber"/>
        <w:spacing w:after="40"/>
      </w:pPr>
      <w:r>
        <w:t>Найди Q и P.</w:t>
      </w:r>
    </w:p>
    <w:p>
      <w:pPr>
        <w:pStyle w:val="ListNumber"/>
        <w:spacing w:after="40"/>
      </w:pPr>
      <w:r>
        <w:t>Рассчитай TR=P·Q.</w:t>
      </w:r>
    </w:p>
    <w:p>
      <w:pPr>
        <w:pStyle w:val="ListNumber"/>
        <w:spacing w:after="40"/>
      </w:pPr>
      <w:r>
        <w:t>Определи TC или ATC·Q.</w:t>
      </w:r>
    </w:p>
    <w:p>
      <w:pPr>
        <w:pStyle w:val="ListNumber"/>
        <w:spacing w:after="40"/>
      </w:pPr>
      <w:r>
        <w:t>Прибыль π=TR-TC.</w:t>
      </w:r>
    </w:p>
    <w:p>
      <w:pPr>
        <w:pStyle w:val="ListNumber"/>
        <w:spacing w:after="40"/>
      </w:pPr>
      <w:r>
        <w:t>Если π&gt;0 - прибыль; π&lt;0 - убыток; π=0 - нормальная прибыль.</w:t>
      </w:r>
    </w:p>
    <w:p>
      <w:pPr>
        <w:pStyle w:val="Heading2"/>
      </w:pPr>
      <w:r>
        <w:t>2. Совершенная конкуренция</w:t>
      </w:r>
    </w:p>
    <w:p>
      <w:pPr>
        <w:pStyle w:val="ListNumber"/>
        <w:spacing w:after="40"/>
      </w:pPr>
      <w:r>
        <w:t>Запиши P=MR=AR.</w:t>
      </w:r>
    </w:p>
    <w:p>
      <w:pPr>
        <w:pStyle w:val="ListNumber"/>
        <w:spacing w:after="40"/>
      </w:pPr>
      <w:r>
        <w:t>Оптимум: P=MC.</w:t>
      </w:r>
    </w:p>
    <w:p>
      <w:pPr>
        <w:pStyle w:val="ListNumber"/>
        <w:spacing w:after="40"/>
      </w:pPr>
      <w:r>
        <w:t>Проверь положение цены относительно ATC и AVC.</w:t>
      </w:r>
    </w:p>
    <w:p>
      <w:pPr>
        <w:pStyle w:val="ListNumber"/>
        <w:spacing w:after="40"/>
      </w:pPr>
      <w:r>
        <w:t>Если P&lt;AVC - фирма закрывается.</w:t>
      </w:r>
    </w:p>
    <w:p>
      <w:pPr>
        <w:pStyle w:val="ListNumber"/>
        <w:spacing w:after="40"/>
      </w:pPr>
      <w:r>
        <w:t>Прибыль: (P-ATC)·Q.</w:t>
      </w:r>
    </w:p>
    <w:p>
      <w:pPr>
        <w:pStyle w:val="Heading2"/>
      </w:pPr>
      <w:r>
        <w:t>3. Монополия</w:t>
      </w:r>
    </w:p>
    <w:p>
      <w:pPr>
        <w:pStyle w:val="ListNumber"/>
        <w:spacing w:after="40"/>
      </w:pPr>
      <w:r>
        <w:t>Запиши спрос и MR.</w:t>
      </w:r>
    </w:p>
    <w:p>
      <w:pPr>
        <w:pStyle w:val="ListNumber"/>
        <w:spacing w:after="40"/>
      </w:pPr>
      <w:r>
        <w:t>Найди Q из MR=MC.</w:t>
      </w:r>
    </w:p>
    <w:p>
      <w:pPr>
        <w:pStyle w:val="ListNumber"/>
        <w:spacing w:after="40"/>
      </w:pPr>
      <w:r>
        <w:t>По спросу найди P.</w:t>
      </w:r>
    </w:p>
    <w:p>
      <w:pPr>
        <w:pStyle w:val="ListNumber"/>
        <w:spacing w:after="40"/>
      </w:pPr>
      <w:r>
        <w:t>Рассчитай прибыль: (P-ATC)·Q.</w:t>
      </w:r>
    </w:p>
    <w:p>
      <w:pPr>
        <w:pStyle w:val="ListNumber"/>
        <w:spacing w:after="40"/>
      </w:pPr>
      <w:r>
        <w:t>Излишек потребителя - треугольник под спросом над ценой.</w:t>
      </w:r>
    </w:p>
    <w:p>
      <w:pPr>
        <w:pStyle w:val="Heading2"/>
      </w:pPr>
      <w:r>
        <w:t>4. Излишек потребителя</w:t>
      </w:r>
    </w:p>
    <w:p>
      <w:pPr>
        <w:pStyle w:val="ListNumber"/>
        <w:spacing w:after="40"/>
      </w:pPr>
      <w:r>
        <w:t>Найди максимальную цену спроса при Q=0.</w:t>
      </w:r>
    </w:p>
    <w:p>
      <w:pPr>
        <w:pStyle w:val="ListNumber"/>
        <w:spacing w:after="40"/>
      </w:pPr>
      <w:r>
        <w:t>Найди рыночную цену P* и объем Q*.</w:t>
      </w:r>
    </w:p>
    <w:p>
      <w:pPr>
        <w:pStyle w:val="ListNumber"/>
        <w:spacing w:after="40"/>
      </w:pPr>
      <w:r>
        <w:t>CS=1/2·(Pmax-P*)·Q* для линейного спроса.</w:t>
      </w:r>
    </w:p>
    <w:p>
      <w:pPr>
        <w:pStyle w:val="ListNumber"/>
        <w:spacing w:after="40"/>
      </w:pPr>
      <w:r>
        <w:t>Если спрос нелинейный, используй площадь под кривой спроса минус расходы покупателей.</w:t>
      </w:r>
    </w:p>
    <w:p>
      <w:pPr>
        <w:pStyle w:val="Heading2"/>
      </w:pPr>
      <w:r>
        <w:t>5. Земельная рента</w:t>
      </w:r>
    </w:p>
    <w:p>
      <w:pPr>
        <w:pStyle w:val="ListNumber"/>
        <w:spacing w:after="40"/>
      </w:pPr>
      <w:r>
        <w:t>Определи предельный участок без ренты.</w:t>
      </w:r>
    </w:p>
    <w:p>
      <w:pPr>
        <w:pStyle w:val="ListNumber"/>
        <w:spacing w:after="40"/>
      </w:pPr>
      <w:r>
        <w:t>Сравни урожайность/издержки лучших участков с предельным.</w:t>
      </w:r>
    </w:p>
    <w:p>
      <w:pPr>
        <w:pStyle w:val="ListNumber"/>
        <w:spacing w:after="40"/>
      </w:pPr>
      <w:r>
        <w:t>Разница образует дифференциальную ренту.</w:t>
      </w:r>
    </w:p>
    <w:p>
      <w:pPr>
        <w:pStyle w:val="ListNumber"/>
        <w:spacing w:after="40"/>
      </w:pPr>
      <w:r>
        <w:t>Дополнительные вложения дают дифференциальную ренту II.</w:t>
      </w:r>
    </w:p>
    <w:p>
      <w:pPr>
        <w:pStyle w:val="ListNumber"/>
        <w:spacing w:after="40"/>
      </w:pPr>
      <w:r>
        <w:t>В долгосрочной аренде собственник стремится присвоить устойчивую ренту.</w:t>
      </w:r>
    </w:p>
    <w:p>
      <w:pPr>
        <w:pStyle w:val="Heading2"/>
      </w:pPr>
      <w:r>
        <w:t>6. NPV</w:t>
      </w:r>
    </w:p>
    <w:p>
      <w:pPr>
        <w:pStyle w:val="ListNumber"/>
        <w:spacing w:after="40"/>
      </w:pPr>
      <w:r>
        <w:t>Запиши начальные инвестиции I0.</w:t>
      </w:r>
    </w:p>
    <w:p>
      <w:pPr>
        <w:pStyle w:val="ListNumber"/>
        <w:spacing w:after="40"/>
      </w:pPr>
      <w:r>
        <w:t>Дисконтируй каждый денежный поток: CFt/(1+r)^t.</w:t>
      </w:r>
    </w:p>
    <w:p>
      <w:pPr>
        <w:pStyle w:val="ListNumber"/>
        <w:spacing w:after="40"/>
      </w:pPr>
      <w:r>
        <w:t>Сложи дисконтированные потоки.</w:t>
      </w:r>
    </w:p>
    <w:p>
      <w:pPr>
        <w:pStyle w:val="ListNumber"/>
        <w:spacing w:after="40"/>
      </w:pPr>
      <w:r>
        <w:t>Вычти I0.</w:t>
      </w:r>
    </w:p>
    <w:p>
      <w:pPr>
        <w:pStyle w:val="ListNumber"/>
        <w:spacing w:after="40"/>
      </w:pPr>
      <w:r>
        <w:t>NPV&gt;0 - принять, NPV&lt;0 - отклонить.</w:t>
      </w:r>
    </w:p>
    <w:p>
      <w:pPr>
        <w:pStyle w:val="Heading2"/>
      </w:pPr>
      <w:r>
        <w:t>7. IRR</w:t>
      </w:r>
    </w:p>
    <w:p>
      <w:pPr>
        <w:pStyle w:val="ListNumber"/>
        <w:spacing w:after="40"/>
      </w:pPr>
      <w:r>
        <w:t>Приравняй NPV к нулю.</w:t>
      </w:r>
    </w:p>
    <w:p>
      <w:pPr>
        <w:pStyle w:val="ListNumber"/>
        <w:spacing w:after="40"/>
      </w:pPr>
      <w:r>
        <w:t>Подбери ставку r, при которой сумма дисконтированных потоков равна I0.</w:t>
      </w:r>
    </w:p>
    <w:p>
      <w:pPr>
        <w:pStyle w:val="ListNumber"/>
        <w:spacing w:after="40"/>
      </w:pPr>
      <w:r>
        <w:t>Сравни IRR со стоимостью капитала.</w:t>
      </w:r>
    </w:p>
    <w:p>
      <w:pPr>
        <w:pStyle w:val="ListNumber"/>
        <w:spacing w:after="40"/>
      </w:pPr>
      <w:r>
        <w:t>Если IRR выше требуемой доходности, проект принимается.</w:t>
      </w:r>
    </w:p>
    <w:p>
      <w:pPr>
        <w:pStyle w:val="Heading2"/>
      </w:pPr>
      <w:r>
        <w:t>8. Эластичность</w:t>
      </w:r>
    </w:p>
    <w:p>
      <w:pPr>
        <w:pStyle w:val="ListNumber"/>
        <w:spacing w:after="40"/>
      </w:pPr>
      <w:r>
        <w:t>Вычисли процентное изменение Q.</w:t>
      </w:r>
    </w:p>
    <w:p>
      <w:pPr>
        <w:pStyle w:val="ListNumber"/>
        <w:spacing w:after="40"/>
      </w:pPr>
      <w:r>
        <w:t>Вычисли процентное изменение P.</w:t>
      </w:r>
    </w:p>
    <w:p>
      <w:pPr>
        <w:pStyle w:val="ListNumber"/>
        <w:spacing w:after="40"/>
      </w:pPr>
      <w:r>
        <w:t>Раздели %ΔQ на %ΔP.</w:t>
      </w:r>
    </w:p>
    <w:p>
      <w:pPr>
        <w:pStyle w:val="ListNumber"/>
        <w:spacing w:after="40"/>
      </w:pPr>
      <w:r>
        <w:t>Если |E|&gt;1 - спрос эластичен, если |E|&lt;1 - неэластичен.</w:t>
      </w:r>
    </w:p>
    <w:p>
      <w:pPr>
        <w:pStyle w:val="ListNumber"/>
        <w:spacing w:after="40"/>
      </w:pPr>
      <w:r>
        <w:t>Свяжи результат с выручкой.</w:t>
      </w:r>
    </w:p>
    <w:p>
      <w:pPr>
        <w:pStyle w:val="Heading1"/>
      </w:pPr>
      <w:r>
        <w:t>Раздел 7. Типовые варианты билетов</w:t>
      </w:r>
    </w:p>
    <w:p>
      <w:pPr>
        <w:pStyle w:val="Heading2"/>
      </w:pPr>
      <w:r>
        <w:t>Билет 1</w:t>
      </w:r>
    </w:p>
    <w:p>
      <w:pPr>
        <w:pStyle w:val="ListNumber"/>
        <w:spacing w:after="40"/>
      </w:pPr>
      <w:r>
        <w:t>Издержки производства в краткосрочном периоде: классификация, графическая иллюстрация, расчет.</w:t>
      </w:r>
    </w:p>
    <w:p>
      <w:pPr>
        <w:pStyle w:val="ListNumber"/>
        <w:spacing w:after="40"/>
      </w:pPr>
      <w:r>
        <w:t>Картель: понятие, черты, принципы соглашения.</w:t>
      </w:r>
    </w:p>
    <w:p>
      <w:pPr>
        <w:pStyle w:val="ListNumber"/>
        <w:spacing w:after="40"/>
      </w:pPr>
      <w:r>
        <w:t>Задача на монополию: найти Q, P, прибыль и излишек потребителя.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2</w:t>
      </w:r>
    </w:p>
    <w:p>
      <w:pPr>
        <w:pStyle w:val="ListNumber"/>
        <w:spacing w:after="40"/>
      </w:pPr>
      <w:r>
        <w:t>Модель построения издержек в долгосрочном периоде.</w:t>
      </w:r>
    </w:p>
    <w:p>
      <w:pPr>
        <w:pStyle w:val="ListNumber"/>
        <w:spacing w:after="40"/>
      </w:pPr>
      <w:r>
        <w:t>Отличительные черты картелеподобной структуры рынка.</w:t>
      </w:r>
    </w:p>
    <w:p>
      <w:pPr>
        <w:pStyle w:val="ListNumber"/>
        <w:spacing w:after="40"/>
      </w:pPr>
      <w:r>
        <w:t>Задача на NPV/IRR инвестиционного проекта.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3</w:t>
      </w:r>
    </w:p>
    <w:p>
      <w:pPr>
        <w:pStyle w:val="ListNumber"/>
        <w:spacing w:after="40"/>
      </w:pPr>
      <w:r>
        <w:t>Прибыль как экономическая категория. Нормальная, бухгалтерская и экономическая прибыль.</w:t>
      </w:r>
    </w:p>
    <w:p>
      <w:pPr>
        <w:pStyle w:val="ListNumber"/>
        <w:spacing w:after="40"/>
      </w:pPr>
      <w:r>
        <w:t>Роль крупного бизнеса в экономике. Концентрация производства.</w:t>
      </w:r>
    </w:p>
    <w:p>
      <w:pPr>
        <w:pStyle w:val="ListNumber"/>
        <w:spacing w:after="40"/>
      </w:pPr>
      <w:r>
        <w:t>Задача на земельную ренту и цену земли.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4</w:t>
      </w:r>
    </w:p>
    <w:p>
      <w:pPr>
        <w:pStyle w:val="ListNumber"/>
        <w:spacing w:after="40"/>
      </w:pPr>
      <w:r>
        <w:t>Понятие износа и амортизации, их виды. Амортизационная политика фирмы.</w:t>
      </w:r>
    </w:p>
    <w:p>
      <w:pPr>
        <w:pStyle w:val="ListNumber"/>
        <w:spacing w:after="40"/>
      </w:pPr>
      <w:r>
        <w:t>Монополия ex ante и ex post. Монополистические преимущества как стимул.</w:t>
      </w:r>
    </w:p>
    <w:p>
      <w:pPr>
        <w:pStyle w:val="ListNumber"/>
        <w:spacing w:after="40"/>
      </w:pPr>
      <w:r>
        <w:t>Задача на рынок труда: MRP=MRC или монопсония.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5</w:t>
      </w:r>
    </w:p>
    <w:p>
      <w:pPr>
        <w:pStyle w:val="ListNumber"/>
        <w:spacing w:after="40"/>
      </w:pPr>
      <w:r>
        <w:t>Роль конкуренции в становлении разных типов рынков.</w:t>
      </w:r>
    </w:p>
    <w:p>
      <w:pPr>
        <w:pStyle w:val="ListNumber"/>
        <w:spacing w:after="40"/>
      </w:pPr>
      <w:r>
        <w:t>Основные черты рынка монополии, X-неэффективность.</w:t>
      </w:r>
    </w:p>
    <w:p>
      <w:pPr>
        <w:pStyle w:val="ListNumber"/>
        <w:spacing w:after="40"/>
      </w:pPr>
      <w:r>
        <w:t>Задача на прибыль конкурентной фирмы и точку закрытия.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6</w:t>
      </w:r>
    </w:p>
    <w:p>
      <w:pPr>
        <w:pStyle w:val="ListNumber"/>
        <w:spacing w:after="40"/>
      </w:pPr>
      <w:r>
        <w:t>Институт банкротства и его практическое значение.</w:t>
      </w:r>
    </w:p>
    <w:p>
      <w:pPr>
        <w:pStyle w:val="ListNumber"/>
        <w:spacing w:after="40"/>
      </w:pPr>
      <w:r>
        <w:t>Антимонопольная политика в отношении искусственных монополий.</w:t>
      </w:r>
    </w:p>
    <w:p>
      <w:pPr>
        <w:pStyle w:val="ListNumber"/>
        <w:spacing w:after="40"/>
      </w:pPr>
      <w:r>
        <w:t>Задача на монополию: найти Q, P, прибыль и излишек потребителя.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7</w:t>
      </w:r>
    </w:p>
    <w:p>
      <w:pPr>
        <w:pStyle w:val="ListNumber"/>
        <w:spacing w:after="40"/>
      </w:pPr>
      <w:r>
        <w:t>Золотое правило максимизации прибыли MR=MC.</w:t>
      </w:r>
    </w:p>
    <w:p>
      <w:pPr>
        <w:pStyle w:val="ListNumber"/>
        <w:spacing w:after="40"/>
      </w:pPr>
      <w:r>
        <w:t>Показатели измерения монопольной власти.</w:t>
      </w:r>
    </w:p>
    <w:p>
      <w:pPr>
        <w:pStyle w:val="ListNumber"/>
        <w:spacing w:after="40"/>
      </w:pPr>
      <w:r>
        <w:t>Задача на NPV/IRR инвестиционного проекта.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8</w:t>
      </w:r>
    </w:p>
    <w:p>
      <w:pPr>
        <w:pStyle w:val="ListNumber"/>
        <w:spacing w:after="40"/>
      </w:pPr>
      <w:r>
        <w:t>Основные черты рынка монополистической конкуренции. Теорема избыточной мощности.</w:t>
      </w:r>
    </w:p>
    <w:p>
      <w:pPr>
        <w:pStyle w:val="ListNumber"/>
        <w:spacing w:after="40"/>
      </w:pPr>
      <w:r>
        <w:t>Особенности рынка факторов производства. Правило MRP=MRC.</w:t>
      </w:r>
    </w:p>
    <w:p>
      <w:pPr>
        <w:pStyle w:val="ListNumber"/>
        <w:spacing w:after="40"/>
      </w:pPr>
      <w:r>
        <w:t>Задача на земельную ренту и цену земли.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9</w:t>
      </w:r>
    </w:p>
    <w:p>
      <w:pPr>
        <w:pStyle w:val="ListNumber"/>
        <w:spacing w:after="40"/>
      </w:pPr>
      <w:r>
        <w:t>Общеэкономическое значение рекламы. Функции и принципы рекламы.</w:t>
      </w:r>
    </w:p>
    <w:p>
      <w:pPr>
        <w:pStyle w:val="ListNumber"/>
        <w:spacing w:after="40"/>
      </w:pPr>
      <w:r>
        <w:t>Рынок труда: особенности функционирования.</w:t>
      </w:r>
    </w:p>
    <w:p>
      <w:pPr>
        <w:pStyle w:val="ListNumber"/>
        <w:spacing w:after="40"/>
      </w:pPr>
      <w:r>
        <w:t>Задача на рынок труда: MRP=MRC или монопсония.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10</w:t>
      </w:r>
    </w:p>
    <w:p>
      <w:pPr>
        <w:pStyle w:val="ListNumber"/>
        <w:spacing w:after="40"/>
      </w:pPr>
      <w:r>
        <w:t>Основные черты рынка олигополии и его разновидности.</w:t>
      </w:r>
    </w:p>
    <w:p>
      <w:pPr>
        <w:pStyle w:val="ListNumber"/>
        <w:spacing w:after="40"/>
      </w:pPr>
      <w:r>
        <w:t>Рынок труда при совершенной конкуренции, монополии, монопсонии и взаимной монополии.</w:t>
      </w:r>
    </w:p>
    <w:p>
      <w:pPr>
        <w:pStyle w:val="ListNumber"/>
        <w:spacing w:after="40"/>
      </w:pPr>
      <w:r>
        <w:t>Задача на прибыль конкурентной фирмы и точку закрытия.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11</w:t>
      </w:r>
    </w:p>
    <w:p>
      <w:pPr>
        <w:pStyle w:val="ListNumber"/>
        <w:spacing w:after="40"/>
      </w:pPr>
      <w:r>
        <w:t>Позитивные и негативные последствия олигополии. Чендлеровская экономия.</w:t>
      </w:r>
    </w:p>
    <w:p>
      <w:pPr>
        <w:pStyle w:val="ListNumber"/>
        <w:spacing w:after="40"/>
      </w:pPr>
      <w:r>
        <w:t>Капитал как фактор производства. Структура капитала. Дисконтирование.</w:t>
      </w:r>
    </w:p>
    <w:p>
      <w:pPr>
        <w:pStyle w:val="ListNumber"/>
        <w:spacing w:after="40"/>
      </w:pPr>
      <w:r>
        <w:t>Задача на монополию: найти Q, P, прибыль и излишек потребителя.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12</w:t>
      </w:r>
    </w:p>
    <w:p>
      <w:pPr>
        <w:pStyle w:val="ListNumber"/>
        <w:spacing w:after="40"/>
      </w:pPr>
      <w:r>
        <w:t>Поведение фирмы в условиях дуополии. Модель Курно.</w:t>
      </w:r>
    </w:p>
    <w:p>
      <w:pPr>
        <w:pStyle w:val="ListNumber"/>
        <w:spacing w:after="40"/>
      </w:pPr>
      <w:r>
        <w:t>Инвестиционный проект и критерии экономической обоснованности.</w:t>
      </w:r>
    </w:p>
    <w:p>
      <w:pPr>
        <w:pStyle w:val="ListNumber"/>
        <w:spacing w:after="40"/>
      </w:pPr>
      <w:r>
        <w:t>Задача на NPV/IRR инвестиционного проекта.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13</w:t>
      </w:r>
    </w:p>
    <w:p>
      <w:pPr>
        <w:pStyle w:val="ListNumber"/>
        <w:spacing w:after="40"/>
      </w:pPr>
      <w:r>
        <w:t>Акционерные общества и крупные предприятия как ядро экономики.</w:t>
      </w:r>
    </w:p>
    <w:p>
      <w:pPr>
        <w:pStyle w:val="ListNumber"/>
        <w:spacing w:after="40"/>
      </w:pPr>
      <w:r>
        <w:t>Источники инвестиционных ресурсов фирмы.</w:t>
      </w:r>
    </w:p>
    <w:p>
      <w:pPr>
        <w:pStyle w:val="ListNumber"/>
        <w:spacing w:after="40"/>
      </w:pPr>
      <w:r>
        <w:t>Задача на земельную ренту и цену земли.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14</w:t>
      </w:r>
    </w:p>
    <w:p>
      <w:pPr>
        <w:pStyle w:val="ListNumber"/>
        <w:spacing w:after="40"/>
      </w:pPr>
      <w:r>
        <w:t>Основные подходы к регулированию монополий.</w:t>
      </w:r>
    </w:p>
    <w:p>
      <w:pPr>
        <w:pStyle w:val="ListNumber"/>
        <w:spacing w:after="40"/>
      </w:pPr>
      <w:r>
        <w:t>Бюджетирование капитала фирмой.</w:t>
      </w:r>
    </w:p>
    <w:p>
      <w:pPr>
        <w:pStyle w:val="ListNumber"/>
        <w:spacing w:after="40"/>
      </w:pPr>
      <w:r>
        <w:t>Задача на рынок труда: MRP=MRC или монопсония.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15</w:t>
      </w:r>
    </w:p>
    <w:p>
      <w:pPr>
        <w:pStyle w:val="ListNumber"/>
        <w:spacing w:after="40"/>
      </w:pPr>
      <w:r>
        <w:t>Ценовая дискриминация: предпосылки, разновидности, модель.</w:t>
      </w:r>
    </w:p>
    <w:p>
      <w:pPr>
        <w:pStyle w:val="ListNumber"/>
        <w:spacing w:after="40"/>
      </w:pPr>
      <w:r>
        <w:t>Рынок природных ресурсов. Земельная рента и ее виды.</w:t>
      </w:r>
    </w:p>
    <w:p>
      <w:pPr>
        <w:pStyle w:val="ListNumber"/>
        <w:spacing w:after="40"/>
      </w:pPr>
      <w:r>
        <w:t>Задача на прибыль конкурентной фирмы и точку закрытия.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16</w:t>
      </w:r>
    </w:p>
    <w:p>
      <w:pPr>
        <w:pStyle w:val="ListNumber"/>
        <w:spacing w:after="40"/>
      </w:pPr>
      <w:r>
        <w:t>Российские естественные монополии и их ценовое регулирование.</w:t>
      </w:r>
    </w:p>
    <w:p>
      <w:pPr>
        <w:pStyle w:val="ListNumber"/>
        <w:spacing w:after="40"/>
      </w:pPr>
      <w:r>
        <w:t>Причины трудностей в российском аграрном секторе.</w:t>
      </w:r>
    </w:p>
    <w:p>
      <w:pPr>
        <w:pStyle w:val="ListNumber"/>
        <w:spacing w:after="40"/>
      </w:pPr>
      <w:r>
        <w:t>Задача на монополию: найти Q, P, прибыль и излишек потребителя.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17</w:t>
      </w:r>
    </w:p>
    <w:p>
      <w:pPr>
        <w:pStyle w:val="ListNumber"/>
        <w:spacing w:after="40"/>
      </w:pPr>
      <w:r>
        <w:t>Сравнительный анализ монополистической конкуренции, олигополии и монополии.</w:t>
      </w:r>
    </w:p>
    <w:p>
      <w:pPr>
        <w:pStyle w:val="ListNumber"/>
        <w:spacing w:after="40"/>
      </w:pPr>
      <w:r>
        <w:t>Особенности развития аграрного рынка в современной отечественной экономике.</w:t>
      </w:r>
    </w:p>
    <w:p>
      <w:pPr>
        <w:pStyle w:val="ListNumber"/>
        <w:spacing w:after="40"/>
      </w:pPr>
      <w:r>
        <w:t>Задача на NPV/IRR инвестиционного проекта.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18</w:t>
      </w:r>
    </w:p>
    <w:p>
      <w:pPr>
        <w:pStyle w:val="ListNumber"/>
        <w:spacing w:after="40"/>
      </w:pPr>
      <w:r>
        <w:t>Спрос на экономические ресурсы и оптимальный объем спроса.</w:t>
      </w:r>
    </w:p>
    <w:p>
      <w:pPr>
        <w:pStyle w:val="ListNumber"/>
        <w:spacing w:after="40"/>
      </w:pPr>
      <w:r>
        <w:t>Асимметрия и рынок лимонов. Фиаско рынка лимонов.</w:t>
      </w:r>
    </w:p>
    <w:p>
      <w:pPr>
        <w:pStyle w:val="ListNumber"/>
        <w:spacing w:after="40"/>
      </w:pPr>
      <w:r>
        <w:t>Задача на земельную ренту и цену земли.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19</w:t>
      </w:r>
    </w:p>
    <w:p>
      <w:pPr>
        <w:pStyle w:val="ListNumber"/>
        <w:spacing w:after="40"/>
      </w:pPr>
      <w:r>
        <w:t>Заработная плата с позиции фирмы: формы и системы.</w:t>
      </w:r>
    </w:p>
    <w:p>
      <w:pPr>
        <w:pStyle w:val="ListNumber"/>
        <w:spacing w:after="40"/>
      </w:pPr>
      <w:r>
        <w:t>Трансакционные издержки: классификация и источники.</w:t>
      </w:r>
    </w:p>
    <w:p>
      <w:pPr>
        <w:pStyle w:val="ListNumber"/>
        <w:spacing w:after="40"/>
      </w:pPr>
      <w:r>
        <w:t>Задача на рынок труда: MRP=MRC или монопсония.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20</w:t>
      </w:r>
    </w:p>
    <w:p>
      <w:pPr>
        <w:pStyle w:val="ListNumber"/>
        <w:spacing w:after="40"/>
      </w:pPr>
      <w:r>
        <w:t>Инвестирование в человеческий капитал. Специфический и общий тренинг. Рутины.</w:t>
      </w:r>
    </w:p>
    <w:p>
      <w:pPr>
        <w:pStyle w:val="ListNumber"/>
        <w:spacing w:after="40"/>
      </w:pPr>
      <w:r>
        <w:t>Организационно-правовые формы предприятий.</w:t>
      </w:r>
    </w:p>
    <w:p>
      <w:pPr>
        <w:pStyle w:val="ListNumber"/>
        <w:spacing w:after="40"/>
      </w:pPr>
      <w:r>
        <w:t>Задача на прибыль конкурентной фирмы и точку закрытия.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21</w:t>
      </w:r>
    </w:p>
    <w:p>
      <w:pPr>
        <w:pStyle w:val="ListNumber"/>
        <w:spacing w:after="40"/>
      </w:pPr>
      <w:r>
        <w:t>Рынок оборотного капитала и показатели ликвидности.</w:t>
      </w:r>
    </w:p>
    <w:p>
      <w:pPr>
        <w:pStyle w:val="ListNumber"/>
        <w:spacing w:after="40"/>
      </w:pPr>
      <w:r>
        <w:t>Природа фирмы как экономического субъекта.</w:t>
      </w:r>
    </w:p>
    <w:p>
      <w:pPr>
        <w:pStyle w:val="ListNumber"/>
        <w:spacing w:after="40"/>
      </w:pPr>
      <w:r>
        <w:t>Задача на монополию: найти Q, P, прибыль и излишек потребителя.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22</w:t>
      </w:r>
    </w:p>
    <w:p>
      <w:pPr>
        <w:pStyle w:val="ListNumber"/>
        <w:spacing w:after="40"/>
      </w:pPr>
      <w:r>
        <w:t>Вторичные критерии оценки проекта: IRR и PP.</w:t>
      </w:r>
    </w:p>
    <w:p>
      <w:pPr>
        <w:pStyle w:val="ListNumber"/>
        <w:spacing w:after="40"/>
      </w:pPr>
      <w:r>
        <w:t>Сущность и особенности информации как экономического ресурса.</w:t>
      </w:r>
    </w:p>
    <w:p>
      <w:pPr>
        <w:pStyle w:val="ListNumber"/>
        <w:spacing w:after="40"/>
      </w:pPr>
      <w:r>
        <w:t>Задача на NPV/IRR инвестиционного проекта.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23</w:t>
      </w:r>
    </w:p>
    <w:p>
      <w:pPr>
        <w:pStyle w:val="ListNumber"/>
        <w:spacing w:after="40"/>
      </w:pPr>
      <w:r>
        <w:t>Источники инвестиционных ресурсов: самофинансирование, кредиты, эмиссия ценных бумаг.</w:t>
      </w:r>
    </w:p>
    <w:p>
      <w:pPr>
        <w:pStyle w:val="ListNumber"/>
        <w:spacing w:after="40"/>
      </w:pPr>
      <w:r>
        <w:t>Издержки производства в краткосрочном периоде: классификация, графическая иллюстрация, расчет.</w:t>
      </w:r>
    </w:p>
    <w:p>
      <w:pPr>
        <w:pStyle w:val="ListNumber"/>
        <w:spacing w:after="40"/>
      </w:pPr>
      <w:r>
        <w:t>Задача на земельную ренту и цену земли.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24</w:t>
      </w:r>
    </w:p>
    <w:p>
      <w:pPr>
        <w:pStyle w:val="ListNumber"/>
        <w:spacing w:after="40"/>
      </w:pPr>
      <w:r>
        <w:t>Рынок ценных бумаг и его функции.</w:t>
      </w:r>
    </w:p>
    <w:p>
      <w:pPr>
        <w:pStyle w:val="ListNumber"/>
        <w:spacing w:after="40"/>
      </w:pPr>
      <w:r>
        <w:t>Модель построения издержек в долгосрочном периоде.</w:t>
      </w:r>
    </w:p>
    <w:p>
      <w:pPr>
        <w:pStyle w:val="ListNumber"/>
        <w:spacing w:after="40"/>
      </w:pPr>
      <w:r>
        <w:t>Задача на рынок труда: MRP=MRC или монопсония.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25</w:t>
      </w:r>
    </w:p>
    <w:p>
      <w:pPr>
        <w:pStyle w:val="ListNumber"/>
        <w:spacing w:after="40"/>
      </w:pPr>
      <w:r>
        <w:t>Невозобновляемые природные ресурсы и равновесие на их рынке.</w:t>
      </w:r>
    </w:p>
    <w:p>
      <w:pPr>
        <w:pStyle w:val="ListNumber"/>
        <w:spacing w:after="40"/>
      </w:pPr>
      <w:r>
        <w:t>Прибыль как экономическая категория. Нормальная, бухгалтерская и экономическая прибыль.</w:t>
      </w:r>
    </w:p>
    <w:p>
      <w:pPr>
        <w:pStyle w:val="ListNumber"/>
        <w:spacing w:after="40"/>
      </w:pPr>
      <w:r>
        <w:t>Задача на прибыль конкурентной фирмы и точку закрытия.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26</w:t>
      </w:r>
    </w:p>
    <w:p>
      <w:pPr>
        <w:pStyle w:val="ListNumber"/>
        <w:spacing w:after="40"/>
      </w:pPr>
      <w:r>
        <w:t>Земля как фактор производства. Равновесие на рынке земли, цена земли.</w:t>
      </w:r>
    </w:p>
    <w:p>
      <w:pPr>
        <w:pStyle w:val="ListNumber"/>
        <w:spacing w:after="40"/>
      </w:pPr>
      <w:r>
        <w:t>Понятие износа и амортизации, их виды. Амортизационная политика фирмы.</w:t>
      </w:r>
    </w:p>
    <w:p>
      <w:pPr>
        <w:pStyle w:val="ListNumber"/>
        <w:spacing w:after="40"/>
      </w:pPr>
      <w:r>
        <w:t>Задача на монополию: найти Q, P, прибыль и излишек потребителя.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27</w:t>
      </w:r>
    </w:p>
    <w:p>
      <w:pPr>
        <w:pStyle w:val="ListNumber"/>
        <w:spacing w:after="40"/>
      </w:pPr>
      <w:r>
        <w:t>Информация как ресурс: сущность, причины и последствия неполноты.</w:t>
      </w:r>
    </w:p>
    <w:p>
      <w:pPr>
        <w:pStyle w:val="ListNumber"/>
        <w:spacing w:after="40"/>
      </w:pPr>
      <w:r>
        <w:t>Роль конкуренции в становлении разных типов рынков.</w:t>
      </w:r>
    </w:p>
    <w:p>
      <w:pPr>
        <w:pStyle w:val="ListNumber"/>
        <w:spacing w:after="40"/>
      </w:pPr>
      <w:r>
        <w:t>Задача на NPV/IRR инвестиционного проекта.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28</w:t>
      </w:r>
    </w:p>
    <w:p>
      <w:pPr>
        <w:pStyle w:val="ListNumber"/>
        <w:spacing w:after="40"/>
      </w:pPr>
      <w:r>
        <w:t>Малый бизнес, организационные формы и роль в экономике.</w:t>
      </w:r>
    </w:p>
    <w:p>
      <w:pPr>
        <w:pStyle w:val="ListNumber"/>
        <w:spacing w:after="40"/>
      </w:pPr>
      <w:r>
        <w:t>Институт банкротства и его практическое значение.</w:t>
      </w:r>
    </w:p>
    <w:p>
      <w:pPr>
        <w:pStyle w:val="ListNumber"/>
        <w:spacing w:after="40"/>
      </w:pPr>
      <w:r>
        <w:t>Задача на земельную ренту и цену земли.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29</w:t>
      </w:r>
    </w:p>
    <w:p>
      <w:pPr>
        <w:pStyle w:val="ListNumber"/>
        <w:spacing w:after="40"/>
      </w:pPr>
      <w:r>
        <w:t>Методы снижения и управления риском.</w:t>
      </w:r>
    </w:p>
    <w:p>
      <w:pPr>
        <w:pStyle w:val="ListNumber"/>
        <w:spacing w:after="40"/>
      </w:pPr>
      <w:r>
        <w:t>Золотое правило максимизации прибыли MR=MC.</w:t>
      </w:r>
    </w:p>
    <w:p>
      <w:pPr>
        <w:pStyle w:val="ListNumber"/>
        <w:spacing w:after="40"/>
      </w:pPr>
      <w:r>
        <w:t>Задача на рынок труда: MRP=MRC или монопсония.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2"/>
      </w:pPr>
      <w:r>
        <w:t>Билет 30</w:t>
      </w:r>
    </w:p>
    <w:p>
      <w:pPr>
        <w:pStyle w:val="ListNumber"/>
        <w:spacing w:after="40"/>
      </w:pPr>
      <w:r>
        <w:t>Отношение к риску и предпринимательство.</w:t>
      </w:r>
    </w:p>
    <w:p>
      <w:pPr>
        <w:pStyle w:val="ListNumber"/>
        <w:spacing w:after="40"/>
      </w:pPr>
      <w:r>
        <w:t>Основные черты рынка монополистической конкуренции. Теорема избыточной мощности.</w:t>
      </w:r>
    </w:p>
    <w:p>
      <w:pPr>
        <w:pStyle w:val="ListNumber"/>
        <w:spacing w:after="40"/>
      </w:pPr>
      <w:r>
        <w:t>Задача на прибыль конкурентной фирмы и точку закрытия.</w:t>
      </w:r>
    </w:p>
    <w:p>
      <w:pPr>
        <w:spacing w:after="60" w:line="240" w:lineRule="auto"/>
      </w:pPr>
      <w:r>
        <w:rPr>
          <w:b w:val="0"/>
          <w:i w:val="0"/>
        </w:rPr>
        <w:t>План ответа: по каждому теоретическому вопросу - определение, классификация, график/формула, практический вывод. По задаче - формула, расчет, экономическая интерпретация.</w:t>
      </w:r>
    </w:p>
    <w:p>
      <w:pPr>
        <w:pStyle w:val="Heading1"/>
      </w:pPr>
      <w:r>
        <w:t>Раздел 8. Супершпаргалка за ночь до экзамена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Тема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Запомнить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Издержки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FC не зависят от Q, VC зависят от Q, TC=FC+VC, MC=ΔTC/ΔQ.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Прибыль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π=TR-TC. Экономическая прибыль учитывает альтернативные издержки.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Совершенная конкуренция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P=MR=AR, оптимум P=MC, долгосрочно P=MC=ATCmin.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Монополия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MR=MC, но P&gt;MC; выпуск ниже, цена выше, есть DWL.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Монополистическая конкуренция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Дифференциация продукта, реклама, избыточная мощность.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Олигополия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Немного фирм, стратегическая взаимозависимость, Курно/Бертран/картель.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Предприниматель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Шумпетер - новатор; Кирцнер - обнаруживает возможность.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Труд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Спрос производный, оптимум MRP=MRC; монопсония занижает W и L.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Капитал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Будущие доходы дисконтируются: PV=FV/(1+r)^n.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NPV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NPV&gt;0 - проект принять; IRR - ставка при NPV=0.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Земля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Предложение земли вертикально, рента зависит от спроса, Pземли=R/i.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Информация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Асимметрия -&gt; лимоны, моральный риск, неблагоприятный отбор.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Риск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Методы: диверсификация, страхование, резервы, хеджирование.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Фирма</w:t>
            </w:r>
          </w:p>
        </w:tc>
        <w:tc>
          <w:tcPr>
            <w:tcW w:type="dxa" w:w="5156"/>
            <w:vAlign w:val="top"/>
          </w:tcPr>
          <w:p>
            <w:pPr>
              <w:spacing w:after="20"/>
            </w:pPr>
            <w:r>
              <w:rPr>
                <w:sz w:val="18"/>
              </w:rPr>
              <w:t>Существует для снижения трансакционных издержек и координации ресурсов.</w:t>
            </w:r>
          </w:p>
        </w:tc>
      </w:tr>
    </w:tbl>
    <w:p>
      <w:pPr>
        <w:pStyle w:val="Heading1"/>
      </w:pPr>
      <w:r>
        <w:t>Раздел 9. Источники</w:t>
      </w:r>
    </w:p>
    <w:p>
      <w:pPr>
        <w:pStyle w:val="ListBullet"/>
        <w:spacing w:after="40"/>
      </w:pPr>
      <w:r>
        <w:t>Рабочая программа дисциплины «Экономическая теория» для направления 38.03.01 «Экономика», Финансовый университет, 2022.</w:t>
      </w:r>
    </w:p>
    <w:p>
      <w:pPr>
        <w:pStyle w:val="ListBullet"/>
        <w:spacing w:after="40"/>
      </w:pPr>
      <w:r>
        <w:t>Примерный перечень вопросов к экзамену по экономической теории. Микроэкономика, 2 семестр.</w:t>
      </w:r>
    </w:p>
    <w:p>
      <w:pPr>
        <w:pStyle w:val="ListBullet"/>
        <w:spacing w:after="40"/>
      </w:pPr>
      <w:r>
        <w:t>Образец экзаменационного билета по дисциплине «Экономическая теория. Микроэкономика», 2025/2026 учебный год.</w:t>
      </w:r>
    </w:p>
    <w:p>
      <w:pPr>
        <w:pStyle w:val="ListBullet"/>
        <w:spacing w:after="40"/>
      </w:pPr>
      <w:r>
        <w:t>Микроэкономика: практикум / под ред. Р. М. Нуреева. М.: Норма; ИНФРА-М, 2016.</w:t>
      </w:r>
    </w:p>
    <w:p>
      <w:pPr>
        <w:pStyle w:val="Heading1"/>
      </w:pPr>
      <w:r>
        <w:t>Раздел 10. Развернутые устные ответы на 3-5 минут</w:t>
      </w:r>
    </w:p>
    <w:p>
      <w:pPr>
        <w:spacing w:after="60" w:line="240" w:lineRule="auto"/>
      </w:pPr>
      <w:r>
        <w:rPr>
          <w:b w:val="0"/>
          <w:i w:val="0"/>
        </w:rPr>
        <w:t>В этом разделе каждый вопрос дан в более полной форме: его можно почти дословно проговаривать на экзамене. Логика ответа единая: категория - модель - график - практический вывод.</w:t>
      </w:r>
    </w:p>
    <w:p>
      <w:pPr>
        <w:pStyle w:val="Heading2"/>
      </w:pPr>
      <w:r>
        <w:t>1. Издержки производства в краткосрочном периоде: классификация, графическая иллюстрация, расчет.</w:t>
      </w:r>
    </w:p>
    <w:p>
      <w:pPr>
        <w:spacing w:after="60" w:line="240" w:lineRule="auto"/>
      </w:pPr>
      <w:r>
        <w:rPr>
          <w:b w:val="0"/>
          <w:i w:val="0"/>
        </w:rPr>
        <w:t>Блок: Фирма и издержки. Начинать ответ надо с различения краткосрочного и долгосрочного периода. В краткосрочном периоде хотя бы один фактор фиксирован, поэтому выделяют FC и VC; в долгосрочном все факторы изменяемы, а главной становится LRAC. Важно показать, что издержки не просто бухгалтерская категория, а инструмент выбора объема выпуска, масштаба предприятия и решения о продолжении деятельности.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TC=FC+VC; ATC=TC/Q; AVC=VC/Q; MC=ΔTC/ΔQ; π=TR-TC. График: U-образные AVC/ATC и MC; для долгосрочного периода - LRAC и MES.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2. Издержки бухгалтерские и экономические, трансформационные и трансакционные.</w:t>
      </w:r>
    </w:p>
    <w:p>
      <w:pPr>
        <w:spacing w:after="60" w:line="240" w:lineRule="auto"/>
      </w:pPr>
      <w:r>
        <w:rPr>
          <w:b w:val="0"/>
          <w:i w:val="0"/>
        </w:rPr>
        <w:t>Блок: Фирма и издержки. Начинать ответ надо с различения краткосрочного и долгосрочного периода. В краткосрочном периоде хотя бы один фактор фиксирован, поэтому выделяют FC и VC; в долгосрочном все факторы изменяемы, а главной становится LRAC. Важно показать, что издержки не просто бухгалтерская категория, а инструмент выбора объема выпуска, масштаба предприятия и решения о продолжении деятельности.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TC=FC+VC; ATC=TC/Q; AVC=VC/Q; MC=ΔTC/ΔQ; π=TR-TC. График: U-образные AVC/ATC и MC; для долгосрочного периода - LRAC и MES.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3. Модель построения издержек в долгосрочном периоде.</w:t>
      </w:r>
    </w:p>
    <w:p>
      <w:pPr>
        <w:spacing w:after="60" w:line="240" w:lineRule="auto"/>
      </w:pPr>
      <w:r>
        <w:rPr>
          <w:b w:val="0"/>
          <w:i w:val="0"/>
        </w:rPr>
        <w:t>Блок: Фирма и издержки. Начинать ответ надо с различения краткосрочного и долгосрочного периода. В краткосрочном периоде хотя бы один фактор фиксирован, поэтому выделяют FC и VC; в долгосрочном все факторы изменяемы, а главной становится LRAC. Важно показать, что издержки не просто бухгалтерская категория, а инструмент выбора объема выпуска, масштаба предприятия и решения о продолжении деятельности.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TC=FC+VC; ATC=TC/Q; AVC=VC/Q; MC=ΔTC/ΔQ; π=TR-TC. График: U-образные AVC/ATC и MC; для долгосрочного периода - LRAC и MES.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4. Экономия и дезэкономия на масштабах производства и факторы, их порождающие.</w:t>
      </w:r>
    </w:p>
    <w:p>
      <w:pPr>
        <w:spacing w:after="60" w:line="240" w:lineRule="auto"/>
      </w:pPr>
      <w:r>
        <w:rPr>
          <w:b w:val="0"/>
          <w:i w:val="0"/>
        </w:rPr>
        <w:t>Блок: Фирма и издержки. Начинать ответ надо с различения краткосрочного и долгосрочного периода. В краткосрочном периоде хотя бы один фактор фиксирован, поэтому выделяют FC и VC; в долгосрочном все факторы изменяемы, а главной становится LRAC. Важно показать, что издержки не просто бухгалтерская категория, а инструмент выбора объема выпуска, масштаба предприятия и решения о продолжении деятельности.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TC=FC+VC; ATC=TC/Q; AVC=VC/Q; MC=ΔTC/ΔQ; π=TR-TC. График: U-образные AVC/ATC и MC; для долгосрочного периода - LRAC и MES.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5. Прибыль как экономическая категория. Нормальная, бухгалтерская и экономическая прибыль.</w:t>
      </w:r>
    </w:p>
    <w:p>
      <w:pPr>
        <w:spacing w:after="60" w:line="240" w:lineRule="auto"/>
      </w:pPr>
      <w:r>
        <w:rPr>
          <w:b w:val="0"/>
          <w:i w:val="0"/>
        </w:rPr>
        <w:t>Блок: Фирма и издержки. Начинать ответ надо с различения краткосрочного и долгосрочного периода. В краткосрочном периоде хотя бы один фактор фиксирован, поэтому выделяют FC и VC; в долгосрочном все факторы изменяемы, а главной становится LRAC. Важно показать, что издержки не просто бухгалтерская категория, а инструмент выбора объема выпуска, масштаба предприятия и решения о продолжении деятельности.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TC=FC+VC; ATC=TC/Q; AVC=VC/Q; MC=ΔTC/ΔQ; π=TR-TC. График: U-образные AVC/ATC и MC; для долгосрочного периода - LRAC и MES.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6. Оптимальный размер предприятия и структура отраслей.</w:t>
      </w:r>
    </w:p>
    <w:p>
      <w:pPr>
        <w:spacing w:after="60" w:line="240" w:lineRule="auto"/>
      </w:pPr>
      <w:r>
        <w:rPr>
          <w:b w:val="0"/>
          <w:i w:val="0"/>
        </w:rPr>
        <w:t>Блок: Фирма и издержки. Начинать ответ надо с различения краткосрочного и долгосрочного периода. В краткосрочном периоде хотя бы один фактор фиксирован, поэтому выделяют FC и VC; в долгосрочном все факторы изменяемы, а главной становится LRAC. Важно показать, что издержки не просто бухгалтерская категория, а инструмент выбора объема выпуска, масштаба предприятия и решения о продолжении деятельности.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TC=FC+VC; ATC=TC/Q; AVC=VC/Q; MC=ΔTC/ΔQ; π=TR-TC. График: U-образные AVC/ATC и MC; для долгосрочного периода - LRAC и MES.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7. Понятие износа и амортизации, их виды. Амортизационная политика фирмы.</w:t>
      </w:r>
    </w:p>
    <w:p>
      <w:pPr>
        <w:spacing w:after="60" w:line="240" w:lineRule="auto"/>
      </w:pPr>
      <w:r>
        <w:rPr>
          <w:b w:val="0"/>
          <w:i w:val="0"/>
        </w:rPr>
        <w:t>Блок: Фирма и издержки. Начинать ответ надо с различения краткосрочного и долгосрочного периода. В краткосрочном периоде хотя бы один фактор фиксирован, поэтому выделяют FC и VC; в долгосрочном все факторы изменяемы, а главной становится LRAC. Важно показать, что издержки не просто бухгалтерская категория, а инструмент выбора объема выпуска, масштаба предприятия и решения о продолжении деятельности.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TC=FC+VC; ATC=TC/Q; AVC=VC/Q; MC=ΔTC/ΔQ; π=TR-TC. График: U-образные AVC/ATC и MC; для долгосрочного периода - LRAC и MES.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8. Роль предпринимательства в рыночной экономике. Сущность предпринимательства по Шумпетеру и Кирцнеру.</w:t>
      </w:r>
    </w:p>
    <w:p>
      <w:pPr>
        <w:spacing w:after="60" w:line="240" w:lineRule="auto"/>
      </w:pPr>
      <w:r>
        <w:rPr>
          <w:b w:val="0"/>
          <w:i w:val="0"/>
        </w:rPr>
        <w:t>Блок: Совершенная конкуренция и максимизация прибыли. Ответ строится вокруг поведения фирмы-ценополучателя. Отдельная фирма не влияет на рыночную цену, поэтому ее спрос горизонтален. Ключевой механизм - сравнение цены с предельными и средними издержками. В долгосрочном периоде вход и выход фирм устраняют экономическую прибыль.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P=MR=AR; максимум прибыли P=MC; прибыль=(P-ATC)·Q. График: горизонтальная цена, MC, ATC, AVC; отметить точки закрытия и безубыточности.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9. Роль конкуренции в становлении разных типов рынков.</w:t>
      </w:r>
    </w:p>
    <w:p>
      <w:pPr>
        <w:spacing w:after="60" w:line="240" w:lineRule="auto"/>
      </w:pPr>
      <w:r>
        <w:rPr>
          <w:b w:val="0"/>
          <w:i w:val="0"/>
        </w:rPr>
        <w:t>Блок: Совершенная конкуренция и максимизация прибыли. Ответ строится вокруг поведения фирмы-ценополучателя. Отдельная фирма не влияет на рыночную цену, поэтому ее спрос горизонтален. Ключевой механизм - сравнение цены с предельными и средними издержками. В долгосрочном периоде вход и выход фирм устраняют экономическую прибыль.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P=MR=AR; максимум прибыли P=MC; прибыль=(P-ATC)·Q. График: горизонтальная цена, MC, ATC, AVC; отметить точки закрытия и безубыточности.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10. Рынок совершенной конкуренции. Поведение фирмы в краткосрочном и долгосрочном периодах.</w:t>
      </w:r>
    </w:p>
    <w:p>
      <w:pPr>
        <w:spacing w:after="60" w:line="240" w:lineRule="auto"/>
      </w:pPr>
      <w:r>
        <w:rPr>
          <w:b w:val="0"/>
          <w:i w:val="0"/>
        </w:rPr>
        <w:t>Блок: Совершенная конкуренция и максимизация прибыли. Ответ строится вокруг поведения фирмы-ценополучателя. Отдельная фирма не влияет на рыночную цену, поэтому ее спрос горизонтален. Ключевой механизм - сравнение цены с предельными и средними издержками. В долгосрочном периоде вход и выход фирм устраняют экономическую прибыль.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P=MR=AR; максимум прибыли P=MC; прибыль=(P-ATC)·Q. График: горизонтальная цена, MC, ATC, AVC; отметить точки закрытия и безубыточности.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11. Институт банкротства и его практическое значение.</w:t>
      </w:r>
    </w:p>
    <w:p>
      <w:pPr>
        <w:spacing w:after="60" w:line="240" w:lineRule="auto"/>
      </w:pPr>
      <w:r>
        <w:rPr>
          <w:b w:val="0"/>
          <w:i w:val="0"/>
        </w:rPr>
        <w:t>Блок: Совершенная конкуренция и максимизация прибыли. Ответ строится вокруг поведения фирмы-ценополучателя. Отдельная фирма не влияет на рыночную цену, поэтому ее спрос горизонтален. Ключевой механизм - сравнение цены с предельными и средними издержками. В долгосрочном периоде вход и выход фирм устраняют экономическую прибыль.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P=MR=AR; максимум прибыли P=MC; прибыль=(P-ATC)·Q. График: горизонтальная цена, MC, ATC, AVC; отметить точки закрытия и безубыточности.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12. Критические точки и их использование в деятельности предприятия.</w:t>
      </w:r>
    </w:p>
    <w:p>
      <w:pPr>
        <w:spacing w:after="60" w:line="240" w:lineRule="auto"/>
      </w:pPr>
      <w:r>
        <w:rPr>
          <w:b w:val="0"/>
          <w:i w:val="0"/>
        </w:rPr>
        <w:t>Блок: Совершенная конкуренция и максимизация прибыли. Ответ строится вокруг поведения фирмы-ценополучателя. Отдельная фирма не влияет на рыночную цену, поэтому ее спрос горизонтален. Ключевой механизм - сравнение цены с предельными и средними издержками. В долгосрочном периоде вход и выход фирм устраняют экономическую прибыль.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P=MR=AR; максимум прибыли P=MC; прибыль=(P-ATC)·Q. График: горизонтальная цена, MC, ATC, AVC; отметить точки закрытия и безубыточности.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13. Золотое правило максимизации прибыли MR=MC.</w:t>
      </w:r>
    </w:p>
    <w:p>
      <w:pPr>
        <w:spacing w:after="60" w:line="240" w:lineRule="auto"/>
      </w:pPr>
      <w:r>
        <w:rPr>
          <w:b w:val="0"/>
          <w:i w:val="0"/>
        </w:rPr>
        <w:t>Блок: Совершенная конкуренция и максимизация прибыли. Ответ строится вокруг поведения фирмы-ценополучателя. Отдельная фирма не влияет на рыночную цену, поэтому ее спрос горизонтален. Ключевой механизм - сравнение цены с предельными и средними издержками. В долгосрочном периоде вход и выход фирм устраняют экономическую прибыль.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P=MR=AR; максимум прибыли P=MC; прибыль=(P-ATC)·Q. График: горизонтальная цена, MC, ATC, AVC; отметить точки закрытия и безубыточности.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14. Три типа рынка несовершенной конкуренции.</w:t>
      </w:r>
    </w:p>
    <w:p>
      <w:pPr>
        <w:spacing w:after="60" w:line="240" w:lineRule="auto"/>
      </w:pPr>
      <w:r>
        <w:rPr>
          <w:b w:val="0"/>
          <w:i w:val="0"/>
        </w:rPr>
        <w:t>Блок: Несовершенная конкуренция. Главный признак - фирма сталкивается с убывающим спросом и может влиять на цену. Отсюда MR&lt;P. В монополистической конкуренции рыночная власть мала и основана на дифференциации; в олигополии решения стратегически взаимозависимы. Для ответа нужно показать и плюсы, и минусы: инновации и разнообразие против завышения цены и неэффективности.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для Курно - кривые реакции; для рекламы - сравнение прироста прибыли и рекламных затрат. График: D, MR, MC; для Курно - кривые реакции.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15. Основные черты рынка монополистической конкуренции. Теорема избыточной мощности.</w:t>
      </w:r>
    </w:p>
    <w:p>
      <w:pPr>
        <w:spacing w:after="60" w:line="240" w:lineRule="auto"/>
      </w:pPr>
      <w:r>
        <w:rPr>
          <w:b w:val="0"/>
          <w:i w:val="0"/>
        </w:rPr>
        <w:t>Блок: Несовершенная конкуренция. Главный признак - фирма сталкивается с убывающим спросом и может влиять на цену. Отсюда MR&lt;P. В монополистической конкуренции рыночная власть мала и основана на дифференциации; в олигополии решения стратегически взаимозависимы. Для ответа нужно показать и плюсы, и минусы: инновации и разнообразие против завышения цены и неэффективности.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для Курно - кривые реакции; для рекламы - сравнение прироста прибыли и рекламных затрат. График: D, MR, MC; для Курно - кривые реакции.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16. Равновесие фирмы-монополистического конкурента в долгосрочном периоде.</w:t>
      </w:r>
    </w:p>
    <w:p>
      <w:pPr>
        <w:spacing w:after="60" w:line="240" w:lineRule="auto"/>
      </w:pPr>
      <w:r>
        <w:rPr>
          <w:b w:val="0"/>
          <w:i w:val="0"/>
        </w:rPr>
        <w:t>Блок: Несовершенная конкуренция. Главный признак - фирма сталкивается с убывающим спросом и может влиять на цену. Отсюда MR&lt;P. В монополистической конкуренции рыночная власть мала и основана на дифференциации; в олигополии решения стратегически взаимозависимы. Для ответа нужно показать и плюсы, и минусы: инновации и разнообразие против завышения цены и неэффективности.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для Курно - кривые реакции; для рекламы - сравнение прироста прибыли и рекламных затрат. График: D, MR, MC; для Курно - кривые реакции.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17. Общеэкономическое значение рекламы. Функции и принципы рекламы.</w:t>
      </w:r>
    </w:p>
    <w:p>
      <w:pPr>
        <w:spacing w:after="60" w:line="240" w:lineRule="auto"/>
      </w:pPr>
      <w:r>
        <w:rPr>
          <w:b w:val="0"/>
          <w:i w:val="0"/>
        </w:rPr>
        <w:t>Блок: Несовершенная конкуренция. Главный признак - фирма сталкивается с убывающим спросом и может влиять на цену. Отсюда MR&lt;P. В монополистической конкуренции рыночная власть мала и основана на дифференциации; в олигополии решения стратегически взаимозависимы. Для ответа нужно показать и плюсы, и минусы: инновации и разнообразие против завышения цены и неэффективности.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для Курно - кривые реакции; для рекламы - сравнение прироста прибыли и рекламных затрат. График: D, MR, MC; для Курно - кривые реакции.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18. Жизненный цикл продукта.</w:t>
      </w:r>
    </w:p>
    <w:p>
      <w:pPr>
        <w:spacing w:after="60" w:line="240" w:lineRule="auto"/>
      </w:pPr>
      <w:r>
        <w:rPr>
          <w:b w:val="0"/>
          <w:i w:val="0"/>
        </w:rPr>
        <w:t>Блок: Несовершенная конкуренция. Главный признак - фирма сталкивается с убывающим спросом и может влиять на цену. Отсюда MR&lt;P. В монополистической конкуренции рыночная власть мала и основана на дифференциации; в олигополии решения стратегически взаимозависимы. Для ответа нужно показать и плюсы, и минусы: инновации и разнообразие против завышения цены и неэффективности.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для Курно - кривые реакции; для рекламы - сравнение прироста прибыли и рекламных затрат. График: D, MR, MC; для Курно - кривые реакции.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19. Основные черты рынка олигополии и его разновидности.</w:t>
      </w:r>
    </w:p>
    <w:p>
      <w:pPr>
        <w:spacing w:after="60" w:line="240" w:lineRule="auto"/>
      </w:pPr>
      <w:r>
        <w:rPr>
          <w:b w:val="0"/>
          <w:i w:val="0"/>
        </w:rPr>
        <w:t>Блок: Несовершенная конкуренция. Главный признак - фирма сталкивается с убывающим спросом и может влиять на цену. Отсюда MR&lt;P. В монополистической конкуренции рыночная власть мала и основана на дифференциации; в олигополии решения стратегически взаимозависимы. Для ответа нужно показать и плюсы, и минусы: инновации и разнообразие против завышения цены и неэффективности.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для Курно - кривые реакции; для рекламы - сравнение прироста прибыли и рекламных затрат. График: D, MR, MC; для Курно - кривые реакции.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20. Картель: понятие, черты, принципы соглашения.</w:t>
      </w:r>
    </w:p>
    <w:p>
      <w:pPr>
        <w:spacing w:after="60" w:line="240" w:lineRule="auto"/>
      </w:pPr>
      <w:r>
        <w:rPr>
          <w:b w:val="0"/>
          <w:i w:val="0"/>
        </w:rPr>
        <w:t>Блок: Несовершенная конкуренция. Главный признак - фирма сталкивается с убывающим спросом и может влиять на цену. Отсюда MR&lt;P. В монополистической конкуренции рыночная власть мала и основана на дифференциации; в олигополии решения стратегически взаимозависимы. Для ответа нужно показать и плюсы, и минусы: инновации и разнообразие против завышения цены и неэффективности.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для Курно - кривые реакции; для рекламы - сравнение прироста прибыли и рекламных затрат. График: D, MR, MC; для Курно - кривые реакции.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21. Позитивные и негативные последствия олигополии. Чендлеровская экономия.</w:t>
      </w:r>
    </w:p>
    <w:p>
      <w:pPr>
        <w:spacing w:after="60" w:line="240" w:lineRule="auto"/>
      </w:pPr>
      <w:r>
        <w:rPr>
          <w:b w:val="0"/>
          <w:i w:val="0"/>
        </w:rPr>
        <w:t>Блок: Несовершенная конкуренция. Главный признак - фирма сталкивается с убывающим спросом и может влиять на цену. Отсюда MR&lt;P. В монополистической конкуренции рыночная власть мала и основана на дифференциации; в олигополии решения стратегически взаимозависимы. Для ответа нужно показать и плюсы, и минусы: инновации и разнообразие против завышения цены и неэффективности.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для Курно - кривые реакции; для рекламы - сравнение прироста прибыли и рекламных затрат. График: D, MR, MC; для Курно - кривые реакции.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22. Отличительные черты картелеподобной структуры рынка.</w:t>
      </w:r>
    </w:p>
    <w:p>
      <w:pPr>
        <w:spacing w:after="60" w:line="240" w:lineRule="auto"/>
      </w:pPr>
      <w:r>
        <w:rPr>
          <w:b w:val="0"/>
          <w:i w:val="0"/>
        </w:rPr>
        <w:t>Блок: Несовершенная конкуренция. Главный признак - фирма сталкивается с убывающим спросом и может влиять на цену. Отсюда MR&lt;P. В монополистической конкуренции рыночная власть мала и основана на дифференциации; в олигополии решения стратегически взаимозависимы. Для ответа нужно показать и плюсы, и минусы: инновации и разнообразие против завышения цены и неэффективности.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для Курно - кривые реакции; для рекламы - сравнение прироста прибыли и рекламных затрат. График: D, MR, MC; для Курно - кривые реакции.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23. Поведение фирмы в условиях дуополии. Модель Курно.</w:t>
      </w:r>
    </w:p>
    <w:p>
      <w:pPr>
        <w:spacing w:after="60" w:line="240" w:lineRule="auto"/>
      </w:pPr>
      <w:r>
        <w:rPr>
          <w:b w:val="0"/>
          <w:i w:val="0"/>
        </w:rPr>
        <w:t>Блок: Несовершенная конкуренция. Главный признак - фирма сталкивается с убывающим спросом и может влиять на цену. Отсюда MR&lt;P. В монополистической конкуренции рыночная власть мала и основана на дифференциации; в олигополии решения стратегически взаимозависимы. Для ответа нужно показать и плюсы, и минусы: инновации и разнообразие против завышения цены и неэффективности.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для Курно - кривые реакции; для рекламы - сравнение прироста прибыли и рекламных затрат. График: D, MR, MC; для Курно - кривые реакции.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24. Роль крупного бизнеса в экономике. Концентрация производства.</w:t>
      </w:r>
    </w:p>
    <w:p>
      <w:pPr>
        <w:spacing w:after="60" w:line="240" w:lineRule="auto"/>
      </w:pPr>
      <w:r>
        <w:rPr>
          <w:b w:val="0"/>
          <w:i w:val="0"/>
        </w:rPr>
        <w:t>Блок: Монополия и антимонопольная политика. Монополия возникает из-за барьеров входа и контроля над ресурсом, технологией, сетью или правом. Она выбирает выпуск по MR=MC, но цену ставит по спросу, поэтому P&gt;MC. Экономический результат - перераспределение излишка и потери благосостояния. Регулирование зависит от типа монополии: искусственная требует антимонопольных санкций, естественная - тарифного и институционального регулирования.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L=(P-MC)/P; DWL=1/2·ΔP·ΔQ; HHI=Σsi². График: монополия с DWL, естественная монополия с P=MC и P=ATC.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25. Акционерные общества и крупные предприятия как ядро экономики.</w:t>
      </w:r>
    </w:p>
    <w:p>
      <w:pPr>
        <w:spacing w:after="60" w:line="240" w:lineRule="auto"/>
      </w:pPr>
      <w:r>
        <w:rPr>
          <w:b w:val="0"/>
          <w:i w:val="0"/>
        </w:rPr>
        <w:t>Блок: Монополия и антимонопольная политика. Монополия возникает из-за барьеров входа и контроля над ресурсом, технологией, сетью или правом. Она выбирает выпуск по MR=MC, но цену ставит по спросу, поэтому P&gt;MC. Экономический результат - перераспределение излишка и потери благосостояния. Регулирование зависит от типа монополии: искусственная требует антимонопольных санкций, естественная - тарифного и институционального регулирования.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L=(P-MC)/P; DWL=1/2·ΔP·ΔQ; HHI=Σsi². График: монополия с DWL, естественная монополия с P=MC и P=ATC.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26. Монополия ex ante и ex post. Монополистические преимущества как стимул.</w:t>
      </w:r>
    </w:p>
    <w:p>
      <w:pPr>
        <w:spacing w:after="60" w:line="240" w:lineRule="auto"/>
      </w:pPr>
      <w:r>
        <w:rPr>
          <w:b w:val="0"/>
          <w:i w:val="0"/>
        </w:rPr>
        <w:t>Блок: Монополия и антимонопольная политика. Монополия возникает из-за барьеров входа и контроля над ресурсом, технологией, сетью или правом. Она выбирает выпуск по MR=MC, но цену ставит по спросу, поэтому P&gt;MC. Экономический результат - перераспределение излишка и потери благосостояния. Регулирование зависит от типа монополии: искусственная требует антимонопольных санкций, естественная - тарифного и институционального регулирования.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L=(P-MC)/P; DWL=1/2·ΔP·ΔQ; HHI=Σsi². График: монополия с DWL, естественная монополия с P=MC и P=ATC.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27. Основные подходы к регулированию монополий.</w:t>
      </w:r>
    </w:p>
    <w:p>
      <w:pPr>
        <w:spacing w:after="60" w:line="240" w:lineRule="auto"/>
      </w:pPr>
      <w:r>
        <w:rPr>
          <w:b w:val="0"/>
          <w:i w:val="0"/>
        </w:rPr>
        <w:t>Блок: Монополия и антимонопольная политика. Монополия возникает из-за барьеров входа и контроля над ресурсом, технологией, сетью или правом. Она выбирает выпуск по MR=MC, но цену ставит по спросу, поэтому P&gt;MC. Экономический результат - перераспределение излишка и потери благосостояния. Регулирование зависит от типа монополии: искусственная требует антимонопольных санкций, естественная - тарифного и институционального регулирования.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L=(P-MC)/P; DWL=1/2·ΔP·ΔQ; HHI=Σsi². График: монополия с DWL, естественная монополия с P=MC и P=ATC.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28. Основные черты рынка монополии, X-неэффективность.</w:t>
      </w:r>
    </w:p>
    <w:p>
      <w:pPr>
        <w:spacing w:after="60" w:line="240" w:lineRule="auto"/>
      </w:pPr>
      <w:r>
        <w:rPr>
          <w:b w:val="0"/>
          <w:i w:val="0"/>
        </w:rPr>
        <w:t>Блок: Монополия и антимонопольная политика. Монополия возникает из-за барьеров входа и контроля над ресурсом, технологией, сетью или правом. Она выбирает выпуск по MR=MC, но цену ставит по спросу, поэтому P&gt;MC. Экономический результат - перераспределение излишка и потери благосостояния. Регулирование зависит от типа монополии: искусственная требует антимонопольных санкций, естественная - тарифного и институционального регулирования.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L=(P-MC)/P; DWL=1/2·ΔP·ΔQ; HHI=Σsi². График: монополия с DWL, естественная монополия с P=MC и P=ATC.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29. Ценовая дискриминация: предпосылки, разновидности, модель.</w:t>
      </w:r>
    </w:p>
    <w:p>
      <w:pPr>
        <w:spacing w:after="60" w:line="240" w:lineRule="auto"/>
      </w:pPr>
      <w:r>
        <w:rPr>
          <w:b w:val="0"/>
          <w:i w:val="0"/>
        </w:rPr>
        <w:t>Блок: Монополия и антимонопольная политика. Монополия возникает из-за барьеров входа и контроля над ресурсом, технологией, сетью или правом. Она выбирает выпуск по MR=MC, но цену ставит по спросу, поэтому P&gt;MC. Экономический результат - перераспределение излишка и потери благосостояния. Регулирование зависит от типа монополии: искусственная требует антимонопольных санкций, естественная - тарифного и институционального регулирования.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L=(P-MC)/P; DWL=1/2·ΔP·ΔQ; HHI=Σsi². График: монополия с DWL, естественная монополия с P=MC и P=ATC.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30. Антимонопольная политика в отношении искусственных монополий.</w:t>
      </w:r>
    </w:p>
    <w:p>
      <w:pPr>
        <w:spacing w:after="60" w:line="240" w:lineRule="auto"/>
      </w:pPr>
      <w:r>
        <w:rPr>
          <w:b w:val="0"/>
          <w:i w:val="0"/>
        </w:rPr>
        <w:t>Блок: Монополия и антимонопольная политика. Монополия возникает из-за барьеров входа и контроля над ресурсом, технологией, сетью или правом. Она выбирает выпуск по MR=MC, но цену ставит по спросу, поэтому P&gt;MC. Экономический результат - перераспределение излишка и потери благосостояния. Регулирование зависит от типа монополии: искусственная требует антимонопольных санкций, естественная - тарифного и институционального регулирования.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L=(P-MC)/P; DWL=1/2·ΔP·ΔQ; HHI=Σsi². График: монополия с DWL, естественная монополия с P=MC и P=ATC.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31. Российские естественные монополии и их ценовое регулирование.</w:t>
      </w:r>
    </w:p>
    <w:p>
      <w:pPr>
        <w:spacing w:after="60" w:line="240" w:lineRule="auto"/>
      </w:pPr>
      <w:r>
        <w:rPr>
          <w:b w:val="0"/>
          <w:i w:val="0"/>
        </w:rPr>
        <w:t>Блок: Монополия и антимонопольная политика. Монополия возникает из-за барьеров входа и контроля над ресурсом, технологией, сетью или правом. Она выбирает выпуск по MR=MC, но цену ставит по спросу, поэтому P&gt;MC. Экономический результат - перераспределение излишка и потери благосостояния. Регулирование зависит от типа монополии: искусственная требует антимонопольных санкций, естественная - тарифного и институционального регулирования.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L=(P-MC)/P; DWL=1/2·ΔP·ΔQ; HHI=Σsi². График: монополия с DWL, естественная монополия с P=MC и P=ATC.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32. Показатели измерения монопольной власти.</w:t>
      </w:r>
    </w:p>
    <w:p>
      <w:pPr>
        <w:spacing w:after="60" w:line="240" w:lineRule="auto"/>
      </w:pPr>
      <w:r>
        <w:rPr>
          <w:b w:val="0"/>
          <w:i w:val="0"/>
        </w:rPr>
        <w:t>Блок: Монополия и антимонопольная политика. Монополия возникает из-за барьеров входа и контроля над ресурсом, технологией, сетью или правом. Она выбирает выпуск по MR=MC, но цену ставит по спросу, поэтому P&gt;MC. Экономический результат - перераспределение излишка и потери благосостояния. Регулирование зависит от типа монополии: искусственная требует антимонопольных санкций, естественная - тарифного и институционального регулирования.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L=(P-MC)/P; DWL=1/2·ΔP·ΔQ; HHI=Σsi². График: монополия с DWL, естественная монополия с P=MC и P=ATC.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33. Сравнительный анализ монополистической конкуренции, олигополии и монополии.</w:t>
      </w:r>
    </w:p>
    <w:p>
      <w:pPr>
        <w:spacing w:after="60" w:line="240" w:lineRule="auto"/>
      </w:pPr>
      <w:r>
        <w:rPr>
          <w:b w:val="0"/>
          <w:i w:val="0"/>
        </w:rPr>
        <w:t>Блок: Монополия и антимонопольная политика. Монополия возникает из-за барьеров входа и контроля над ресурсом, технологией, сетью или правом. Она выбирает выпуск по MR=MC, но цену ставит по спросу, поэтому P&gt;MC. Экономический результат - перераспределение излишка и потери благосостояния. Регулирование зависит от типа монополии: искусственная требует антимонопольных санкций, естественная - тарифного и институционального регулирования.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MR=MC; L=(P-MC)/P; DWL=1/2·ΔP·ΔQ; HHI=Σsi². График: монополия с DWL, естественная монополия с P=MC и P=ATC.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34. Особенности рынка факторов производства. Правило MRP=MRC.</w:t>
      </w:r>
    </w:p>
    <w:p>
      <w:pPr>
        <w:spacing w:after="60" w:line="240" w:lineRule="auto"/>
      </w:pPr>
      <w:r>
        <w:rPr>
          <w:b w:val="0"/>
          <w:i w:val="0"/>
        </w:rPr>
        <w:t>Блок: Рынки факторов производства и труд. Спрос на ресурсы производный: фирма покупает труд, капитал и землю только потому, что они создают готовый продукт. Основное правило оптимума - MRP=MRC. Для труда нужно раскрыть двойственность зарплаты: для работника это доход, для фирмы - издержки. Монопсония и профсоюзы изменяют равновесие по сравнению с конкуренцией.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MRP=MP·MR; MRP=MRC; реальная зарплата = номинальная зарплата / индекс цен. График: рынок труда, монопсония, MRP и MRC.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35. Спрос на экономические ресурсы и оптимальный объем спроса.</w:t>
      </w:r>
    </w:p>
    <w:p>
      <w:pPr>
        <w:spacing w:after="60" w:line="240" w:lineRule="auto"/>
      </w:pPr>
      <w:r>
        <w:rPr>
          <w:b w:val="0"/>
          <w:i w:val="0"/>
        </w:rPr>
        <w:t>Блок: Рынки факторов производства и труд. Спрос на ресурсы производный: фирма покупает труд, капитал и землю только потому, что они создают готовый продукт. Основное правило оптимума - MRP=MRC. Для труда нужно раскрыть двойственность зарплаты: для работника это доход, для фирмы - издержки. Монопсония и профсоюзы изменяют равновесие по сравнению с конкуренцией.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MRP=MP·MR; MRP=MRC; реальная зарплата = номинальная зарплата / индекс цен. График: рынок труда, монопсония, MRP и MRC.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36. Рынок труда: особенности функционирования.</w:t>
      </w:r>
    </w:p>
    <w:p>
      <w:pPr>
        <w:spacing w:after="60" w:line="240" w:lineRule="auto"/>
      </w:pPr>
      <w:r>
        <w:rPr>
          <w:b w:val="0"/>
          <w:i w:val="0"/>
        </w:rPr>
        <w:t>Блок: Рынки факторов производства и труд. Спрос на ресурсы производный: фирма покупает труд, капитал и землю только потому, что они создают готовый продукт. Основное правило оптимума - MRP=MRC. Для труда нужно раскрыть двойственность зарплаты: для работника это доход, для фирмы - издержки. Монопсония и профсоюзы изменяют равновесие по сравнению с конкуренцией.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MRP=MP·MR; MRP=MRC; реальная зарплата = номинальная зарплата / индекс цен. График: рынок труда, монопсония, MRP и MRC.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37. Заработная плата с позиции фирмы: формы и системы.</w:t>
      </w:r>
    </w:p>
    <w:p>
      <w:pPr>
        <w:spacing w:after="60" w:line="240" w:lineRule="auto"/>
      </w:pPr>
      <w:r>
        <w:rPr>
          <w:b w:val="0"/>
          <w:i w:val="0"/>
        </w:rPr>
        <w:t>Блок: Рынки факторов производства и труд. Спрос на ресурсы производный: фирма покупает труд, капитал и землю только потому, что они создают готовый продукт. Основное правило оптимума - MRP=MRC. Для труда нужно раскрыть двойственность зарплаты: для работника это доход, для фирмы - издержки. Монопсония и профсоюзы изменяют равновесие по сравнению с конкуренцией.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MRP=MP·MR; MRP=MRC; реальная зарплата = номинальная зарплата / индекс цен. График: рынок труда, монопсония, MRP и MRC.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38. Рынок труда при совершенной конкуренции, монополии, монопсонии и взаимной монополии.</w:t>
      </w:r>
    </w:p>
    <w:p>
      <w:pPr>
        <w:spacing w:after="60" w:line="240" w:lineRule="auto"/>
      </w:pPr>
      <w:r>
        <w:rPr>
          <w:b w:val="0"/>
          <w:i w:val="0"/>
        </w:rPr>
        <w:t>Блок: Рынки факторов производства и труд. Спрос на ресурсы производный: фирма покупает труд, капитал и землю только потому, что они создают готовый продукт. Основное правило оптимума - MRP=MRC. Для труда нужно раскрыть двойственность зарплаты: для работника это доход, для фирмы - издержки. Монопсония и профсоюзы изменяют равновесие по сравнению с конкуренцией.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MRP=MP·MR; MRP=MRC; реальная зарплата = номинальная зарплата / индекс цен. График: рынок труда, монопсония, MRP и MRC.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39. Инвестирование в человеческий капитал. Специфический и общий тренинг. Рутины.</w:t>
      </w:r>
    </w:p>
    <w:p>
      <w:pPr>
        <w:spacing w:after="60" w:line="240" w:lineRule="auto"/>
      </w:pPr>
      <w:r>
        <w:rPr>
          <w:b w:val="0"/>
          <w:i w:val="0"/>
        </w:rPr>
        <w:t>Блок: Рынки факторов производства и труд. Спрос на ресурсы производный: фирма покупает труд, капитал и землю только потому, что они создают готовый продукт. Основное правило оптимума - MRP=MRC. Для труда нужно раскрыть двойственность зарплаты: для работника это доход, для фирмы - издержки. Монопсония и профсоюзы изменяют равновесие по сравнению с конкуренцией.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MRP=MP·MR; MRP=MRC; реальная зарплата = номинальная зарплата / индекс цен. График: рынок труда, монопсония, MRP и MRC.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40. Капитал как фактор производства. Структура капитала. Дисконтирование.</w:t>
      </w:r>
    </w:p>
    <w:p>
      <w:pPr>
        <w:spacing w:after="60" w:line="240" w:lineRule="auto"/>
      </w:pPr>
      <w:r>
        <w:rPr>
          <w:b w:val="0"/>
          <w:i w:val="0"/>
        </w:rPr>
        <w:t>Блок: Капитал и инвестиции. Капитал связывает настоящее и будущее, поэтому ключевой вопрос - оценка денежных потоков во времени. Дисконтирование отражает альтернативную стоимость капитала и риск. NPV является главным критерием, потому что показывает прирост богатства инвестора. IRR и срок окупаемости дополняют, но не заменяют NPV.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PV=FV/(1+r)^n; NPV=ΣCFt/(1+r)^t-I0; IRR: NPV=0. График: дисконтирование или график NPV от ставки.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41. Рынок оборотного капитала и показатели ликвидности.</w:t>
      </w:r>
    </w:p>
    <w:p>
      <w:pPr>
        <w:spacing w:after="60" w:line="240" w:lineRule="auto"/>
      </w:pPr>
      <w:r>
        <w:rPr>
          <w:b w:val="0"/>
          <w:i w:val="0"/>
        </w:rPr>
        <w:t>Блок: Капитал и инвестиции. Капитал связывает настоящее и будущее, поэтому ключевой вопрос - оценка денежных потоков во времени. Дисконтирование отражает альтернативную стоимость капитала и риск. NPV является главным критерием, потому что показывает прирост богатства инвестора. IRR и срок окупаемости дополняют, но не заменяют NPV.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PV=FV/(1+r)^n; NPV=ΣCFt/(1+r)^t-I0; IRR: NPV=0. График: дисконтирование или график NPV от ставки.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42. Инвестиционный проект и критерии экономической обоснованности.</w:t>
      </w:r>
    </w:p>
    <w:p>
      <w:pPr>
        <w:spacing w:after="60" w:line="240" w:lineRule="auto"/>
      </w:pPr>
      <w:r>
        <w:rPr>
          <w:b w:val="0"/>
          <w:i w:val="0"/>
        </w:rPr>
        <w:t>Блок: Капитал и инвестиции. Капитал связывает настоящее и будущее, поэтому ключевой вопрос - оценка денежных потоков во времени. Дисконтирование отражает альтернативную стоимость капитала и риск. NPV является главным критерием, потому что показывает прирост богатства инвестора. IRR и срок окупаемости дополняют, но не заменяют NPV.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PV=FV/(1+r)^n; NPV=ΣCFt/(1+r)^t-I0; IRR: NPV=0. График: дисконтирование или график NPV от ставки.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43. Вторичные критерии оценки проекта: IRR и PP.</w:t>
      </w:r>
    </w:p>
    <w:p>
      <w:pPr>
        <w:spacing w:after="60" w:line="240" w:lineRule="auto"/>
      </w:pPr>
      <w:r>
        <w:rPr>
          <w:b w:val="0"/>
          <w:i w:val="0"/>
        </w:rPr>
        <w:t>Блок: Капитал и инвестиции. Капитал связывает настоящее и будущее, поэтому ключевой вопрос - оценка денежных потоков во времени. Дисконтирование отражает альтернативную стоимость капитала и риск. NPV является главным критерием, потому что показывает прирост богатства инвестора. IRR и срок окупаемости дополняют, но не заменяют NPV.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PV=FV/(1+r)^n; NPV=ΣCFt/(1+r)^t-I0; IRR: NPV=0. График: дисконтирование или график NPV от ставки.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44. Источники инвестиционных ресурсов фирмы.</w:t>
      </w:r>
    </w:p>
    <w:p>
      <w:pPr>
        <w:spacing w:after="60" w:line="240" w:lineRule="auto"/>
      </w:pPr>
      <w:r>
        <w:rPr>
          <w:b w:val="0"/>
          <w:i w:val="0"/>
        </w:rPr>
        <w:t>Блок: Капитал и инвестиции. Капитал связывает настоящее и будущее, поэтому ключевой вопрос - оценка денежных потоков во времени. Дисконтирование отражает альтернативную стоимость капитала и риск. NPV является главным критерием, потому что показывает прирост богатства инвестора. IRR и срок окупаемости дополняют, но не заменяют NPV.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PV=FV/(1+r)^n; NPV=ΣCFt/(1+r)^t-I0; IRR: NPV=0. График: дисконтирование или график NPV от ставки.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45. Источники инвестиционных ресурсов: самофинансирование, кредиты, эмиссия ценных бумаг.</w:t>
      </w:r>
    </w:p>
    <w:p>
      <w:pPr>
        <w:spacing w:after="60" w:line="240" w:lineRule="auto"/>
      </w:pPr>
      <w:r>
        <w:rPr>
          <w:b w:val="0"/>
          <w:i w:val="0"/>
        </w:rPr>
        <w:t>Блок: Капитал и инвестиции. Капитал связывает настоящее и будущее, поэтому ключевой вопрос - оценка денежных потоков во времени. Дисконтирование отражает альтернативную стоимость капитала и риск. NPV является главным критерием, потому что показывает прирост богатства инвестора. IRR и срок окупаемости дополняют, но не заменяют NPV.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PV=FV/(1+r)^n; NPV=ΣCFt/(1+r)^t-I0; IRR: NPV=0. График: дисконтирование или график NPV от ставки.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46. Бюджетирование капитала фирмой.</w:t>
      </w:r>
    </w:p>
    <w:p>
      <w:pPr>
        <w:spacing w:after="60" w:line="240" w:lineRule="auto"/>
      </w:pPr>
      <w:r>
        <w:rPr>
          <w:b w:val="0"/>
          <w:i w:val="0"/>
        </w:rPr>
        <w:t>Блок: Капитал и инвестиции. Капитал связывает настоящее и будущее, поэтому ключевой вопрос - оценка денежных потоков во времени. Дисконтирование отражает альтернативную стоимость капитала и риск. NPV является главным критерием, потому что показывает прирост богатства инвестора. IRR и срок окупаемости дополняют, но не заменяют NPV.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PV=FV/(1+r)^n; NPV=ΣCFt/(1+r)^t-I0; IRR: NPV=0. График: дисконтирование или график NPV от ставки.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47. Рынок ценных бумаг и его функции.</w:t>
      </w:r>
    </w:p>
    <w:p>
      <w:pPr>
        <w:spacing w:after="60" w:line="240" w:lineRule="auto"/>
      </w:pPr>
      <w:r>
        <w:rPr>
          <w:b w:val="0"/>
          <w:i w:val="0"/>
        </w:rPr>
        <w:t>Блок: Капитал и инвестиции. Капитал связывает настоящее и будущее, поэтому ключевой вопрос - оценка денежных потоков во времени. Дисконтирование отражает альтернативную стоимость капитала и риск. NPV является главным критерием, потому что показывает прирост богатства инвестора. IRR и срок окупаемости дополняют, но не заменяют NPV.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PV=FV/(1+r)^n; NPV=ΣCFt/(1+r)^t-I0; IRR: NPV=0. График: дисконтирование или график NPV от ставки.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48. Рынок природных ресурсов. Земельная рента и ее виды.</w:t>
      </w:r>
    </w:p>
    <w:p>
      <w:pPr>
        <w:spacing w:after="60" w:line="240" w:lineRule="auto"/>
      </w:pPr>
      <w:r>
        <w:rPr>
          <w:b w:val="0"/>
          <w:i w:val="0"/>
        </w:rPr>
        <w:t>Блок: Земля и природные ресурсы. Земля отличается фиксированным предложением и неоднородностью. Рента возникает как плата за редкий ресурс. Лучшие участки дают дифференциальную ренту I за счет природных и транспортных преимуществ. Дополнительные вложения создают дифференциальную ренту II. Цена земли - капитализированная рента.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Pземли=R/i; рента = доход сверх дохода предельного участка. График: вертикальное предложение земли и спрос на землю.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49. Невозобновляемые природные ресурсы и равновесие на их рынке.</w:t>
      </w:r>
    </w:p>
    <w:p>
      <w:pPr>
        <w:spacing w:after="60" w:line="240" w:lineRule="auto"/>
      </w:pPr>
      <w:r>
        <w:rPr>
          <w:b w:val="0"/>
          <w:i w:val="0"/>
        </w:rPr>
        <w:t>Блок: Земля и природные ресурсы. Земля отличается фиксированным предложением и неоднородностью. Рента возникает как плата за редкий ресурс. Лучшие участки дают дифференциальную ренту I за счет природных и транспортных преимуществ. Дополнительные вложения создают дифференциальную ренту II. Цена земли - капитализированная рента.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Pземли=R/i; рента = доход сверх дохода предельного участка. График: вертикальное предложение земли и спрос на землю.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50. Причины трудностей в российском аграрном секторе.</w:t>
      </w:r>
    </w:p>
    <w:p>
      <w:pPr>
        <w:spacing w:after="60" w:line="240" w:lineRule="auto"/>
      </w:pPr>
      <w:r>
        <w:rPr>
          <w:b w:val="0"/>
          <w:i w:val="0"/>
        </w:rPr>
        <w:t>Блок: Земля и природные ресурсы. Земля отличается фиксированным предложением и неоднородностью. Рента возникает как плата за редкий ресурс. Лучшие участки дают дифференциальную ренту I за счет природных и транспортных преимуществ. Дополнительные вложения создают дифференциальную ренту II. Цена земли - капитализированная рента.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Pземли=R/i; рента = доход сверх дохода предельного участка. График: вертикальное предложение земли и спрос на землю.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51. Земля как фактор производства. Равновесие на рынке земли, цена земли.</w:t>
      </w:r>
    </w:p>
    <w:p>
      <w:pPr>
        <w:spacing w:after="60" w:line="240" w:lineRule="auto"/>
      </w:pPr>
      <w:r>
        <w:rPr>
          <w:b w:val="0"/>
          <w:i w:val="0"/>
        </w:rPr>
        <w:t>Блок: Земля и природные ресурсы. Земля отличается фиксированным предложением и неоднородностью. Рента возникает как плата за редкий ресурс. Лучшие участки дают дифференциальную ренту I за счет природных и транспортных преимуществ. Дополнительные вложения создают дифференциальную ренту II. Цена земли - капитализированная рента.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Pземли=R/i; рента = доход сверх дохода предельного участка. График: вертикальное предложение земли и спрос на землю.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52. Особенности развития аграрного рынка в современной отечественной экономике.</w:t>
      </w:r>
    </w:p>
    <w:p>
      <w:pPr>
        <w:spacing w:after="60" w:line="240" w:lineRule="auto"/>
      </w:pPr>
      <w:r>
        <w:rPr>
          <w:b w:val="0"/>
          <w:i w:val="0"/>
        </w:rPr>
        <w:t>Блок: Земля и природные ресурсы. Земля отличается фиксированным предложением и неоднородностью. Рента возникает как плата за редкий ресурс. Лучшие участки дают дифференциальную ренту I за счет природных и транспортных преимуществ. Дополнительные вложения создают дифференциальную ренту II. Цена земли - капитализированная рента.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Pземли=R/i; рента = доход сверх дохода предельного участка. График: вертикальное предложение земли и спрос на землю.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53. Информация как ресурс: сущность, причины и последствия неполноты.</w:t>
      </w:r>
    </w:p>
    <w:p>
      <w:pPr>
        <w:spacing w:after="60" w:line="240" w:lineRule="auto"/>
      </w:pPr>
      <w:r>
        <w:rPr>
          <w:b w:val="0"/>
          <w:i w:val="0"/>
        </w:rPr>
        <w:t>Блок: Информация, риск и трансакционные издержки. Информация снижает неопределенность, но ее получение требует затрат. При асимметрии информации одна сторона сделки обладает преимуществом. На рынке лимонов это ведет к вытеснению качественных товаров. Трансакционные издержки объясняют, почему институты, репутация, гарантии и фирма как организация имеют экономическое значение.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ожидаемое значение E(X)=Σpi·xi; риск можно измерять дисперсией/σ. График: схема неблагоприятного отбора или риск-доходность.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54. Асимметрия и рынок лимонов. Фиаско рынка лимонов.</w:t>
      </w:r>
    </w:p>
    <w:p>
      <w:pPr>
        <w:spacing w:after="60" w:line="240" w:lineRule="auto"/>
      </w:pPr>
      <w:r>
        <w:rPr>
          <w:b w:val="0"/>
          <w:i w:val="0"/>
        </w:rPr>
        <w:t>Блок: Информация, риск и трансакционные издержки. Информация снижает неопределенность, но ее получение требует затрат. При асимметрии информации одна сторона сделки обладает преимуществом. На рынке лимонов это ведет к вытеснению качественных товаров. Трансакционные издержки объясняют, почему институты, репутация, гарантии и фирма как организация имеют экономическое значение.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ожидаемое значение E(X)=Σpi·xi; риск можно измерять дисперсией/σ. График: схема неблагоприятного отбора или риск-доходность.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55. Малый бизнес, организационные формы и роль в экономике.</w:t>
      </w:r>
    </w:p>
    <w:p>
      <w:pPr>
        <w:spacing w:after="60" w:line="240" w:lineRule="auto"/>
      </w:pPr>
      <w:r>
        <w:rPr>
          <w:b w:val="0"/>
          <w:i w:val="0"/>
        </w:rPr>
        <w:t>Блок: Информация, риск и трансакционные издержки. Информация снижает неопределенность, но ее получение требует затрат. При асимметрии информации одна сторона сделки обладает преимуществом. На рынке лимонов это ведет к вытеснению качественных товаров. Трансакционные издержки объясняют, почему институты, репутация, гарантии и фирма как организация имеют экономическое значение.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ожидаемое значение E(X)=Σpi·xi; риск можно измерять дисперсией/σ. График: схема неблагоприятного отбора или риск-доходность.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56. Трансакционные издержки: классификация и источники.</w:t>
      </w:r>
    </w:p>
    <w:p>
      <w:pPr>
        <w:spacing w:after="60" w:line="240" w:lineRule="auto"/>
      </w:pPr>
      <w:r>
        <w:rPr>
          <w:b w:val="0"/>
          <w:i w:val="0"/>
        </w:rPr>
        <w:t>Блок: Информация, риск и трансакционные издержки. Информация снижает неопределенность, но ее получение требует затрат. При асимметрии информации одна сторона сделки обладает преимуществом. На рынке лимонов это ведет к вытеснению качественных товаров. Трансакционные издержки объясняют, почему институты, репутация, гарантии и фирма как организация имеют экономическое значение.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ожидаемое значение E(X)=Σpi·xi; риск можно измерять дисперсией/σ. График: схема неблагоприятного отбора или риск-доходность.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57. Методы снижения и управления риском.</w:t>
      </w:r>
    </w:p>
    <w:p>
      <w:pPr>
        <w:spacing w:after="60" w:line="240" w:lineRule="auto"/>
      </w:pPr>
      <w:r>
        <w:rPr>
          <w:b w:val="0"/>
          <w:i w:val="0"/>
        </w:rPr>
        <w:t>Блок: Информация, риск и трансакционные издержки. Информация снижает неопределенность, но ее получение требует затрат. При асимметрии информации одна сторона сделки обладает преимуществом. На рынке лимонов это ведет к вытеснению качественных товаров. Трансакционные издержки объясняют, почему институты, репутация, гарантии и фирма как организация имеют экономическое значение.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ожидаемое значение E(X)=Σpi·xi; риск можно измерять дисперсией/σ. График: схема неблагоприятного отбора или риск-доходность.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58. Организационно-правовые формы предприятий.</w:t>
      </w:r>
    </w:p>
    <w:p>
      <w:pPr>
        <w:spacing w:after="60" w:line="240" w:lineRule="auto"/>
      </w:pPr>
      <w:r>
        <w:rPr>
          <w:b w:val="0"/>
          <w:i w:val="0"/>
        </w:rPr>
        <w:t>Блок: Фирма, предпринимательство и формы бизнеса. Фирма является не только производственной единицей, но и институтом координации ресурсов. Она возникает, когда управление внутри организации дешевле постоянного заключения рыночных сделок. Организационно-правовая форма задает права собственности, ответственность, управление и доступ к финансированию. Франчайзинг соединяет малый бизнес и крупный бренд.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специальных обязательных формул нет; можно использовать прибыль и трансакционные издержки. График: обычно не требуется, но можно показать фирму как замену рынку при высоких трансакционных издержках.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59. Отношение к риску и предпринимательство.</w:t>
      </w:r>
    </w:p>
    <w:p>
      <w:pPr>
        <w:spacing w:after="60" w:line="240" w:lineRule="auto"/>
      </w:pPr>
      <w:r>
        <w:rPr>
          <w:b w:val="0"/>
          <w:i w:val="0"/>
        </w:rPr>
        <w:t>Блок: Фирма, предпринимательство и формы бизнеса. Фирма является не только производственной единицей, но и институтом координации ресурсов. Она возникает, когда управление внутри организации дешевле постоянного заключения рыночных сделок. Организационно-правовая форма задает права собственности, ответственность, управление и доступ к финансированию. Франчайзинг соединяет малый бизнес и крупный бренд.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специальных обязательных формул нет; можно использовать прибыль и трансакционные издержки. График: обычно не требуется, но можно показать фирму как замену рынку при высоких трансакционных издержках.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60. Природа фирмы как экономического субъекта.</w:t>
      </w:r>
    </w:p>
    <w:p>
      <w:pPr>
        <w:spacing w:after="60" w:line="240" w:lineRule="auto"/>
      </w:pPr>
      <w:r>
        <w:rPr>
          <w:b w:val="0"/>
          <w:i w:val="0"/>
        </w:rPr>
        <w:t>Блок: Фирма, предпринимательство и формы бизнеса. Фирма является не только производственной единицей, но и институтом координации ресурсов. Она возникает, когда управление внутри организации дешевле постоянного заключения рыночных сделок. Организационно-правовая форма задает права собственности, ответственность, управление и доступ к финансированию. Франчайзинг соединяет малый бизнес и крупный бренд.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специальных обязательных формул нет; можно использовать прибыль и трансакционные издержки. График: обычно не требуется, но можно показать фирму как замену рынку при высоких трансакционных издержках.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61. Государство как предприниматель. Государственный сектор.</w:t>
      </w:r>
    </w:p>
    <w:p>
      <w:pPr>
        <w:spacing w:after="60" w:line="240" w:lineRule="auto"/>
      </w:pPr>
      <w:r>
        <w:rPr>
          <w:b w:val="0"/>
          <w:i w:val="0"/>
        </w:rPr>
        <w:t>Блок: Фирма, предпринимательство и формы бизнеса. Фирма является не только производственной единицей, но и институтом координации ресурсов. Она возникает, когда управление внутри организации дешевле постоянного заключения рыночных сделок. Организационно-правовая форма задает права собственности, ответственность, управление и доступ к финансированию. Франчайзинг соединяет малый бизнес и крупный бренд.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специальных обязательных формул нет; можно использовать прибыль и трансакционные издержки. График: обычно не требуется, но можно показать фирму как замену рынку при высоких трансакционных издержках.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62. Сущность и особенности информации как экономического ресурса.</w:t>
      </w:r>
    </w:p>
    <w:p>
      <w:pPr>
        <w:spacing w:after="60" w:line="240" w:lineRule="auto"/>
      </w:pPr>
      <w:r>
        <w:rPr>
          <w:b w:val="0"/>
          <w:i w:val="0"/>
        </w:rPr>
        <w:t>Блок: Информация, риск и трансакционные издержки. Информация снижает неопределенность, но ее получение требует затрат. При асимметрии информации одна сторона сделки обладает преимуществом. На рынке лимонов это ведет к вытеснению качественных товаров. Трансакционные издержки объясняют, почему институты, репутация, гарантии и фирма как организация имеют экономическое значение.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ожидаемое значение E(X)=Σpi·xi; риск можно измерять дисперсией/σ. График: схема неблагоприятного отбора или риск-доходность.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2"/>
      </w:pPr>
      <w:r>
        <w:t>63. Франчайзинг и особенности его развития.</w:t>
      </w:r>
    </w:p>
    <w:p>
      <w:pPr>
        <w:spacing w:after="60" w:line="240" w:lineRule="auto"/>
      </w:pPr>
      <w:r>
        <w:rPr>
          <w:b w:val="0"/>
          <w:i w:val="0"/>
        </w:rPr>
        <w:t>Блок: Фирма, предпринимательство и формы бизнеса. Фирма является не только производственной единицей, но и институтом координации ресурсов. Она возникает, когда управление внутри организации дешевле постоянного заключения рыночных сделок. Организационно-правовая форма задает права собственности, ответственность, управление и доступ к финансированию. Франчайзинг соединяет малый бизнес и крупный бренд.</w:t>
      </w:r>
    </w:p>
    <w:p>
      <w:pPr>
        <w:spacing w:after="60" w:line="240" w:lineRule="auto"/>
      </w:pPr>
      <w:r>
        <w:rPr>
          <w:b w:val="0"/>
          <w:i w:val="0"/>
        </w:rPr>
        <w:t>Ключевые элементы ответа. Формулы: специальных обязательных формул нет; можно использовать прибыль и трансакционные издержки. График: обычно не требуется, но можно показать фирму как замену рынку при высоких трансакционных издержках.</w:t>
      </w:r>
    </w:p>
    <w:p>
      <w:pPr>
        <w:spacing w:after="60" w:line="240" w:lineRule="auto"/>
      </w:pPr>
      <w:r>
        <w:rPr>
          <w:b w:val="0"/>
          <w:i w:val="0"/>
        </w:rPr>
        <w:t>Пример экзаменационной формулировки вывода: данная тема показывает, что рыночное поведение фирмы или владельца ресурса нельзя объяснить только бухгалтерскими данными; необходимо учитывать альтернативные издержки, предельные величины, структуру рынка и институциональные ограничения. Именно поэтому в микроэкономике используются графические модели и предельный анализ.</w:t>
      </w:r>
    </w:p>
    <w:p>
      <w:pPr>
        <w:spacing w:after="60" w:line="240" w:lineRule="auto"/>
      </w:pPr>
      <w:r>
        <w:rPr>
          <w:b w:val="0"/>
          <w:i w:val="0"/>
        </w:rPr>
        <w:t>Что сказать преподавателю, если задают уточнение: сначала уточнить предпосылки модели, затем показать, что изменится при ослаблении предпосылок. Например, при совершенной конкуренции фирма принимает цену, а при монополии сама выбирает сочетание цены и выпуска; при полной информации рынок работает лучше, а при асимметрии возникают неблагоприятный отбор и моральный риск.</w:t>
      </w:r>
    </w:p>
    <w:p>
      <w:pPr>
        <w:pStyle w:val="Heading1"/>
      </w:pPr>
      <w:r>
        <w:t>Раздел 11. Типовые задачи с полным решением</w:t>
      </w:r>
    </w:p>
    <w:p>
      <w:pPr>
        <w:pStyle w:val="Heading2"/>
      </w:pPr>
      <w:r>
        <w:t>Задача 1. Прибыль конкурентной фирмы</w:t>
      </w:r>
    </w:p>
    <w:p>
      <w:pPr>
        <w:spacing w:after="60" w:line="240" w:lineRule="auto"/>
      </w:pPr>
      <w:r>
        <w:rPr>
          <w:b w:val="0"/>
          <w:i w:val="0"/>
        </w:rPr>
        <w:t>Условие: P=50, Q=100, ATC=40, AVC=30. Определить прибыль и решение фирмы.</w:t>
      </w:r>
    </w:p>
    <w:p>
      <w:pPr>
        <w:pStyle w:val="ListNumber"/>
        <w:spacing w:after="20"/>
      </w:pPr>
      <w:r>
        <w:t>TR=50·100=5000.</w:t>
      </w:r>
    </w:p>
    <w:p>
      <w:pPr>
        <w:pStyle w:val="ListNumber"/>
        <w:spacing w:after="20"/>
      </w:pPr>
      <w:r>
        <w:t>TC=ATC·Q=40·100=4000.</w:t>
      </w:r>
    </w:p>
    <w:p>
      <w:pPr>
        <w:pStyle w:val="ListNumber"/>
        <w:spacing w:after="20"/>
      </w:pPr>
      <w:r>
        <w:t>π=TR-TC=1000.</w:t>
      </w:r>
    </w:p>
    <w:p>
      <w:pPr>
        <w:pStyle w:val="ListNumber"/>
        <w:spacing w:after="20"/>
      </w:pPr>
      <w:r>
        <w:t>Так как P&gt;ATC, фирма получает экономическую прибыль и продолжает производство.</w:t>
      </w:r>
    </w:p>
    <w:p>
      <w:pPr>
        <w:spacing w:after="60" w:line="240" w:lineRule="auto"/>
      </w:pPr>
      <w:r>
        <w:rPr>
          <w:b w:val="0"/>
          <w:i w:val="0"/>
        </w:rPr>
        <w:t>Ответ нужно завершать экономической интерпретацией, а не только числом: что означает результат для фирмы, потребителя или собственника ресурса.</w:t>
      </w:r>
    </w:p>
    <w:p>
      <w:pPr>
        <w:pStyle w:val="Heading2"/>
      </w:pPr>
      <w:r>
        <w:t>Задача 2. Минимизация убытков</w:t>
      </w:r>
    </w:p>
    <w:p>
      <w:pPr>
        <w:spacing w:after="60" w:line="240" w:lineRule="auto"/>
      </w:pPr>
      <w:r>
        <w:rPr>
          <w:b w:val="0"/>
          <w:i w:val="0"/>
        </w:rPr>
        <w:t>Условие: P=28, Q=80, ATC=35, AVC=20. Определить поведение фирмы.</w:t>
      </w:r>
    </w:p>
    <w:p>
      <w:pPr>
        <w:pStyle w:val="ListNumber"/>
        <w:spacing w:after="20"/>
      </w:pPr>
      <w:r>
        <w:t>Прибыль=(P-ATC)·Q=(28-35)·80=-560.</w:t>
      </w:r>
    </w:p>
    <w:p>
      <w:pPr>
        <w:pStyle w:val="ListNumber"/>
        <w:spacing w:after="20"/>
      </w:pPr>
      <w:r>
        <w:t>Поскольку P&gt;AVC, фирма покрывает переменные издержки и часть постоянных.</w:t>
      </w:r>
    </w:p>
    <w:p>
      <w:pPr>
        <w:pStyle w:val="ListNumber"/>
        <w:spacing w:after="20"/>
      </w:pPr>
      <w:r>
        <w:t>Фирма не закрывается в краткосрочном периоде, а минимизирует убытки.</w:t>
      </w:r>
    </w:p>
    <w:p>
      <w:pPr>
        <w:spacing w:after="60" w:line="240" w:lineRule="auto"/>
      </w:pPr>
      <w:r>
        <w:rPr>
          <w:b w:val="0"/>
          <w:i w:val="0"/>
        </w:rPr>
        <w:t>Ответ нужно завершать экономической интерпретацией, а не только числом: что означает результат для фирмы, потребителя или собственника ресурса.</w:t>
      </w:r>
    </w:p>
    <w:p>
      <w:pPr>
        <w:pStyle w:val="Heading2"/>
      </w:pPr>
      <w:r>
        <w:t>Задача 3. Закрытие фирмы</w:t>
      </w:r>
    </w:p>
    <w:p>
      <w:pPr>
        <w:spacing w:after="60" w:line="240" w:lineRule="auto"/>
      </w:pPr>
      <w:r>
        <w:rPr>
          <w:b w:val="0"/>
          <w:i w:val="0"/>
        </w:rPr>
        <w:t>Условие: P=18, AVCmin=22. Что должна делать фирма?</w:t>
      </w:r>
    </w:p>
    <w:p>
      <w:pPr>
        <w:pStyle w:val="ListNumber"/>
        <w:spacing w:after="20"/>
      </w:pPr>
      <w:r>
        <w:t>Если P&lt;AVCmin, выручка не покрывает переменные издержки.</w:t>
      </w:r>
    </w:p>
    <w:p>
      <w:pPr>
        <w:pStyle w:val="ListNumber"/>
        <w:spacing w:after="20"/>
      </w:pPr>
      <w:r>
        <w:t>Каждая произведенная единица увеличивает убыток.</w:t>
      </w:r>
    </w:p>
    <w:p>
      <w:pPr>
        <w:pStyle w:val="ListNumber"/>
        <w:spacing w:after="20"/>
      </w:pPr>
      <w:r>
        <w:t>Рациональное решение - временно остановить производство.</w:t>
      </w:r>
    </w:p>
    <w:p>
      <w:pPr>
        <w:spacing w:after="60" w:line="240" w:lineRule="auto"/>
      </w:pPr>
      <w:r>
        <w:rPr>
          <w:b w:val="0"/>
          <w:i w:val="0"/>
        </w:rPr>
        <w:t>Ответ нужно завершать экономической интерпретацией, а не только числом: что означает результат для фирмы, потребителя или собственника ресурса.</w:t>
      </w:r>
    </w:p>
    <w:p>
      <w:pPr>
        <w:pStyle w:val="Heading2"/>
      </w:pPr>
      <w:r>
        <w:t>Задача 4. Монополия с линейным спросом</w:t>
      </w:r>
    </w:p>
    <w:p>
      <w:pPr>
        <w:spacing w:after="60" w:line="240" w:lineRule="auto"/>
      </w:pPr>
      <w:r>
        <w:rPr>
          <w:b w:val="0"/>
          <w:i w:val="0"/>
        </w:rPr>
        <w:t>Условие: P=100-Q, MC=20. Найти Q и P.</w:t>
      </w:r>
    </w:p>
    <w:p>
      <w:pPr>
        <w:pStyle w:val="ListNumber"/>
        <w:spacing w:after="20"/>
      </w:pPr>
      <w:r>
        <w:t>TR=P·Q=(100-Q)Q=100Q-Q².</w:t>
      </w:r>
    </w:p>
    <w:p>
      <w:pPr>
        <w:pStyle w:val="ListNumber"/>
        <w:spacing w:after="20"/>
      </w:pPr>
      <w:r>
        <w:t>MR=100-2Q.</w:t>
      </w:r>
    </w:p>
    <w:p>
      <w:pPr>
        <w:pStyle w:val="ListNumber"/>
        <w:spacing w:after="20"/>
      </w:pPr>
      <w:r>
        <w:t>MR=MC: 100-2Q=20 =&gt; Q=40.</w:t>
      </w:r>
    </w:p>
    <w:p>
      <w:pPr>
        <w:pStyle w:val="ListNumber"/>
        <w:spacing w:after="20"/>
      </w:pPr>
      <w:r>
        <w:t>P=100-40=60.</w:t>
      </w:r>
    </w:p>
    <w:p>
      <w:pPr>
        <w:pStyle w:val="ListNumber"/>
        <w:spacing w:after="20"/>
      </w:pPr>
      <w:r>
        <w:t>Монополист производит 40 единиц по цене 60.</w:t>
      </w:r>
    </w:p>
    <w:p>
      <w:pPr>
        <w:spacing w:after="60" w:line="240" w:lineRule="auto"/>
      </w:pPr>
      <w:r>
        <w:rPr>
          <w:b w:val="0"/>
          <w:i w:val="0"/>
        </w:rPr>
        <w:t>Ответ нужно завершать экономической интерпретацией, а не только числом: что означает результат для фирмы, потребителя или собственника ресурса.</w:t>
      </w:r>
    </w:p>
    <w:p>
      <w:pPr>
        <w:pStyle w:val="Heading2"/>
      </w:pPr>
      <w:r>
        <w:t>Задача 5. Излишек потребителя при монополии</w:t>
      </w:r>
    </w:p>
    <w:p>
      <w:pPr>
        <w:spacing w:after="60" w:line="240" w:lineRule="auto"/>
      </w:pPr>
      <w:r>
        <w:rPr>
          <w:b w:val="0"/>
          <w:i w:val="0"/>
        </w:rPr>
        <w:t>Условие: Для предыдущей задачи найти CS.</w:t>
      </w:r>
    </w:p>
    <w:p>
      <w:pPr>
        <w:pStyle w:val="ListNumber"/>
        <w:spacing w:after="20"/>
      </w:pPr>
      <w:r>
        <w:t>Максимальная цена спроса Pmax=100.</w:t>
      </w:r>
    </w:p>
    <w:p>
      <w:pPr>
        <w:pStyle w:val="ListNumber"/>
        <w:spacing w:after="20"/>
      </w:pPr>
      <w:r>
        <w:t>Рыночная цена P=60, объем Q=40.</w:t>
      </w:r>
    </w:p>
    <w:p>
      <w:pPr>
        <w:pStyle w:val="ListNumber"/>
        <w:spacing w:after="20"/>
      </w:pPr>
      <w:r>
        <w:t>CS=1/2·(100-60)·40=800.</w:t>
      </w:r>
    </w:p>
    <w:p>
      <w:pPr>
        <w:spacing w:after="60" w:line="240" w:lineRule="auto"/>
      </w:pPr>
      <w:r>
        <w:rPr>
          <w:b w:val="0"/>
          <w:i w:val="0"/>
        </w:rPr>
        <w:t>Ответ нужно завершать экономической интерпретацией, а не только числом: что означает результат для фирмы, потребителя или собственника ресурса.</w:t>
      </w:r>
    </w:p>
    <w:p>
      <w:pPr>
        <w:pStyle w:val="Heading2"/>
      </w:pPr>
      <w:r>
        <w:t>Задача 6. Индекс Лернера</w:t>
      </w:r>
    </w:p>
    <w:p>
      <w:pPr>
        <w:spacing w:after="60" w:line="240" w:lineRule="auto"/>
      </w:pPr>
      <w:r>
        <w:rPr>
          <w:b w:val="0"/>
          <w:i w:val="0"/>
        </w:rPr>
        <w:t>Условие: P=60, MC=20. Найти L.</w:t>
      </w:r>
    </w:p>
    <w:p>
      <w:pPr>
        <w:pStyle w:val="ListNumber"/>
        <w:spacing w:after="20"/>
      </w:pPr>
      <w:r>
        <w:t>L=(P-MC)/P=(60-20)/60=40/60=0,667.</w:t>
      </w:r>
    </w:p>
    <w:p>
      <w:pPr>
        <w:pStyle w:val="ListNumber"/>
        <w:spacing w:after="20"/>
      </w:pPr>
      <w:r>
        <w:t>Чем выше индекс, тем выше монопольная власть.</w:t>
      </w:r>
    </w:p>
    <w:p>
      <w:pPr>
        <w:spacing w:after="60" w:line="240" w:lineRule="auto"/>
      </w:pPr>
      <w:r>
        <w:rPr>
          <w:b w:val="0"/>
          <w:i w:val="0"/>
        </w:rPr>
        <w:t>Ответ нужно завершать экономической интерпретацией, а не только числом: что означает результат для фирмы, потребителя или собственника ресурса.</w:t>
      </w:r>
    </w:p>
    <w:p>
      <w:pPr>
        <w:pStyle w:val="Heading2"/>
      </w:pPr>
      <w:r>
        <w:t>Задача 7. NPV</w:t>
      </w:r>
    </w:p>
    <w:p>
      <w:pPr>
        <w:spacing w:after="60" w:line="240" w:lineRule="auto"/>
      </w:pPr>
      <w:r>
        <w:rPr>
          <w:b w:val="0"/>
          <w:i w:val="0"/>
        </w:rPr>
        <w:t>Условие: I0=1000, CF1=600, CF2=600, r=10%.</w:t>
      </w:r>
    </w:p>
    <w:p>
      <w:pPr>
        <w:pStyle w:val="ListNumber"/>
        <w:spacing w:after="20"/>
      </w:pPr>
      <w:r>
        <w:t>PV=600/1,1+600/1,1²=545,45+495,87=1041,32.</w:t>
      </w:r>
    </w:p>
    <w:p>
      <w:pPr>
        <w:pStyle w:val="ListNumber"/>
        <w:spacing w:after="20"/>
      </w:pPr>
      <w:r>
        <w:t>NPV=1041,32-1000=41,32.</w:t>
      </w:r>
    </w:p>
    <w:p>
      <w:pPr>
        <w:pStyle w:val="ListNumber"/>
        <w:spacing w:after="20"/>
      </w:pPr>
      <w:r>
        <w:t>NPV&gt;0, проект принять.</w:t>
      </w:r>
    </w:p>
    <w:p>
      <w:pPr>
        <w:spacing w:after="60" w:line="240" w:lineRule="auto"/>
      </w:pPr>
      <w:r>
        <w:rPr>
          <w:b w:val="0"/>
          <w:i w:val="0"/>
        </w:rPr>
        <w:t>Ответ нужно завершать экономической интерпретацией, а не только числом: что означает результат для фирмы, потребителя или собственника ресурса.</w:t>
      </w:r>
    </w:p>
    <w:p>
      <w:pPr>
        <w:pStyle w:val="Heading2"/>
      </w:pPr>
      <w:r>
        <w:t>Задача 8. Цена земли</w:t>
      </w:r>
    </w:p>
    <w:p>
      <w:pPr>
        <w:spacing w:after="60" w:line="240" w:lineRule="auto"/>
      </w:pPr>
      <w:r>
        <w:rPr>
          <w:b w:val="0"/>
          <w:i w:val="0"/>
        </w:rPr>
        <w:t>Условие: Годовая рента R=200 тыс. руб., ставка i=10%.</w:t>
      </w:r>
    </w:p>
    <w:p>
      <w:pPr>
        <w:pStyle w:val="ListNumber"/>
        <w:spacing w:after="20"/>
      </w:pPr>
      <w:r>
        <w:t>Pземли=R/i=200/0,10=2000 тыс. руб.</w:t>
      </w:r>
    </w:p>
    <w:p>
      <w:pPr>
        <w:pStyle w:val="ListNumber"/>
        <w:spacing w:after="20"/>
      </w:pPr>
      <w:r>
        <w:t>Цена земли равна 2 млн руб.</w:t>
      </w:r>
    </w:p>
    <w:p>
      <w:pPr>
        <w:pStyle w:val="ListNumber"/>
        <w:spacing w:after="20"/>
      </w:pPr>
      <w:r>
        <w:t>Экономический смысл: покупатель платит столько, сколько дает капитализированный поток ренты.</w:t>
      </w:r>
    </w:p>
    <w:p>
      <w:pPr>
        <w:spacing w:after="60" w:line="240" w:lineRule="auto"/>
      </w:pPr>
      <w:r>
        <w:rPr>
          <w:b w:val="0"/>
          <w:i w:val="0"/>
        </w:rPr>
        <w:t>Ответ нужно завершать экономической интерпретацией, а не только числом: что означает результат для фирмы, потребителя или собственника ресурса.</w:t>
      </w:r>
    </w:p>
    <w:p>
      <w:pPr>
        <w:pStyle w:val="Heading2"/>
      </w:pPr>
      <w:r>
        <w:t>Задача 9. Рынок труда</w:t>
      </w:r>
    </w:p>
    <w:p>
      <w:pPr>
        <w:spacing w:after="60" w:line="240" w:lineRule="auto"/>
      </w:pPr>
      <w:r>
        <w:rPr>
          <w:b w:val="0"/>
          <w:i w:val="0"/>
        </w:rPr>
        <w:t>Условие: MRP=100-2L, MRC=20+L. Найти оптимальный L.</w:t>
      </w:r>
    </w:p>
    <w:p>
      <w:pPr>
        <w:pStyle w:val="ListNumber"/>
        <w:spacing w:after="20"/>
      </w:pPr>
      <w:r>
        <w:t>MRP=MRC: 100-2L=20+L.</w:t>
      </w:r>
    </w:p>
    <w:p>
      <w:pPr>
        <w:pStyle w:val="ListNumber"/>
        <w:spacing w:after="20"/>
      </w:pPr>
      <w:r>
        <w:t>80=3L, L=26,67.</w:t>
      </w:r>
    </w:p>
    <w:p>
      <w:pPr>
        <w:pStyle w:val="ListNumber"/>
        <w:spacing w:after="20"/>
      </w:pPr>
      <w:r>
        <w:t>Фирма нанимает ресурс до равенства предельной доходности и предельных издержек.</w:t>
      </w:r>
    </w:p>
    <w:p>
      <w:pPr>
        <w:spacing w:after="60" w:line="240" w:lineRule="auto"/>
      </w:pPr>
      <w:r>
        <w:rPr>
          <w:b w:val="0"/>
          <w:i w:val="0"/>
        </w:rPr>
        <w:t>Ответ нужно завершать экономической интерпретацией, а не только числом: что означает результат для фирмы, потребителя или собственника ресурса.</w:t>
      </w:r>
    </w:p>
    <w:p>
      <w:pPr>
        <w:pStyle w:val="Heading2"/>
      </w:pPr>
      <w:r>
        <w:t>Задача 10. Эластичность спроса</w:t>
      </w:r>
    </w:p>
    <w:p>
      <w:pPr>
        <w:spacing w:after="60" w:line="240" w:lineRule="auto"/>
      </w:pPr>
      <w:r>
        <w:rPr>
          <w:b w:val="0"/>
          <w:i w:val="0"/>
        </w:rPr>
        <w:t>Условие: Цена выросла с 10 до 12, объем упал со 100 до 80.</w:t>
      </w:r>
    </w:p>
    <w:p>
      <w:pPr>
        <w:pStyle w:val="ListNumber"/>
        <w:spacing w:after="20"/>
      </w:pPr>
      <w:r>
        <w:t>%ΔQ=(80-100)/100=-20%.</w:t>
      </w:r>
    </w:p>
    <w:p>
      <w:pPr>
        <w:pStyle w:val="ListNumber"/>
        <w:spacing w:after="20"/>
      </w:pPr>
      <w:r>
        <w:t>%ΔP=(12-10)/10=20%.</w:t>
      </w:r>
    </w:p>
    <w:p>
      <w:pPr>
        <w:pStyle w:val="ListNumber"/>
        <w:spacing w:after="20"/>
      </w:pPr>
      <w:r>
        <w:t>E=-20%/20%=-1.</w:t>
      </w:r>
    </w:p>
    <w:p>
      <w:pPr>
        <w:pStyle w:val="ListNumber"/>
        <w:spacing w:after="20"/>
      </w:pPr>
      <w:r>
        <w:t>По модулю эластичность единичная.</w:t>
      </w:r>
    </w:p>
    <w:p>
      <w:pPr>
        <w:spacing w:after="60" w:line="240" w:lineRule="auto"/>
      </w:pPr>
      <w:r>
        <w:rPr>
          <w:b w:val="0"/>
          <w:i w:val="0"/>
        </w:rPr>
        <w:t>Ответ нужно завершать экономической интерпретацией, а не только числом: что означает результат для фирмы, потребителя или собственника ресурса.</w:t>
      </w:r>
    </w:p>
    <w:p>
      <w:pPr>
        <w:pStyle w:val="Heading1"/>
      </w:pPr>
      <w:r>
        <w:t>Раздел 12. Глоссарий ключевых понятий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20"/>
            </w:pPr>
            <w:r>
              <w:rPr>
                <w:b/>
                <w:sz w:val="17"/>
              </w:rPr>
              <w:t>Термин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b/>
                <w:sz w:val="17"/>
              </w:rPr>
              <w:t>Определение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Альтернативные издержки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ценность лучшей упущенной альтернативы использования ресурса.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Амортизация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перенос стоимости основного капитала на продукт и накопление средств на восстановление.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Антимонопольная политика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меры государства против злоупотребления рыночной властью и антиконкурентных соглашений.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Асимметрия информации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ситуация, когда одна сторона сделки информирована лучше другой.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Банкротство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неспособность должника удовлетворить требования кредиторов.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Бухгалтерская прибыль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выручка минус явные бухгалтерские издержки.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Внутренняя норма доходности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ставка дисконтирования, при которой NPV равна нулю.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Дифференциальная рента I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рента из-за различий плодородия и местоположения участков.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Дифференциальная рента II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рента от дополнительных вложений в землю.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Дисконтирование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приведение будущих доходов к текущей стоимости.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Дуополия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олигополия из двух фирм.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Естественная монополия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рынок, где одна фирма производит дешевле нескольких из-за масштаба.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Избыточная мощность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выпуск ниже минимума ATC при монополистической конкуренции.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Индекс Лернера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показатель монопольной власти: (P-MC)/P.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Информационный ресурс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знание, уменьшающее неопределенность экономического выбора.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Картель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соглашение фирм о ценах, объемах или разделе рынка.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Конкуренция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соперничество за ограниченный спрос и ресурсы.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Краткосрочный период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период, в котором хотя бы один фактор производства фиксирован.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Кривая реакции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оптимальный выпуск фирмы при заданном выпуске конкурента.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Малый бизнес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небольшие фирмы, важные для занятости, гибкости и конкуренции.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Мертвый груз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потери общественного благосостояния от монополии или налога.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Монополистическая конкуренция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рынок многих фирм с дифференцированным продуктом.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Монополия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рынок одного продавца с высокими барьерами входа.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Монопсония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рынок одного покупателя ресурса, например труда.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Моральный риск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изменение поведения после заключения договора из-за неполного контроля.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Неблагоприятный отбор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вытеснение качественных участников рынка некачественными из-за асимметрии информации.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Нормальная прибыль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минимальный доход предпринимателя, удерживающий его в бизнесе.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Олигополия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рынок нескольких крупных взаимозависимых фирм.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Предельные издержки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прирост общих издержек при увеличении выпуска на единицу.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Предельный доход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прирост выручки при продаже дополнительной единицы.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Предпринимательство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деятельность по поиску возможностей, соединению ресурсов и принятию риска.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Рента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доход от редкого ресурса с ограниченным предложением.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Рынок лимонов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модель, где плохое качество вытесняет хорошее из-за асимметрии информации.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Совершенная конкуренция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модель рынка с множеством фирм, однородным товаром и свободным входом.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Точка безубыточности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объем выпуска, при котором TR=TC.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Точка закрытия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минимум AVC; при цене ниже нее фирма прекращает выпуск.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Трансакционные издержки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затраты на поиск информации, переговоры и контроль сделки.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Франчайзинг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ведение бизнеса под брендом и стандартами франчайзера.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Х-неэффективность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потери от слабых стимулов к снижению издержек при монополии.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Экономическая прибыль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выручка минус явные и неявные издержки.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Экономия на масштабе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снижение средних долгосрочных издержек при росте выпуска.</w:t>
            </w:r>
          </w:p>
        </w:tc>
      </w:tr>
      <w:tr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Эластичность</w:t>
            </w:r>
          </w:p>
        </w:tc>
        <w:tc>
          <w:tcPr>
            <w:tcW w:type="dxa" w:w="5156"/>
          </w:tcPr>
          <w:p>
            <w:pPr>
              <w:spacing w:after="20"/>
            </w:pPr>
            <w:r>
              <w:rPr>
                <w:sz w:val="17"/>
              </w:rPr>
              <w:t>чувствительность одной величины к изменению другой.</w:t>
            </w:r>
          </w:p>
        </w:tc>
      </w:tr>
    </w:tbl>
    <w:p>
      <w:pPr>
        <w:pStyle w:val="Heading1"/>
      </w:pPr>
      <w:r>
        <w:t>Раздел 13. Частые уточняющие вопросы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rPr>
                <w:b/>
                <w:sz w:val="17"/>
              </w:rPr>
              <w:t>Уточнение</w:t>
            </w:r>
          </w:p>
        </w:tc>
        <w:tc>
          <w:tcPr>
            <w:tcW w:type="dxa" w:w="5156"/>
          </w:tcPr>
          <w:p>
            <w:r>
              <w:rPr>
                <w:b/>
                <w:sz w:val="17"/>
              </w:rPr>
              <w:t>Как отвечать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Чем экономическая прибыль отличается от бухгалтерской?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Экономическая учитывает неявные альтернативные издержки, бухгалтерская - только явные платежи. Поэтому экономическая прибыль меньше бухгалтерской.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Почему MC пересекает ATC в минимуме?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Пока MC ниже ATC, каждая новая единица снижает среднюю; когда MC выше ATC, средняя растет. Равенство соответствует минимуму.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Почему при совершенной конкуренции P=MR?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Фирма мала относительно рынка и может продать любой объем по заданной цене, поэтому дополнительная единица приносит ровно цену.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Почему у монополиста MR&lt;P?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Чтобы продать больше, монополист снижает цену не только на последнюю, но и на предыдущие единицы, поэтому прирост выручки меньше цены.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Почему монополия не всегда зло?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Временная монополия может стимулировать инновации и окупать НИОКР, но устойчивая монополия снижает выпуск и порождает X-неэффективность.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Чем олигополия отличается от монополистической конкуренции?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В олигополии фирм мало и они стратегически взаимозависимы; в монополистической конкуренции фирм много, а рыночная власть основана на дифференциации.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Почему картели нестабильны?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Каждый участник хочет тайно увеличить выпуск по высокой картельной цене, поэтому возникает стимул к нарушению соглашения.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Что означает MRP=MRC?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Фирма нанимает ресурс до точки, где дополнительный доход от ресурса равен дополнительным затратам на него.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Почему земля имеет ренту?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Ее предложение ограничено и неоднородно, поэтому собственник получает доход от редкости и качества участка.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Почему NPV лучше срока окупаемости?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NPV учитывает все денежные потоки, время и стоимость капитала; срок окупаемости игнорирует доходы после окупаемости.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Почему рынок лимонов может разрушиться?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Покупатель не отличает хорошее качество от плохого и снижает готовность платить; продавцы хороших товаров уходят.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Как связаны трансакционные издержки и фирма?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Фирма возникает там, где внутреннее управление дешевле, чем постоянные рыночные сделки и переговоры.</w:t>
            </w:r>
          </w:p>
        </w:tc>
      </w:tr>
    </w:tbl>
    <w:p>
      <w:pPr>
        <w:pStyle w:val="Heading1"/>
      </w:pPr>
      <w:r>
        <w:t>Раздел 14. Типичные ошибки на экзамене и как их избежать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rPr>
                <w:b/>
                <w:sz w:val="17"/>
              </w:rPr>
              <w:t>Ошибка</w:t>
            </w:r>
          </w:p>
        </w:tc>
        <w:tc>
          <w:tcPr>
            <w:tcW w:type="dxa" w:w="5156"/>
          </w:tcPr>
          <w:p>
            <w:r>
              <w:rPr>
                <w:b/>
                <w:sz w:val="17"/>
              </w:rPr>
              <w:t>Как исправить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Смешивать бухгалтерскую и экономическую прибыль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Всегда проговаривай: экономическая прибыль учитывает альтернативные издержки и нормальную прибыль.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Писать MR=MC только для монополии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Это универсальное правило максимизации прибыли, но в совершенной конкуренции MR=P.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Забывать точку закрытия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Если P&lt;AVC, фирма закрывается в краткосрочном периоде, даже если есть постоянные издержки.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Называть ренту только арендной платой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Рента - чистый доход от земли; арендная плата может включать амортизацию и процент на капитал.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Путать дифференциальную ренту I и II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I - природные и пространственные различия; II - результат дополнительных вложений.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Считать IRR главным критерием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Главный критерий - NPV; IRR является вторичным и может быть неоднозначным при нестандартных потоках.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Говорить, что реклама только вредна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Реклама может как манипулировать, так и снижать издержки поиска информации.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Не объяснять график словами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Каждая ось и каждая кривая должны быть названы, затем объясняется точка равновесия.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Не делать вывод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Ответ заканчивай одной фразой: что модель показывает и какое решение принимает фирма/потребитель/государство.</w:t>
            </w:r>
          </w:p>
        </w:tc>
      </w:tr>
      <w:tr>
        <w:tc>
          <w:tcPr>
            <w:tcW w:type="dxa" w:w="5156"/>
          </w:tcPr>
          <w:p>
            <w:r>
              <w:rPr>
                <w:sz w:val="17"/>
              </w:rPr>
              <w:t>Игнорировать российскую специфику</w:t>
            </w:r>
          </w:p>
        </w:tc>
        <w:tc>
          <w:tcPr>
            <w:tcW w:type="dxa" w:w="5156"/>
          </w:tcPr>
          <w:p>
            <w:r>
              <w:rPr>
                <w:sz w:val="17"/>
              </w:rPr>
              <w:t>Для Финуниверситета полезно упоминать естественные монополии, сырьевую зависимость, слабость профсоюзов, проблемы основного капитала и трансакционные издержки.</w:t>
            </w:r>
          </w:p>
        </w:tc>
      </w:tr>
    </w:tbl>
    <w:p>
      <w:pPr>
        <w:pStyle w:val="Heading1"/>
      </w:pPr>
      <w:r>
        <w:t>Раздел 15. Мини-планы ответов по самым опасным темам</w:t>
      </w:r>
    </w:p>
    <w:p>
      <w:pPr>
        <w:pStyle w:val="Heading2"/>
      </w:pPr>
      <w:r>
        <w:t>Шумпетер и Кирцнер</w:t>
      </w:r>
    </w:p>
    <w:p>
      <w:pPr>
        <w:pStyle w:val="ListBullet"/>
        <w:spacing w:after="20"/>
      </w:pPr>
      <w:r>
        <w:t>1. Дать определение предпринимательства.</w:t>
      </w:r>
    </w:p>
    <w:p>
      <w:pPr>
        <w:pStyle w:val="ListBullet"/>
        <w:spacing w:after="20"/>
      </w:pPr>
      <w:r>
        <w:t>2. Шумпетер: инновация и новые комбинации.</w:t>
      </w:r>
    </w:p>
    <w:p>
      <w:pPr>
        <w:pStyle w:val="ListBullet"/>
        <w:spacing w:after="20"/>
      </w:pPr>
      <w:r>
        <w:t>3. Кирцнер: предпринимательская бдительность и поиск возможностей.</w:t>
      </w:r>
    </w:p>
    <w:p>
      <w:pPr>
        <w:pStyle w:val="ListBullet"/>
        <w:spacing w:after="20"/>
      </w:pPr>
      <w:r>
        <w:t>4. Сравнить: создание неравновесия против обнаружения неравновесия.</w:t>
      </w:r>
    </w:p>
    <w:p>
      <w:pPr>
        <w:pStyle w:val="ListBullet"/>
        <w:spacing w:after="20"/>
      </w:pPr>
      <w:r>
        <w:t>5. Вывод: обе трактовки дополняют друг друга.</w:t>
      </w:r>
    </w:p>
    <w:p>
      <w:pPr>
        <w:spacing w:after="60" w:line="240" w:lineRule="auto"/>
      </w:pPr>
      <w:r>
        <w:t>Финальная фраза: эта тема показывает, что рыночный результат зависит не только от цены, но и от информации, институтов, структуры собственности и стимулов участников.</w:t>
      </w:r>
    </w:p>
    <w:p>
      <w:pPr>
        <w:pStyle w:val="Heading2"/>
      </w:pPr>
      <w:r>
        <w:t>Земельная рента</w:t>
      </w:r>
    </w:p>
    <w:p>
      <w:pPr>
        <w:pStyle w:val="ListBullet"/>
        <w:spacing w:after="20"/>
      </w:pPr>
      <w:r>
        <w:t>1. Земля как ограниченный и неоднородный ресурс.</w:t>
      </w:r>
    </w:p>
    <w:p>
      <w:pPr>
        <w:pStyle w:val="ListBullet"/>
        <w:spacing w:after="20"/>
      </w:pPr>
      <w:r>
        <w:t>2. Вертикальное предложение земли.</w:t>
      </w:r>
    </w:p>
    <w:p>
      <w:pPr>
        <w:pStyle w:val="ListBullet"/>
        <w:spacing w:after="20"/>
      </w:pPr>
      <w:r>
        <w:t>3. Дифференциальная рента I: плодородие и местоположение.</w:t>
      </w:r>
    </w:p>
    <w:p>
      <w:pPr>
        <w:pStyle w:val="ListBullet"/>
        <w:spacing w:after="20"/>
      </w:pPr>
      <w:r>
        <w:t>4. Дифференциальная рента II: дополнительные вложения.</w:t>
      </w:r>
    </w:p>
    <w:p>
      <w:pPr>
        <w:pStyle w:val="ListBullet"/>
        <w:spacing w:after="20"/>
      </w:pPr>
      <w:r>
        <w:t>5. Кто получает ренту: в краткосрочном периоде возможен выигрыш арендатора, в долгосрочном собственник включает ее в арендную плату.</w:t>
      </w:r>
    </w:p>
    <w:p>
      <w:pPr>
        <w:spacing w:after="60" w:line="240" w:lineRule="auto"/>
      </w:pPr>
      <w:r>
        <w:t>Финальная фраза: эта тема показывает, что рыночный результат зависит не только от цены, но и от информации, институтов, структуры собственности и стимулов участников.</w:t>
      </w:r>
    </w:p>
    <w:p>
      <w:pPr>
        <w:pStyle w:val="Heading2"/>
      </w:pPr>
      <w:r>
        <w:t>Монополия</w:t>
      </w:r>
    </w:p>
    <w:p>
      <w:pPr>
        <w:pStyle w:val="ListBullet"/>
        <w:spacing w:after="20"/>
      </w:pPr>
      <w:r>
        <w:t>1. Один продавец, барьеры входа.</w:t>
      </w:r>
    </w:p>
    <w:p>
      <w:pPr>
        <w:pStyle w:val="ListBullet"/>
        <w:spacing w:after="20"/>
      </w:pPr>
      <w:r>
        <w:t>2. Убывающий спрос и MR ниже P.</w:t>
      </w:r>
    </w:p>
    <w:p>
      <w:pPr>
        <w:pStyle w:val="ListBullet"/>
        <w:spacing w:after="20"/>
      </w:pPr>
      <w:r>
        <w:t>3. Оптимум MR=MC.</w:t>
      </w:r>
    </w:p>
    <w:p>
      <w:pPr>
        <w:pStyle w:val="ListBullet"/>
        <w:spacing w:after="20"/>
      </w:pPr>
      <w:r>
        <w:t>4. Цена по кривой спроса, P&gt;MC.</w:t>
      </w:r>
    </w:p>
    <w:p>
      <w:pPr>
        <w:pStyle w:val="ListBullet"/>
        <w:spacing w:after="20"/>
      </w:pPr>
      <w:r>
        <w:t>5. Последствия: DWL, X-неэффективность, монопольная прибыль.</w:t>
      </w:r>
    </w:p>
    <w:p>
      <w:pPr>
        <w:spacing w:after="60" w:line="240" w:lineRule="auto"/>
      </w:pPr>
      <w:r>
        <w:t>Финальная фраза: эта тема показывает, что рыночный результат зависит не только от цены, но и от информации, институтов, структуры собственности и стимулов участников.</w:t>
      </w:r>
    </w:p>
    <w:p>
      <w:pPr>
        <w:pStyle w:val="Heading2"/>
      </w:pPr>
      <w:r>
        <w:t>Монополистическая конкуренция</w:t>
      </w:r>
    </w:p>
    <w:p>
      <w:pPr>
        <w:pStyle w:val="ListBullet"/>
        <w:spacing w:after="20"/>
      </w:pPr>
      <w:r>
        <w:t>1. Много фирм и дифференцированный товар.</w:t>
      </w:r>
    </w:p>
    <w:p>
      <w:pPr>
        <w:pStyle w:val="ListBullet"/>
        <w:spacing w:after="20"/>
      </w:pPr>
      <w:r>
        <w:t>2. Краткосрочно возможна прибыль.</w:t>
      </w:r>
    </w:p>
    <w:p>
      <w:pPr>
        <w:pStyle w:val="ListBullet"/>
        <w:spacing w:after="20"/>
      </w:pPr>
      <w:r>
        <w:t>3. Долгосрочно вход фирм снижает прибыль до нуля.</w:t>
      </w:r>
    </w:p>
    <w:p>
      <w:pPr>
        <w:pStyle w:val="ListBullet"/>
        <w:spacing w:after="20"/>
      </w:pPr>
      <w:r>
        <w:t>4. Избыточная мощность.</w:t>
      </w:r>
    </w:p>
    <w:p>
      <w:pPr>
        <w:pStyle w:val="ListBullet"/>
        <w:spacing w:after="20"/>
      </w:pPr>
      <w:r>
        <w:t>5. Реклама как инструмент конкуренции и сигнал качества.</w:t>
      </w:r>
    </w:p>
    <w:p>
      <w:pPr>
        <w:spacing w:after="60" w:line="240" w:lineRule="auto"/>
      </w:pPr>
      <w:r>
        <w:t>Финальная фраза: эта тема показывает, что рыночный результат зависит не только от цены, но и от информации, институтов, структуры собственности и стимулов участников.</w:t>
      </w:r>
    </w:p>
    <w:p>
      <w:pPr>
        <w:pStyle w:val="Heading2"/>
      </w:pPr>
      <w:r>
        <w:t>NPV и IRR</w:t>
      </w:r>
    </w:p>
    <w:p>
      <w:pPr>
        <w:pStyle w:val="ListBullet"/>
        <w:spacing w:after="20"/>
      </w:pPr>
      <w:r>
        <w:t>1. Объяснить временную стоимость денег.</w:t>
      </w:r>
    </w:p>
    <w:p>
      <w:pPr>
        <w:pStyle w:val="ListBullet"/>
        <w:spacing w:after="20"/>
      </w:pPr>
      <w:r>
        <w:t>2. Записать PV и NPV.</w:t>
      </w:r>
    </w:p>
    <w:p>
      <w:pPr>
        <w:pStyle w:val="ListBullet"/>
        <w:spacing w:after="20"/>
      </w:pPr>
      <w:r>
        <w:t>3. Правило NPV&gt;0.</w:t>
      </w:r>
    </w:p>
    <w:p>
      <w:pPr>
        <w:pStyle w:val="ListBullet"/>
        <w:spacing w:after="20"/>
      </w:pPr>
      <w:r>
        <w:t>4. IRR как ставка при NPV=0.</w:t>
      </w:r>
    </w:p>
    <w:p>
      <w:pPr>
        <w:pStyle w:val="ListBullet"/>
        <w:spacing w:after="20"/>
      </w:pPr>
      <w:r>
        <w:t>5. Почему NPV приоритетнее IRR.</w:t>
      </w:r>
    </w:p>
    <w:p>
      <w:pPr>
        <w:spacing w:after="60" w:line="240" w:lineRule="auto"/>
      </w:pPr>
      <w:r>
        <w:t>Финальная фраза: эта тема показывает, что рыночный результат зависит не только от цены, но и от информации, институтов, структуры собственности и стимулов участников.</w:t>
      </w:r>
    </w:p>
    <w:p>
      <w:pPr>
        <w:pStyle w:val="Heading2"/>
      </w:pPr>
      <w:r>
        <w:t>Асимметрия информации</w:t>
      </w:r>
    </w:p>
    <w:p>
      <w:pPr>
        <w:pStyle w:val="ListBullet"/>
        <w:spacing w:after="20"/>
      </w:pPr>
      <w:r>
        <w:t>1. Одна сторона знает больше другой.</w:t>
      </w:r>
    </w:p>
    <w:p>
      <w:pPr>
        <w:pStyle w:val="ListBullet"/>
        <w:spacing w:after="20"/>
      </w:pPr>
      <w:r>
        <w:t>2. Неблагоприятный отбор до сделки.</w:t>
      </w:r>
    </w:p>
    <w:p>
      <w:pPr>
        <w:pStyle w:val="ListBullet"/>
        <w:spacing w:after="20"/>
      </w:pPr>
      <w:r>
        <w:t>3. Моральный риск после сделки.</w:t>
      </w:r>
    </w:p>
    <w:p>
      <w:pPr>
        <w:pStyle w:val="ListBullet"/>
        <w:spacing w:after="20"/>
      </w:pPr>
      <w:r>
        <w:t>4. Рынок лимонов как пример.</w:t>
      </w:r>
    </w:p>
    <w:p>
      <w:pPr>
        <w:pStyle w:val="ListBullet"/>
        <w:spacing w:after="20"/>
      </w:pPr>
      <w:r>
        <w:t>5. Решения: гарантии, сигнализирование, репутация, скрининг.</w:t>
      </w:r>
    </w:p>
    <w:p>
      <w:pPr>
        <w:spacing w:after="60" w:line="240" w:lineRule="auto"/>
      </w:pPr>
      <w:r>
        <w:t>Финальная фраза: эта тема показывает, что рыночный результат зависит не только от цены, но и от информации, институтов, структуры собственности и стимулов участников.</w:t>
      </w:r>
    </w:p>
    <w:p>
      <w:pPr>
        <w:pStyle w:val="Heading1"/>
      </w:pPr>
      <w:r>
        <w:t>Раздел 16. Последняя страница перед входом в аудиторию</w:t>
      </w:r>
    </w:p>
    <w:p>
      <w:pPr>
        <w:spacing w:after="60" w:line="240" w:lineRule="auto"/>
      </w:pPr>
      <w:r>
        <w:t>Произнеси вслух пять универсальных фраз, которые подходят почти к любому билету:</w:t>
      </w:r>
    </w:p>
    <w:p>
      <w:pPr>
        <w:pStyle w:val="ListBullet"/>
        <w:spacing w:after="20"/>
      </w:pPr>
      <w:r>
        <w:t>В основе модели лежит предельный анализ: рациональный агент сравнивает дополнительный доход и дополнительные издержки.</w:t>
      </w:r>
    </w:p>
    <w:p>
      <w:pPr>
        <w:pStyle w:val="ListBullet"/>
        <w:spacing w:after="20"/>
      </w:pPr>
      <w:r>
        <w:t>Краткосрочный и долгосрочный периоды дают разные результаты, потому что в долгосрочном периоде изменяются все факторы и возможен вход/выход фирм.</w:t>
      </w:r>
    </w:p>
    <w:p>
      <w:pPr>
        <w:pStyle w:val="ListBullet"/>
        <w:spacing w:after="20"/>
      </w:pPr>
      <w:r>
        <w:t>Рыночная структура определяется числом фирм, барьерами входа, характером продукта и полнотой информации.</w:t>
      </w:r>
    </w:p>
    <w:p>
      <w:pPr>
        <w:pStyle w:val="ListBullet"/>
        <w:spacing w:after="20"/>
      </w:pPr>
      <w:r>
        <w:t>Отклонение от совершенной конкуренции обычно означает рыночную власть, цену выше предельных издержек и потери эффективности.</w:t>
      </w:r>
    </w:p>
    <w:p>
      <w:pPr>
        <w:pStyle w:val="ListBullet"/>
        <w:spacing w:after="20"/>
      </w:pPr>
      <w:r>
        <w:t>Российская специфика проявляется в высокой роли крупных предприятий, естественных монополий, сырьевых ресурсов и институциональных издержек.</w:t>
      </w:r>
    </w:p>
    <w:p>
      <w:pPr>
        <w:spacing w:after="60" w:line="240" w:lineRule="auto"/>
      </w:pPr>
      <w:r>
        <w:t>Главное: не пытайся вспомнить весь текст. Вспоминай каркас: определение -&gt; признаки -&gt; график/формула -&gt; последствия -&gt; пример -&gt; вывод.</w:t>
      </w:r>
    </w:p>
    <w:p>
      <w:pPr>
        <w:pStyle w:val="Heading1"/>
      </w:pPr>
      <w:r>
        <w:t>Раздел 17. Экзаменационный тренажер: как отвечать без паники</w:t>
      </w:r>
    </w:p>
    <w:p>
      <w:pPr>
        <w:pStyle w:val="Heading2"/>
      </w:pPr>
      <w:r>
        <w:t>Если попался вопрос про фирму</w:t>
      </w:r>
    </w:p>
    <w:p>
      <w:pPr>
        <w:spacing w:after="60" w:line="240" w:lineRule="auto"/>
      </w:pPr>
      <w:r>
        <w:t>Сразу определи период: краткосрочный или долгосрочный. Затем назови цель фирмы - максимизация прибыли или минимизация убытков. После этого запиши MR=MC. Если речь о совершенной конкуренции, замени MR на P. Если нужно объяснить график издержек, обязательно скажи, что MC пересекает AVC и ATC в точках минимума, потому что предельная величина тянет среднюю вниз или вверх.</w:t>
      </w:r>
    </w:p>
    <w:p>
      <w:pPr>
        <w:pStyle w:val="ListBullet"/>
        <w:spacing w:after="20"/>
      </w:pPr>
      <w:r>
        <w:t>Фраза для вывода: поэтому реальное рыночное равновесие зависит не только от цены, но и от издержек, информации, институтов и структуры рынка.</w:t>
      </w:r>
    </w:p>
    <w:p>
      <w:pPr>
        <w:pStyle w:val="Heading2"/>
      </w:pPr>
      <w:r>
        <w:t>Если попался вопрос про монополию</w:t>
      </w:r>
    </w:p>
    <w:p>
      <w:pPr>
        <w:spacing w:after="60" w:line="240" w:lineRule="auto"/>
      </w:pPr>
      <w:r>
        <w:t>Сначала дай признаки: один продавец, барьеры входа, отсутствие близких заменителей. Затем покажи механизм: монополист видит весь рыночный спрос, поэтому для увеличения продаж снижает цену, а MR&lt;P. Оптимум находится по MR=MC, цена определяется по кривой спроса. Заверши последствиями: цена выше, выпуск ниже, возникает DWL и X-неэффективность.</w:t>
      </w:r>
    </w:p>
    <w:p>
      <w:pPr>
        <w:pStyle w:val="ListBullet"/>
        <w:spacing w:after="20"/>
      </w:pPr>
      <w:r>
        <w:t>Фраза для вывода: поэтому реальное рыночное равновесие зависит не только от цены, но и от издержек, информации, институтов и структуры рынка.</w:t>
      </w:r>
    </w:p>
    <w:p>
      <w:pPr>
        <w:pStyle w:val="Heading2"/>
      </w:pPr>
      <w:r>
        <w:t>Если попался вопрос про олигополию</w:t>
      </w:r>
    </w:p>
    <w:p>
      <w:pPr>
        <w:spacing w:after="60" w:line="240" w:lineRule="auto"/>
      </w:pPr>
      <w:r>
        <w:t>Главное слово - взаимозависимость. Ни одна фирма не может принимать решение, не предполагая реакцию конкурентов. Назови три формы: картель, картелеподобная структура, нескоординированная олигополия. Для Курно скажи, что фирмы конкурируют объемами, а равновесие возникает в пересечении кривых реакции.</w:t>
      </w:r>
    </w:p>
    <w:p>
      <w:pPr>
        <w:pStyle w:val="ListBullet"/>
        <w:spacing w:after="20"/>
      </w:pPr>
      <w:r>
        <w:t>Фраза для вывода: поэтому реальное рыночное равновесие зависит не только от цены, но и от издержек, информации, институтов и структуры рынка.</w:t>
      </w:r>
    </w:p>
    <w:p>
      <w:pPr>
        <w:pStyle w:val="Heading2"/>
      </w:pPr>
      <w:r>
        <w:t>Если попался вопрос про рынок факторов</w:t>
      </w:r>
    </w:p>
    <w:p>
      <w:pPr>
        <w:spacing w:after="60" w:line="240" w:lineRule="auto"/>
      </w:pPr>
      <w:r>
        <w:t>Начни с производного спроса. Фирме нужен не сам ресурс, а продукт, который он помогает произвести. Оптимум: MRP=MRC. Если ресурс дешевле своей предельной доходности, его надо увеличить; если дороже - сократить. Для труда добавь социальную специфику: работник не отделим от рабочей силы, существуют профсоюзы, монопсония, государственное регулирование.</w:t>
      </w:r>
    </w:p>
    <w:p>
      <w:pPr>
        <w:pStyle w:val="ListBullet"/>
        <w:spacing w:after="20"/>
      </w:pPr>
      <w:r>
        <w:t>Фраза для вывода: поэтому реальное рыночное равновесие зависит не только от цены, но и от издержек, информации, институтов и структуры рынка.</w:t>
      </w:r>
    </w:p>
    <w:p>
      <w:pPr>
        <w:pStyle w:val="Heading2"/>
      </w:pPr>
      <w:r>
        <w:t>Если попался вопрос про землю</w:t>
      </w:r>
    </w:p>
    <w:p>
      <w:pPr>
        <w:spacing w:after="60" w:line="240" w:lineRule="auto"/>
      </w:pPr>
      <w:r>
        <w:t>Обязательно скажи, что земля ограничена, неподвижна и неоднородна. Предложение земли почти вертикально, поэтому рента определяется спросом. Различай ренту и арендную плату. Дифференциальная рента I возникает из-за плодородия и удаленности, II - из-за дополнительных вложений. Цена земли - капитализированная рента.</w:t>
      </w:r>
    </w:p>
    <w:p>
      <w:pPr>
        <w:pStyle w:val="ListBullet"/>
        <w:spacing w:after="20"/>
      </w:pPr>
      <w:r>
        <w:t>Фраза для вывода: поэтому реальное рыночное равновесие зависит не только от цены, но и от издержек, информации, институтов и структуры рынка.</w:t>
      </w:r>
    </w:p>
    <w:p>
      <w:pPr>
        <w:pStyle w:val="Heading2"/>
      </w:pPr>
      <w:r>
        <w:t>Если попался вопрос про информацию</w:t>
      </w:r>
    </w:p>
    <w:p>
      <w:pPr>
        <w:spacing w:after="60" w:line="240" w:lineRule="auto"/>
      </w:pPr>
      <w:r>
        <w:t>Начни с того, что полная информация является сильной предпосылкой классических рыночных моделей. В реальности информация неполна и распределена неравномерно. Это создает асимметрию, неблагоприятный отбор и моральный риск. Рынок лимонов показывает, что плохое качество может вытеснять хорошее. Решения: гарантии, репутация, сигнализирование, скрининг, стандарты.</w:t>
      </w:r>
    </w:p>
    <w:p>
      <w:pPr>
        <w:pStyle w:val="ListBullet"/>
        <w:spacing w:after="20"/>
      </w:pPr>
      <w:r>
        <w:t>Фраза для вывода: поэтому реальное рыночное равновесие зависит не только от цены, но и от издержек, информации, институтов и структуры рынка.</w:t>
      </w:r>
    </w:p>
    <w:p>
      <w:pPr>
        <w:pStyle w:val="Heading1"/>
      </w:pPr>
      <w:r>
        <w:t>Раздел 18. Быстрый контроль знаний</w:t>
      </w:r>
    </w:p>
    <w:p>
      <w:pPr>
        <w:pStyle w:val="ListBullet"/>
        <w:spacing w:after="20"/>
      </w:pPr>
      <w:r>
        <w:t>Почему экономическая прибыль может быть нулевой, хотя фирма не убыточна?</w:t>
      </w:r>
    </w:p>
    <w:p>
      <w:pPr>
        <w:pStyle w:val="ListBullet"/>
        <w:spacing w:after="20"/>
      </w:pPr>
      <w:r>
        <w:t>Почему при P ниже AVC фирма закрывается, а при P между AVC и ATC продолжает выпуск?</w:t>
      </w:r>
    </w:p>
    <w:p>
      <w:pPr>
        <w:pStyle w:val="ListBullet"/>
        <w:spacing w:after="20"/>
      </w:pPr>
      <w:r>
        <w:t>Почему монополист не назначает бесконечно высокую цену?</w:t>
      </w:r>
    </w:p>
    <w:p>
      <w:pPr>
        <w:pStyle w:val="ListBullet"/>
        <w:spacing w:after="20"/>
      </w:pPr>
      <w:r>
        <w:t>Почему картель похож на монополию, но обычно менее устойчив?</w:t>
      </w:r>
    </w:p>
    <w:p>
      <w:pPr>
        <w:pStyle w:val="ListBullet"/>
        <w:spacing w:after="20"/>
      </w:pPr>
      <w:r>
        <w:t>Почему реклама может одновременно снижать и повышать общественные издержки?</w:t>
      </w:r>
    </w:p>
    <w:p>
      <w:pPr>
        <w:pStyle w:val="ListBullet"/>
        <w:spacing w:after="20"/>
      </w:pPr>
      <w:r>
        <w:t>Почему NPV является более надежным критерием, чем срок окупаемости?</w:t>
      </w:r>
    </w:p>
    <w:p>
      <w:pPr>
        <w:pStyle w:val="ListBullet"/>
        <w:spacing w:after="20"/>
      </w:pPr>
      <w:r>
        <w:t>Почему рента может расти даже без роста усилий землевладельца?</w:t>
      </w:r>
    </w:p>
    <w:p>
      <w:pPr>
        <w:pStyle w:val="ListBullet"/>
        <w:spacing w:after="20"/>
      </w:pPr>
      <w:r>
        <w:t>Почему асимметрия информации порождает фиаско рынка?</w:t>
      </w:r>
    </w:p>
    <w:p>
      <w:pPr>
        <w:pStyle w:val="ListBullet"/>
        <w:spacing w:after="20"/>
      </w:pPr>
      <w:r>
        <w:t>Почему фирма существует, если рынок способен координировать обмен через цены?</w:t>
      </w:r>
    </w:p>
    <w:p>
      <w:pPr>
        <w:pStyle w:val="ListBullet"/>
        <w:spacing w:after="20"/>
      </w:pPr>
      <w:r>
        <w:t>Почему монопсония ведет к меньшей занятости и более низкой зарплате?</w:t>
      </w:r>
    </w:p>
    <w:p>
      <w:pPr>
        <w:spacing w:after="60" w:line="240" w:lineRule="auto"/>
      </w:pPr>
      <w:r>
        <w:t>Если ты можешь устно ответить на эти вопросы без подсказки, основная логика курса уже собрана.</w:t>
      </w:r>
    </w:p>
    <w:p>
      <w:pPr>
        <w:pStyle w:val="Heading1"/>
      </w:pPr>
      <w:r>
        <w:t>Раздел 19. Финальная репетиция ответа по образцу билета</w:t>
      </w:r>
    </w:p>
    <w:p>
      <w:pPr>
        <w:pStyle w:val="Heading2"/>
      </w:pPr>
      <w:r>
        <w:t>Вопрос 1. Функции предпринимательства. Шумпетер и Кирцнер</w:t>
      </w:r>
    </w:p>
    <w:p>
      <w:pPr>
        <w:spacing w:after="60" w:line="240" w:lineRule="auto"/>
      </w:pPr>
      <w:r>
        <w:t>Предпринимательство в рыночной экономике выполняет функцию соединения ресурсов, организации производства, принятия риска, поиска прибыли и обновления хозяйственной системы. У Шумпетера предприниматель является новатором: он осуществляет новые комбинации факторов производства, создает новые товары, технологии, рынки, источники сырья и организационные формы. Его деятельность нарушает старое равновесие и запускает процесс творческого разрушения. У Кирцнера предприниматель является носителем предпринимательской бдительности: он замечает рыночные диспропорции, ценовые разрывы и неиспользованные возможности. Поэтому шумпетерианский предприниматель создает изменения, а кирцнеровский - обнаруживает и использует уже существующие возможности.</w:t>
      </w:r>
    </w:p>
    <w:p>
      <w:pPr>
        <w:pStyle w:val="Heading2"/>
      </w:pPr>
      <w:r>
        <w:t>Вопрос 2. Земельная рента и вложения в землю</w:t>
      </w:r>
    </w:p>
    <w:p>
      <w:pPr>
        <w:spacing w:after="60" w:line="240" w:lineRule="auto"/>
      </w:pPr>
      <w:r>
        <w:t>Земля как фактор производства ограничена, неподвижна и неоднородна по плодородию и местоположению. Если участки отличаются урожайностью и удаленностью от рынка, лучшие участки дают доход сверх дохода предельного участка. Это дифференциальная рента I. Если арендатор делает дополнительные вложения - удобрения, мелиорация, техника, инфраструктура - и получает дополнительный доход, возникает дифференциальная рента II. В краткосрочном периоде часть эффекта может достаться арендатору, особенно если договор аренды фиксирован. В долгосрочном периоде собственник земли стремится учесть повышенную доходность участка и присвоить устойчивую ренту через рост арендной платы.</w:t>
      </w:r>
    </w:p>
    <w:p>
      <w:pPr>
        <w:pStyle w:val="Heading2"/>
      </w:pPr>
      <w:r>
        <w:t>Вопрос 3. Задача по фирме, монополии и излишку потребителя</w:t>
      </w:r>
    </w:p>
    <w:p>
      <w:pPr>
        <w:spacing w:after="60" w:line="240" w:lineRule="auto"/>
      </w:pPr>
      <w:r>
        <w:t>Алгоритм решения: сначала определить рыночную структуру. Если фирма в совершенной конкуренции, цена равна MR и условие оптимума P=MC. Если фирма обладает рыночной властью, нужно использовать MR=MC, а цену находить по кривой спроса. Финансовый результат считается как прибыль: π=TR-TC или π=(P-ATC)·Q. Излишек потребителя при линейном спросе равен площади треугольника между кривой спроса и рыночной ценой: CS=1/2·(Pmax-P*)·Q*. Если на графике цена выше предельных издержек и выпуск ниже конкурентного, ситуация может соответствовать монополии; если спрос фирмы горизонтален, это совершенная конкуренция.</w:t>
      </w:r>
    </w:p>
    <w:p>
      <w:pPr>
        <w:pStyle w:val="Heading1"/>
      </w:pPr>
      <w:r>
        <w:t>Раздел 20. Личная стратегия подготовки на 24 часа</w:t>
      </w:r>
    </w:p>
    <w:p>
      <w:pPr>
        <w:pStyle w:val="ListBullet"/>
        <w:spacing w:after="20"/>
      </w:pPr>
      <w:r>
        <w:t>2 часа: выучить формулы и графики из разделов 2-3.</w:t>
      </w:r>
    </w:p>
    <w:p>
      <w:pPr>
        <w:pStyle w:val="ListBullet"/>
        <w:spacing w:after="20"/>
      </w:pPr>
      <w:r>
        <w:t>4 часа: пройти развернутые ответы 1-33, особенно издержки, конкуренцию, монополию, олигополию.</w:t>
      </w:r>
    </w:p>
    <w:p>
      <w:pPr>
        <w:pStyle w:val="ListBullet"/>
        <w:spacing w:after="20"/>
      </w:pPr>
      <w:r>
        <w:t>3 часа: пройти ответы 34-63: факторы производства, капитал, земля, информация, риск.</w:t>
      </w:r>
    </w:p>
    <w:p>
      <w:pPr>
        <w:pStyle w:val="ListBullet"/>
        <w:spacing w:after="20"/>
      </w:pPr>
      <w:r>
        <w:t>2 часа: прорешать типовые задачи раздела 11.</w:t>
      </w:r>
    </w:p>
    <w:p>
      <w:pPr>
        <w:pStyle w:val="ListBullet"/>
        <w:spacing w:after="20"/>
      </w:pPr>
      <w:r>
        <w:t>1 час: проговорить вслух образец билета из раздела 19.</w:t>
      </w:r>
    </w:p>
    <w:p>
      <w:pPr>
        <w:pStyle w:val="ListBullet"/>
        <w:spacing w:after="20"/>
      </w:pPr>
      <w:r>
        <w:t>Перед сном: повторить супершпаргалку и типичные ошибки.</w:t>
      </w:r>
    </w:p>
    <w:p>
      <w:pPr>
        <w:pStyle w:val="ListBullet"/>
        <w:spacing w:after="20"/>
      </w:pPr>
      <w:r>
        <w:t>Утром: не читать всё подряд, а повторить только формулы, графики и финальные выводы.</w:t>
      </w:r>
    </w:p>
    <w:p>
      <w:pPr>
        <w:spacing w:after="60" w:line="240" w:lineRule="auto"/>
      </w:pPr>
      <w:r>
        <w:t>Главная цель последнего дня - не объем чтения, а способность быстро восстановить структуру любого ответа. На экзамене ценится не заученный текст, а логика: категория, предпосылки, модель, график, вывод.</w:t>
      </w:r>
    </w:p>
    <w:p>
      <w:pPr>
        <w:pStyle w:val="Heading1"/>
      </w:pPr>
      <w:r>
        <w:t>Раздел 21. Чек-лист готовности на 100%</w:t>
      </w:r>
    </w:p>
    <w:p>
      <w:pPr>
        <w:pStyle w:val="ListBullet"/>
        <w:spacing w:after="40"/>
      </w:pPr>
      <w:r>
        <w:t>Я могу объяснить отличие бухгалтерских и экономических издержек.</w:t>
      </w:r>
    </w:p>
    <w:p>
      <w:pPr>
        <w:pStyle w:val="ListBullet"/>
        <w:spacing w:after="40"/>
      </w:pPr>
      <w:r>
        <w:t>Я могу нарисовать AFC, AVC, ATC и MC.</w:t>
      </w:r>
    </w:p>
    <w:p>
      <w:pPr>
        <w:pStyle w:val="ListBullet"/>
        <w:spacing w:after="40"/>
      </w:pPr>
      <w:r>
        <w:t>Я могу объяснить MR=MC словами.</w:t>
      </w:r>
    </w:p>
    <w:p>
      <w:pPr>
        <w:pStyle w:val="ListBullet"/>
        <w:spacing w:after="40"/>
      </w:pPr>
      <w:r>
        <w:t>Я различаю совершенную конкуренцию, монополию, монополистическую конкуренцию и олигополию.</w:t>
      </w:r>
    </w:p>
    <w:p>
      <w:pPr>
        <w:pStyle w:val="ListBullet"/>
        <w:spacing w:after="40"/>
      </w:pPr>
      <w:r>
        <w:t>Я знаю, почему у монополии MR&lt;P.</w:t>
      </w:r>
    </w:p>
    <w:p>
      <w:pPr>
        <w:pStyle w:val="ListBullet"/>
        <w:spacing w:after="40"/>
      </w:pPr>
      <w:r>
        <w:t>Я могу решить задачу на прибыль фирмы.</w:t>
      </w:r>
    </w:p>
    <w:p>
      <w:pPr>
        <w:pStyle w:val="ListBullet"/>
        <w:spacing w:after="40"/>
      </w:pPr>
      <w:r>
        <w:t>Я могу найти излишек потребителя по линейному спросу.</w:t>
      </w:r>
    </w:p>
    <w:p>
      <w:pPr>
        <w:pStyle w:val="ListBullet"/>
        <w:spacing w:after="40"/>
      </w:pPr>
      <w:r>
        <w:t>Я могу объяснить ренту, арендную плату и цену земли.</w:t>
      </w:r>
    </w:p>
    <w:p>
      <w:pPr>
        <w:pStyle w:val="ListBullet"/>
        <w:spacing w:after="40"/>
      </w:pPr>
      <w:r>
        <w:t>Я могу рассчитать NPV и объяснить IRR.</w:t>
      </w:r>
    </w:p>
    <w:p>
      <w:pPr>
        <w:pStyle w:val="ListBullet"/>
        <w:spacing w:after="40"/>
      </w:pPr>
      <w:r>
        <w:t>Я могу объяснить рынок лимонов и трансакционные издержки.</w:t>
      </w:r>
    </w:p>
    <w:p>
      <w:pPr>
        <w:pStyle w:val="ListBullet"/>
        <w:spacing w:after="40"/>
      </w:pPr>
      <w:r>
        <w:t>Я могу ответить на образец билета без чтения текста.</w:t>
      </w:r>
    </w:p>
    <w:p>
      <w:pPr>
        <w:pStyle w:val="ListBullet"/>
        <w:spacing w:after="40"/>
      </w:pPr>
      <w:r>
        <w:t>Я заканчиваю каждый ответ экономическим выводом.</w:t>
      </w:r>
    </w:p>
    <w:p>
      <w:r>
        <w:t>Если по каждому пункту ответ уверенный, сборник можно считать освоенным. Если какой-то пункт вызывает ступор, вернись к соответствующему разделу и проговори ответ по схеме: определение - модель - график - вывод.</w:t>
      </w:r>
    </w:p>
    <w:p>
      <w:r>
        <w:br w:type="page"/>
      </w:r>
    </w:p>
    <w:p>
      <w:pPr>
        <w:pStyle w:val="Heading1"/>
      </w:pPr>
      <w:r>
        <w:t>Последняя страница: универсальный шаблон ответа</w:t>
      </w:r>
    </w:p>
    <w:p>
      <w:pPr>
        <w:spacing w:after="80"/>
      </w:pPr>
      <w:r>
        <w:t>1. Дать определение категории.</w:t>
      </w:r>
    </w:p>
    <w:p>
      <w:pPr>
        <w:spacing w:after="80"/>
      </w:pPr>
      <w:r>
        <w:t>2. Назвать основные признаки и предпосылки модели.</w:t>
      </w:r>
    </w:p>
    <w:p>
      <w:pPr>
        <w:spacing w:after="80"/>
      </w:pPr>
      <w:r>
        <w:t>3. Записать формулу или нарисовать график.</w:t>
      </w:r>
    </w:p>
    <w:p>
      <w:pPr>
        <w:spacing w:after="80"/>
      </w:pPr>
      <w:r>
        <w:t>4. Объяснить экономический смысл точки равновесия.</w:t>
      </w:r>
    </w:p>
    <w:p>
      <w:pPr>
        <w:spacing w:after="80"/>
      </w:pPr>
      <w:r>
        <w:t>5. Показать последствия для фирмы, потребителя, собственника ресурса или государства.</w:t>
      </w:r>
    </w:p>
    <w:p>
      <w:pPr>
        <w:spacing w:after="80"/>
      </w:pPr>
      <w:r>
        <w:t>6. Добавить пример из российской экономики, если тема это позволяет.</w:t>
      </w:r>
    </w:p>
    <w:p>
      <w:pPr>
        <w:spacing w:after="80"/>
      </w:pPr>
      <w:r>
        <w:t>7. Завершить выводом: что показывает модель и какое решение принимает экономический агент.</w:t>
      </w:r>
    </w:p>
    <w:p>
      <w:pPr>
        <w:spacing w:after="80"/>
      </w:pPr>
      <w:r>
        <w:t>Универсальная финальная фраза: таким образом, рассматриваемая модель показывает, как ограниченность ресурсов, структура рынка, издержки, информация и институты определяют поведение экономических агентов и итоговое распределение общественного благосостояния.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Полный экзаменационный сборник по микроэкономике</dc:title>
  <dc:subject>Экономическая теория. Микроэкономика</dc:subject>
  <dc:creator>OpenAI</dc:creator>
  <cp:keywords>микроэкономика, экзамен, Финансовый университет, издержки, монополия, рента, NPV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