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00"/>
        <w:jc w:val="center"/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>교원 디지털 역량 연수 · 실습형 강의원고</w:t>
      </w:r>
    </w:p>
    <w:p>
      <w:pPr>
        <w:pStyle w:val="Title"/>
        <w:spacing w:before="400" w:after="200"/>
        <w:jc w:val="center"/>
      </w:pPr>
      <w:r>
        <w:rPr>
          <w:rFonts w:ascii="Malgun Gothic" w:hAnsi="Malgun Gothic" w:eastAsia="Malgun Gothic" w:cs="Malgun Gothic"/>
          <w:b/>
          <w:i w:val="0"/>
          <w:color w:val="344A38"/>
          <w:sz w:val="52"/>
        </w:rPr>
        <w:t>T-ong × Google Calendar</w:t>
        <w:br/>
        <w:t>양방향 동기화</w:t>
      </w:r>
    </w:p>
    <w:p>
      <w:pPr>
        <w:spacing w:after="520"/>
        <w:jc w:val="center"/>
      </w:pPr>
      <w:r>
        <w:rPr>
          <w:rFonts w:ascii="Malgun Gothic" w:hAnsi="Malgun Gothic" w:eastAsia="Malgun Gothic" w:cs="Malgun Gothic"/>
          <w:b w:val="0"/>
          <w:i w:val="0"/>
          <w:color w:val="66736A"/>
          <w:sz w:val="24"/>
        </w:rPr>
        <w:t>Google Cloud 설정부터 더미 일정 검증·전체 다시 가져오기까지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88"/>
        <w:gridCol w:w="3289"/>
        <w:gridCol w:w="3288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34"/>
              </w:rPr>
              <w:t>60분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6736A"/>
                <w:sz w:val="18"/>
              </w:rPr>
              <w:t>본 강의</w:t>
            </w:r>
          </w:p>
        </w:tc>
        <w:tc>
          <w:tcPr>
            <w:tcW w:type="dxa" w:w="3289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34"/>
              </w:rPr>
              <w:t>12장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6736A"/>
                <w:sz w:val="18"/>
              </w:rPr>
              <w:t>슬라이드별 원고</w:t>
            </w:r>
          </w:p>
        </w:tc>
        <w:tc>
          <w:tcPr>
            <w:tcW w:type="dxa" w:w="328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34"/>
              </w:rPr>
              <w:t>+20분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6736A"/>
                <w:sz w:val="18"/>
              </w:rPr>
              <w:t>선택 실습</w:t>
            </w:r>
          </w:p>
        </w:tc>
      </w:tr>
    </w:tbl>
    <w:p/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연수 성공 기준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T-ong에서 만든 ‘연수 테스트 A’가 Google Calendar에 나타나고, Google Calendar에서 만든 ‘연수 테스트 B’가 T-ong에 나타나는 것을 모두 확인한다.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Malgun Gothic" w:hAnsi="Malgun Gothic" w:eastAsia="Malgun Gothic" w:cs="Malgun Gothic"/>
          <w:b w:val="0"/>
          <w:i w:val="0"/>
          <w:color w:val="66736A"/>
          <w:sz w:val="18"/>
        </w:rPr>
        <w:t>대상  전국 초·중·고 교직원  |  환경  PC·태블릿 웹브라우저  |  작성 기준  2026-09-01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color w:val="66736A"/>
          <w:sz w:val="18"/>
        </w:rPr>
        <w:t>서비스  https://t-ong.vercel.app  |  버전  v5.17.0-preview.62</w:t>
      </w:r>
    </w:p>
    <w:p/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BECE8"/>
            <w:tcBorders>
              <w:left w:val="single" w:sz="10" w:space="0" w:color="B55342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B55342"/>
                <w:sz w:val="20"/>
              </w:rPr>
              <w:t>보안 원칙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실습에는 실제 학생 이름·상담 내용·전화번호를 쓰지 않습니다. Client Secret, API Key, access token, .env 파일은 입력·캡처·공유하지 않습니다.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algun Gothic" w:hAnsi="Malgun Gothic" w:eastAsia="Malgun Gothic" w:cs="Malgun Gothic"/>
          <w:b w:val="0"/>
          <w:i/>
          <w:color w:val="66736A"/>
          <w:sz w:val="19"/>
        </w:rPr>
        <w:t>현장 강사가 슬라이드와 함께 그대로 읽고 진행할 수 있도록 구성한 원고입니다.</w:t>
      </w:r>
    </w:p>
    <w:p>
      <w:r>
        <w:br w:type="page"/>
      </w:r>
    </w:p>
    <w:p>
      <w:pPr>
        <w:pStyle w:val="Heading1"/>
        <w:pBdr>
          <w:bottom w:val="single" w:sz="12" w:space="5" w:color="C8A455"/>
        </w:pBdr>
      </w:pPr>
      <w:r>
        <w:t>연수 운영표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슬라이드 12장 기준 60분 진행안입니다. 질문이 길어지면 각 슬라이드의 ‘실패 시 대체 진행’을 사용하고, 실습은 선택 20분 과정으로 분리합니다.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0"/>
        <w:gridCol w:w="1980"/>
        <w:gridCol w:w="5185"/>
        <w:gridCol w:w="1780"/>
      </w:tblGrid>
      <w:tr>
        <w:trPr>
          <w:cantSplit/>
          <w:tblHeader w:val="true"/>
        </w:trPr>
        <w:tc>
          <w:tcPr>
            <w:tcW w:type="dxa" w:w="92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구간</w:t>
            </w:r>
          </w:p>
        </w:tc>
        <w:tc>
          <w:tcPr>
            <w:tcW w:type="dxa" w:w="19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시간</w:t>
            </w:r>
          </w:p>
        </w:tc>
        <w:tc>
          <w:tcPr>
            <w:tcW w:type="dxa" w:w="518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핵심 내용</w:t>
            </w:r>
          </w:p>
        </w:tc>
        <w:tc>
          <w:tcPr>
            <w:tcW w:type="dxa" w:w="17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9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도입</w:t>
            </w:r>
          </w:p>
        </w:tc>
        <w:tc>
          <w:tcPr>
            <w:tcW w:type="dxa" w:w="198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0–7분</w:t>
            </w:r>
          </w:p>
        </w:tc>
        <w:tc>
          <w:tcPr>
            <w:tcW w:type="dxa" w:w="518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연수 목표·보안 경계·전체 흐름</w:t>
            </w:r>
          </w:p>
        </w:tc>
        <w:tc>
          <w:tcPr>
            <w:tcW w:type="dxa" w:w="178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성공 기준 공유</w:t>
            </w:r>
          </w:p>
        </w:tc>
      </w:tr>
      <w:tr>
        <w:tc>
          <w:tcPr>
            <w:tcW w:type="dxa" w:w="9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준비</w:t>
            </w:r>
          </w:p>
        </w:tc>
        <w:tc>
          <w:tcPr>
            <w:tcW w:type="dxa" w:w="198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7–12분</w:t>
            </w:r>
          </w:p>
        </w:tc>
        <w:tc>
          <w:tcPr>
            <w:tcW w:type="dxa" w:w="518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계정·브라우저·주소·화면 공유 점검</w:t>
            </w:r>
          </w:p>
        </w:tc>
        <w:tc>
          <w:tcPr>
            <w:tcW w:type="dxa" w:w="178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사전 체크 완료</w:t>
            </w:r>
          </w:p>
        </w:tc>
      </w:tr>
      <w:tr>
        <w:tc>
          <w:tcPr>
            <w:tcW w:type="dxa" w:w="9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Cloud</w:t>
            </w:r>
          </w:p>
        </w:tc>
        <w:tc>
          <w:tcPr>
            <w:tcW w:type="dxa" w:w="198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12–37분</w:t>
            </w:r>
          </w:p>
        </w:tc>
        <w:tc>
          <w:tcPr>
            <w:tcW w:type="dxa" w:w="518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API, 브랜딩/대상, 범위, 웹 OAuth 원본</w:t>
            </w:r>
          </w:p>
        </w:tc>
        <w:tc>
          <w:tcPr>
            <w:tcW w:type="dxa" w:w="178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웹 Client ID</w:t>
            </w:r>
          </w:p>
        </w:tc>
      </w:tr>
      <w:tr>
        <w:tc>
          <w:tcPr>
            <w:tcW w:type="dxa" w:w="9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연결</w:t>
            </w:r>
          </w:p>
        </w:tc>
        <w:tc>
          <w:tcPr>
            <w:tcW w:type="dxa" w:w="198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37–47분</w:t>
            </w:r>
          </w:p>
        </w:tc>
        <w:tc>
          <w:tcPr>
            <w:tcW w:type="dxa" w:w="518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Client ID 저장·Google 계정 연결</w:t>
            </w:r>
          </w:p>
        </w:tc>
        <w:tc>
          <w:tcPr>
            <w:tcW w:type="dxa" w:w="178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‘연결됨’ 확인</w:t>
            </w:r>
          </w:p>
        </w:tc>
      </w:tr>
      <w:tr>
        <w:tc>
          <w:tcPr>
            <w:tcW w:type="dxa" w:w="9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검증</w:t>
            </w:r>
          </w:p>
        </w:tc>
        <w:tc>
          <w:tcPr>
            <w:tcW w:type="dxa" w:w="198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47–58분</w:t>
            </w:r>
          </w:p>
        </w:tc>
        <w:tc>
          <w:tcPr>
            <w:tcW w:type="dxa" w:w="518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A·B 양방향 시험·전체 다시 가져오기</w:t>
            </w:r>
          </w:p>
        </w:tc>
        <w:tc>
          <w:tcPr>
            <w:tcW w:type="dxa" w:w="178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양방향 체크</w:t>
            </w:r>
          </w:p>
        </w:tc>
      </w:tr>
      <w:tr>
        <w:tc>
          <w:tcPr>
            <w:tcW w:type="dxa" w:w="9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정리</w:t>
            </w:r>
          </w:p>
        </w:tc>
        <w:tc>
          <w:tcPr>
            <w:tcW w:type="dxa" w:w="198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58–60분</w:t>
            </w:r>
          </w:p>
        </w:tc>
        <w:tc>
          <w:tcPr>
            <w:tcW w:type="dxa" w:w="518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6단계 문제 해결·개인정보 옵션 확인</w:t>
            </w:r>
          </w:p>
        </w:tc>
        <w:tc>
          <w:tcPr>
            <w:tcW w:type="dxa" w:w="178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현장 점검표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강의 시작 10분 전 체크리스트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T-ong 운영 주소(https://t-ong.vercel.app)와 Google Calendar, Google Cloud Console을 각각 새 탭에 연다.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Cloud Console에서 오늘 사용할 프로젝트와 Google 계정을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브라우저 팝업 허용, 네트워크, 태블릿 절전/화면 꺼짐 시간을 확인한다.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‘연수 테스트 A’, ‘연수 테스트 B’라는 더미 일정 이름을 메모장에 준비한다.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화면 공유 전 이메일·Client ID·프로젝트 번호는 마스킹하고 Client Secret·토큰 창은 닫는다.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실패 시 보여 줄 슬라이드 캡처 또는 녹화 화면을 오프라인으로 준비한다.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EAF2F7"/>
            <w:tcBorders>
              <w:left w:val="single" w:sz="10" w:space="0" w:color="3B6C8E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3B6C8E"/>
                <w:sz w:val="20"/>
              </w:rPr>
              <w:t>강사가 먼저 말할 한 문장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구조화된 학생·학급·출결·관찰 기록은 Google로 자동 전송되지 않습니다. 그러나 일정 제목·메모에 직접 적은 개인정보는 일정과 함께 전송될 수 있으므로 실습에는 더미 내용만 사용합니다.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강의 중 사용하지 않을 것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실제 학생 이름, 상담 제목, 보호자 전화번호가 든 일정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Client Secret, API Key, access token, .env 파일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192.168.* 내부망 주소 또는 더 이상 사용하지 않는 seattong 서비스 주소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다른 교사의 Google 계정이나 대신 로그인한 공용 계정</w:t>
      </w: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01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T-ong × Google Calendar 양방향 동기화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00:00–03:00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3분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양방향 성공 = T-ong→Google 1건 + Google→T-ong 1건 확인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오늘 연수의 목적을 ‘구글 계정 연결’이 아니라 ‘양방향 일정 흐름을 검증하는 것’으로 합의한다.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학생 자료와 OAuth 자격 정보가 섞이지 않도록 보안 경계를 먼저 설명한다.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“오늘은 T-ong 교무수첩과 Google Calendar를 양방향으로 연결하는 전 과정을 함께 확인하겠습니다. 최종 성공 기준은 단순히 ‘연결됨’이 보이는 것이 아닙니다. T-ong에서 만든 더미 일정이 Google에 나타나고, Google에서 만든 다른 더미 일정이 T-ong에 들어오는 두 방향을 모두 확인하는 것입니다.”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“T-ong의 구조화된 학생·학급·출결·관찰 기록은 브라우저의 localStorage에 저장되며 Google Calendar로 자동 전송되지 않습니다. 다만 사용자가 일정 제목이나 메모에 학생 이름·상담 내용 같은 정보를 직접 적고 해당 전송 옵션을 켜면 그 일정 내용은 Google로 전송될 수 있습니다. 오늘 실습에서는 실제 학생 이름, 상담 내용, 전화번호를 쓰지 않고 ‘연수 테스트 A·B’처럼 의미 없는 더미 제목만 사용하겠습니다.”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“또 하나의 원칙은 비밀정보를 화면에 띄우지 않는 것입니다. Client Secret, API Key, access token, .env 파일은 캡처하거나 공유하지 않습니다. 이 원칙을 지키면서도 설정과 동기화는 충분히 완료할 수 있습니다.”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표지에서 연수 제목과 60분 구성, 선택 실습 20분 구성을 안내한다.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화면 공유 알림·메신저 알림·비밀번호 관리자 팝업이 꺼져 있는지 마지막으로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참여자에게 실제 일정 대신 더미 일정만 만들도록 요청한다.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양방향 성공 = T-ong→Google 1건 + Google→T-ong 1건 확인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구조화된 학생부·출결 자료는 자동 전송되지 않지만, 일정 제목·메모에 직접 적은 개인정보는 일정과 함께 전송될 수 있다.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민감정보는 강의 화면과 배포 자료에 남기지 않는다.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학생 자료도 Google 서버로 올라가나요?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구조화된 학생·학급·출결·관찰 기록은 Google로 자동 전송되지 않고 해당 브라우저의 localStorage에 저장됩니다. 그러나 일정 제목·메모에 학생 정보를 직접 적고 전송하면 그 일정 내용은 Google에 저장될 수 있으므로 개인정보를 넣지 않는 것이 원칙입니다.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오늘 제 실제 학교 일정을 써도 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시연 중에는 더미 일정을 권합니다. 설정이 끝난 뒤 본인 화면에서 필요한 일정만 입력하세요.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인터넷 또는 Google 로그인이 준비되지 않은 참여자는 강사의 녹화 화면이나 슬라이드만 따라오게 하고, 실습은 마지막 선택 실습 시간 또는 개인 환경에서 진행하도록 안내합니다.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02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한 번 설정하고, 이후에는 버튼 한 번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03:00–07:00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4분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대상 calendarId는 primary이다.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설정–연결–검증의 세 단계 흐름을 한눈에 이해한다.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T-ong이 현재 Google 계정의 기본 캘린더(primary)를 대상으로 한다는 점을 이해한다.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“전체 과정은 세 덩어리로 보면 쉽습니다. 첫째, Google Cloud에서 Calendar API와 OAuth를 한 번 설정합니다. 둘째, 발급된 웹 클라이언트 ID를 T-ong에 저장하고 Google 계정을 연결합니다. 셋째, 두 개의 더미 일정으로 양방향을 검증합니다.”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“연결 이후에는 T-ong의 ‘Google 동기화’ 버튼으로 현재 계정의 기본 캘린더, 즉 primary 캘린더와 일정을 주고받습니다. T-ong에서 일정이 바뀌면 약 1.4초 뒤 반영을 시도하고, 앱 탭을 사용 중일 때는 약 60초 간격으로 Google 변경 사항을 확인합니다. 다른 탭에서 돌아왔을 때도 다시 확인합니다.”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“다만 ‘자동’이라는 말은 항상 즉시라는 뜻이 아닙니다. 네트워크, 브라우저 절전, 권한 상태에 따라 늦어질 수 있으므로 수동 동기화와 ‘Google 일정 전체 다시 가져오기’가 복구 경로로 제공됩니다.”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슬라이드의 ① Google Cloud 설정 ② T-ong 연결 ③ 양방향 시험 흐름을 순서대로 가리킨다.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Google Calendar에서 현재 보고 있는 캘린더가 ‘내 캘린더’의 기본 캘린더인지 짚어 준다.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T-ong 일정관리 상단의 ‘Google 동기화’ 버튼과 하단 연결 상태 영역의 위치를 예고한다.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대상 calendarId는 primary이다.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보조·공유·공휴일·과거에 따로 만든 ‘T-ong 일정’ 캘린더는 현재 기본 동기화 대상이 아니다.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자동 동기화가 늦을 때 수동 버튼과 전체 다시 가져오기를 사용한다.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공유 캘린더도 함께 가져오나요?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현재 기본 동기화 대상은 로그인 계정의 primary 캘린더입니다. 공유·보조 캘린더 일정은 기본 대상이 아닙니다.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브라우저를 닫아도 1분마다 동기화되나요?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아닙니다. 현재 구조는 웹앱 탭이 열려 있고 사용 중일 때 동작합니다. 닫힌 브라우저에서 백그라운드 서버 동기화를 하는 방식이 아닙니다.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자동 주기 설명이 복잡하게 느껴지면 ‘앱을 열고 수동 동기화 버튼을 누르면 가장 확실하다’는 실무 규칙 하나만 남기고 다음 단계로 이동합니다.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03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먼저 확인하면 설정이 훨씬 빨라집니다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07:00–12:00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5분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운영 원본: https://t-ong.vercel.app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설정 전에 필요한 계정·브라우저·주소·보안 체크리스트를 점검한다.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운영 주소와 개발자용 로컬 주소를 혼동하지 않는다.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“설정을 시작하기 전에 네 가지만 확인하겠습니다. 첫째, Google Cloud 프로젝트를 편집할 수 있는 계정인지 확인합니다. 학교 계정은 관리자가 API나 외부 앱 사용을 제한할 수 있으니, 메뉴가 보이지 않으면 개인의 실수가 아니라 조직 정책일 수 있습니다.”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“둘째, 실제 운영 주소는 https://t-ong.vercel.app 입니다. OAuth의 승인된 JavaScript 원본에는 이 운영 주소를 정확히 입력합니다. 개발자가 같은 컴퓨터에서 시험할 때만 http://localhost:4321 을 추가합니다. 192.168.x.x 같은 내부망 주소는 Google 웹 OAuth 원본으로 권장하지 않으며 이번 안내에도 넣지 않습니다.”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“셋째, 팝업 차단과 서드파티 로그인 차단 여부를 확인합니다. 넷째, 화면 공유 중에는 Client ID 전체도 가급적 마스킹합니다. Client ID는 비밀번호는 아니지만 앱 식별자이므로 공개 문서에는 일부만 보여 주는 편이 안전합니다.”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체크리스트를 읽으며 참여자가 Google 계정, 브라우저 팝업, 운영 주소를 스스로 확인하게 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주소창에서 https://t-ong.vercel.app 을 열고 자물쇠/HTTPS 여부를 보여 준다.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내부망 주소(192.168.*)와 더 이상 사용하지 않는 seattong 주소를 등록하지 않는다고 선명하게 말한다.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운영 원본: https://t-ong.vercel.app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개발자 로컬 시험 원본: http://localhost:4321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Client Secret·API Key·access token·.env는 입력·공유·캡처하지 않는다.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학교 태블릿에서도 같은 설정을 다시 해야 하나요?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Google Cloud 프로젝트와 OAuth 클라이언트 설정은 한 번 구성하면 됩니다. 다만 기기별 브라우저 localStorage가 달라 T-ong의 Client ID 저장과 Google 연결은 새 브라우저에서 다시 필요할 수 있습니다.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192.168.219.100:4321을 원본에 넣으면 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아니요. 운영 사용은 t-ong.vercel.app을 등록하세요. 로컬 개발 시험은 localhost:4321만 사용합니다.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학교 정책으로 Cloud Console 접근이 막혀 있으면 관리자 문의 항목을 기록하고, 이미 설정된 강사 계정으로 이후 흐름을 시연합니다. 우회 계정 생성이나 정책 회피는 안내하지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04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Google Calendar API를 활성화합니다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12:00–18:00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6분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API·OAuth 클라이언트·동의 화면은 같은 Cloud 프로젝트 안에 있어야 한다.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올바른 Cloud 프로젝트에서 Google Calendar API를 활성화한다.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API 활성화와 OAuth 권한 범위 추가가 서로 다른 단계임을 구분한다.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“이제 Google Cloud Console에서 작업합니다. 화면 상단의 프로젝트 선택기를 먼저 확인하세요. 여러 프로젝트가 있다면 API를 켠 프로젝트와 OAuth 클라이언트를 만든 프로젝트가 반드시 같아야 합니다. 오늘은 프로젝트 이름보다 상단에 선택된 프로젝트 자체를 확인하는 습관이 중요합니다.”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“API 및 서비스의 라이브러리에서 ‘Google Calendar API’를 검색하고 사용 버튼을 누릅니다. 이미 ‘관리’라고 표시되면 활성화된 상태이므로 다시 누를 필요가 없습니다.”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“Calendar API를 켰다고 해서 앱 권한이 자동으로 생기는 것은 아닙니다. API 활성화는 문을 여는 작업이고, 뒤에서 설정할 OAuth 범위는 사용자가 어느 동작을 허용할지 정하는 작업입니다. 두 단계가 모두 필요합니다.”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Cloud Console 상단 프로젝트 선택기에서 사용 중인 프로젝트를 확인한다.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‘API 및 서비스’ → ‘라이브러리’ → ‘Google Calendar API’를 검색한다.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‘사용’ 또는 이미 활성화된 경우 ‘관리’ 표시를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브라우저 뒤로가기가 아니라 왼쪽 메뉴로 OAuth 설정 화면으로 이동한다.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API·OAuth 클라이언트·동의 화면은 같은 Cloud 프로젝트 안에 있어야 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‘API 활성화’와 ‘권한 범위 추가’는 별개다.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활성화 직후 콘솔 반영에 잠시 시간이 걸릴 수 있다.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Calendar API를 켰는데도 403 오류가 납니다.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프로젝트가 같은지, OAuth 범위가 추가됐는지, 현재 토큰을 새 권한으로 다시 받았는지 순서대로 확인해야 합니다.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결제 계정을 연결해야 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일반적인 개인 일정 동기화 설정에서 바로 결제를 요구하는 단계는 아닙니다. 조직 정책이나 쿼터 안내가 나오면 해당 프로젝트 관리자 화면을 확인하세요.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콘솔 메뉴 이름이 바뀌었으면 검색창에서 ‘Google Calendar API’를 직접 검색합니다. 활성화 상태만 확인한 뒤, 세부 통계 화면 설명은 생략해 시간을 확보합니다.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05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브랜딩과 대상 사용자를 설정합니다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18:00–24:00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6분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내부/외부 선택은 Google Workspace 조직 정책과 사용 범위에 따라 달라진다.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Google 인증 플랫폼의 브랜딩·대상 사용자를 설정한다.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테스트 모드에서 사용할 계정을 테스트 사용자로 등록해야 하는 경우를 이해한다.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“Google 인증 플랫폼에서 먼저 브랜딩을 설정합니다. 앱 이름은 사용자가 동의 화면에서 알아볼 수 있도록 ‘T-ong 교무수첩’처럼 명확히 적습니다. 사용자 지원 이메일과 개발자 연락처 이메일은 본인이 관리하는 주소를 사용합니다. 로고는 선택 사항이며, 오늘 연수에서는 필수 입력만 다룹니다.”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“다음은 대상 사용자입니다. 학교 Google Workspace 조직 안에서만 쓸 수 있고 관리자가 내부 앱 사용을 허용한 경우에는 내부 사용자가 가능할 수 있습니다. 개인 Google 계정이나 조직 밖 사용자도 연결할 계획이면 외부 사용자 구성이 필요합니다. 이 선택은 학교 정책에 따라 달라지므로 임의로 단정하지 않습니다.”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“외부 사용자이면서 앱이 테스트 상태라면 실제로 로그인할 Google 계정을 테스트 사용자에 추가합니다. 동의 화면이 막히는 가장 흔한 이유 중 하나가 이 단계 누락입니다. 공개 앱 전환과 검증은 별도 절차이므로, 개인 또는 제한된 현장 시험에서는 테스트 사용자 방식으로 먼저 검증합니다.”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Google 인증 플랫폼의 ‘브랜딩’에서 앱 이름·지원 이메일·연락처를 확인한다.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‘대상’에서 내부/외부 설정과 게시 상태를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외부 + 테스트 상태인 경우 ‘테스트 사용자’에 오늘 연결할 계정을 추가한다.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화면에 이메일 주소가 보이면 캡처 전에 흐리게 처리하거나 샘플 계정을 사용한다.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내부/외부 선택은 Google Workspace 조직 정책과 사용 범위에 따라 달라진다.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외부 테스트 상태에서는 로그인 계정이 테스트 사용자 목록에 있어야 할 수 있다.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앱 검증 완료 사례로 과장하지 말고 현재 운영·테스트 상태를 사실대로 안내한다.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‘이 앱은 확인되지 않았습니다’가 나오면 위험한가요?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테스트·검증 상태와 요청 범위를 먼저 확인해야 합니다. 본인이 만든 프로젝트이고 올바른 도메인·범위인지 확인한 뒤 진행하며, 출처를 모르는 프로젝트라면 진행하지 않습니다.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학생이나 동료 교사 모두 테스트 사용자에 넣어야 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테스트 상태에서 실제로 OAuth 로그인을 할 계정만 필요합니다. 학생 계정을 사용할 이유는 없으며, 동료 배포 범위가 커지면 게시·검증 정책을 별도로 검토해야 합니다.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학교 Workspace에서 ‘내부’ 선택이나 테스트 사용자 메뉴가 보이지 않으면 콘솔 권한·조직 정책 차이로 설명하고, 강사 프로젝트의 정상 화면 캡처로 다음 단계를 이어갑니다.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06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캘린더 읽기·쓰기 권한 범위를 추가합니다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24:00–30:00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6분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필수 캘린더 범위: https://www.googleapis.com/auth/calendar.events.owned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T-ong 양방향 동기화에 필요한 정확한 OAuth 범위를 추가한다.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기존 토큰이 이전 범위로 발급된 경우 재동의가 필요함을 이해한다.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“이제 데이터 액세스, 즉 OAuth 범위를 설정합니다. 기본 로그인 식별을 위한 openid와 email을 확인하고, 캘린더 범위로 https://www.googleapis.com/auth/calendar.events.owned 를 추가합니다.”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“이 범위는 사용자가 소유한 캘린더의 일정을 조회하고 생성·변경·삭제할 수 있게 합니다. T-ong에서 Google로 보내기만 되는데 Google에서 T-ong으로 안 들어온다면, 단순 쓰기 전용 범위이거나 이전 권한으로 받은 토큰이 남아 있는지 확인해야 합니다.”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“범위를 바꾼 뒤에는 기존 ‘연결됨’ 표시만 믿지 말고 Google 연결을 다시 진행해 새 범위에 동의합니다. 현재 액세스 토큰은 브라우저의 현재 탭 메모리에만 유지되며 T-ong 서버에 저장하지 않습니다.”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‘데이터 액세스’ → ‘범위 추가 또는 삭제’를 연다.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openid, email, calendar.events.owned가 선택되었는지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저장 후 T-ong에서 기존 연결을 다시 승인할 준비를 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범위 문자열은 슬라이드에서 복사하고 오탈자를 눈으로 재확인한다.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필수 캘린더 범위: https://www.googleapis.com/auth/calendar.events.owned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범위 변경 뒤에는 새 토큰을 받기 위해 재연결한다.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access token은 현재 탭 메모리에서만 사용되며 공개·캡처하면 안 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calendar.readonly만 추가하면 되나요?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가져오기만 한다면 읽기는 가능하지만 T-ong의 양방향 생성·변경에는 부족합니다. 현재 구현은 calendar.events.owned 범위를 기준으로 안내합니다.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프로필 범위도 꼭 넣어야 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현재 안내의 기본 식별 범위는 openid와 email입니다. 불필요한 범위를 임의로 늘리지 않습니다.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범위 검색 결과가 많으면 전체 캘린더 권한을 무작정 고르지 말고 정확한 scope 문자열로 검색합니다. 저장이 지연되면 새로고침 전에 잠시 기다리고, 프로젝트 선택이 바뀌지 않았는지 확인합니다.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07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웹 OAuth 클라이언트를 만듭니다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30:00–37:00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7분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웹 앱에는 ‘웹 애플리케이션’ OAuth 클라이언트를 사용한다.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웹 애플리케이션 유형의 OAuth 클라이언트를 만든다.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승인된 JavaScript 원본에 정확한 운영·로컬 주소만 등록한다.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“클라이언트 메뉴에서 새 OAuth 클라이언트를 만들고 애플리케이션 유형은 ‘웹 애플리케이션’을 선택합니다. T-ong은 브라우저에서 실행되는 웹앱이므로 데스크톱 앱이나 Android 유형이 아닙니다.”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“승인된 JavaScript 원본에는 https://t-ong.vercel.app 을 입력합니다. 개발자가 같은 PC에서 로컬 서버로 시험할 경우에만 http://localhost:4321 을 별도 행에 추가합니다. 경로, 쿼리, 끝 슬래시를 붙이지 않고 스킴·도메인·포트만 정확히 적습니다.”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“내부망 주소 192.168.x.x, 과거 서비스 seattong.vercel.app, 오타가 있는 도메인은 추가하지 않습니다. 원본 불일치 오류가 나면 대부분 주소창의 현재 origin과 Cloud Console 등록값이 한 글자라도 다른 경우입니다.”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“생성 뒤 Client ID와 Client Secret이 함께 보일 수 있습니다. T-ong에는 Client ID만 필요합니다. Client Secret은 복사하거나 화면에 남겨 두지 않습니다.”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‘클라이언트’ → ‘클라이언트 만들기’ → ‘웹 애플리케이션’을 선택한다.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승인된 JavaScript 원본에 https://t-ong.vercel.app 을 추가한다.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개발자 시연이 필요한 경우에만 http://localhost:4321 을 추가한다.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생성 결과에서 Client ID 위치만 가리키고 Client Secret 영역은 가린다.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웹 앱에는 ‘웹 애플리케이션’ OAuth 클라이언트를 사용한다.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승인 원본은 경로 없이 origin만 입력한다.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운영 원본과 개발자 로컬 원본 외의 주소를 무분별하게 추가하지 않는다.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승인된 리디렉션 URI도 넣어야 하나요?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현재 T-ong의 브라우저 토큰 연결 안내에서는 승인된 JavaScript 원본이 핵심입니다. 다른 인증 흐름을 임의로 섞어 리디렉션 URI를 만들지 않습니다.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태블릿 내부 IP를 원본에 추가해야 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아닙니다. 태블릿에서도 운영 주소 https://t-ong.vercel.app으로 접속합니다. 내부 IP 원본은 등록하지 않습니다.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원본 저장 오류가 나면 URL의 공백·끝 슬래시·경로를 제거하고 HTTPS 운영 주소인지 확인합니다. 콘솔 UI가 달라졌다면 ‘OAuth client ID’ 검색으로 같은 메뉴를 찾습니다.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08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클라이언트 ID만 T-ong에 저장합니다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37:00–42:00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5분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T-ong 입력값은 Client ID 하나다.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Google Cloud에서 발급한 Client ID만 T-ong 설정에 입력한다.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Client ID와 Client Secret의 역할과 공개 범위를 구분한다.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“Cloud Console에서 ‘…apps.googleusercontent.com’으로 끝나는 Client ID를 복사합니다. T-ong 일정관리의 Google Calendar 양방향 동기화 설정에 이 값만 붙여넣고 저장합니다.”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“Client ID는 앱을 식별하는 값으로 비밀번호와 같지는 않습니다. 그렇더라도 공개 블로그 스크린샷이나 연수 자료에서는 전체 값을 가리는 것이 좋습니다. 반대로 Client Secret, API Key, access token은 절대로 T-ong 입력란에 넣지 않고 공개하지 않습니다.”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“T-ong 데이터는 브라우저 로컬 저장 구조이므로 다른 노트북이나 다른 브라우저 프로필에서는 설정값이 자동으로 따라오지 않을 수 있습니다. 학교 노트북에서 처음 사용할 때는 Client ID를 다시 입력하고 Google 계정을 연결해야 할 수 있습니다.”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T-ong → 일정관리 → Google 동기화 설정 영역을 연다.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Client ID 입력란에 .apps.googleusercontent.com 값을 붙여넣는다.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저장 뒤 값이 유지되는지 확인하되 공개 화면에서는 가운데 부분을 가린다.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상담 일정·일정 메모 전송 옵션은 기본 꺼짐임을 짚고 필요할 때만 켜도록 안내한다.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T-ong 입력값은 Client ID 하나다.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Client Secret·API Key·access token을 입력하지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‘상담 일정도 Google에 보내기’와 ‘일정 메모도 Google에 보내기’는 기본 꺼짐이다.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Client ID를 공개하면 계정이 해킹되나요?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Client ID 자체는 앱 식별자라 비밀번호는 아닙니다. 다만 설정과 프로젝트 정보 노출을 줄이기 위해 공개 자료에서는 마스킹하고, 비밀값은 어떤 경우에도 공개하지 않습니다.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메모도 자동으로 Google에 올라가나요?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‘일정 메모도 Google에 보내기’는 기본 꺼짐입니다. 개인정보가 포함될 수 있으므로 필요한 경우에만 신중하게 켭니다.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입력란이 보이지 않으면 앱 버전을 확인하고 일정관리의 Google 동기화/연결 영역을 펼칩니다. 값 저장이 안 되면 브라우저 저장소 차단·시크릿 모드 여부를 확인합니다.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09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Google 계정을 연결하고 ‘연결됨’을 확인합니다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42:00–47:00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5분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선택한 계정 = 테스트 사용자 계정 = primary 일정이 있는 계정이어야 한다.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OAuth 동의 화면에서 올바른 계정과 권한을 승인한다.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‘연결됨’ 표시와 실제 데이터 동기화 성공을 구분한다.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“이제 ‘Google 동기화’ 버튼을 눌러 계정을 선택합니다. Cloud Console의 테스트 사용자로 등록한 계정과 실제 일정이 있는 계정이 같은지 확인하세요. 여러 Google 계정에 로그인되어 있으면 잘못된 계정을 고르는 일이 매우 흔합니다.”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“동의 화면에서 앱 이름과 요청 범위를 확인한 뒤 허용합니다. 완료되면 T-ong 하단 연결 상태가 ‘연결됨’으로 바뀌는지 확인합니다. 팝업이 닫혔는데 아무 변화가 없다면 팝업 차단, 원본 불일치, 테스트 사용자 누락, 이전 범위 토큰을 차례로 의심합니다.”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“중요하게도 ‘연결됨’은 토큰을 받아 Google API를 호출할 준비가 되었다는 뜻입니다. 양방향 성공은 다음 슬라이드의 두 더미 일정으로 따로 확인해야 합니다. 현재 access token은 탭 메모리에만 있으므로 탭을 닫거나 토큰이 만료되면 다시 연결할 수 있습니다.”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T-ong의 ‘Google 동기화’ 버튼을 누른다.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올바른 Google 계정을 선택하고 요청 범위를 읽은 뒤 허용한다.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일정관리 하단 또는 연결 영역에서 ‘연결됨’을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개발자 도구·네트워크 창에 토큰이 보일 수 있으므로 공개 시연에서는 열지 않는다.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선택한 계정 = 테스트 사용자 계정 = primary 일정이 있는 계정이어야 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‘연결됨’은 준비 완료이지 양방향 검증 완료가 아니다.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토큰은 현재 탭 메모리에서 사용되며 필요 시 다시 연결한다.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매번 로그인해야 하나요?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브라우저·토큰 상태에 따라 연결이 유지될 수 있지만, 탭 종료·만료·권한 변경 후에는 재연결이 필요할 수 있습니다.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연결됨인데 Google 일정이 안 보여요.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대상 캘린더가 primary인지, 조회할 달이 맞는지 확인한 뒤 수동 동기화와 ‘Google 일정 전체 다시 가져오기’를 순서대로 실행합니다.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팝업이 뜨지 않으면 브라우저 주소창의 팝업 차단 표시를 해제하고 한 번만 다시 누릅니다. 반복 클릭해 여러 로그인 창을 만들지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10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더미 일정 2건으로 양방향을 시험합니다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47:00–54:00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7분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한 번에 한 방향씩 시험하면 실패 지점을 찾기 쉽다.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T-ong→Google과 Google→T-ong 방향을 각각 분리해 검증한다.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중복·다른 계정·다른 캘린더 문제를 더미 일정으로 안전하게 진단한다.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“이제 가장 중요한 검증입니다. 먼저 T-ong에서 오늘 날짜에 ‘연수 테스트 A’를 만듭니다. 저장 뒤 Google 동기화 버튼을 누르고 Google Calendar의 같은 날짜, 같은 계정의 기본 캘린더에서 A가 보이는지 확인합니다. 이것이 T-ong에서 Google 방향입니다.”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“다음은 Google Calendar에서 내 기본 캘린더에 ‘연수 테스트 B’를 직접 만듭니다. T-ong으로 돌아와 Google 동기화 버튼을 누르거나 잠시 기다린 뒤 같은 달에서 B가 보이는지 확인합니다. 이것이 Google에서 T-ong 방향입니다.”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“A만 보이고 B가 안 보인다면 ‘전송 기능 전체가 고장’이라고 결론 내리지 않습니다. Google→T-ong 방향의 events.list 호출, 읽기·쓰기 권한, primary 선택, 기존 syncToken 상태를 점검해야 합니다. 이 구현은 timeMin/timeMax로 일정을 제한하지 않습니다. 오늘의 성공 기준은 A와 B 두 건을 모두 확인하는 것입니다.”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“시험이 끝나면 두 서비스에서 테스트 일정을 정리합니다. 동기화된 일정의 삭제 반영은 연결 상태와 일정 출처에 따라 확인하면서 진행하고, 실제 업무 일정과 섞이지 않도록 제목 앞에 ‘연수 테스트’를 붙입니다.”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T-ong에서 ‘연수 테스트 A’를 생성하고 수동 동기화한다.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Google Calendar의 primary 캘린더에서 A를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Google Calendar에서 ‘연수 테스트 B’를 생성한다.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T-ong으로 돌아와 동기화하고 B를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체크표에 A 방향·B 방향을 각각 성공/실패로 기록한다.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한 번에 한 방향씩 시험하면 실패 지점을 찾기 쉽다.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Google에서 만든 B는 반드시 로그인 계정의 primary 캘린더에 만든다.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양방향 검증 전에는 실제 상담·학생 관련 일정을 시험 데이터로 쓰지 않는다.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Google에서 만든 일정 일부만 들어옵니다.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events.list가 실제 호출되는지, calendar.events.owned 권한과 재동의 상태, primary 캘린더 여부, syncToken 상태를 확인하고 전체 다시 가져오기로 재조회합니다. 현재 구현은 timeMin/timeMax를 사용하지 않습니다.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같은 일정이 두 개 생겼어요.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같은 제목만으로 중복을 판단하지 말고 출처와 날짜를 확인합니다. 연속으로 동기화 버튼을 여러 번 누르지 말고 한 번의 처리가 끝난 뒤 다시 확인하세요.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시간 안에 Google 반영이 늦으면 A·B 생성 화면을 캡처해 두고 마지막 질의 시간에 다시 확인합니다. 강의 진도를 멈추지 말고 다음 복구 절차를 먼저 설명합니다.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11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Google 일정이 안 보이면 ‘전체 다시 가져오기’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54:00–58:00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4분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전체 다시 가져오기는 기존 syncToken 없이 페이지를 순회해 primary 전체를 재조회한 뒤 양방향 병합하는 복구 경로다.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일반 동기화와 ‘Google 일정 전체 다시 가져오기’의 차이를 이해한다.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Google→T-ong 누락 시 안전한 복구 순서를 적용한다.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“Google에서 만든 일정이 T-ong에 보이지 않을 때는 먼저 계정·primary 캘린더·월을 확인하고 일반 동기화를 한 번 누릅니다. 그래도 안 되면 ‘Google 일정 전체 다시 가져오기’를 사용합니다.”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“이 기능은 이전 syncToken을 사용하지 않고 events.list의 페이지를 끝까지 순회해 Google primary 일정을 전체 조회한 다음 양방향 병합을 수행합니다. 단순히 Google 일정을 로컬에 덧붙이는 백업·복원 버튼이 아닙니다. 실행 시 아직 Google에 보내지지 않은 로컬 일정이나 보류 중인 로컬 삭제가 Google에 반영될 수 있고, Google에서 이미 삭제된 연결 일정은 로컬에서도 사라질 수 있습니다.”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“따라서 중요한 일정이 있다면 먼저 T-ong 백업 또는 일정 내보내기를 하고, 미전송 일정과 삭제 대기 상태를 확인한 뒤 실행합니다. 가져오기 이후에도 Google과 T-ong의 양방향 상태를 맞추는 병합이 이어진다는 점을 참여자에게 분명히 설명합니다.”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“버튼을 누른 뒤 일정 수가 많으면 잠시 기다리고, 완료 안내가 나온 다음 월간 화면을 다시 확인합니다. 반복 클릭은 중복 호출과 혼란을 만들 수 있으므로 한 번 실행하고 결과를 기다립니다.”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중요 일정은 먼저 T-ong 백업 또는 일정 내보내기를 하고 미전송·삭제 대기 상태를 확인한다.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Google 계정과 primary 캘린더, 현재 월을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일반 ‘Google 동기화’를 한 번 실행한다.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여전히 누락이면 ‘Google 일정 전체 다시 가져오기’를 한 번 실행한다.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완료 후 ‘연수 테스트 B’가 추가되었는지 확인한다.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전체 다시 가져오기는 기존 syncToken 없이 페이지를 순회해 primary 전체를 재조회한 뒤 양방향 병합하는 복구 경로다.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백업 기능이 아니며, 보류 중인 로컬 변경·Google에서 삭제된 연결 일정이 반대쪽에 반영될 수 있다.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연속 클릭하지 않고 완료를 기다린다.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전체 다시 가져오기는 T-ong 일정을 그대로 보존하는 백업 기능인가요?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아닙니다. 기존 syncToken 없이 Google primary 전체를 페이지 단위로 조회한 뒤 양방향 병합합니다. 보류 중인 로컬 삭제·미전송 일정은 Google에 영향을 줄 수 있고, Google에서 삭제된 연결 일정은 로컬에서도 사라질 수 있으므로 중요한 일정은 먼저 백업하거나 내보내세요.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공휴일 캘린더도 전부 들어오나요?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현재 대상은 primary입니다. 별도의 공휴일·공유·보조 캘린더는 기본 동기화 대상이 아닙니다.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버튼 실행이 실패하면 브라우저 온라인 상태와 ‘연결됨’을 확인하고 재연결한 뒤 한 번 더 시도합니다. 계속 실패하면 오류 시각·브라우저·계정 유형만 기록하고 민감한 토큰이나 학생 데이터를 제출하지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pBdr>
          <w:bottom w:val="single" w:sz="12" w:space="5" w:color="C8A455"/>
        </w:pBdr>
      </w:pPr>
      <w:r>
        <w:rPr>
          <w:rFonts w:ascii="Malgun Gothic" w:hAnsi="Malgun Gothic" w:eastAsia="Malgun Gothic" w:cs="Malgun Gothic"/>
          <w:b/>
          <w:i w:val="0"/>
          <w:color w:val="8B8A54"/>
          <w:sz w:val="20"/>
        </w:rPr>
        <w:t xml:space="preserve">SLIDE 12  </w:t>
      </w:r>
      <w:r>
        <w:rPr>
          <w:rFonts w:ascii="Malgun Gothic" w:hAnsi="Malgun Gothic" w:eastAsia="Malgun Gothic" w:cs="Malgun Gothic"/>
          <w:b/>
          <w:i w:val="0"/>
          <w:color w:val="344A38"/>
          <w:sz w:val="34"/>
        </w:rPr>
        <w:t>증상별로 이 순서만 확인하세요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0"/>
        <w:gridCol w:w="2230"/>
        <w:gridCol w:w="5405"/>
      </w:tblGrid>
      <w:tr>
        <w:trPr>
          <w:cantSplit/>
          <w:tblHeader/>
        </w:trPr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진행 시각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58:00–60:00</w:t>
            </w:r>
          </w:p>
        </w:tc>
        <w:tc>
          <w:tcPr>
            <w:tcW w:type="dxa" w:w="22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EEF4E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권장 시간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i w:val="0"/>
                <w:color w:val="344A38"/>
                <w:sz w:val="19"/>
              </w:rPr>
              <w:t>2분</w:t>
            </w:r>
          </w:p>
        </w:tc>
        <w:tc>
          <w:tcPr>
            <w:tcW w:type="dxa" w:w="54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F5F3E6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66736A"/>
                <w:sz w:val="17"/>
              </w:rPr>
              <w:t>핵심 메시지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344A38"/>
                <w:sz w:val="19"/>
              </w:rPr>
              <w:t>계정 → primary/날짜 → 연결 → 범위/재동의 → 원본 → 전체 다시 가져오기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학습 목표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현장에서 사용할 6단계 점검 순서를 기억한다.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연수 종료 후 스스로 양방향 성공 여부와 개인정보 설정을 확인한다.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“마지막으로 문제 해결 순서를 한 줄로 정리하겠습니다. 첫째 계정, 둘째 primary 캘린더와 날짜, 셋째 연결 상태, 넷째 OAuth 범위와 재동의, 다섯째 승인된 JavaScript 원본, 여섯째 전체 다시 가져오기입니다.”</w:t>
            </w:r>
          </w:p>
          <w:p>
            <w:pPr>
              <w:spacing w:after="12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“T-ong에서 Google로는 되는데 Google에서 T-ong으로 안 되는 경우에는 특히 calendar.events.owned 범위, 새 토큰 재동의, primary, 전체 다시 가져오기를 확인합니다. 태블릿에서만 안 되면 새 기기의 브라우저 localStorage와 Google 연결 상태를 먼저 봅니다.”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“오늘 설정의 최종 체크는 A·B 두 더미 일정의 양방향 확인, 상담 일정·메모 전송 옵션의 의도적 선택, 그리고 테스트 일정 삭제입니다. 실제 학교 일정은 이 세 가지를 확인한 뒤 사용하시기 바랍니다.”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화면에서 할 동작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0"/>
        <w:gridCol w:w="9145"/>
      </w:tblGrid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6단계 점검 순서를 화면에 남겨 참여자가 사진 또는 메모로 가져가게 한다.</w:t>
            </w:r>
          </w:p>
        </w:tc>
        <w:trPr>
          <w:tblHeader/>
        </w:trPr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14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A·B 양방향 체크와 개인정보 옵션 확인을 손들기 또는 체크표로 확인한다.</w:t>
            </w:r>
          </w:p>
        </w:tc>
      </w:tr>
      <w:tr>
        <w:tc>
          <w:tcPr>
            <w:tcW w:type="dxa" w:w="720"/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14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서비스 주소와 전체 다시 가져오기 버튼 위치를 마지막으로 보여 준다.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강조 포인트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계정 → primary/날짜 → 연결 → 범위/재동의 → 원본 → 전체 다시 가져오기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태블릿·새 노트북은 별도 브라우저이므로 연결과 로컬 설정을 다시 확인한다.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실제 일정 사용 전 더미 일정 2건으로 검증한다.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예상 질문과 답변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40"/>
        <w:gridCol w:w="6725"/>
      </w:tblGrid>
      <w:tr>
        <w:trPr>
          <w:cantSplit/>
          <w:tblHeader w:val="true"/>
        </w:trPr>
        <w:tc>
          <w:tcPr>
            <w:tcW w:type="dxa" w:w="314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예상 질문</w:t>
            </w:r>
          </w:p>
        </w:tc>
        <w:tc>
          <w:tcPr>
            <w:tcW w:type="dxa" w:w="672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권장 답변</w:t>
            </w:r>
          </w:p>
        </w:tc>
      </w:tr>
      <w:tr>
        <w:tc>
          <w:tcPr>
            <w:tcW w:type="dxa" w:w="314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가장 먼저 무엇을 확인하면 되나요?</w:t>
            </w:r>
          </w:p>
        </w:tc>
        <w:tc>
          <w:tcPr>
            <w:tcW w:type="dxa" w:w="672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Google Calendar와 T-ong이 같은 Google 계정의 primary를 보고 있는지부터 확인하세요.</w:t>
            </w:r>
          </w:p>
        </w:tc>
      </w:tr>
      <w:tr>
        <w:tc>
          <w:tcPr>
            <w:tcW w:type="dxa" w:w="314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8"/>
              </w:rPr>
              <w:t>문의할 때 무엇을 보내야 하나요?</w:t>
            </w:r>
          </w:p>
        </w:tc>
        <w:tc>
          <w:tcPr>
            <w:tcW w:type="dxa" w:w="672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발생 시각, 브라우저/기기, 어느 방향이 실패했는지, 민감정보를 가린 오류 문구를 보내세요. Client Secret·토큰·학생 정보는 보내지 않습니다.</w:t>
            </w:r>
          </w:p>
        </w:tc>
      </w:tr>
    </w:tbl>
    <w:p>
      <w:pPr>
        <w:spacing w:after="0"/>
      </w:pP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AF2DE"/>
            <w:tcBorders>
              <w:left w:val="single" w:sz="10" w:space="0" w:color="C8A455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C8A455"/>
                <w:sz w:val="20"/>
              </w:rPr>
              <w:t>실패 시 대체 진행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종료 시간이 임박하면 질문을 개별 상담으로 넘기되, 6단계 점검표와 서비스 주소를 반드시 남깁니다.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5" w:color="C8A455"/>
        </w:pBdr>
      </w:pPr>
      <w:r>
        <w:t>선택 실습 20분 운영안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본 강의 60분 뒤 원하는 참여자와 진행하는 짧은 실습입니다. 실제 학교 일정이 아닌 더미 일정으로만 성공 기준을 확인합니다.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20"/>
        <w:gridCol w:w="2220"/>
        <w:gridCol w:w="4105"/>
        <w:gridCol w:w="2220"/>
      </w:tblGrid>
      <w:tr>
        <w:trPr>
          <w:cantSplit/>
          <w:tblHeader w:val="true"/>
        </w:trPr>
        <w:tc>
          <w:tcPr>
            <w:tcW w:type="dxa" w:w="132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시간</w:t>
            </w:r>
          </w:p>
        </w:tc>
        <w:tc>
          <w:tcPr>
            <w:tcW w:type="dxa" w:w="222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참여자 행동</w:t>
            </w:r>
          </w:p>
        </w:tc>
        <w:tc>
          <w:tcPr>
            <w:tcW w:type="dxa" w:w="410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강사 발화·지원</w:t>
            </w:r>
          </w:p>
        </w:tc>
        <w:tc>
          <w:tcPr>
            <w:tcW w:type="dxa" w:w="222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13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0–2분</w:t>
            </w:r>
          </w:p>
        </w:tc>
        <w:tc>
          <w:tcPr>
            <w:tcW w:type="dxa" w:w="22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안전·계정 확인</w:t>
            </w:r>
          </w:p>
        </w:tc>
        <w:tc>
          <w:tcPr>
            <w:tcW w:type="dxa" w:w="410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‘학생 이름 대신 테스트 A·B만 사용합니다.’ 운영 주소와 계정을 확인시킨다.</w:t>
            </w:r>
          </w:p>
        </w:tc>
        <w:tc>
          <w:tcPr>
            <w:tcW w:type="dxa" w:w="22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더미 제목 준비</w:t>
            </w:r>
          </w:p>
        </w:tc>
      </w:tr>
      <w:tr>
        <w:tc>
          <w:tcPr>
            <w:tcW w:type="dxa" w:w="13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2–8분</w:t>
            </w:r>
          </w:p>
        </w:tc>
        <w:tc>
          <w:tcPr>
            <w:tcW w:type="dxa" w:w="22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Cloud 설정 확인</w:t>
            </w:r>
          </w:p>
        </w:tc>
        <w:tc>
          <w:tcPr>
            <w:tcW w:type="dxa" w:w="410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API → 대상/테스트 사용자 → 범위 → 웹 원본 순으로 빠르게 점검한다.</w:t>
            </w:r>
          </w:p>
        </w:tc>
        <w:tc>
          <w:tcPr>
            <w:tcW w:type="dxa" w:w="22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Client ID 확보</w:t>
            </w:r>
          </w:p>
        </w:tc>
      </w:tr>
      <w:tr>
        <w:tc>
          <w:tcPr>
            <w:tcW w:type="dxa" w:w="13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8–11분</w:t>
            </w:r>
          </w:p>
        </w:tc>
        <w:tc>
          <w:tcPr>
            <w:tcW w:type="dxa" w:w="22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T-ong 연결</w:t>
            </w:r>
          </w:p>
        </w:tc>
        <w:tc>
          <w:tcPr>
            <w:tcW w:type="dxa" w:w="410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Client ID만 저장하고 계정을 연결한다. 비밀값 입력 여부를 순회 점검한다.</w:t>
            </w:r>
          </w:p>
        </w:tc>
        <w:tc>
          <w:tcPr>
            <w:tcW w:type="dxa" w:w="22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‘연결됨’ 표시</w:t>
            </w:r>
          </w:p>
        </w:tc>
      </w:tr>
      <w:tr>
        <w:tc>
          <w:tcPr>
            <w:tcW w:type="dxa" w:w="13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11–16분</w:t>
            </w:r>
          </w:p>
        </w:tc>
        <w:tc>
          <w:tcPr>
            <w:tcW w:type="dxa" w:w="22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A·B 양방향 시험</w:t>
            </w:r>
          </w:p>
        </w:tc>
        <w:tc>
          <w:tcPr>
            <w:tcW w:type="dxa" w:w="410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A는 T-ong, B는 Google primary에서 만든다. 방향별 체크를 받는다.</w:t>
            </w:r>
          </w:p>
        </w:tc>
        <w:tc>
          <w:tcPr>
            <w:tcW w:type="dxa" w:w="22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A·B 모두 확인</w:t>
            </w:r>
          </w:p>
        </w:tc>
      </w:tr>
      <w:tr>
        <w:tc>
          <w:tcPr>
            <w:tcW w:type="dxa" w:w="13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16–18분</w:t>
            </w:r>
          </w:p>
        </w:tc>
        <w:tc>
          <w:tcPr>
            <w:tcW w:type="dxa" w:w="22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전체 다시 가져오기</w:t>
            </w:r>
          </w:p>
        </w:tc>
        <w:tc>
          <w:tcPr>
            <w:tcW w:type="dxa" w:w="410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B가 안 보이는 참여자만 한 번 실행하고 결과를 기다리게 한다.</w:t>
            </w:r>
          </w:p>
        </w:tc>
        <w:tc>
          <w:tcPr>
            <w:tcW w:type="dxa" w:w="222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누락 일정 회복</w:t>
            </w:r>
          </w:p>
        </w:tc>
      </w:tr>
      <w:tr>
        <w:tc>
          <w:tcPr>
            <w:tcW w:type="dxa" w:w="13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18–20분</w:t>
            </w:r>
          </w:p>
        </w:tc>
        <w:tc>
          <w:tcPr>
            <w:tcW w:type="dxa" w:w="22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정리·삭제</w:t>
            </w:r>
          </w:p>
        </w:tc>
        <w:tc>
          <w:tcPr>
            <w:tcW w:type="dxa" w:w="410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개인정보 옵션을 확인하고 테스트 일정을 정리한다. 문의 정보 형식을 안내한다.</w:t>
            </w:r>
          </w:p>
        </w:tc>
        <w:tc>
          <w:tcPr>
            <w:tcW w:type="dxa" w:w="222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테스트 데이터 정리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순회 지도용 강사 멘트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‘지금 보이는 Google 계정과 Calendar의 계정이 같은지 먼저 확인해 주세요.’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‘A는 T-ong에서, B는 Google의 기본 캘린더에서 만드셨나요?’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‘연결됨은 준비 완료입니다. 두 방향을 각각 확인해야 실습 완료입니다.’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‘전체 다시 가져오기는 한 번만 누르고 완료 안내까지 기다려 주세요.’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‘오류 화면에 토큰이나 이메일이 보이면 캡처 전에 가려 주세요.’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BECE8"/>
            <w:tcBorders>
              <w:left w:val="single" w:sz="10" w:space="0" w:color="B55342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B55342"/>
                <w:sz w:val="20"/>
              </w:rPr>
              <w:t>실습을 중단해야 하는 경우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학교 정책으로 OAuth가 차단되거나 관리 승인 화면이 나오면 우회하지 않습니다. 화면과 오류 시각만 기록하고, 학교 Google Workspace 관리자에게 Calendar API·OAuth 앱 사용 정책을 확인합니다.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5" w:color="C8A455"/>
        </w:pBdr>
      </w:pPr>
      <w:r>
        <w:t>현장용 빠른 문제 해결표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오류 메시지보다 먼저 ‘어느 방향이 실패했는지’를 분리합니다. 아래 순서는 서비스 데이터 삭제 없이 확인할 수 있는 안전한 점검 순서입니다.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700"/>
        <w:gridCol w:w="4615"/>
        <w:gridCol w:w="255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증상</w:t>
            </w:r>
          </w:p>
        </w:tc>
        <w:tc>
          <w:tcPr>
            <w:tcW w:type="dxa" w:w="461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점검 순서</w:t>
            </w:r>
          </w:p>
        </w:tc>
        <w:tc>
          <w:tcPr>
            <w:tcW w:type="dxa" w:w="255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완료 판단</w:t>
            </w:r>
          </w:p>
        </w:tc>
      </w:tr>
      <w:tr>
        <w:tc>
          <w:tcPr>
            <w:tcW w:type="dxa" w:w="270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팝업이 뜨지 않음</w:t>
            </w:r>
          </w:p>
        </w:tc>
        <w:tc>
          <w:tcPr>
            <w:tcW w:type="dxa" w:w="461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팝업 차단 해제 → 운영 HTTPS 주소 확인 → 버튼 한 번 재시도</w:t>
            </w:r>
          </w:p>
        </w:tc>
        <w:tc>
          <w:tcPr>
            <w:tcW w:type="dxa" w:w="255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계정 선택 창 표시</w:t>
            </w:r>
          </w:p>
        </w:tc>
      </w:tr>
      <w:tr>
        <w:tc>
          <w:tcPr>
            <w:tcW w:type="dxa" w:w="270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origin_mismatch</w:t>
            </w:r>
          </w:p>
        </w:tc>
        <w:tc>
          <w:tcPr>
            <w:tcW w:type="dxa" w:w="461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Cloud Console의 승인 원본과 주소창 origin을 문자 단위로 비교</w:t>
            </w:r>
          </w:p>
        </w:tc>
        <w:tc>
          <w:tcPr>
            <w:tcW w:type="dxa" w:w="255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t-ong.vercel.app 원본 일치</w:t>
            </w:r>
          </w:p>
        </w:tc>
      </w:tr>
      <w:tr>
        <w:tc>
          <w:tcPr>
            <w:tcW w:type="dxa" w:w="270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접근 차단/403</w:t>
            </w:r>
          </w:p>
        </w:tc>
        <w:tc>
          <w:tcPr>
            <w:tcW w:type="dxa" w:w="461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프로젝트 → Calendar API → 대상/테스트 사용자 → 범위 → 재동의</w:t>
            </w:r>
          </w:p>
        </w:tc>
        <w:tc>
          <w:tcPr>
            <w:tcW w:type="dxa" w:w="255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연결 후 API 호출 성공</w:t>
            </w:r>
          </w:p>
        </w:tc>
      </w:tr>
      <w:tr>
        <w:tc>
          <w:tcPr>
            <w:tcW w:type="dxa" w:w="270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T-ong→Google만 됨</w:t>
            </w:r>
          </w:p>
        </w:tc>
        <w:tc>
          <w:tcPr>
            <w:tcW w:type="dxa" w:w="461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events.owned 범위 → 새 토큰 → primary → 전체 다시 가져오기</w:t>
            </w:r>
          </w:p>
        </w:tc>
        <w:tc>
          <w:tcPr>
            <w:tcW w:type="dxa" w:w="255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Google의 B가 T-ong에 표시</w:t>
            </w:r>
          </w:p>
        </w:tc>
      </w:tr>
      <w:tr>
        <w:tc>
          <w:tcPr>
            <w:tcW w:type="dxa" w:w="270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Google 일정 일부 누락</w:t>
            </w:r>
          </w:p>
        </w:tc>
        <w:tc>
          <w:tcPr>
            <w:tcW w:type="dxa" w:w="461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계정·primary·현재 월/날짜 → 일반 동기화 → 전체 다시 가져오기</w:t>
            </w:r>
          </w:p>
        </w:tc>
        <w:tc>
          <w:tcPr>
            <w:tcW w:type="dxa" w:w="255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누락 일정 병합</w:t>
            </w:r>
          </w:p>
        </w:tc>
      </w:tr>
      <w:tr>
        <w:tc>
          <w:tcPr>
            <w:tcW w:type="dxa" w:w="270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태블릿에서만 안 됨</w:t>
            </w:r>
          </w:p>
        </w:tc>
        <w:tc>
          <w:tcPr>
            <w:tcW w:type="dxa" w:w="461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태블릿 브라우저의 Client ID 저장·연결 상태·팝업·절전 확인</w:t>
            </w:r>
          </w:p>
        </w:tc>
        <w:tc>
          <w:tcPr>
            <w:tcW w:type="dxa" w:w="255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태블릿에서 A·B 확인</w:t>
            </w:r>
          </w:p>
        </w:tc>
      </w:tr>
      <w:tr>
        <w:tc>
          <w:tcPr>
            <w:tcW w:type="dxa" w:w="270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공유/공휴일 일정 누락</w:t>
            </w:r>
          </w:p>
        </w:tc>
        <w:tc>
          <w:tcPr>
            <w:tcW w:type="dxa" w:w="4615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일정이 primary가 아닌 별도 캘린더에 있는지 확인</w:t>
            </w:r>
          </w:p>
        </w:tc>
        <w:tc>
          <w:tcPr>
            <w:tcW w:type="dxa" w:w="2550"/>
            <w:shd w:fill="FFFFFF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현재 제한 이해 또는 primary로 시험</w:t>
            </w:r>
          </w:p>
        </w:tc>
      </w:tr>
      <w:tr>
        <w:tc>
          <w:tcPr>
            <w:tcW w:type="dxa" w:w="270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233127"/>
                <w:sz w:val="17"/>
              </w:rPr>
              <w:t>중복이 의심됨</w:t>
            </w:r>
          </w:p>
        </w:tc>
        <w:tc>
          <w:tcPr>
            <w:tcW w:type="dxa" w:w="4615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연속 클릭 중지 → 날짜·출처·Google 이벤트 확인 → 1회 동기화</w:t>
            </w:r>
          </w:p>
        </w:tc>
        <w:tc>
          <w:tcPr>
            <w:tcW w:type="dxa" w:w="2550"/>
            <w:shd w:fill="F5F6F3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7"/>
              </w:rPr>
              <w:t>실제 중복 여부 확정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문의할 때 보내도 되는 정보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오류 발생 날짜와 시각, 브라우저 이름·버전, PC/태블릿 구분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T-ong→Google 또는 Google→T-ong 중 어느 방향이 실패했는지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현재 보고 있는 달, primary 여부, 일반 동기화/전체 다시 가져오기 실행 결과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이메일·프로젝트 ID·Client ID를 가린 오류 문구 또는 화면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FBECE8"/>
            <w:tcBorders>
              <w:left w:val="single" w:sz="10" w:space="0" w:color="B55342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B55342"/>
                <w:sz w:val="20"/>
              </w:rPr>
              <w:t>문의에 포함하지 않을 정보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Client Secret, API Key, access token, .env, 실제 학생·상담·출결 내용, 브라우저 localStorage 전체 내보내기 파일은 보내지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5" w:color="C8A455"/>
        </w:pBdr>
      </w:pPr>
      <w:r>
        <w:t>강의 표현 가이드와 마무리 체크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T-ong을 과장 없이 현장 적용 가능한 디지털 교무수첩으로 설명하기 위한 문장입니다.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435"/>
        <w:gridCol w:w="5430"/>
      </w:tblGrid>
      <w:tr>
        <w:trPr>
          <w:cantSplit/>
          <w:tblHeader w:val="true"/>
        </w:trPr>
        <w:tc>
          <w:tcPr>
            <w:tcW w:type="dxa" w:w="4435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B55342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피해야 할 표현</w:t>
            </w:r>
          </w:p>
        </w:tc>
        <w:tc>
          <w:tcPr>
            <w:tcW w:type="dxa" w:w="543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shd w:fill="344A38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</w:tcPr>
          <w:p>
            <w:pPr>
              <w:spacing w:after="0" w:line="283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color w:val="FFFFFF"/>
                <w:sz w:val="18"/>
              </w:rPr>
              <w:t>대신 이렇게 말하기</w:t>
            </w:r>
          </w:p>
        </w:tc>
      </w:tr>
      <w:tr>
        <w:tc>
          <w:tcPr>
            <w:tcW w:type="dxa" w:w="4435"/>
            <w:shd w:fill="FBECE8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‘모든 Google 캘린더를 완벽하게 동기화합니다.’</w:t>
            </w:r>
          </w:p>
        </w:tc>
        <w:tc>
          <w:tcPr>
            <w:tcW w:type="dxa" w:w="5430"/>
            <w:shd w:fill="EEF4EA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‘현재 로그인 계정의 primary 캘린더 일정을 양방향으로 동기화합니다.’</w:t>
            </w:r>
          </w:p>
        </w:tc>
      </w:tr>
      <w:tr>
        <w:tc>
          <w:tcPr>
            <w:tcW w:type="dxa" w:w="4435"/>
            <w:shd w:fill="FBECE8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‘학생 데이터가 클라우드에 안전하게 백업됩니다.’</w:t>
            </w:r>
          </w:p>
        </w:tc>
        <w:tc>
          <w:tcPr>
            <w:tcW w:type="dxa" w:w="5430"/>
            <w:shd w:fill="EEF4EA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‘구조화된 학생·학급·출결 자료는 localStorage에 저장되고 자동 전송되지 않습니다. 다만 일정에 직접 적은 개인정보는 해당 일정과 함께 Google로 갈 수 있습니다.’</w:t>
            </w:r>
          </w:p>
        </w:tc>
      </w:tr>
      <w:tr>
        <w:tc>
          <w:tcPr>
            <w:tcW w:type="dxa" w:w="4435"/>
            <w:shd w:fill="FBECE8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‘한 번 연결하면 영구히 로그인할 필요가 없습니다.’</w:t>
            </w:r>
          </w:p>
        </w:tc>
        <w:tc>
          <w:tcPr>
            <w:tcW w:type="dxa" w:w="5430"/>
            <w:shd w:fill="EEF4EA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‘토큰 만료·탭 종료·권한 변경 시 Google 계정을 다시 연결할 수 있습니다.’</w:t>
            </w:r>
          </w:p>
        </w:tc>
      </w:tr>
      <w:tr>
        <w:tc>
          <w:tcPr>
            <w:tcW w:type="dxa" w:w="4435"/>
            <w:shd w:fill="FBECE8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‘전체 다시 가져오기가 모든 동기화 문제를 해결합니다.’</w:t>
            </w:r>
          </w:p>
        </w:tc>
        <w:tc>
          <w:tcPr>
            <w:tcW w:type="dxa" w:w="5430"/>
            <w:shd w:fill="EEF4EA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‘계정·primary·권한을 확인한 뒤 누락 일정 재조회를 위한 복구 경로로 사용합니다.’</w:t>
            </w:r>
          </w:p>
        </w:tc>
      </w:tr>
      <w:tr>
        <w:tc>
          <w:tcPr>
            <w:tcW w:type="dxa" w:w="4435"/>
            <w:shd w:fill="FBECE8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‘Client ID는 완전히 비밀이므로 절대 보여 주면 안 됩니다.’</w:t>
            </w:r>
          </w:p>
        </w:tc>
        <w:tc>
          <w:tcPr>
            <w:tcW w:type="dxa" w:w="5430"/>
            <w:shd w:fill="EEF4EA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‘Client ID는 앱 식별자이지만 공개 자료에서는 마스킹하고, Client Secret·토큰은 절대 공개하지 않습니다.’</w:t>
            </w:r>
          </w:p>
        </w:tc>
      </w:tr>
      <w:tr>
        <w:tc>
          <w:tcPr>
            <w:tcW w:type="dxa" w:w="4435"/>
            <w:shd w:fill="FBECE8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‘장기간 검증된 AI 행정 자동화 서비스입니다.’</w:t>
            </w:r>
          </w:p>
        </w:tc>
        <w:tc>
          <w:tcPr>
            <w:tcW w:type="dxa" w:w="5430"/>
            <w:shd w:fill="EEF4EA"/>
            <w:tcBorders>
              <w:top w:val="single" w:sz="4" w:space="0" w:color="CFD8CC"/>
              <w:left w:val="single" w:sz="4" w:space="0" w:color="CFD8CC"/>
              <w:bottom w:val="single" w:sz="4" w:space="0" w:color="CFD8CC"/>
              <w:right w:val="single" w:sz="4" w:space="0" w:color="CFD8CC"/>
            </w:tcBorders>
          </w:tcPr>
          <w:p>
            <w:pPr>
              <w:spacing w:after="0" w:line="283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8"/>
              </w:rPr>
              <w:t>‘현장 교사가 반복 일정·출결 부담을 줄이기 위해 만든 작동 가능한 디지털 교무수첩이며 AI는 일부 보조 기능입니다.’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종료 전 1분 체크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[  ] T-ong의 A가 Google primary에 보인다.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[  ] Google primary의 B가 T-ong에 보인다.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[  ] 상담 일정·일정 메모 전송 옵션을 본인 의도에 맞게 선택했다.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[  ] 테스트 일정 A·B를 정리했다.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[  ] Client Secret·토큰·학생 정보가 화면 캡처에 남지 않았다.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[  ] 서비스 주소를 https://t-ong.vercel.app으로 저장했다.</w:t>
      </w: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강사 발화문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70" w:type="dxa"/>
              <w:start w:w="230" w:type="dxa"/>
              <w:bottom w:w="170" w:type="dxa"/>
              <w:end w:w="230" w:type="dxa"/>
            </w:tcMar>
            <w:shd w:fill="EEF4EA"/>
            <w:tcBorders>
              <w:left w:val="single" w:sz="12" w:space="0" w:color="557153"/>
            </w:tcBorders>
          </w:tcPr>
          <w:p>
            <w:pPr>
              <w:spacing w:after="120" w:line="305" w:lineRule="auto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“오늘의 핵심은 설정 항목을 외우는 것이 아니라 두 방향을 분리해서 시험하는 습관입니다. A와 B가 모두 보이면 설정이 끝난 것입니다.”</w:t>
            </w:r>
          </w:p>
          <w:p>
            <w:pPr>
              <w:spacing w:after="0" w:line="305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20"/>
              </w:rPr>
              <w:t>“문제가 생기면 계정, primary와 날짜, 연결, 범위와 재동의, 승인 원본, 전체 다시 가져오기 순서로 확인하세요. 실제 학생 관련 일정을 넣기 전에는 반드시 더미 일정으로 검증해 주세요.”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5" w:color="C8A455"/>
        </w:pBdr>
      </w:pPr>
      <w:r>
        <w:t>공식 참고 자료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화면 구성과 정책은 변경될 수 있습니다. 연수일에는 아래 공식 문서와 T-ong 운영 화면을 함께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T-ong 교무수첩 운영 서비스  </w:t>
      </w:r>
      <w:hyperlink r:id="rId11">
        <w:r>
          <w:rPr>
            <w:rFonts w:ascii="Malgun Gothic" w:hAnsi="Malgun Gothic" w:eastAsia="Malgun Gothic"/>
            <w:color w:val="3B6C8E"/>
            <w:u w:val="single"/>
          </w:rPr>
          <w:t>https://t-ong.vercel.app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Calendar API JavaScript 빠른 시작  </w:t>
      </w:r>
      <w:hyperlink r:id="rId12">
        <w:r>
          <w:rPr>
            <w:rFonts w:ascii="Malgun Gothic" w:hAnsi="Malgun Gothic" w:eastAsia="Malgun Gothic"/>
            <w:color w:val="3B6C8E"/>
            <w:u w:val="single"/>
          </w:rPr>
          <w:t>https://developers.google.com/workspace/calendar/api/quickstart/js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Calendar API events.list  </w:t>
      </w:r>
      <w:hyperlink r:id="rId13">
        <w:r>
          <w:rPr>
            <w:rFonts w:ascii="Malgun Gothic" w:hAnsi="Malgun Gothic" w:eastAsia="Malgun Gothic"/>
            <w:color w:val="3B6C8E"/>
            <w:u w:val="single"/>
          </w:rPr>
          <w:t>https://developers.google.com/workspace/calendar/api/v3/reference/events/list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Calendar API events.insert  </w:t>
      </w:r>
      <w:hyperlink r:id="rId14">
        <w:r>
          <w:rPr>
            <w:rFonts w:ascii="Malgun Gothic" w:hAnsi="Malgun Gothic" w:eastAsia="Malgun Gothic"/>
            <w:color w:val="3B6C8E"/>
            <w:u w:val="single"/>
          </w:rPr>
          <w:t>https://developers.google.com/workspace/calendar/api/v3/reference/events/insert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Calendar API 동기화 가이드  </w:t>
      </w:r>
      <w:hyperlink r:id="rId15">
        <w:r>
          <w:rPr>
            <w:rFonts w:ascii="Malgun Gothic" w:hAnsi="Malgun Gothic" w:eastAsia="Malgun Gothic"/>
            <w:color w:val="3B6C8E"/>
            <w:u w:val="single"/>
          </w:rPr>
          <w:t>https://developers.google.com/workspace/calendar/api/guides/sync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Calendar API 권한 범위  </w:t>
      </w:r>
      <w:hyperlink r:id="rId16">
        <w:r>
          <w:rPr>
            <w:rFonts w:ascii="Malgun Gothic" w:hAnsi="Malgun Gothic" w:eastAsia="Malgun Gothic"/>
            <w:color w:val="3B6C8E"/>
            <w:u w:val="single"/>
          </w:rPr>
          <w:t>https://developers.google.com/workspace/calendar/api/auth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Identity Services 토큰 모델  </w:t>
      </w:r>
      <w:hyperlink r:id="rId17">
        <w:r>
          <w:rPr>
            <w:rFonts w:ascii="Malgun Gothic" w:hAnsi="Malgun Gothic" w:eastAsia="Malgun Gothic"/>
            <w:color w:val="3B6C8E"/>
            <w:u w:val="single"/>
          </w:rPr>
          <w:t>https://developers.google.com/identity/oauth2/web/guides/use-token-model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Auth Platform 대상·테스트 사용자  </w:t>
      </w:r>
      <w:hyperlink r:id="rId18">
        <w:r>
          <w:rPr>
            <w:rFonts w:ascii="Malgun Gothic" w:hAnsi="Malgun Gothic" w:eastAsia="Malgun Gothic"/>
            <w:color w:val="3B6C8E"/>
            <w:u w:val="single"/>
          </w:rPr>
          <w:t>https://support.google.com/cloud/answer/15549945?hl=ko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웹 OAuth JavaScript 원본 검증 규칙  </w:t>
      </w:r>
      <w:hyperlink r:id="rId19">
        <w:r>
          <w:rPr>
            <w:rFonts w:ascii="Malgun Gothic" w:hAnsi="Malgun Gothic" w:eastAsia="Malgun Gothic"/>
            <w:color w:val="3B6C8E"/>
            <w:u w:val="single"/>
          </w:rPr>
          <w:t>https://developers.google.com/identity/protocols/oauth2/javascript-implicit-flow#javascript-origin-validation-rules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Auth Platform 시작하기  </w:t>
      </w:r>
      <w:hyperlink r:id="rId20">
        <w:r>
          <w:rPr>
            <w:rFonts w:ascii="Malgun Gothic" w:hAnsi="Malgun Gothic" w:eastAsia="Malgun Gothic"/>
            <w:color w:val="3B6C8E"/>
            <w:u w:val="single"/>
          </w:rPr>
          <w:t>https://support.google.com/cloud/answer/15544987?hl=ko</w:t>
        </w:r>
      </w:hyperlink>
    </w:p>
    <w:p>
      <w:pPr>
        <w:pStyle w:val="ListNumber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 xml:space="preserve">Google Cloud Console  </w:t>
      </w:r>
      <w:hyperlink r:id="rId21">
        <w:r>
          <w:rPr>
            <w:rFonts w:ascii="Malgun Gothic" w:hAnsi="Malgun Gothic" w:eastAsia="Malgun Gothic"/>
            <w:color w:val="3B6C8E"/>
            <w:u w:val="single"/>
          </w:rPr>
          <w:t>https://console.cloud.google.com/</w:t>
        </w:r>
      </w:hyperlink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center"/>
            <w:tcMar>
              <w:top w:w="150" w:type="dxa"/>
              <w:start w:w="210" w:type="dxa"/>
              <w:bottom w:w="150" w:type="dxa"/>
              <w:end w:w="210" w:type="dxa"/>
            </w:tcMar>
            <w:shd w:fill="EAF2F7"/>
            <w:tcBorders>
              <w:left w:val="single" w:sz="10" w:space="0" w:color="3B6C8E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 w:cs="Malgun Gothic"/>
                <w:b/>
                <w:i w:val="0"/>
                <w:color w:val="3B6C8E"/>
                <w:sz w:val="20"/>
              </w:rPr>
              <w:t>이 원고의 기술 기준</w:t>
            </w:r>
          </w:p>
          <w:p>
            <w:pPr>
              <w:spacing w:after="0" w:line="293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233127"/>
                <w:sz w:val="19"/>
              </w:rPr>
              <w:t>calendarId=primary, OAuth scope=openid + email + calendar.events.owned, 운영 origin=https://t-ong.vercel.app, 개발자 로컬 origin=http://localhost:4321을 기준으로 작성했습니다.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algun Gothic" w:hAnsi="Malgun Gothic" w:eastAsia="Malgun Gothic" w:cs="Malgun Gothic"/>
          <w:b/>
          <w:i w:val="0"/>
          <w:color w:val="344A38"/>
          <w:sz w:val="21"/>
        </w:rPr>
        <w:t>배포 자료 관리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스크린샷 교체 전 이메일·Client ID·프로젝트 번호를 마스킹한다.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color w:val="233127"/>
          <w:sz w:val="21"/>
        </w:rPr>
        <w:t>Console UI가 바뀌면 ‘Calendar API’·‘Data Access’·‘Clients’ 검색어로 확인한다.</w:t>
      </w:r>
    </w:p>
    <w:sectPr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algun Gothic" w:hAnsi="Malgun Gothic" w:eastAsia="Malgun Gothic" w:cs="Malgun Gothic"/>
        <w:b w:val="0"/>
        <w:i w:val="0"/>
        <w:color w:val="66736A"/>
        <w:sz w:val="16"/>
      </w:rPr>
      <w:t xml:space="preserve">T-ong 교무수첩  ·  </w:t>
    </w:r>
    <w:r>
      <w:rPr>
        <w:rFonts w:ascii="Malgun Gothic" w:hAnsi="Malgun Gothic" w:eastAsia="Malgun Gothic" w:cs="Malgun Gothic"/>
        <w:b w:val="0"/>
        <w:i w:val="0"/>
        <w:color w:val="66736A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i w:val="0"/>
        <w:color w:val="66736A"/>
        <w:sz w:val="16"/>
      </w:rPr>
      <w:t xml:space="preserve"> / </w:t>
    </w:r>
    <w:r>
      <w:rPr>
        <w:rFonts w:ascii="Malgun Gothic" w:hAnsi="Malgun Gothic" w:eastAsia="Malgun Gothic" w:cs="Malgun Gothic"/>
        <w:b w:val="0"/>
        <w:i w:val="0"/>
        <w:color w:val="66736A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5" w:color="CFD8CC"/>
      </w:pBdr>
    </w:pPr>
    <w:r>
      <w:rPr>
        <w:rFonts w:ascii="Malgun Gothic" w:hAnsi="Malgun Gothic" w:eastAsia="Malgun Gothic" w:cs="Malgun Gothic"/>
        <w:b w:val="0"/>
        <w:i w:val="0"/>
        <w:color w:val="66736A"/>
        <w:sz w:val="16"/>
      </w:rPr>
      <w:t>T-ong 교무수첩  |  Google Calendar 교사 연수 강의원고  |  v5.17.0-preview.62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 w:cs="Malgun Gothic"/>
      <w:b w:val="0"/>
      <w:color w:val="2331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44A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44A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8B8A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b/>
      <w:color w:val="344A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 w:cs="Malgun Gothic"/>
      <w:b w:val="0"/>
      <w:i/>
      <w:iCs/>
      <w:color w:val="6673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ind w:left="482" w:hanging="238"/>
      <w:contextualSpacing/>
    </w:pPr>
    <w:rPr>
      <w:rFonts w:ascii="Malgun Gothic" w:hAnsi="Malgun Gothic" w:eastAsia="Malgun Gothic" w:cs="Malgun Gothic"/>
      <w:b w:val="0"/>
      <w:color w:val="23312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93" w:lineRule="auto"/>
      <w:ind w:left="482" w:hanging="238"/>
      <w:contextualSpacing/>
    </w:pPr>
    <w:rPr>
      <w:rFonts w:ascii="Malgun Gothic" w:hAnsi="Malgun Gothic" w:eastAsia="Malgun Gothic" w:cs="Malgun Gothic"/>
      <w:b w:val="0"/>
      <w:color w:val="23312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Note">
    <w:name w:val="Speaker Note"/>
    <w:basedOn w:val="Normal"/>
    <w:pPr>
      <w:spacing w:line="305" w:lineRule="auto" w:after="120"/>
    </w:pPr>
    <w:rPr>
      <w:rFonts w:ascii="Malgun Gothic" w:hAnsi="Malgun Gothic" w:eastAsia="Malgun Gothic" w:cs="Malgun Gothic"/>
      <w:b w:val="0"/>
      <w:color w:val="23312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-ong.vercel.app" TargetMode="External"/><Relationship Id="rId12" Type="http://schemas.openxmlformats.org/officeDocument/2006/relationships/hyperlink" Target="https://developers.google.com/workspace/calendar/api/quickstart/js" TargetMode="External"/><Relationship Id="rId13" Type="http://schemas.openxmlformats.org/officeDocument/2006/relationships/hyperlink" Target="https://developers.google.com/workspace/calendar/api/v3/reference/events/list" TargetMode="External"/><Relationship Id="rId14" Type="http://schemas.openxmlformats.org/officeDocument/2006/relationships/hyperlink" Target="https://developers.google.com/workspace/calendar/api/v3/reference/events/insert" TargetMode="External"/><Relationship Id="rId15" Type="http://schemas.openxmlformats.org/officeDocument/2006/relationships/hyperlink" Target="https://developers.google.com/workspace/calendar/api/guides/sync" TargetMode="External"/><Relationship Id="rId16" Type="http://schemas.openxmlformats.org/officeDocument/2006/relationships/hyperlink" Target="https://developers.google.com/workspace/calendar/api/auth" TargetMode="External"/><Relationship Id="rId17" Type="http://schemas.openxmlformats.org/officeDocument/2006/relationships/hyperlink" Target="https://developers.google.com/identity/oauth2/web/guides/use-token-model" TargetMode="External"/><Relationship Id="rId18" Type="http://schemas.openxmlformats.org/officeDocument/2006/relationships/hyperlink" Target="https://support.google.com/cloud/answer/15549945?hl=ko" TargetMode="External"/><Relationship Id="rId19" Type="http://schemas.openxmlformats.org/officeDocument/2006/relationships/hyperlink" Target="https://developers.google.com/identity/protocols/oauth2/javascript-implicit-flow#javascript-origin-validation-rules" TargetMode="External"/><Relationship Id="rId20" Type="http://schemas.openxmlformats.org/officeDocument/2006/relationships/hyperlink" Target="https://support.google.com/cloud/answer/15544987?hl=ko" TargetMode="External"/><Relationship Id="rId21" Type="http://schemas.openxmlformats.org/officeDocument/2006/relationships/hyperlink" Target="https://console.cloud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T-ong Google Calendar 양방향 동기화 교사 연수 강의원고</dc:title>
  <dc:subject>Google Cloud OAuth 설정, T-ong 연결, 양방향 검증 및 문제 해결</dc:subject>
  <dc:creator/>
  <cp:keywords>T-ong, Google Calendar, 양방향 동기화, 교사 연수, OAuth</cp:keywords>
  <dc:description>학생 정보·비밀 키·토큰을 포함하지 않는 연수용 원고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