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1393" w14:textId="77777777" w:rsidR="00B84AD5" w:rsidRDefault="00B758AB">
      <w:p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Protocol</w:t>
      </w:r>
      <w:proofErr w:type="spellEnd"/>
    </w:p>
    <w:p w14:paraId="1D541394" w14:textId="77777777" w:rsidR="00B84AD5" w:rsidRDefault="00B84AD5">
      <w:pPr>
        <w:rPr>
          <w:rFonts w:ascii="Aptos" w:eastAsia="Aptos" w:hAnsi="Aptos" w:cs="Aptos"/>
          <w:sz w:val="24"/>
          <w:szCs w:val="24"/>
        </w:rPr>
      </w:pPr>
    </w:p>
    <w:p w14:paraId="1D541395" w14:textId="77777777" w:rsidR="00B84AD5" w:rsidRDefault="00B758AB">
      <w:pPr>
        <w:numPr>
          <w:ilvl w:val="0"/>
          <w:numId w:val="1"/>
        </w:numPr>
        <w:rPr>
          <w:rFonts w:ascii="Aptos" w:eastAsia="Aptos" w:hAnsi="Aptos" w:cs="Aptos"/>
          <w:b/>
          <w:sz w:val="26"/>
          <w:szCs w:val="26"/>
        </w:rPr>
      </w:pPr>
      <w:proofErr w:type="spellStart"/>
      <w:r>
        <w:rPr>
          <w:rFonts w:ascii="Aptos" w:eastAsia="Aptos" w:hAnsi="Aptos" w:cs="Aptos"/>
          <w:b/>
          <w:sz w:val="26"/>
          <w:szCs w:val="26"/>
          <w:u w:val="single"/>
        </w:rPr>
        <w:t>Before</w:t>
      </w:r>
      <w:proofErr w:type="spellEnd"/>
      <w:r>
        <w:rPr>
          <w:rFonts w:ascii="Aptos" w:eastAsia="Aptos" w:hAnsi="Aptos" w:cs="Aptos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Aptos" w:eastAsia="Aptos" w:hAnsi="Aptos" w:cs="Aptos"/>
          <w:b/>
          <w:sz w:val="26"/>
          <w:szCs w:val="26"/>
          <w:u w:val="single"/>
        </w:rPr>
        <w:t>participant’s</w:t>
      </w:r>
      <w:proofErr w:type="spellEnd"/>
      <w:r>
        <w:rPr>
          <w:rFonts w:ascii="Aptos" w:eastAsia="Aptos" w:hAnsi="Aptos" w:cs="Aptos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Aptos" w:eastAsia="Aptos" w:hAnsi="Aptos" w:cs="Aptos"/>
          <w:b/>
          <w:sz w:val="26"/>
          <w:szCs w:val="26"/>
          <w:u w:val="single"/>
        </w:rPr>
        <w:t>arrival</w:t>
      </w:r>
      <w:proofErr w:type="spellEnd"/>
    </w:p>
    <w:p w14:paraId="1D541396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Materials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preparation</w:t>
      </w:r>
      <w:proofErr w:type="spellEnd"/>
    </w:p>
    <w:p w14:paraId="1D541397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i/>
          <w:sz w:val="24"/>
          <w:szCs w:val="24"/>
        </w:rPr>
      </w:pPr>
      <w:proofErr w:type="spellStart"/>
      <w:r>
        <w:rPr>
          <w:rFonts w:ascii="Aptos" w:eastAsia="Aptos" w:hAnsi="Aptos" w:cs="Aptos"/>
          <w:i/>
          <w:sz w:val="24"/>
          <w:szCs w:val="24"/>
          <w:u w:val="single"/>
        </w:rPr>
        <w:t>Questionnaires</w:t>
      </w:r>
      <w:proofErr w:type="spellEnd"/>
    </w:p>
    <w:p w14:paraId="1D541398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Informed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consent</w:t>
      </w:r>
      <w:proofErr w:type="spellEnd"/>
    </w:p>
    <w:p w14:paraId="1D541399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Data Sharing agreement</w:t>
      </w:r>
    </w:p>
    <w:p w14:paraId="1D54139A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Exclusion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Criteria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Questionnaire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. </w:t>
      </w:r>
    </w:p>
    <w:p w14:paraId="1D54139B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Demographic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questionnaire</w:t>
      </w:r>
      <w:proofErr w:type="spellEnd"/>
    </w:p>
    <w:p w14:paraId="1D54139C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Impedance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check form</w:t>
      </w:r>
    </w:p>
    <w:p w14:paraId="1D54139D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tES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Sensation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questionnaire</w:t>
      </w:r>
      <w:proofErr w:type="spellEnd"/>
    </w:p>
    <w:p w14:paraId="1D54139E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Payment form</w:t>
      </w:r>
    </w:p>
    <w:p w14:paraId="1D54139F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i/>
          <w:sz w:val="24"/>
          <w:szCs w:val="24"/>
          <w:u w:val="single"/>
        </w:rPr>
        <w:t>Prepare</w:t>
      </w:r>
      <w:proofErr w:type="spellEnd"/>
      <w:r>
        <w:rPr>
          <w:rFonts w:ascii="Aptos" w:eastAsia="Aptos" w:hAnsi="Aptos" w:cs="Aptos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Aptos" w:eastAsia="Aptos" w:hAnsi="Aptos" w:cs="Aptos"/>
          <w:i/>
          <w:sz w:val="24"/>
          <w:szCs w:val="24"/>
          <w:u w:val="single"/>
        </w:rPr>
        <w:t>electrodes</w:t>
      </w:r>
      <w:proofErr w:type="spellEnd"/>
      <w:r>
        <w:rPr>
          <w:rFonts w:ascii="Aptos" w:eastAsia="Aptos" w:hAnsi="Aptos" w:cs="Aptos"/>
          <w:i/>
          <w:sz w:val="24"/>
          <w:szCs w:val="24"/>
          <w:u w:val="single"/>
        </w:rPr>
        <w:t xml:space="preserve"> set up</w:t>
      </w:r>
      <w:r>
        <w:rPr>
          <w:rFonts w:ascii="Aptos" w:eastAsia="Aptos" w:hAnsi="Aptos" w:cs="Aptos"/>
          <w:b/>
          <w:sz w:val="24"/>
          <w:szCs w:val="24"/>
        </w:rPr>
        <w:t xml:space="preserve"> </w:t>
      </w:r>
    </w:p>
    <w:p w14:paraId="1D5413A0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(ten20, 4.5 cm N = 3; 2.5 cm N = 5)</w:t>
      </w:r>
    </w:p>
    <w:p w14:paraId="1D5413A1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Alcohol and </w:t>
      </w:r>
      <w:proofErr w:type="spellStart"/>
      <w:r>
        <w:rPr>
          <w:rFonts w:ascii="Aptos" w:eastAsia="Aptos" w:hAnsi="Aptos" w:cs="Aptos"/>
          <w:sz w:val="24"/>
          <w:szCs w:val="24"/>
        </w:rPr>
        <w:t>elastic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net </w:t>
      </w:r>
      <w:proofErr w:type="spellStart"/>
      <w:r>
        <w:rPr>
          <w:rFonts w:ascii="Aptos" w:eastAsia="Aptos" w:hAnsi="Aptos" w:cs="Aptos"/>
          <w:sz w:val="24"/>
          <w:szCs w:val="24"/>
        </w:rPr>
        <w:t>bandages</w:t>
      </w:r>
      <w:proofErr w:type="spellEnd"/>
    </w:p>
    <w:p w14:paraId="1D5413A2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Scrub gel</w:t>
      </w:r>
    </w:p>
    <w:p w14:paraId="1D5413A3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Syringes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(with EEG gel)</w:t>
      </w:r>
    </w:p>
    <w:p w14:paraId="1D5413A4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Spatulas</w:t>
      </w:r>
      <w:proofErr w:type="spellEnd"/>
    </w:p>
    <w:p w14:paraId="1D5413A5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Cottonbud</w:t>
      </w:r>
      <w:proofErr w:type="spellEnd"/>
    </w:p>
    <w:p w14:paraId="1D5413A6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Head net</w:t>
      </w:r>
    </w:p>
    <w:p w14:paraId="1D5413A7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Tape and </w:t>
      </w:r>
      <w:proofErr w:type="spellStart"/>
      <w:r>
        <w:rPr>
          <w:rFonts w:ascii="Aptos" w:eastAsia="Aptos" w:hAnsi="Aptos" w:cs="Aptos"/>
          <w:sz w:val="24"/>
          <w:szCs w:val="24"/>
        </w:rPr>
        <w:t>scissors</w:t>
      </w:r>
      <w:proofErr w:type="spellEnd"/>
    </w:p>
    <w:p w14:paraId="1D5413A8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Meter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marker</w:t>
      </w:r>
    </w:p>
    <w:p w14:paraId="1D5413A9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Gloves</w:t>
      </w:r>
      <w:proofErr w:type="spellEnd"/>
    </w:p>
    <w:p w14:paraId="1D5413AA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Add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paper </w:t>
      </w:r>
      <w:proofErr w:type="spellStart"/>
      <w:r>
        <w:rPr>
          <w:rFonts w:ascii="Aptos" w:eastAsia="Aptos" w:hAnsi="Aptos" w:cs="Aptos"/>
          <w:sz w:val="24"/>
          <w:szCs w:val="24"/>
        </w:rPr>
        <w:t>towel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the </w:t>
      </w:r>
      <w:proofErr w:type="spellStart"/>
      <w:r>
        <w:rPr>
          <w:rFonts w:ascii="Aptos" w:eastAsia="Aptos" w:hAnsi="Aptos" w:cs="Aptos"/>
          <w:sz w:val="24"/>
          <w:szCs w:val="24"/>
        </w:rPr>
        <w:t>chinrest</w:t>
      </w:r>
      <w:proofErr w:type="spellEnd"/>
    </w:p>
    <w:p w14:paraId="1D5413AB" w14:textId="77777777" w:rsidR="00B84AD5" w:rsidRDefault="00B84AD5">
      <w:pPr>
        <w:ind w:left="2160"/>
        <w:rPr>
          <w:rFonts w:ascii="Aptos" w:eastAsia="Aptos" w:hAnsi="Aptos" w:cs="Aptos"/>
          <w:sz w:val="24"/>
          <w:szCs w:val="24"/>
        </w:rPr>
      </w:pPr>
    </w:p>
    <w:p w14:paraId="1D5413AC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Switch on EEG </w:t>
      </w:r>
      <w:proofErr w:type="spellStart"/>
      <w:r>
        <w:rPr>
          <w:rFonts w:ascii="Aptos" w:eastAsia="Aptos" w:hAnsi="Aptos" w:cs="Aptos"/>
          <w:sz w:val="24"/>
          <w:szCs w:val="24"/>
        </w:rPr>
        <w:t>amplifiers</w:t>
      </w:r>
      <w:proofErr w:type="spellEnd"/>
    </w:p>
    <w:p w14:paraId="1D5413AD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Connect </w:t>
      </w:r>
      <w:proofErr w:type="spellStart"/>
      <w:r>
        <w:rPr>
          <w:rFonts w:ascii="Aptos" w:eastAsia="Aptos" w:hAnsi="Aptos" w:cs="Aptos"/>
          <w:sz w:val="24"/>
          <w:szCs w:val="24"/>
        </w:rPr>
        <w:t>button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box to powerbank</w:t>
      </w:r>
    </w:p>
    <w:p w14:paraId="1D5413AE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Switch on PC-task</w:t>
      </w:r>
    </w:p>
    <w:p w14:paraId="1D5413AF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Open </w:t>
      </w:r>
      <w:proofErr w:type="spellStart"/>
      <w:r>
        <w:rPr>
          <w:rFonts w:ascii="Aptos" w:eastAsia="Aptos" w:hAnsi="Aptos" w:cs="Aptos"/>
          <w:sz w:val="24"/>
          <w:szCs w:val="24"/>
        </w:rPr>
        <w:t>tACS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challenge </w:t>
      </w:r>
      <w:proofErr w:type="spellStart"/>
      <w:r>
        <w:rPr>
          <w:rFonts w:ascii="Aptos" w:eastAsia="Aptos" w:hAnsi="Aptos" w:cs="Aptos"/>
          <w:sz w:val="24"/>
          <w:szCs w:val="24"/>
        </w:rPr>
        <w:t>gui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(TACSChallenge.jar)</w:t>
      </w:r>
    </w:p>
    <w:p w14:paraId="1D5413B0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Update directory</w:t>
      </w:r>
    </w:p>
    <w:p w14:paraId="1D5413B1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Open the </w:t>
      </w:r>
      <w:proofErr w:type="spellStart"/>
      <w:r>
        <w:rPr>
          <w:rFonts w:ascii="Aptos" w:eastAsia="Aptos" w:hAnsi="Aptos" w:cs="Aptos"/>
          <w:sz w:val="24"/>
          <w:szCs w:val="24"/>
        </w:rPr>
        <w:t>staircase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script</w:t>
      </w:r>
    </w:p>
    <w:p w14:paraId="1D5413B2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Open the task script</w:t>
      </w:r>
    </w:p>
    <w:p w14:paraId="1D5413B3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Open the </w:t>
      </w:r>
      <w:proofErr w:type="spellStart"/>
      <w:r>
        <w:rPr>
          <w:rFonts w:ascii="Aptos" w:eastAsia="Aptos" w:hAnsi="Aptos" w:cs="Aptos"/>
          <w:sz w:val="24"/>
          <w:szCs w:val="24"/>
        </w:rPr>
        <w:t>AnalyzeStaircase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script (</w:t>
      </w:r>
      <w:proofErr w:type="spellStart"/>
      <w:r>
        <w:rPr>
          <w:rFonts w:ascii="Aptos" w:eastAsia="Aptos" w:hAnsi="Aptos" w:cs="Aptos"/>
          <w:sz w:val="24"/>
          <w:szCs w:val="24"/>
        </w:rPr>
        <w:t>MatLab</w:t>
      </w:r>
      <w:proofErr w:type="spellEnd"/>
      <w:r>
        <w:rPr>
          <w:rFonts w:ascii="Aptos" w:eastAsia="Aptos" w:hAnsi="Aptos" w:cs="Aptos"/>
          <w:sz w:val="24"/>
          <w:szCs w:val="24"/>
        </w:rPr>
        <w:t>)</w:t>
      </w:r>
    </w:p>
    <w:p w14:paraId="1D5413B4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Switch on PC-EEG</w:t>
      </w:r>
    </w:p>
    <w:p w14:paraId="1D5413B5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ALL </w:t>
      </w:r>
      <w:proofErr w:type="spellStart"/>
      <w:r>
        <w:rPr>
          <w:rFonts w:ascii="Aptos" w:eastAsia="Aptos" w:hAnsi="Aptos" w:cs="Aptos"/>
          <w:sz w:val="24"/>
          <w:szCs w:val="24"/>
        </w:rPr>
        <w:t>procedures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 </w:t>
      </w:r>
      <w:proofErr w:type="spellStart"/>
      <w:r>
        <w:rPr>
          <w:rFonts w:ascii="Aptos" w:eastAsia="Aptos" w:hAnsi="Aptos" w:cs="Aptos"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EEG System</w:t>
      </w:r>
    </w:p>
    <w:p w14:paraId="1D5413B6" w14:textId="77777777" w:rsidR="00B84AD5" w:rsidRDefault="00B84AD5">
      <w:pPr>
        <w:ind w:left="2880"/>
        <w:rPr>
          <w:rFonts w:ascii="Aptos" w:eastAsia="Aptos" w:hAnsi="Aptos" w:cs="Aptos"/>
          <w:sz w:val="24"/>
          <w:szCs w:val="24"/>
        </w:rPr>
      </w:pPr>
    </w:p>
    <w:p w14:paraId="1D5413B7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Open </w:t>
      </w:r>
      <w:proofErr w:type="spellStart"/>
      <w:r>
        <w:rPr>
          <w:rFonts w:ascii="Aptos" w:eastAsia="Aptos" w:hAnsi="Aptos" w:cs="Aptos"/>
          <w:sz w:val="24"/>
          <w:szCs w:val="24"/>
        </w:rPr>
        <w:t>Signal</w:t>
      </w:r>
      <w:proofErr w:type="spellEnd"/>
    </w:p>
    <w:p w14:paraId="1D5413B8" w14:textId="77777777" w:rsidR="00B84AD5" w:rsidRDefault="00B84AD5">
      <w:pPr>
        <w:ind w:left="2880"/>
        <w:rPr>
          <w:rFonts w:ascii="Aptos" w:eastAsia="Aptos" w:hAnsi="Aptos" w:cs="Aptos"/>
          <w:sz w:val="24"/>
          <w:szCs w:val="24"/>
        </w:rPr>
      </w:pPr>
    </w:p>
    <w:p w14:paraId="1D5413B9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Connect </w:t>
      </w:r>
      <w:proofErr w:type="spellStart"/>
      <w:r>
        <w:rPr>
          <w:rFonts w:ascii="Aptos" w:eastAsia="Aptos" w:hAnsi="Aptos" w:cs="Aptos"/>
          <w:sz w:val="24"/>
          <w:szCs w:val="24"/>
        </w:rPr>
        <w:t>stimulation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switch box</w:t>
      </w:r>
    </w:p>
    <w:p w14:paraId="1D5413BA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Connect the </w:t>
      </w:r>
      <w:proofErr w:type="spellStart"/>
      <w:r>
        <w:rPr>
          <w:rFonts w:ascii="Aptos" w:eastAsia="Aptos" w:hAnsi="Aptos" w:cs="Aptos"/>
          <w:sz w:val="24"/>
          <w:szCs w:val="24"/>
        </w:rPr>
        <w:t>Stimulator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</w:t>
      </w:r>
      <w:proofErr w:type="spellStart"/>
      <w:r>
        <w:rPr>
          <w:rFonts w:ascii="Aptos" w:eastAsia="Aptos" w:hAnsi="Aptos" w:cs="Aptos"/>
          <w:sz w:val="24"/>
          <w:szCs w:val="24"/>
        </w:rPr>
        <w:t>SwitchBox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</w:p>
    <w:p w14:paraId="1D5413BB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lastRenderedPageBreak/>
        <w:t xml:space="preserve">Check the </w:t>
      </w:r>
      <w:proofErr w:type="spellStart"/>
      <w:r>
        <w:rPr>
          <w:rFonts w:ascii="Aptos" w:eastAsia="Aptos" w:hAnsi="Aptos" w:cs="Aptos"/>
          <w:sz w:val="24"/>
          <w:szCs w:val="24"/>
        </w:rPr>
        <w:t>protocols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 the </w:t>
      </w:r>
      <w:proofErr w:type="spellStart"/>
      <w:r>
        <w:rPr>
          <w:rFonts w:ascii="Aptos" w:eastAsia="Aptos" w:hAnsi="Aptos" w:cs="Aptos"/>
          <w:sz w:val="24"/>
          <w:szCs w:val="24"/>
        </w:rPr>
        <w:t>titration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(100; 1000 and 1000 </w:t>
      </w:r>
      <w:proofErr w:type="spellStart"/>
      <w:r>
        <w:rPr>
          <w:rFonts w:ascii="Aptos" w:eastAsia="Aptos" w:hAnsi="Aptos" w:cs="Aptos"/>
          <w:sz w:val="24"/>
          <w:szCs w:val="24"/>
        </w:rPr>
        <w:t>microA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; 50 </w:t>
      </w:r>
      <w:proofErr w:type="spellStart"/>
      <w:r>
        <w:rPr>
          <w:rFonts w:ascii="Aptos" w:eastAsia="Aptos" w:hAnsi="Aptos" w:cs="Aptos"/>
          <w:sz w:val="24"/>
          <w:szCs w:val="24"/>
        </w:rPr>
        <w:t>cycles</w:t>
      </w:r>
      <w:proofErr w:type="spellEnd"/>
      <w:r>
        <w:rPr>
          <w:rFonts w:ascii="Aptos" w:eastAsia="Aptos" w:hAnsi="Aptos" w:cs="Aptos"/>
          <w:sz w:val="24"/>
          <w:szCs w:val="24"/>
        </w:rPr>
        <w:t>)</w:t>
      </w:r>
    </w:p>
    <w:p w14:paraId="1D5413BC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[Take/</w:t>
      </w:r>
      <w:proofErr w:type="spellStart"/>
      <w:r>
        <w:rPr>
          <w:rFonts w:ascii="Aptos" w:eastAsia="Aptos" w:hAnsi="Aptos" w:cs="Aptos"/>
          <w:sz w:val="24"/>
          <w:szCs w:val="24"/>
        </w:rPr>
        <w:t>prepare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impedance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checker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if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any</w:t>
      </w:r>
      <w:proofErr w:type="spellEnd"/>
      <w:r>
        <w:rPr>
          <w:rFonts w:ascii="Aptos" w:eastAsia="Aptos" w:hAnsi="Aptos" w:cs="Aptos"/>
          <w:sz w:val="24"/>
          <w:szCs w:val="24"/>
        </w:rPr>
        <w:t>]</w:t>
      </w:r>
    </w:p>
    <w:p w14:paraId="1D5413BD" w14:textId="77777777" w:rsidR="00B84AD5" w:rsidRDefault="00B84AD5">
      <w:pPr>
        <w:ind w:left="2160"/>
        <w:rPr>
          <w:rFonts w:ascii="Aptos" w:eastAsia="Aptos" w:hAnsi="Aptos" w:cs="Aptos"/>
          <w:sz w:val="24"/>
          <w:szCs w:val="24"/>
        </w:rPr>
      </w:pPr>
    </w:p>
    <w:p w14:paraId="1D5413BE" w14:textId="77777777" w:rsidR="00B84AD5" w:rsidRDefault="00B758AB">
      <w:pPr>
        <w:numPr>
          <w:ilvl w:val="0"/>
          <w:numId w:val="1"/>
        </w:numPr>
        <w:rPr>
          <w:rFonts w:ascii="Aptos" w:eastAsia="Aptos" w:hAnsi="Aptos" w:cs="Aptos"/>
          <w:b/>
          <w:sz w:val="26"/>
          <w:szCs w:val="26"/>
        </w:rPr>
      </w:pPr>
      <w:r>
        <w:rPr>
          <w:rFonts w:ascii="Aptos" w:eastAsia="Aptos" w:hAnsi="Aptos" w:cs="Aptos"/>
          <w:b/>
          <w:sz w:val="26"/>
          <w:szCs w:val="26"/>
          <w:u w:val="single"/>
        </w:rPr>
        <w:t xml:space="preserve">With the </w:t>
      </w:r>
      <w:proofErr w:type="spellStart"/>
      <w:r>
        <w:rPr>
          <w:rFonts w:ascii="Aptos" w:eastAsia="Aptos" w:hAnsi="Aptos" w:cs="Aptos"/>
          <w:b/>
          <w:sz w:val="26"/>
          <w:szCs w:val="26"/>
          <w:u w:val="single"/>
        </w:rPr>
        <w:t>participant</w:t>
      </w:r>
      <w:proofErr w:type="spellEnd"/>
    </w:p>
    <w:p w14:paraId="1D5413BF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Explain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experiment</w:t>
      </w:r>
      <w:proofErr w:type="spellEnd"/>
    </w:p>
    <w:p w14:paraId="1D5413C0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Fill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demographic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form</w:t>
      </w:r>
    </w:p>
    <w:p w14:paraId="1D5413C1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Let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fill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exclusion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criteria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questionnaire</w:t>
      </w:r>
      <w:proofErr w:type="spellEnd"/>
    </w:p>
    <w:p w14:paraId="1D5413C2" w14:textId="77777777" w:rsidR="00B84AD5" w:rsidRDefault="00B758AB">
      <w:pPr>
        <w:ind w:left="1440"/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If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a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answers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any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of the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questions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with ‘yes’,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they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are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dismissed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reimbursed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for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their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time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according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to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local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ethical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b/>
          <w:sz w:val="24"/>
          <w:szCs w:val="24"/>
        </w:rPr>
        <w:t>procedures</w:t>
      </w:r>
      <w:proofErr w:type="spellEnd"/>
      <w:r>
        <w:rPr>
          <w:rFonts w:ascii="Aptos" w:eastAsia="Aptos" w:hAnsi="Aptos" w:cs="Aptos"/>
          <w:b/>
          <w:sz w:val="24"/>
          <w:szCs w:val="24"/>
        </w:rPr>
        <w:t>.</w:t>
      </w:r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Ideally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>
        <w:rPr>
          <w:rFonts w:ascii="Aptos" w:eastAsia="Aptos" w:hAnsi="Aptos" w:cs="Aptos"/>
          <w:sz w:val="24"/>
          <w:szCs w:val="24"/>
        </w:rPr>
        <w:t>this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rarely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happens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you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can check the </w:t>
      </w:r>
      <w:proofErr w:type="spellStart"/>
      <w:r>
        <w:rPr>
          <w:rFonts w:ascii="Aptos" w:eastAsia="Aptos" w:hAnsi="Aptos" w:cs="Aptos"/>
          <w:sz w:val="24"/>
          <w:szCs w:val="24"/>
        </w:rPr>
        <w:t>exclusion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criteria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before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(i.e. </w:t>
      </w:r>
      <w:proofErr w:type="spellStart"/>
      <w:r>
        <w:rPr>
          <w:rFonts w:ascii="Aptos" w:eastAsia="Aptos" w:hAnsi="Aptos" w:cs="Aptos"/>
          <w:sz w:val="24"/>
          <w:szCs w:val="24"/>
        </w:rPr>
        <w:t>when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you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advertise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study, or </w:t>
      </w:r>
      <w:proofErr w:type="spellStart"/>
      <w:r>
        <w:rPr>
          <w:rFonts w:ascii="Aptos" w:eastAsia="Aptos" w:hAnsi="Aptos" w:cs="Aptos"/>
          <w:sz w:val="24"/>
          <w:szCs w:val="24"/>
        </w:rPr>
        <w:t>when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you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gramStart"/>
      <w:r>
        <w:rPr>
          <w:rFonts w:ascii="Aptos" w:eastAsia="Aptos" w:hAnsi="Aptos" w:cs="Aptos"/>
          <w:sz w:val="24"/>
          <w:szCs w:val="24"/>
        </w:rPr>
        <w:t>email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with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participants</w:t>
      </w:r>
      <w:proofErr w:type="spellEnd"/>
      <w:r>
        <w:rPr>
          <w:rFonts w:ascii="Aptos" w:eastAsia="Aptos" w:hAnsi="Aptos" w:cs="Aptos"/>
          <w:sz w:val="24"/>
          <w:szCs w:val="24"/>
        </w:rPr>
        <w:t>, etc.).</w:t>
      </w:r>
    </w:p>
    <w:p w14:paraId="1D5413C3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Let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read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sz w:val="24"/>
          <w:szCs w:val="24"/>
        </w:rPr>
        <w:t>sign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informed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consent</w:t>
      </w:r>
      <w:proofErr w:type="spellEnd"/>
    </w:p>
    <w:p w14:paraId="1D5413C4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Let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sign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privacy (GDPR) form</w:t>
      </w:r>
    </w:p>
    <w:p w14:paraId="1D5413C5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Measure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participant’s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head </w:t>
      </w:r>
      <w:proofErr w:type="spellStart"/>
      <w:r>
        <w:rPr>
          <w:rFonts w:ascii="Aptos" w:eastAsia="Aptos" w:hAnsi="Aptos" w:cs="Aptos"/>
          <w:sz w:val="24"/>
          <w:szCs w:val="24"/>
        </w:rPr>
        <w:t>circumference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determine </w:t>
      </w:r>
      <w:proofErr w:type="spellStart"/>
      <w:r>
        <w:rPr>
          <w:rFonts w:ascii="Aptos" w:eastAsia="Aptos" w:hAnsi="Aptos" w:cs="Aptos"/>
          <w:sz w:val="24"/>
          <w:szCs w:val="24"/>
        </w:rPr>
        <w:t>cap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size (S =, M </w:t>
      </w:r>
      <w:proofErr w:type="gramStart"/>
      <w:r>
        <w:rPr>
          <w:rFonts w:ascii="Aptos" w:eastAsia="Aptos" w:hAnsi="Aptos" w:cs="Aptos"/>
          <w:sz w:val="24"/>
          <w:szCs w:val="24"/>
        </w:rPr>
        <w:t>= ,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L </w:t>
      </w:r>
      <w:proofErr w:type="gramStart"/>
      <w:r>
        <w:rPr>
          <w:rFonts w:ascii="Aptos" w:eastAsia="Aptos" w:hAnsi="Aptos" w:cs="Aptos"/>
          <w:sz w:val="24"/>
          <w:szCs w:val="24"/>
        </w:rPr>
        <w:t>= )</w:t>
      </w:r>
      <w:proofErr w:type="gramEnd"/>
    </w:p>
    <w:p w14:paraId="1D5413C6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Try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cap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sz w:val="24"/>
          <w:szCs w:val="24"/>
        </w:rPr>
        <w:t>mark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</w:p>
    <w:p w14:paraId="1D5413C7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Insert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EEG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cap</w:t>
      </w:r>
      <w:proofErr w:type="spellEnd"/>
    </w:p>
    <w:p w14:paraId="1D5413C8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Montage</w:t>
      </w:r>
      <w:proofErr w:type="spellEnd"/>
      <w:r>
        <w:rPr>
          <w:rFonts w:ascii="Aptos" w:eastAsia="Aptos" w:hAnsi="Aptos" w:cs="Aptos"/>
          <w:sz w:val="24"/>
          <w:szCs w:val="24"/>
        </w:rPr>
        <w:t>:</w:t>
      </w:r>
    </w:p>
    <w:p w14:paraId="1D5413C9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Scrub with </w:t>
      </w:r>
      <w:proofErr w:type="spellStart"/>
      <w:r>
        <w:rPr>
          <w:rFonts w:ascii="Aptos" w:eastAsia="Aptos" w:hAnsi="Aptos" w:cs="Aptos"/>
          <w:sz w:val="24"/>
          <w:szCs w:val="24"/>
        </w:rPr>
        <w:t>both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alcohol and </w:t>
      </w:r>
      <w:proofErr w:type="spellStart"/>
      <w:r>
        <w:rPr>
          <w:rFonts w:ascii="Aptos" w:eastAsia="Aptos" w:hAnsi="Aptos" w:cs="Aptos"/>
          <w:sz w:val="24"/>
          <w:szCs w:val="24"/>
        </w:rPr>
        <w:t>then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scrubbing-gel</w:t>
      </w:r>
    </w:p>
    <w:p w14:paraId="1D5413CA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Put the </w:t>
      </w:r>
      <w:proofErr w:type="spellStart"/>
      <w:r>
        <w:rPr>
          <w:rFonts w:ascii="Aptos" w:eastAsia="Aptos" w:hAnsi="Aptos" w:cs="Aptos"/>
          <w:sz w:val="24"/>
          <w:szCs w:val="24"/>
        </w:rPr>
        <w:t>cap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</w:p>
    <w:p w14:paraId="1D5413CB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Insert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gel in the EEG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 </w:t>
      </w:r>
    </w:p>
    <w:p w14:paraId="1D5413CC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Insert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 bit of 10/20 over the </w:t>
      </w:r>
      <w:proofErr w:type="spellStart"/>
      <w:r>
        <w:rPr>
          <w:rFonts w:ascii="Aptos" w:eastAsia="Aptos" w:hAnsi="Aptos" w:cs="Aptos"/>
          <w:sz w:val="24"/>
          <w:szCs w:val="24"/>
        </w:rPr>
        <w:t>skin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of </w:t>
      </w:r>
      <w:proofErr w:type="spellStart"/>
      <w:r>
        <w:rPr>
          <w:rFonts w:ascii="Aptos" w:eastAsia="Aptos" w:hAnsi="Aptos" w:cs="Aptos"/>
          <w:sz w:val="24"/>
          <w:szCs w:val="24"/>
        </w:rPr>
        <w:t>tACS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holes</w:t>
      </w:r>
      <w:proofErr w:type="spellEnd"/>
    </w:p>
    <w:p w14:paraId="1D5413CD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Insert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tACS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cap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sz w:val="24"/>
          <w:szCs w:val="24"/>
        </w:rPr>
        <w:t>cheeks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>
        <w:rPr>
          <w:rFonts w:ascii="Aptos" w:eastAsia="Aptos" w:hAnsi="Aptos" w:cs="Aptos"/>
          <w:sz w:val="24"/>
          <w:szCs w:val="24"/>
        </w:rPr>
        <w:t>add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tape)</w:t>
      </w:r>
    </w:p>
    <w:p w14:paraId="1D5413CE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Put the </w:t>
      </w:r>
      <w:proofErr w:type="spellStart"/>
      <w:r>
        <w:rPr>
          <w:rFonts w:ascii="Aptos" w:eastAsia="Aptos" w:hAnsi="Aptos" w:cs="Aptos"/>
          <w:sz w:val="24"/>
          <w:szCs w:val="24"/>
        </w:rPr>
        <w:t>elastic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net</w:t>
      </w:r>
    </w:p>
    <w:p w14:paraId="1D5413CF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Secure cables with tape (</w:t>
      </w:r>
      <w:proofErr w:type="spellStart"/>
      <w:r>
        <w:rPr>
          <w:rFonts w:ascii="Aptos" w:eastAsia="Aptos" w:hAnsi="Aptos" w:cs="Aptos"/>
          <w:sz w:val="24"/>
          <w:szCs w:val="24"/>
        </w:rPr>
        <w:t>based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setting)</w:t>
      </w:r>
    </w:p>
    <w:p w14:paraId="1D5413D0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Dim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lights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start </w:t>
      </w:r>
      <w:proofErr w:type="spellStart"/>
      <w:r>
        <w:rPr>
          <w:rFonts w:ascii="Aptos" w:eastAsia="Aptos" w:hAnsi="Aptos" w:cs="Aptos"/>
          <w:sz w:val="24"/>
          <w:szCs w:val="24"/>
        </w:rPr>
        <w:t>counting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gramStart"/>
      <w:r>
        <w:rPr>
          <w:rFonts w:ascii="Aptos" w:eastAsia="Aptos" w:hAnsi="Aptos" w:cs="Aptos"/>
          <w:sz w:val="24"/>
          <w:szCs w:val="24"/>
        </w:rPr>
        <w:t>time  (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make sure of </w:t>
      </w:r>
      <w:proofErr w:type="spellStart"/>
      <w:r>
        <w:rPr>
          <w:rFonts w:ascii="Aptos" w:eastAsia="Aptos" w:hAnsi="Aptos" w:cs="Aptos"/>
          <w:sz w:val="24"/>
          <w:szCs w:val="24"/>
        </w:rPr>
        <w:t>luminance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adjustment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in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, more </w:t>
      </w:r>
      <w:proofErr w:type="spellStart"/>
      <w:r>
        <w:rPr>
          <w:rFonts w:ascii="Aptos" w:eastAsia="Aptos" w:hAnsi="Aptos" w:cs="Aptos"/>
          <w:sz w:val="24"/>
          <w:szCs w:val="24"/>
        </w:rPr>
        <w:t>than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10 </w:t>
      </w:r>
      <w:proofErr w:type="spellStart"/>
      <w:r>
        <w:rPr>
          <w:rFonts w:ascii="Aptos" w:eastAsia="Aptos" w:hAnsi="Aptos" w:cs="Aptos"/>
          <w:sz w:val="24"/>
          <w:szCs w:val="24"/>
        </w:rPr>
        <w:t>mins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) </w:t>
      </w:r>
    </w:p>
    <w:p w14:paraId="1D5413D1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impedance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check and </w:t>
      </w:r>
      <w:proofErr w:type="spellStart"/>
      <w:r>
        <w:rPr>
          <w:rFonts w:ascii="Aptos" w:eastAsia="Aptos" w:hAnsi="Aptos" w:cs="Aptos"/>
          <w:sz w:val="24"/>
          <w:szCs w:val="24"/>
        </w:rPr>
        <w:t>fill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Impedance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check form </w:t>
      </w:r>
    </w:p>
    <w:p w14:paraId="1D5413D2" w14:textId="11E1227F" w:rsidR="00B84AD5" w:rsidRDefault="00F2634A">
      <w:pPr>
        <w:ind w:left="1440"/>
        <w:jc w:val="center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noProof/>
          <w:sz w:val="24"/>
          <w:szCs w:val="24"/>
        </w:rPr>
        <w:lastRenderedPageBreak/>
        <w:drawing>
          <wp:inline distT="0" distB="0" distL="0" distR="0" wp14:anchorId="1D3B4B0F" wp14:editId="17630E8F">
            <wp:extent cx="2618509" cy="2525125"/>
            <wp:effectExtent l="0" t="0" r="0" b="2540"/>
            <wp:docPr id="71595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3335" name="Picture 715953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78" cy="25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3D3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Explain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task to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</w:p>
    <w:p w14:paraId="1D5413D4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Once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participant’s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eyes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have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adjusted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staircase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procedure (</w:t>
      </w:r>
      <w:proofErr w:type="spellStart"/>
      <w:r>
        <w:rPr>
          <w:rFonts w:ascii="Aptos" w:eastAsia="Aptos" w:hAnsi="Aptos" w:cs="Aptos"/>
          <w:sz w:val="24"/>
          <w:szCs w:val="24"/>
        </w:rPr>
        <w:t>LXX_PXX_Staircase</w:t>
      </w:r>
      <w:proofErr w:type="spellEnd"/>
      <w:r>
        <w:rPr>
          <w:rFonts w:ascii="Aptos" w:eastAsia="Aptos" w:hAnsi="Aptos" w:cs="Aptos"/>
          <w:sz w:val="24"/>
          <w:szCs w:val="24"/>
        </w:rPr>
        <w:t>)</w:t>
      </w:r>
    </w:p>
    <w:p w14:paraId="1D5413D5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write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down the </w:t>
      </w:r>
      <w:proofErr w:type="spellStart"/>
      <w:r>
        <w:rPr>
          <w:rFonts w:ascii="Aptos" w:eastAsia="Aptos" w:hAnsi="Aptos" w:cs="Aptos"/>
          <w:sz w:val="24"/>
          <w:szCs w:val="24"/>
        </w:rPr>
        <w:t>threshold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</w:p>
    <w:p w14:paraId="1D5413D6" w14:textId="11C1F2E3" w:rsidR="00B84AD5" w:rsidRPr="00701525" w:rsidRDefault="00B758AB">
      <w:pPr>
        <w:numPr>
          <w:ilvl w:val="1"/>
          <w:numId w:val="1"/>
        </w:numPr>
        <w:rPr>
          <w:rFonts w:ascii="Aptos" w:eastAsia="Aptos" w:hAnsi="Aptos" w:cs="Aptos"/>
          <w:bCs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tACS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titration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 </w:t>
      </w:r>
      <w:proofErr w:type="spellStart"/>
      <w:r>
        <w:rPr>
          <w:rFonts w:ascii="Aptos" w:eastAsia="Aptos" w:hAnsi="Aptos" w:cs="Aptos"/>
          <w:sz w:val="24"/>
          <w:szCs w:val="24"/>
        </w:rPr>
        <w:t>all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protocols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(N = </w:t>
      </w:r>
      <w:proofErr w:type="spellStart"/>
      <w:r>
        <w:rPr>
          <w:rFonts w:ascii="Aptos" w:eastAsia="Aptos" w:hAnsi="Aptos" w:cs="Aptos"/>
          <w:sz w:val="24"/>
          <w:szCs w:val="24"/>
        </w:rPr>
        <w:t>tACS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>
        <w:rPr>
          <w:rFonts w:ascii="Aptos" w:eastAsia="Aptos" w:hAnsi="Aptos" w:cs="Aptos"/>
          <w:sz w:val="24"/>
          <w:szCs w:val="24"/>
        </w:rPr>
        <w:t>retinal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control, </w:t>
      </w:r>
      <w:proofErr w:type="spellStart"/>
      <w:r>
        <w:rPr>
          <w:rFonts w:ascii="Aptos" w:eastAsia="Aptos" w:hAnsi="Aptos" w:cs="Aptos"/>
          <w:sz w:val="24"/>
          <w:szCs w:val="24"/>
        </w:rPr>
        <w:t>cutaneous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control; max 2milliA)</w:t>
      </w:r>
      <w:r w:rsidR="00701525">
        <w:rPr>
          <w:rFonts w:ascii="Aptos" w:eastAsia="Aptos" w:hAnsi="Aptos" w:cs="Aptos"/>
          <w:bCs/>
          <w:sz w:val="24"/>
          <w:szCs w:val="24"/>
        </w:rPr>
        <w:t xml:space="preserve">. </w:t>
      </w:r>
      <w:r w:rsidR="00D31571">
        <w:rPr>
          <w:rFonts w:ascii="Aptos" w:eastAsia="Aptos" w:hAnsi="Aptos" w:cs="Aptos"/>
          <w:bCs/>
          <w:sz w:val="24"/>
          <w:szCs w:val="24"/>
        </w:rPr>
        <w:t xml:space="preserve">Start the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behavioural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task and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instruct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participant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to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perform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the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detection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task </w:t>
      </w:r>
      <w:proofErr w:type="spellStart"/>
      <w:r w:rsidR="00D31571">
        <w:rPr>
          <w:rFonts w:ascii="Aptos" w:eastAsia="Aptos" w:hAnsi="Aptos" w:cs="Aptos"/>
          <w:bCs/>
          <w:sz w:val="24"/>
          <w:szCs w:val="24"/>
        </w:rPr>
        <w:t>as</w:t>
      </w:r>
      <w:proofErr w:type="spellEnd"/>
      <w:r w:rsidR="00D31571">
        <w:rPr>
          <w:rFonts w:ascii="Aptos" w:eastAsia="Aptos" w:hAnsi="Aptos" w:cs="Aptos"/>
          <w:bCs/>
          <w:sz w:val="24"/>
          <w:szCs w:val="24"/>
        </w:rPr>
        <w:t xml:space="preserve"> </w:t>
      </w:r>
      <w:proofErr w:type="spellStart"/>
      <w:r w:rsidR="007F26E5">
        <w:rPr>
          <w:rFonts w:ascii="Aptos" w:eastAsia="Aptos" w:hAnsi="Aptos" w:cs="Aptos"/>
          <w:bCs/>
          <w:sz w:val="24"/>
          <w:szCs w:val="24"/>
        </w:rPr>
        <w:t>described</w:t>
      </w:r>
      <w:proofErr w:type="spellEnd"/>
      <w:r w:rsidR="007F26E5">
        <w:rPr>
          <w:rFonts w:ascii="Aptos" w:eastAsia="Aptos" w:hAnsi="Aptos" w:cs="Aptos"/>
          <w:bCs/>
          <w:sz w:val="24"/>
          <w:szCs w:val="24"/>
        </w:rPr>
        <w:t xml:space="preserve"> in</w:t>
      </w:r>
      <w:r w:rsidR="00D31571">
        <w:rPr>
          <w:rFonts w:ascii="Aptos" w:eastAsia="Aptos" w:hAnsi="Aptos" w:cs="Aptos"/>
          <w:bCs/>
          <w:sz w:val="24"/>
          <w:szCs w:val="24"/>
        </w:rPr>
        <w:t xml:space="preserve"> SOP4.</w:t>
      </w:r>
      <w:r w:rsidR="00701525">
        <w:rPr>
          <w:rFonts w:ascii="Aptos" w:eastAsia="Aptos" w:hAnsi="Aptos" w:cs="Aptos"/>
          <w:bCs/>
          <w:sz w:val="24"/>
          <w:szCs w:val="24"/>
        </w:rPr>
        <w:t xml:space="preserve"> </w:t>
      </w:r>
    </w:p>
    <w:p w14:paraId="1D5413D7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b/>
          <w:sz w:val="24"/>
          <w:szCs w:val="24"/>
        </w:rPr>
      </w:pPr>
      <w:r>
        <w:rPr>
          <w:rFonts w:ascii="Aptos" w:eastAsia="Aptos" w:hAnsi="Aptos" w:cs="Aptos"/>
          <w:b/>
          <w:sz w:val="24"/>
          <w:szCs w:val="24"/>
        </w:rPr>
        <w:t>STARTING</w:t>
      </w:r>
    </w:p>
    <w:p w14:paraId="1D5413D8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Occipital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1000</w:t>
      </w:r>
    </w:p>
    <w:p w14:paraId="1D5413D9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Retinal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100</w:t>
      </w:r>
    </w:p>
    <w:p w14:paraId="1D5413DA" w14:textId="77777777" w:rsidR="00B84AD5" w:rsidRDefault="00B758AB">
      <w:pPr>
        <w:numPr>
          <w:ilvl w:val="3"/>
          <w:numId w:val="1"/>
        </w:numPr>
        <w:rPr>
          <w:rFonts w:ascii="Aptos" w:eastAsia="Aptos" w:hAnsi="Aptos" w:cs="Aptos"/>
          <w:b/>
          <w:sz w:val="24"/>
          <w:szCs w:val="24"/>
        </w:rPr>
      </w:pPr>
      <w:proofErr w:type="spellStart"/>
      <w:r>
        <w:rPr>
          <w:rFonts w:ascii="Aptos" w:eastAsia="Aptos" w:hAnsi="Aptos" w:cs="Aptos"/>
          <w:b/>
          <w:sz w:val="24"/>
          <w:szCs w:val="24"/>
        </w:rPr>
        <w:t>Cutaneous</w:t>
      </w:r>
      <w:proofErr w:type="spellEnd"/>
      <w:r>
        <w:rPr>
          <w:rFonts w:ascii="Aptos" w:eastAsia="Aptos" w:hAnsi="Aptos" w:cs="Aptos"/>
          <w:b/>
          <w:sz w:val="24"/>
          <w:szCs w:val="24"/>
        </w:rPr>
        <w:t xml:space="preserve"> 1000</w:t>
      </w:r>
    </w:p>
    <w:p w14:paraId="1D5413DB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Write down the </w:t>
      </w:r>
      <w:proofErr w:type="spellStart"/>
      <w:r>
        <w:rPr>
          <w:rFonts w:ascii="Aptos" w:eastAsia="Aptos" w:hAnsi="Aptos" w:cs="Aptos"/>
          <w:sz w:val="24"/>
          <w:szCs w:val="24"/>
        </w:rPr>
        <w:t>thresholds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the 90</w:t>
      </w:r>
      <w:proofErr w:type="gramStart"/>
      <w:r>
        <w:rPr>
          <w:rFonts w:ascii="Aptos" w:eastAsia="Aptos" w:hAnsi="Aptos" w:cs="Aptos"/>
          <w:sz w:val="24"/>
          <w:szCs w:val="24"/>
        </w:rPr>
        <w:t xml:space="preserve">%  </w:t>
      </w:r>
      <w:proofErr w:type="spellStart"/>
      <w:r>
        <w:rPr>
          <w:rFonts w:ascii="Aptos" w:eastAsia="Aptos" w:hAnsi="Aptos" w:cs="Aptos"/>
          <w:sz w:val="24"/>
          <w:szCs w:val="24"/>
        </w:rPr>
        <w:t>values</w:t>
      </w:r>
      <w:proofErr w:type="spellEnd"/>
      <w:proofErr w:type="gramEnd"/>
      <w:r>
        <w:rPr>
          <w:rFonts w:ascii="Aptos" w:eastAsia="Aptos" w:hAnsi="Aptos" w:cs="Aptos"/>
          <w:sz w:val="24"/>
          <w:szCs w:val="24"/>
        </w:rPr>
        <w:t xml:space="preserve"> for the </w:t>
      </w:r>
      <w:proofErr w:type="spellStart"/>
      <w:r>
        <w:rPr>
          <w:rFonts w:ascii="Aptos" w:eastAsia="Aptos" w:hAnsi="Aptos" w:cs="Aptos"/>
          <w:sz w:val="24"/>
          <w:szCs w:val="24"/>
        </w:rPr>
        <w:t>exp</w:t>
      </w:r>
      <w:proofErr w:type="spellEnd"/>
    </w:p>
    <w:p w14:paraId="1D5413DC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Based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device </w:t>
      </w:r>
      <w:proofErr w:type="spellStart"/>
      <w:r>
        <w:rPr>
          <w:rFonts w:ascii="Aptos" w:eastAsia="Aptos" w:hAnsi="Aptos" w:cs="Aptos"/>
          <w:sz w:val="24"/>
          <w:szCs w:val="24"/>
        </w:rPr>
        <w:t>adjust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stimulation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protocols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sz w:val="24"/>
          <w:szCs w:val="24"/>
        </w:rPr>
        <w:t>adjust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current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intensities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 </w:t>
      </w:r>
      <w:proofErr w:type="spellStart"/>
      <w:r>
        <w:rPr>
          <w:rFonts w:ascii="Aptos" w:eastAsia="Aptos" w:hAnsi="Aptos" w:cs="Aptos"/>
          <w:sz w:val="24"/>
          <w:szCs w:val="24"/>
        </w:rPr>
        <w:t>all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3 </w:t>
      </w:r>
      <w:proofErr w:type="spellStart"/>
      <w:r>
        <w:rPr>
          <w:rFonts w:ascii="Aptos" w:eastAsia="Aptos" w:hAnsi="Aptos" w:cs="Aptos"/>
          <w:sz w:val="24"/>
          <w:szCs w:val="24"/>
        </w:rPr>
        <w:t>protocols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the 90% </w:t>
      </w:r>
      <w:proofErr w:type="spellStart"/>
      <w:r>
        <w:rPr>
          <w:rFonts w:ascii="Aptos" w:eastAsia="Aptos" w:hAnsi="Aptos" w:cs="Aptos"/>
          <w:sz w:val="24"/>
          <w:szCs w:val="24"/>
        </w:rPr>
        <w:t>threshold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values</w:t>
      </w:r>
      <w:proofErr w:type="spellEnd"/>
    </w:p>
    <w:p w14:paraId="1D5413DD" w14:textId="77777777" w:rsidR="00B84AD5" w:rsidRDefault="00B84AD5">
      <w:pPr>
        <w:rPr>
          <w:rFonts w:ascii="Aptos" w:eastAsia="Aptos" w:hAnsi="Aptos" w:cs="Aptos"/>
          <w:sz w:val="24"/>
          <w:szCs w:val="24"/>
        </w:rPr>
      </w:pPr>
    </w:p>
    <w:p w14:paraId="1D5413DE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resting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-state EEG </w:t>
      </w:r>
      <w:proofErr w:type="spellStart"/>
      <w:r>
        <w:rPr>
          <w:rFonts w:ascii="Aptos" w:eastAsia="Aptos" w:hAnsi="Aptos" w:cs="Aptos"/>
          <w:sz w:val="24"/>
          <w:szCs w:val="24"/>
        </w:rPr>
        <w:t>pre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(2 minutes EO, 2 minutes EC)</w:t>
      </w:r>
    </w:p>
    <w:p w14:paraId="1D5413DF" w14:textId="7C7D0769" w:rsidR="00B84AD5" w:rsidRPr="004B0923" w:rsidRDefault="009D6D46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="00B758AB">
        <w:rPr>
          <w:rFonts w:ascii="Aptos" w:eastAsia="Aptos" w:hAnsi="Aptos" w:cs="Aptos"/>
          <w:sz w:val="24"/>
          <w:szCs w:val="24"/>
        </w:rPr>
        <w:t>this</w:t>
      </w:r>
      <w:proofErr w:type="spellEnd"/>
      <w:r w:rsidR="00B758AB">
        <w:rPr>
          <w:rFonts w:ascii="Aptos" w:eastAsia="Aptos" w:hAnsi="Aptos" w:cs="Aptos"/>
          <w:sz w:val="24"/>
          <w:szCs w:val="24"/>
        </w:rPr>
        <w:t xml:space="preserve"> part </w:t>
      </w:r>
      <w:proofErr w:type="spellStart"/>
      <w:r w:rsidR="00B758AB">
        <w:rPr>
          <w:rFonts w:ascii="Aptos" w:eastAsia="Aptos" w:hAnsi="Aptos" w:cs="Aptos"/>
          <w:sz w:val="24"/>
          <w:szCs w:val="24"/>
        </w:rPr>
        <w:t>based</w:t>
      </w:r>
      <w:proofErr w:type="spellEnd"/>
      <w:r w:rsidR="00B758AB"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 w:rsidR="00B758AB">
        <w:rPr>
          <w:rFonts w:ascii="Aptos" w:eastAsia="Aptos" w:hAnsi="Aptos" w:cs="Aptos"/>
          <w:sz w:val="24"/>
          <w:szCs w:val="24"/>
        </w:rPr>
        <w:t>your</w:t>
      </w:r>
      <w:proofErr w:type="spellEnd"/>
      <w:r w:rsidR="00B758AB">
        <w:rPr>
          <w:rFonts w:ascii="Aptos" w:eastAsia="Aptos" w:hAnsi="Aptos" w:cs="Aptos"/>
          <w:sz w:val="24"/>
          <w:szCs w:val="24"/>
        </w:rPr>
        <w:t xml:space="preserve"> EEG </w:t>
      </w:r>
      <w:proofErr w:type="gramStart"/>
      <w:r w:rsidR="00B758AB">
        <w:rPr>
          <w:rFonts w:ascii="Aptos" w:eastAsia="Aptos" w:hAnsi="Aptos" w:cs="Aptos"/>
          <w:sz w:val="24"/>
          <w:szCs w:val="24"/>
        </w:rPr>
        <w:t>device</w:t>
      </w:r>
      <w:proofErr w:type="gramEnd"/>
      <w:r w:rsidR="00B758AB">
        <w:rPr>
          <w:rFonts w:ascii="Aptos" w:eastAsia="Aptos" w:hAnsi="Aptos" w:cs="Aptos"/>
          <w:sz w:val="24"/>
          <w:szCs w:val="24"/>
        </w:rPr>
        <w:t xml:space="preserve"> </w:t>
      </w:r>
      <w:r>
        <w:rPr>
          <w:rFonts w:ascii="Aptos" w:eastAsia="Aptos" w:hAnsi="Aptos" w:cs="Aptos"/>
          <w:sz w:val="24"/>
          <w:szCs w:val="24"/>
        </w:rPr>
        <w:t xml:space="preserve">and store </w:t>
      </w:r>
      <w:proofErr w:type="spellStart"/>
      <w:r>
        <w:rPr>
          <w:rFonts w:ascii="Aptos" w:eastAsia="Aptos" w:hAnsi="Aptos" w:cs="Aptos"/>
          <w:sz w:val="24"/>
          <w:szCs w:val="24"/>
        </w:rPr>
        <w:t>two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separate files </w:t>
      </w:r>
      <w:proofErr w:type="spellStart"/>
      <w:r w:rsidR="000D1D66">
        <w:rPr>
          <w:rFonts w:ascii="Aptos" w:eastAsia="Aptos" w:hAnsi="Aptos" w:cs="Aptos"/>
          <w:sz w:val="24"/>
          <w:szCs w:val="24"/>
        </w:rPr>
        <w:t>named</w:t>
      </w:r>
      <w:proofErr w:type="spellEnd"/>
      <w:r w:rsidR="000D1D6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="000D1D66">
        <w:rPr>
          <w:rFonts w:ascii="Aptos" w:eastAsia="Aptos" w:hAnsi="Aptos" w:cs="Aptos"/>
          <w:sz w:val="24"/>
          <w:szCs w:val="24"/>
        </w:rPr>
        <w:t>as</w:t>
      </w:r>
      <w:proofErr w:type="spellEnd"/>
      <w:r w:rsidR="000D1D66">
        <w:rPr>
          <w:rFonts w:ascii="Aptos" w:eastAsia="Aptos" w:hAnsi="Aptos" w:cs="Aptos"/>
          <w:sz w:val="24"/>
          <w:szCs w:val="24"/>
        </w:rPr>
        <w:t xml:space="preserve"> per SOP5</w:t>
      </w:r>
      <w:r w:rsidR="003B7C42">
        <w:rPr>
          <w:rFonts w:ascii="Aptos" w:eastAsia="Aptos" w:hAnsi="Aptos" w:cs="Aptos"/>
          <w:sz w:val="24"/>
          <w:szCs w:val="24"/>
        </w:rPr>
        <w:t xml:space="preserve"> with:</w:t>
      </w:r>
      <w:r w:rsidR="000D1D66">
        <w:rPr>
          <w:rFonts w:ascii="Aptos" w:eastAsia="Aptos" w:hAnsi="Aptos" w:cs="Aptos"/>
          <w:sz w:val="24"/>
          <w:szCs w:val="24"/>
        </w:rPr>
        <w:t xml:space="preserve"> </w:t>
      </w:r>
      <w:r w:rsidR="000D1D66">
        <w:t xml:space="preserve">[Lab </w:t>
      </w:r>
      <w:proofErr w:type="gramStart"/>
      <w:r w:rsidR="000D1D66">
        <w:t>code]_</w:t>
      </w:r>
      <w:proofErr w:type="gramEnd"/>
      <w:r w:rsidR="000D1D66">
        <w:t>[</w:t>
      </w:r>
      <w:proofErr w:type="spellStart"/>
      <w:r w:rsidR="000D1D66">
        <w:t>Participant</w:t>
      </w:r>
      <w:proofErr w:type="spellEnd"/>
      <w:r w:rsidR="000D1D66">
        <w:t xml:space="preserve"> </w:t>
      </w:r>
      <w:proofErr w:type="gramStart"/>
      <w:r w:rsidR="000D1D66">
        <w:t>code]_</w:t>
      </w:r>
      <w:proofErr w:type="spellStart"/>
      <w:proofErr w:type="gramEnd"/>
      <w:r w:rsidR="000D1D66">
        <w:t>pre_</w:t>
      </w:r>
      <w:r w:rsidR="00123246">
        <w:t>eo</w:t>
      </w:r>
      <w:proofErr w:type="spellEnd"/>
      <w:r w:rsidR="004F4E86">
        <w:rPr>
          <w:rFonts w:ascii="Aptos" w:eastAsia="Aptos" w:hAnsi="Aptos" w:cs="Aptos"/>
          <w:sz w:val="24"/>
          <w:szCs w:val="24"/>
        </w:rPr>
        <w:t xml:space="preserve"> </w:t>
      </w:r>
      <w:r w:rsidR="003B7C42">
        <w:rPr>
          <w:rFonts w:ascii="Aptos" w:eastAsia="Aptos" w:hAnsi="Aptos" w:cs="Aptos"/>
          <w:sz w:val="24"/>
          <w:szCs w:val="24"/>
        </w:rPr>
        <w:t>and …_</w:t>
      </w:r>
      <w:proofErr w:type="spellStart"/>
      <w:r w:rsidR="003B7C42">
        <w:rPr>
          <w:rFonts w:ascii="Aptos" w:eastAsia="Aptos" w:hAnsi="Aptos" w:cs="Aptos"/>
          <w:sz w:val="24"/>
          <w:szCs w:val="24"/>
        </w:rPr>
        <w:t>pre_</w:t>
      </w:r>
      <w:r w:rsidR="00123246">
        <w:rPr>
          <w:rFonts w:ascii="Aptos" w:eastAsia="Aptos" w:hAnsi="Aptos" w:cs="Aptos"/>
          <w:sz w:val="24"/>
          <w:szCs w:val="24"/>
        </w:rPr>
        <w:t>ec</w:t>
      </w:r>
      <w:proofErr w:type="spellEnd"/>
      <w:r w:rsidR="004F4E86">
        <w:rPr>
          <w:rFonts w:ascii="Aptos" w:eastAsia="Aptos" w:hAnsi="Aptos" w:cs="Aptos"/>
          <w:sz w:val="24"/>
          <w:szCs w:val="24"/>
        </w:rPr>
        <w:t xml:space="preserve"> for </w:t>
      </w:r>
      <w:proofErr w:type="spellStart"/>
      <w:r w:rsidR="004F4E86">
        <w:rPr>
          <w:rFonts w:ascii="Aptos" w:eastAsia="Aptos" w:hAnsi="Aptos" w:cs="Aptos"/>
          <w:sz w:val="24"/>
          <w:szCs w:val="24"/>
        </w:rPr>
        <w:t>eyes</w:t>
      </w:r>
      <w:proofErr w:type="spellEnd"/>
      <w:r w:rsidR="004F4E86">
        <w:rPr>
          <w:rFonts w:ascii="Aptos" w:eastAsia="Aptos" w:hAnsi="Aptos" w:cs="Aptos"/>
          <w:sz w:val="24"/>
          <w:szCs w:val="24"/>
        </w:rPr>
        <w:t xml:space="preserve"> open</w:t>
      </w:r>
      <w:r w:rsidR="0038357A">
        <w:rPr>
          <w:rFonts w:ascii="Aptos" w:eastAsia="Aptos" w:hAnsi="Aptos" w:cs="Aptos"/>
          <w:sz w:val="24"/>
          <w:szCs w:val="24"/>
        </w:rPr>
        <w:t xml:space="preserve"> and</w:t>
      </w:r>
      <w:r w:rsidR="004F4E8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="004F4E86">
        <w:rPr>
          <w:rFonts w:ascii="Aptos" w:eastAsia="Aptos" w:hAnsi="Aptos" w:cs="Aptos"/>
          <w:sz w:val="24"/>
          <w:szCs w:val="24"/>
        </w:rPr>
        <w:t>eyes</w:t>
      </w:r>
      <w:proofErr w:type="spellEnd"/>
      <w:r w:rsidR="004F4E8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="004F4E86">
        <w:rPr>
          <w:rFonts w:ascii="Aptos" w:eastAsia="Aptos" w:hAnsi="Aptos" w:cs="Aptos"/>
          <w:sz w:val="24"/>
          <w:szCs w:val="24"/>
        </w:rPr>
        <w:t>closed</w:t>
      </w:r>
      <w:proofErr w:type="spellEnd"/>
      <w:r w:rsidR="0038357A">
        <w:rPr>
          <w:rFonts w:ascii="Aptos" w:eastAsia="Aptos" w:hAnsi="Aptos" w:cs="Aptos"/>
          <w:sz w:val="24"/>
          <w:szCs w:val="24"/>
        </w:rPr>
        <w:t>,</w:t>
      </w:r>
      <w:r w:rsidR="004F4E86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="004F4E86">
        <w:rPr>
          <w:rFonts w:ascii="Aptos" w:eastAsia="Aptos" w:hAnsi="Aptos" w:cs="Aptos"/>
          <w:sz w:val="24"/>
          <w:szCs w:val="24"/>
        </w:rPr>
        <w:t>respectively</w:t>
      </w:r>
      <w:proofErr w:type="spellEnd"/>
      <w:r w:rsidR="008F044F">
        <w:rPr>
          <w:rFonts w:ascii="Aptos" w:eastAsia="Aptos" w:hAnsi="Aptos" w:cs="Aptos"/>
          <w:sz w:val="24"/>
          <w:szCs w:val="24"/>
        </w:rPr>
        <w:t xml:space="preserve"> (i.e. </w:t>
      </w:r>
      <w:r w:rsidR="008F044F">
        <w:t>L04_S03_pre_</w:t>
      </w:r>
      <w:r w:rsidR="00123246">
        <w:t>eo</w:t>
      </w:r>
      <w:r w:rsidR="008F044F">
        <w:t xml:space="preserve"> for the </w:t>
      </w:r>
      <w:r w:rsidR="00215B5E" w:rsidRPr="00C5338C">
        <w:t>Battaglini</w:t>
      </w:r>
      <w:r w:rsidR="008F044F">
        <w:t xml:space="preserve"> lab, </w:t>
      </w:r>
      <w:proofErr w:type="spellStart"/>
      <w:r w:rsidR="008F044F">
        <w:t>third</w:t>
      </w:r>
      <w:proofErr w:type="spellEnd"/>
      <w:r w:rsidR="008F044F">
        <w:t xml:space="preserve"> </w:t>
      </w:r>
      <w:proofErr w:type="spellStart"/>
      <w:r w:rsidR="008F044F">
        <w:t>participant</w:t>
      </w:r>
      <w:proofErr w:type="spellEnd"/>
      <w:r w:rsidR="008F044F">
        <w:t xml:space="preserve">, </w:t>
      </w:r>
      <w:proofErr w:type="spellStart"/>
      <w:r w:rsidR="008F044F">
        <w:t>pre</w:t>
      </w:r>
      <w:proofErr w:type="spellEnd"/>
      <w:r w:rsidR="008F044F">
        <w:t xml:space="preserve"> </w:t>
      </w:r>
      <w:proofErr w:type="spellStart"/>
      <w:r w:rsidR="00123246">
        <w:t>e</w:t>
      </w:r>
      <w:r w:rsidR="008F044F">
        <w:t>yes</w:t>
      </w:r>
      <w:proofErr w:type="spellEnd"/>
      <w:r w:rsidR="008F044F">
        <w:t xml:space="preserve"> </w:t>
      </w:r>
      <w:r w:rsidR="00123246">
        <w:t>o</w:t>
      </w:r>
      <w:r w:rsidR="008F044F">
        <w:t>pen).</w:t>
      </w:r>
    </w:p>
    <w:p w14:paraId="644A459D" w14:textId="77777777" w:rsidR="008F044F" w:rsidRDefault="008F044F" w:rsidP="004B0923">
      <w:pPr>
        <w:ind w:left="2160"/>
        <w:rPr>
          <w:rFonts w:ascii="Aptos" w:eastAsia="Aptos" w:hAnsi="Aptos" w:cs="Aptos"/>
          <w:sz w:val="24"/>
          <w:szCs w:val="24"/>
        </w:rPr>
      </w:pPr>
    </w:p>
    <w:p w14:paraId="7DBF5363" w14:textId="19E6F72D" w:rsidR="00123246" w:rsidRDefault="00B758AB" w:rsidP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Re-</w:t>
      </w:r>
      <w:proofErr w:type="spellStart"/>
      <w:r>
        <w:rPr>
          <w:rFonts w:ascii="Aptos" w:eastAsia="Aptos" w:hAnsi="Aptos" w:cs="Aptos"/>
          <w:sz w:val="24"/>
          <w:szCs w:val="24"/>
        </w:rPr>
        <w:t>connect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EEG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the </w:t>
      </w:r>
      <w:proofErr w:type="spellStart"/>
      <w:r>
        <w:rPr>
          <w:rFonts w:ascii="Aptos" w:eastAsia="Aptos" w:hAnsi="Aptos" w:cs="Aptos"/>
          <w:sz w:val="24"/>
          <w:szCs w:val="24"/>
        </w:rPr>
        <w:t>button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box after recording </w:t>
      </w:r>
      <w:proofErr w:type="spellStart"/>
      <w:r>
        <w:rPr>
          <w:rFonts w:ascii="Aptos" w:eastAsia="Aptos" w:hAnsi="Aptos" w:cs="Aptos"/>
          <w:sz w:val="24"/>
          <w:szCs w:val="24"/>
        </w:rPr>
        <w:t>resting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state EEG (</w:t>
      </w:r>
      <w:proofErr w:type="spellStart"/>
      <w:r w:rsidR="00A972FD">
        <w:rPr>
          <w:rFonts w:ascii="Aptos" w:eastAsia="Aptos" w:hAnsi="Aptos" w:cs="Aptos"/>
          <w:sz w:val="24"/>
          <w:szCs w:val="24"/>
        </w:rPr>
        <w:t>FPz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- → to Ref; </w:t>
      </w:r>
      <w:proofErr w:type="spellStart"/>
      <w:r>
        <w:rPr>
          <w:rFonts w:ascii="Aptos" w:eastAsia="Aptos" w:hAnsi="Aptos" w:cs="Aptos"/>
          <w:sz w:val="24"/>
          <w:szCs w:val="24"/>
        </w:rPr>
        <w:t>POz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→ to the white hole/plug)</w:t>
      </w:r>
    </w:p>
    <w:p w14:paraId="1D5413E2" w14:textId="6392471F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</w:t>
      </w:r>
      <w:r>
        <w:rPr>
          <w:rFonts w:ascii="Aptos" w:eastAsia="Aptos" w:hAnsi="Aptos" w:cs="Aptos"/>
          <w:sz w:val="24"/>
          <w:szCs w:val="24"/>
        </w:rPr>
        <w:t>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experiment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script (LXX_PXX_BX_X)</w:t>
      </w:r>
    </w:p>
    <w:p w14:paraId="1D5413E3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After </w:t>
      </w:r>
      <w:proofErr w:type="spellStart"/>
      <w:r>
        <w:rPr>
          <w:rFonts w:ascii="Aptos" w:eastAsia="Aptos" w:hAnsi="Aptos" w:cs="Aptos"/>
          <w:sz w:val="24"/>
          <w:szCs w:val="24"/>
        </w:rPr>
        <w:t>every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block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ask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tES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associated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sensations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questionnaire</w:t>
      </w:r>
      <w:proofErr w:type="spellEnd"/>
    </w:p>
    <w:p w14:paraId="1D5413E4" w14:textId="77777777" w:rsidR="00B84AD5" w:rsidRDefault="00B758AB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Wait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one min </w:t>
      </w:r>
      <w:proofErr w:type="spellStart"/>
      <w:r>
        <w:rPr>
          <w:rFonts w:ascii="Aptos" w:eastAsia="Aptos" w:hAnsi="Aptos" w:cs="Aptos"/>
          <w:sz w:val="24"/>
          <w:szCs w:val="24"/>
        </w:rPr>
        <w:t>between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blocks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- 5 min after </w:t>
      </w:r>
      <w:proofErr w:type="spellStart"/>
      <w:r>
        <w:rPr>
          <w:rFonts w:ascii="Aptos" w:eastAsia="Aptos" w:hAnsi="Aptos" w:cs="Aptos"/>
          <w:sz w:val="24"/>
          <w:szCs w:val="24"/>
        </w:rPr>
        <w:t>sham</w:t>
      </w:r>
      <w:proofErr w:type="spellEnd"/>
    </w:p>
    <w:p w14:paraId="1D5413E5" w14:textId="77777777" w:rsidR="00B84AD5" w:rsidRDefault="00B84AD5">
      <w:pPr>
        <w:ind w:left="2160"/>
        <w:rPr>
          <w:rFonts w:ascii="Aptos" w:eastAsia="Aptos" w:hAnsi="Aptos" w:cs="Aptos"/>
          <w:sz w:val="24"/>
          <w:szCs w:val="24"/>
        </w:rPr>
      </w:pPr>
    </w:p>
    <w:p w14:paraId="1D5413E6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Re-</w:t>
      </w:r>
      <w:proofErr w:type="spellStart"/>
      <w:r>
        <w:rPr>
          <w:rFonts w:ascii="Aptos" w:eastAsia="Aptos" w:hAnsi="Aptos" w:cs="Aptos"/>
          <w:sz w:val="24"/>
          <w:szCs w:val="24"/>
        </w:rPr>
        <w:t>connect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EEG </w:t>
      </w:r>
      <w:proofErr w:type="spellStart"/>
      <w:r>
        <w:rPr>
          <w:rFonts w:ascii="Aptos" w:eastAsia="Aptos" w:hAnsi="Aptos" w:cs="Aptos"/>
          <w:sz w:val="24"/>
          <w:szCs w:val="24"/>
        </w:rPr>
        <w:t>electrodes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to EEG </w:t>
      </w:r>
      <w:proofErr w:type="spellStart"/>
      <w:r>
        <w:rPr>
          <w:rFonts w:ascii="Aptos" w:eastAsia="Aptos" w:hAnsi="Aptos" w:cs="Aptos"/>
          <w:sz w:val="24"/>
          <w:szCs w:val="24"/>
        </w:rPr>
        <w:t>amplifier</w:t>
      </w:r>
      <w:proofErr w:type="spellEnd"/>
    </w:p>
    <w:p w14:paraId="1D5413E7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lastRenderedPageBreak/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</w:t>
      </w:r>
      <w:proofErr w:type="spellStart"/>
      <w:r>
        <w:rPr>
          <w:rFonts w:ascii="Aptos" w:eastAsia="Aptos" w:hAnsi="Aptos" w:cs="Aptos"/>
          <w:sz w:val="24"/>
          <w:szCs w:val="24"/>
        </w:rPr>
        <w:t>resting</w:t>
      </w:r>
      <w:proofErr w:type="spellEnd"/>
      <w:r>
        <w:rPr>
          <w:rFonts w:ascii="Aptos" w:eastAsia="Aptos" w:hAnsi="Aptos" w:cs="Aptos"/>
          <w:sz w:val="24"/>
          <w:szCs w:val="24"/>
        </w:rPr>
        <w:t>-state EEG post (2 minutes EO, 2 minutes EC)</w:t>
      </w:r>
    </w:p>
    <w:p w14:paraId="4ACC1A97" w14:textId="6118BF98" w:rsidR="00BF6336" w:rsidRPr="00C63844" w:rsidRDefault="00BF6336" w:rsidP="00BF6336">
      <w:pPr>
        <w:numPr>
          <w:ilvl w:val="2"/>
          <w:numId w:val="1"/>
        </w:numPr>
        <w:rPr>
          <w:rFonts w:ascii="Aptos" w:eastAsia="Aptos" w:hAnsi="Aptos" w:cs="Aptos"/>
          <w:sz w:val="24"/>
          <w:szCs w:val="24"/>
        </w:rPr>
      </w:pPr>
      <w:proofErr w:type="spellStart"/>
      <w:r>
        <w:rPr>
          <w:rFonts w:ascii="Aptos" w:eastAsia="Aptos" w:hAnsi="Aptos" w:cs="Aptos"/>
          <w:sz w:val="24"/>
          <w:szCs w:val="24"/>
        </w:rPr>
        <w:t>Run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this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part </w:t>
      </w:r>
      <w:proofErr w:type="spellStart"/>
      <w:r>
        <w:rPr>
          <w:rFonts w:ascii="Aptos" w:eastAsia="Aptos" w:hAnsi="Aptos" w:cs="Aptos"/>
          <w:sz w:val="24"/>
          <w:szCs w:val="24"/>
        </w:rPr>
        <w:t>based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on </w:t>
      </w:r>
      <w:proofErr w:type="spellStart"/>
      <w:r>
        <w:rPr>
          <w:rFonts w:ascii="Aptos" w:eastAsia="Aptos" w:hAnsi="Aptos" w:cs="Aptos"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EEG </w:t>
      </w:r>
      <w:proofErr w:type="gramStart"/>
      <w:r>
        <w:rPr>
          <w:rFonts w:ascii="Aptos" w:eastAsia="Aptos" w:hAnsi="Aptos" w:cs="Aptos"/>
          <w:sz w:val="24"/>
          <w:szCs w:val="24"/>
        </w:rPr>
        <w:t>device</w:t>
      </w:r>
      <w:proofErr w:type="gramEnd"/>
      <w:r>
        <w:rPr>
          <w:rFonts w:ascii="Aptos" w:eastAsia="Aptos" w:hAnsi="Aptos" w:cs="Aptos"/>
          <w:sz w:val="24"/>
          <w:szCs w:val="24"/>
        </w:rPr>
        <w:t xml:space="preserve"> and store </w:t>
      </w:r>
      <w:proofErr w:type="spellStart"/>
      <w:r>
        <w:rPr>
          <w:rFonts w:ascii="Aptos" w:eastAsia="Aptos" w:hAnsi="Aptos" w:cs="Aptos"/>
          <w:sz w:val="24"/>
          <w:szCs w:val="24"/>
        </w:rPr>
        <w:t>two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separate files </w:t>
      </w:r>
      <w:proofErr w:type="spellStart"/>
      <w:r>
        <w:rPr>
          <w:rFonts w:ascii="Aptos" w:eastAsia="Aptos" w:hAnsi="Aptos" w:cs="Aptos"/>
          <w:sz w:val="24"/>
          <w:szCs w:val="24"/>
        </w:rPr>
        <w:t>named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as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per SOP5 with: </w:t>
      </w:r>
      <w:r>
        <w:t xml:space="preserve">[Lab </w:t>
      </w:r>
      <w:proofErr w:type="gramStart"/>
      <w:r>
        <w:t>code]_</w:t>
      </w:r>
      <w:proofErr w:type="gramEnd"/>
      <w:r>
        <w:t>[</w:t>
      </w:r>
      <w:proofErr w:type="spellStart"/>
      <w:r>
        <w:t>Participant</w:t>
      </w:r>
      <w:proofErr w:type="spellEnd"/>
      <w:r>
        <w:t xml:space="preserve"> </w:t>
      </w:r>
      <w:proofErr w:type="gramStart"/>
      <w:r>
        <w:t>code]_</w:t>
      </w:r>
      <w:proofErr w:type="spellStart"/>
      <w:proofErr w:type="gramEnd"/>
      <w:r>
        <w:t>post_EO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…_</w:t>
      </w:r>
      <w:proofErr w:type="spellStart"/>
      <w:r>
        <w:rPr>
          <w:rFonts w:ascii="Aptos" w:eastAsia="Aptos" w:hAnsi="Aptos" w:cs="Aptos"/>
          <w:sz w:val="24"/>
          <w:szCs w:val="24"/>
        </w:rPr>
        <w:t>post_EC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 </w:t>
      </w:r>
      <w:proofErr w:type="spellStart"/>
      <w:r>
        <w:rPr>
          <w:rFonts w:ascii="Aptos" w:eastAsia="Aptos" w:hAnsi="Aptos" w:cs="Aptos"/>
          <w:sz w:val="24"/>
          <w:szCs w:val="24"/>
        </w:rPr>
        <w:t>eyes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open and </w:t>
      </w:r>
      <w:proofErr w:type="spellStart"/>
      <w:r>
        <w:rPr>
          <w:rFonts w:ascii="Aptos" w:eastAsia="Aptos" w:hAnsi="Aptos" w:cs="Aptos"/>
          <w:sz w:val="24"/>
          <w:szCs w:val="24"/>
        </w:rPr>
        <w:t>eyes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closed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>
        <w:rPr>
          <w:rFonts w:ascii="Aptos" w:eastAsia="Aptos" w:hAnsi="Aptos" w:cs="Aptos"/>
          <w:sz w:val="24"/>
          <w:szCs w:val="24"/>
        </w:rPr>
        <w:t>respectively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(i.e. </w:t>
      </w:r>
      <w:r>
        <w:t xml:space="preserve">L04_S03_pre_EO for the </w:t>
      </w:r>
      <w:r w:rsidRPr="00C5338C">
        <w:t>Battaglini</w:t>
      </w:r>
      <w:r>
        <w:t xml:space="preserve"> lab,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, </w:t>
      </w:r>
      <w:proofErr w:type="spellStart"/>
      <w:r>
        <w:t>pre</w:t>
      </w:r>
      <w:proofErr w:type="spellEnd"/>
      <w:r>
        <w:t xml:space="preserve"> </w:t>
      </w:r>
      <w:proofErr w:type="spellStart"/>
      <w:r w:rsidR="0038357A">
        <w:t>e</w:t>
      </w:r>
      <w:r>
        <w:t>yes</w:t>
      </w:r>
      <w:proofErr w:type="spellEnd"/>
      <w:r>
        <w:t xml:space="preserve"> </w:t>
      </w:r>
      <w:r w:rsidR="0038357A">
        <w:t>o</w:t>
      </w:r>
      <w:r>
        <w:t>pen).</w:t>
      </w:r>
    </w:p>
    <w:p w14:paraId="1D5413E9" w14:textId="77777777" w:rsidR="00B84AD5" w:rsidRDefault="00B84AD5">
      <w:pPr>
        <w:ind w:left="2160"/>
        <w:rPr>
          <w:rFonts w:ascii="Aptos" w:eastAsia="Aptos" w:hAnsi="Aptos" w:cs="Aptos"/>
          <w:sz w:val="24"/>
          <w:szCs w:val="24"/>
        </w:rPr>
      </w:pPr>
    </w:p>
    <w:p w14:paraId="1D5413EA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Check the </w:t>
      </w:r>
      <w:proofErr w:type="spellStart"/>
      <w:r>
        <w:rPr>
          <w:rFonts w:ascii="Aptos" w:eastAsia="Aptos" w:hAnsi="Aptos" w:cs="Aptos"/>
          <w:sz w:val="24"/>
          <w:szCs w:val="24"/>
        </w:rPr>
        <w:t>impedance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and </w:t>
      </w:r>
      <w:proofErr w:type="spellStart"/>
      <w:r>
        <w:rPr>
          <w:rFonts w:ascii="Aptos" w:eastAsia="Aptos" w:hAnsi="Aptos" w:cs="Aptos"/>
          <w:sz w:val="24"/>
          <w:szCs w:val="24"/>
        </w:rPr>
        <w:t>write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it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in the </w:t>
      </w:r>
      <w:proofErr w:type="spellStart"/>
      <w:r>
        <w:rPr>
          <w:rFonts w:ascii="Aptos" w:eastAsia="Aptos" w:hAnsi="Aptos" w:cs="Aptos"/>
          <w:sz w:val="24"/>
          <w:szCs w:val="24"/>
        </w:rPr>
        <w:t>corresponding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form</w:t>
      </w:r>
    </w:p>
    <w:p w14:paraId="1D5413EB" w14:textId="77777777" w:rsidR="00B84AD5" w:rsidRDefault="00B758AB">
      <w:pPr>
        <w:numPr>
          <w:ilvl w:val="1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Make the </w:t>
      </w:r>
      <w:proofErr w:type="spellStart"/>
      <w:r>
        <w:rPr>
          <w:rFonts w:ascii="Aptos" w:eastAsia="Aptos" w:hAnsi="Aptos" w:cs="Aptos"/>
          <w:sz w:val="24"/>
          <w:szCs w:val="24"/>
        </w:rPr>
        <w:t>participant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fill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the payment form (</w:t>
      </w:r>
      <w:proofErr w:type="spellStart"/>
      <w:r>
        <w:rPr>
          <w:rFonts w:ascii="Aptos" w:eastAsia="Aptos" w:hAnsi="Aptos" w:cs="Aptos"/>
          <w:sz w:val="24"/>
          <w:szCs w:val="24"/>
        </w:rPr>
        <w:t>see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your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local</w:t>
      </w:r>
      <w:proofErr w:type="spellEnd"/>
      <w:r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>
        <w:rPr>
          <w:rFonts w:ascii="Aptos" w:eastAsia="Aptos" w:hAnsi="Aptos" w:cs="Aptos"/>
          <w:sz w:val="24"/>
          <w:szCs w:val="24"/>
        </w:rPr>
        <w:t>procedures</w:t>
      </w:r>
      <w:proofErr w:type="spellEnd"/>
      <w:r>
        <w:rPr>
          <w:rFonts w:ascii="Aptos" w:eastAsia="Aptos" w:hAnsi="Aptos" w:cs="Aptos"/>
          <w:sz w:val="24"/>
          <w:szCs w:val="24"/>
        </w:rPr>
        <w:t>)</w:t>
      </w:r>
    </w:p>
    <w:p w14:paraId="1D5413EC" w14:textId="77777777" w:rsidR="00B84AD5" w:rsidRDefault="00B758AB">
      <w:pPr>
        <w:numPr>
          <w:ilvl w:val="0"/>
          <w:numId w:val="1"/>
        </w:numPr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Save the data on OSF</w:t>
      </w:r>
    </w:p>
    <w:p w14:paraId="1D5413ED" w14:textId="77777777" w:rsidR="00B84AD5" w:rsidRDefault="00B84AD5">
      <w:pPr>
        <w:rPr>
          <w:rFonts w:ascii="Aptos" w:eastAsia="Aptos" w:hAnsi="Aptos" w:cs="Aptos"/>
          <w:sz w:val="24"/>
          <w:szCs w:val="24"/>
        </w:rPr>
      </w:pPr>
    </w:p>
    <w:sectPr w:rsidR="00B84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6779"/>
    <w:multiLevelType w:val="multilevel"/>
    <w:tmpl w:val="A75E6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908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D5"/>
    <w:rsid w:val="000D1D66"/>
    <w:rsid w:val="00123246"/>
    <w:rsid w:val="001B154C"/>
    <w:rsid w:val="00215B5E"/>
    <w:rsid w:val="0038357A"/>
    <w:rsid w:val="003B7C42"/>
    <w:rsid w:val="003E6A84"/>
    <w:rsid w:val="004B0923"/>
    <w:rsid w:val="004F4E86"/>
    <w:rsid w:val="00507C01"/>
    <w:rsid w:val="005F1D71"/>
    <w:rsid w:val="006D5F06"/>
    <w:rsid w:val="00701525"/>
    <w:rsid w:val="007F26E5"/>
    <w:rsid w:val="008E4383"/>
    <w:rsid w:val="008F044F"/>
    <w:rsid w:val="009D6D46"/>
    <w:rsid w:val="00A972FD"/>
    <w:rsid w:val="00AD3954"/>
    <w:rsid w:val="00B758AB"/>
    <w:rsid w:val="00B84AD5"/>
    <w:rsid w:val="00BF6336"/>
    <w:rsid w:val="00D31571"/>
    <w:rsid w:val="00D83255"/>
    <w:rsid w:val="00F2634A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41393"/>
  <w15:docId w15:val="{E18A777B-B73C-944B-9D11-D9200522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F1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D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D4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Hanslmayr</cp:lastModifiedBy>
  <cp:revision>24</cp:revision>
  <dcterms:created xsi:type="dcterms:W3CDTF">2025-06-27T10:11:00Z</dcterms:created>
  <dcterms:modified xsi:type="dcterms:W3CDTF">2025-07-03T13:04:00Z</dcterms:modified>
</cp:coreProperties>
</file>