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90"/>
        <w:gridCol w:w="3790"/>
        <w:gridCol w:w="1911"/>
        <w:gridCol w:w="1332"/>
      </w:tblGrid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289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0462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195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72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1944 года, 18 декабря. Комиссия Краснооктябрьского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280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рай-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399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она города СТАЛИНГРАДА в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86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составе: председателя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05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Исполкома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976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рай-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145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совета депутатов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765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трудящихся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097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ИЛЮХИНА Петра Степановича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923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райкома ВКП б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50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КАШЕНЦЕВА Семена Ефимовича, началь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607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секретаря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468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4-го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Р.К.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176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Милиции-Левина Никифоры Михеевича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25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ника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940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отделения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544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районного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32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прокурора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036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ГУБАРЕВА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26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Александра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224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Александровича, зам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716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председателя Завкома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243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профсоюза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638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КРАСНЫЙ ОКТЯБРЬ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176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ОСИПОВОЙ Устинии Леонтьевны, составили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702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настоящий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374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акт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086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том,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86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 немецко-фашистские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209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захватчики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612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1942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195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 угнали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876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100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немец-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кое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657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рабство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9189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495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494 человек жителей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052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нашего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28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района, разрушили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239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 жилье и уничтожили имущество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067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персональный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115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список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194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немецкого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641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пле-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256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возвратившихся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2872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082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494 человек прилагается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757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963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8620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532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акту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501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26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Председатель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845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комиссии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504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98195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861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КАШЕНЦЕВ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130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илюхин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73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Члены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32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Комиссии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118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ЛЕВИН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ГУБАРЕВ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79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ОСИПОВА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numbering" Target="numbering.xml"/><Relationship Id="rId73" Type="http://schemas.openxmlformats.org/officeDocument/2006/relationships/fontTable" Target="fontTable.xml"/><Relationship Id="rId74" Type="http://schemas.openxmlformats.org/officeDocument/2006/relationships/settings" Target="settings.xml"/><Relationship Id="rId75" Type="http://schemas.openxmlformats.org/officeDocument/2006/relationships/theme" Target="theme/theme1.xml"/><Relationship Id="rId7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LibreOffice/7.6.4.1$Windows_X86_64 LibreOffice_project/e19e193f88cd6c0525a17fb7a176ed8e6a3e2aa1</Application>
  <AppVersion>15.0000</AppVersion>
  <Pages>5</Pages>
  <Words>247</Words>
  <Characters>1512</Characters>
  <CharactersWithSpaces>1550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2026-05-11T12:56:25Z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