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</w:t>
      </w:r>
      <w:proofErr w:type="spellStart"/>
      <w:r>
        <w:rPr>
          <w:rFonts w:ascii="Times New Roman" w:eastAsia="Times New Roman" w:hAnsi="Times New Roman" w:cs="Times New Roman"/>
          <w:sz w:val="24"/>
          <w:u w:val="single"/>
        </w:rPr>
        <w:t>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вский</w:t>
      </w:r>
      <w:proofErr w:type="spellEnd"/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3A190C61" w:rsidR="00EF0C71" w:rsidRPr="00EF0C71" w:rsidRDefault="00224122" w:rsidP="008C6428">
      <w:pPr>
        <w:spacing w:after="200" w:line="276" w:lineRule="auto"/>
        <w:ind w:right="-1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в системе 1</w:t>
      </w:r>
      <w:proofErr w:type="gramStart"/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>С:Предприят</w:t>
      </w:r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>ие</w:t>
      </w:r>
      <w:proofErr w:type="gramEnd"/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для ведения документооборота организации ООО «Новый коммунальный стандарт»»</w:t>
      </w:r>
    </w:p>
    <w:p w14:paraId="7B972BBF" w14:textId="741DE237" w:rsidR="00EF0C71" w:rsidRPr="00EF0C71" w:rsidRDefault="00EF0C71" w:rsidP="00D773AC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477C8A5B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Выполнил:</w:t>
      </w:r>
    </w:p>
    <w:p w14:paraId="5C229CBE" w14:textId="5A621105" w:rsidR="00EF0C71" w:rsidRPr="00EF0C71" w:rsidRDefault="00761BBA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Жуков Артём Викторович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 w:rsidR="00EB7506"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761BBA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5E6909EA" w:rsidR="00EF0C71" w:rsidRPr="00EF0C71" w:rsidRDefault="00761BBA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Кузьмина Елена Евгеньевна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 w:rsidR="00420B50"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6EED9BB8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F86EC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F86EC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F86EC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F86EC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F86EC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F86EC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F86E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F86E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F86E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8026E" w14:textId="04EB70C3" w:rsidR="00761BBA" w:rsidRDefault="003F5391">
          <w:pPr>
            <w:rPr>
              <w:b/>
              <w:bCs/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A3D878C" w14:textId="6CB919AD" w:rsidR="00761BBA" w:rsidRPr="00761BBA" w:rsidRDefault="00761BBA">
      <w:pPr>
        <w:rPr>
          <w:b/>
          <w:bCs/>
          <w:sz w:val="24"/>
          <w:szCs w:val="24"/>
        </w:rPr>
        <w:sectPr w:rsidR="00761BBA" w:rsidRPr="00761BBA" w:rsidSect="003F6530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85A6596" w14:textId="6C28F4A0" w:rsidR="008E469B" w:rsidRPr="00095187" w:rsidRDefault="008E469B">
      <w:pPr>
        <w:rPr>
          <w:sz w:val="24"/>
          <w:szCs w:val="24"/>
        </w:rPr>
      </w:pPr>
    </w:p>
    <w:p w14:paraId="4EF8081A" w14:textId="77777777" w:rsidR="00160ED3" w:rsidRPr="00FB6A4F" w:rsidRDefault="008E469B" w:rsidP="00CA44C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14:paraId="1C5BBAC5" w14:textId="3125A8B7" w:rsidR="001962BD" w:rsidRPr="001962BD" w:rsidRDefault="001962BD" w:rsidP="00196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1962B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 настоящее время автоматизация деятельности организации или части выполняемых ею функций позволяет снизить затраты на обработку документов, повысить качество работы за счет ускорения процессов поиска, обработки и предоставления нужной информации, что в результате обеспечивает повышение эффективности.</w:t>
      </w:r>
      <w:r w:rsidR="00153D6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Работа инженера</w:t>
      </w:r>
      <w:r w:rsidRPr="001962B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связана с необходимостью обработки</w:t>
      </w:r>
      <w:r w:rsidR="00153D6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, планирования</w:t>
      </w:r>
      <w:r w:rsidRPr="001962B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и учета больших объемов информации. Учет этой информации «вручную» зачастую приводит к ошибкам</w:t>
      </w:r>
      <w:r w:rsidR="00153D6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и за чего инженер не успевает сделать всё вовремя.</w:t>
      </w:r>
    </w:p>
    <w:p w14:paraId="004655C4" w14:textId="77777777" w:rsid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учё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том, что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проблема оптимизации затрат на оплату труда одна из ключевых в российской экономике. Правильная организация бухгалтерского учета и анализа оплаты труда на предприятии оказывает влияние на формирование конечного финансового результата (прибыли) организации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554FCBF" w14:textId="77777777" w:rsidR="00DF3411" w:rsidRDefault="00DF3411" w:rsidP="00FB6A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F3411">
        <w:rPr>
          <w:rFonts w:ascii="Times New Roman" w:hAnsi="Times New Roman" w:cs="Times New Roman"/>
          <w:sz w:val="28"/>
        </w:rPr>
        <w:t>В последние годы произошли кардинальные изменения во многих сферах экономической деятельности, в том числе в системе оплаты труда. Сложились новые отношения между государством, предприятием и работником по поводу организации труда: сегодня предприятия вправе выбирать системы и формы оплаты труда самостоятельно, исходя из специфики и задач, стоящих перед ними, а непосредственной юридической формой регулирования трудовых отношений между работодателем и работником теперь являются тарифные соглашения и коллективный договор.</w:t>
      </w:r>
    </w:p>
    <w:p w14:paraId="4870FC3C" w14:textId="7261381F" w:rsidR="00A850D6" w:rsidRPr="00A850D6" w:rsidRDefault="00A850D6" w:rsidP="00FB6A4F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44"/>
          <w:szCs w:val="28"/>
        </w:rPr>
      </w:pPr>
      <w:r w:rsidRPr="00A850D6">
        <w:rPr>
          <w:rFonts w:ascii="Times New Roman" w:hAnsi="Times New Roman" w:cs="Times New Roman"/>
          <w:sz w:val="28"/>
        </w:rPr>
        <w:t>Рассматривая множество различных подходов учета и анализа расчетов с персоналом по оплате труда можно прийти к выводу, что любой организации необходима эффективная система контроля расчетов с персоналом по оплате труда, которая зависит от качественного бух</w:t>
      </w:r>
      <w:r w:rsidR="00F02989">
        <w:rPr>
          <w:rFonts w:ascii="Times New Roman" w:hAnsi="Times New Roman" w:cs="Times New Roman"/>
          <w:sz w:val="28"/>
        </w:rPr>
        <w:t>галтерского и аналитического учё</w:t>
      </w:r>
      <w:r w:rsidRPr="00A850D6">
        <w:rPr>
          <w:rFonts w:ascii="Times New Roman" w:hAnsi="Times New Roman" w:cs="Times New Roman"/>
          <w:sz w:val="28"/>
        </w:rPr>
        <w:t>та, позволяющая проводить анализ, на основе которого хозяйствующий субъект сможет улучшить свою деятельность.</w:t>
      </w:r>
    </w:p>
    <w:p w14:paraId="318971A6" w14:textId="1B9D913C" w:rsidR="00FB6A4F" w:rsidRPr="00A850D6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FB6A4F">
        <w:rPr>
          <w:rFonts w:ascii="Times New Roman" w:eastAsia="Times New Roman" w:hAnsi="Times New Roman" w:cs="Times New Roman"/>
          <w:b/>
          <w:sz w:val="28"/>
        </w:rPr>
        <w:lastRenderedPageBreak/>
        <w:t>Цель исследования</w:t>
      </w:r>
      <w:r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A850D6">
        <w:rPr>
          <w:rFonts w:ascii="Times New Roman" w:eastAsia="Times New Roman" w:hAnsi="Times New Roman" w:cs="Times New Roman"/>
          <w:sz w:val="28"/>
        </w:rPr>
        <w:t xml:space="preserve">проанализировать бизнес-процессы, происходящие в организации, собрать материал теоретической и практической направленности для </w:t>
      </w:r>
      <w:r w:rsidR="00A850D6" w:rsidRPr="00A850D6">
        <w:rPr>
          <w:rFonts w:ascii="Times New Roman" w:hAnsi="Times New Roman" w:cs="Times New Roman"/>
          <w:sz w:val="28"/>
        </w:rPr>
        <w:t>разработки путей совершенствования учета расчетов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обработки и хранения поступающей информации, разработать приложение, которое автоматизирует рабочие процесс</w:t>
      </w:r>
      <w:r w:rsidR="00A850D6" w:rsidRPr="00A850D6">
        <w:rPr>
          <w:rFonts w:ascii="Times New Roman" w:eastAsia="Times New Roman" w:hAnsi="Times New Roman" w:cs="Times New Roman"/>
          <w:sz w:val="28"/>
        </w:rPr>
        <w:t xml:space="preserve">ы сотрудника </w:t>
      </w:r>
      <w:r w:rsidR="00A850D6">
        <w:rPr>
          <w:rFonts w:ascii="Times New Roman" w:eastAsia="Times New Roman" w:hAnsi="Times New Roman" w:cs="Times New Roman"/>
          <w:sz w:val="28"/>
        </w:rPr>
        <w:t>бухгалте</w:t>
      </w:r>
      <w:r w:rsidR="00687DD0">
        <w:rPr>
          <w:rFonts w:ascii="Times New Roman" w:eastAsia="Times New Roman" w:hAnsi="Times New Roman" w:cs="Times New Roman"/>
          <w:sz w:val="28"/>
        </w:rPr>
        <w:t>рии</w:t>
      </w:r>
      <w:r w:rsidR="00A850D6">
        <w:rPr>
          <w:rFonts w:ascii="Times New Roman" w:eastAsia="Times New Roman" w:hAnsi="Times New Roman" w:cs="Times New Roman"/>
          <w:sz w:val="28"/>
        </w:rPr>
        <w:t xml:space="preserve"> по </w:t>
      </w:r>
      <w:r w:rsidR="00095187">
        <w:rPr>
          <w:rFonts w:ascii="Times New Roman" w:eastAsia="Times New Roman" w:hAnsi="Times New Roman" w:cs="Times New Roman"/>
          <w:sz w:val="28"/>
        </w:rPr>
        <w:t>учёту</w:t>
      </w:r>
      <w:r w:rsidR="00687DD0">
        <w:rPr>
          <w:rFonts w:ascii="Times New Roman" w:eastAsia="Times New Roman" w:hAnsi="Times New Roman" w:cs="Times New Roman"/>
          <w:sz w:val="28"/>
        </w:rPr>
        <w:t xml:space="preserve"> </w:t>
      </w:r>
      <w:r w:rsidR="00687DD0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="00A850D6" w:rsidRPr="00A850D6">
        <w:rPr>
          <w:rFonts w:ascii="Times New Roman" w:hAnsi="Times New Roman" w:cs="Times New Roman"/>
          <w:sz w:val="28"/>
        </w:rPr>
        <w:t>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proofErr w:type="gramStart"/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:Предприятие</w:t>
      </w:r>
      <w:proofErr w:type="gramEnd"/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371206BD" w:rsidR="00FB6A4F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BPwin</w:t>
      </w:r>
      <w:proofErr w:type="spellEnd"/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3F647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инструмент моделирования, который используется для анализа, документирования и реорганизации сложных процессов, в том числе, бизнес-процессов</w:t>
      </w:r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AAABF" w14:textId="67043B1F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>текстовый процессор, предназначенный для создания, просмотра, редактирова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>ния и форматирования текстов и различных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 xml:space="preserve"> документов, с применением простейших форм таблично-матричных алгоритмов.</w:t>
      </w:r>
    </w:p>
    <w:p w14:paraId="1789FF5A" w14:textId="2974C851" w:rsidR="00687DD0" w:rsidRPr="003F6476" w:rsidRDefault="00953EE5" w:rsidP="00953EE5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687D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53EE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универсальное программное средство, представляющее собой электронные таблицы с различными функциями,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которые способны упростить работу по созданию, анализу и быстрому расчёту.</w:t>
      </w:r>
    </w:p>
    <w:p w14:paraId="300EA279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по учё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ту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 на предприятии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7BDBC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351C1D4D" w14:textId="18F37640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</w:t>
      </w:r>
      <w:r w:rsidRPr="00FB6A4F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-средствах.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Описаны программы для разработки,</w:t>
      </w:r>
      <w:r w:rsidRPr="00837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созданы схемы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в </w:t>
      </w:r>
      <w:proofErr w:type="spellStart"/>
      <w:r w:rsidRPr="001E742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BPWin</w:t>
      </w:r>
      <w:proofErr w:type="spellEnd"/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129CD8E2" w14:textId="1FAA9596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Показаны </w:t>
      </w:r>
      <w:r w:rsidR="00667B86" w:rsidRPr="00667B86">
        <w:rPr>
          <w:rFonts w:ascii="Times New Roman" w:eastAsia="Times New Roman" w:hAnsi="Times New Roman" w:cs="Times New Roman"/>
          <w:sz w:val="28"/>
          <w:szCs w:val="28"/>
        </w:rPr>
        <w:t>функциональная схема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>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26391BA3" w14:textId="6A1F4FB9" w:rsidR="00FB6A4F" w:rsidRPr="00837459" w:rsidRDefault="00B474DB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="00FB6A4F"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тестовые сценарии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багтрекинговые</w:t>
      </w:r>
      <w:proofErr w:type="spellEnd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системы и 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>показаны ошибки, которые возникали при разработке приложения.</w:t>
      </w:r>
    </w:p>
    <w:p w14:paraId="77E60544" w14:textId="37ED8F4D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14998C83" w14:textId="77777777" w:rsidR="00FB6A4F" w:rsidRPr="00FB6A4F" w:rsidRDefault="00837459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содержит 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>листинги основных п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рограммных модулей, использующихся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разработанной сис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теме, необходимые средства для отладки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и тестирования модулей программы, а также диаграммы и схемы для полного представления предметной области учёта оплаты труда менеджерам</w:t>
      </w:r>
      <w:r w:rsidR="00FB6A4F" w:rsidRPr="008374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B02C32" w14:textId="17231919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52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1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2"/>
    </w:p>
    <w:p w14:paraId="58B38597" w14:textId="382ED377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>риложения по автоматизации планирования задач инженеров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 xml:space="preserve"> организации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 xml:space="preserve"> ООО «Новый Коммунальный Стандарт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51D554F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учёта оплаты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труда и планирования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.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</w:t>
      </w:r>
      <w:r w:rsidR="008813F9">
        <w:rPr>
          <w:rFonts w:ascii="Times New Roman" w:eastAsia="Calibri" w:hAnsi="Times New Roman" w:cs="Times New Roman"/>
          <w:sz w:val="28"/>
          <w:szCs w:val="28"/>
        </w:rPr>
        <w:t>использования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>. Эта пр</w:t>
      </w:r>
      <w:r w:rsidR="008813F9">
        <w:rPr>
          <w:rFonts w:ascii="Times New Roman" w:eastAsia="Calibri" w:hAnsi="Times New Roman" w:cs="Times New Roman"/>
          <w:sz w:val="28"/>
          <w:szCs w:val="28"/>
        </w:rPr>
        <w:t>ограмма может быть</w:t>
      </w:r>
      <w:r w:rsidR="00B70269">
        <w:rPr>
          <w:rFonts w:ascii="Times New Roman" w:eastAsia="Calibri" w:hAnsi="Times New Roman" w:cs="Times New Roman"/>
          <w:sz w:val="28"/>
          <w:szCs w:val="28"/>
        </w:rPr>
        <w:t xml:space="preserve"> так же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полезна для начальства, которые считают зарплату инженерам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36892DC0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задачах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929F41" w14:textId="7B89036F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инженерам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27CF1903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документ: Зарплата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4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3"/>
    <w:p w14:paraId="69463CC3" w14:textId="77777777" w:rsidR="003934DB" w:rsidRPr="00B474DB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474DB">
        <w:rPr>
          <w:rFonts w:ascii="Times New Roman" w:eastAsia="Calibri" w:hAnsi="Times New Roman" w:cs="Times New Roman"/>
          <w:b/>
          <w:sz w:val="28"/>
          <w:szCs w:val="28"/>
        </w:rPr>
        <w:t>Взаимодействие с другими модулями</w:t>
      </w:r>
    </w:p>
    <w:p w14:paraId="4695E20D" w14:textId="7777777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Импорт данных из файла </w:t>
      </w:r>
      <w:proofErr w:type="spellStart"/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="001D2424" w:rsidRPr="00B474DB">
        <w:rPr>
          <w:rFonts w:ascii="Times New Roman" w:eastAsia="Calibri" w:hAnsi="Times New Roman" w:cs="Times New Roman"/>
          <w:sz w:val="28"/>
          <w:szCs w:val="28"/>
        </w:rPr>
        <w:t>приложение 1С</w:t>
      </w: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процесс загрузки данных из электронной таблицы </w:t>
      </w:r>
      <w:r w:rsidRPr="00B474DB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="00B474DB" w:rsidRPr="00B474DB">
        <w:rPr>
          <w:rFonts w:ascii="Times New Roman" w:eastAsia="Calibri" w:hAnsi="Times New Roman" w:cs="Times New Roman"/>
          <w:sz w:val="28"/>
          <w:szCs w:val="28"/>
        </w:rPr>
        <w:t xml:space="preserve"> в объекты конфигурации</w:t>
      </w:r>
      <w:r w:rsidRPr="00B474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0DE50F" w14:textId="77777777" w:rsidR="003934DB" w:rsidRPr="00B474DB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32"/>
          <w:szCs w:val="28"/>
          <w:highlight w:val="yellow"/>
        </w:rPr>
      </w:pP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Необходимо выделить, что в 1С нет встроенных инструментов, которые позволяли бы переносить данные из </w:t>
      </w:r>
      <w:proofErr w:type="spellStart"/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 Для этих целей нужно подключить внешний загрузчик, который представляет собой файл в формате </w:t>
      </w:r>
      <w:proofErr w:type="spellStart"/>
      <w:r w:rsidRPr="00B474DB">
        <w:rPr>
          <w:rStyle w:val="ad"/>
          <w:rFonts w:ascii="Times New Roman" w:hAnsi="Times New Roman" w:cs="Times New Roman"/>
          <w:i w:val="0"/>
          <w:iCs w:val="0"/>
          <w:color w:val="000000"/>
          <w:sz w:val="28"/>
          <w:szCs w:val="26"/>
          <w:bdr w:val="none" w:sz="0" w:space="0" w:color="auto" w:frame="1"/>
          <w:shd w:val="clear" w:color="auto" w:fill="FFFFFF"/>
        </w:rPr>
        <w:t>epf</w:t>
      </w:r>
      <w:proofErr w:type="spellEnd"/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</w:t>
      </w:r>
    </w:p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lastRenderedPageBreak/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77777777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менеджерах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5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0EB9713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6C6B1596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</w:t>
      </w:r>
      <w:r w:rsidR="00B70269">
        <w:rPr>
          <w:rFonts w:ascii="Times New Roman" w:hAnsi="Times New Roman"/>
          <w:sz w:val="28"/>
        </w:rPr>
        <w:t>ирование информации о сотрудниках</w:t>
      </w:r>
      <w:r w:rsidRPr="00FD03D9">
        <w:rPr>
          <w:rFonts w:ascii="Times New Roman" w:hAnsi="Times New Roman"/>
          <w:sz w:val="28"/>
        </w:rPr>
        <w:t>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28A5906B" w14:textId="3492CA1E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</w:t>
      </w:r>
      <w:r w:rsidR="00B70269">
        <w:rPr>
          <w:rFonts w:ascii="Times New Roman" w:hAnsi="Times New Roman"/>
          <w:sz w:val="28"/>
        </w:rPr>
        <w:t>о начислению заработной платы инженера</w:t>
      </w:r>
      <w:r>
        <w:rPr>
          <w:rFonts w:ascii="Times New Roman" w:hAnsi="Times New Roman"/>
          <w:sz w:val="28"/>
        </w:rPr>
        <w:t xml:space="preserve">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A9A4EE0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Нормативно-справочная информация автоматизированной информационной базы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</w:t>
      </w:r>
      <w:r w:rsidR="00223B85">
        <w:rPr>
          <w:rFonts w:ascii="Times New Roman" w:hAnsi="Times New Roman"/>
          <w:sz w:val="28"/>
        </w:rPr>
        <w:t>телей эффективности и инженеров</w:t>
      </w:r>
      <w:r w:rsidRPr="00FD03D9">
        <w:rPr>
          <w:rFonts w:ascii="Times New Roman" w:hAnsi="Times New Roman"/>
          <w:sz w:val="28"/>
        </w:rPr>
        <w:t>.</w:t>
      </w:r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6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lastRenderedPageBreak/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7" w:name="_Toc168474214"/>
      <w:r w:rsidRPr="005065A0">
        <w:rPr>
          <w:rFonts w:ascii="Times New Roman" w:hAnsi="Times New Roman" w:cs="Times New Roman"/>
          <w:sz w:val="28"/>
        </w:rPr>
        <w:t>Предусмотреть контроль вводимой информации и блокировку некорректных действий пользователя при работе с системой.</w:t>
      </w:r>
      <w:bookmarkEnd w:id="7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8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8C6428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9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0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0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1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1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средства (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2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2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3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средство для моделирования бизнес-процессов, позволяющая создавать диаграммы в нотации IDEF0, IDEF3, DFD. В процессе моделирования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переключиться с нотации IDEF0 на любой ветви модели на нотацию IDEF3 или DFD и создать смешанную модель.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мощный инструмент моделирования, который используется для анализа, документирования и реорганизации сложных бизнес-процессов.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>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 xml:space="preserve">минимальных усилиях.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Из существующих CASE-средств, ориентированных на построение моделей по методологии IDEF0,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4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4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70B71714">
            <wp:extent cx="2943225" cy="20200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914" cy="20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proofErr w:type="spellStart"/>
      <w:r>
        <w:rPr>
          <w:szCs w:val="28"/>
          <w:lang w:val="en-US"/>
        </w:rPr>
        <w:t>BPWin</w:t>
      </w:r>
      <w:proofErr w:type="spellEnd"/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5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5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6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7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7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18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141F5185" w:rsidR="00134714" w:rsidRDefault="00364786" w:rsidP="004C6D54">
      <w:pPr>
        <w:jc w:val="center"/>
      </w:pPr>
      <w:bookmarkStart w:id="19" w:name="_Toc168474225"/>
      <w:r w:rsidRPr="00364786">
        <w:rPr>
          <w:noProof/>
          <w:lang w:eastAsia="ru-RU"/>
        </w:rPr>
        <w:drawing>
          <wp:inline distT="0" distB="0" distL="0" distR="0" wp14:anchorId="33467809" wp14:editId="14514BF2">
            <wp:extent cx="2503975" cy="3005593"/>
            <wp:effectExtent l="0" t="0" r="0" b="4445"/>
            <wp:docPr id="1049658237" name="Рисунок 1049658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279" b="1366"/>
                    <a:stretch/>
                  </pic:blipFill>
                  <pic:spPr bwMode="auto">
                    <a:xfrm>
                      <a:off x="0" y="0"/>
                      <a:ext cx="2512193" cy="301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9"/>
      <w:r w:rsidRPr="00364786">
        <w:rPr>
          <w:noProof/>
          <w:lang w:eastAsia="ru-RU"/>
        </w:rPr>
        <w:drawing>
          <wp:inline distT="0" distB="0" distL="0" distR="0" wp14:anchorId="323CFA63" wp14:editId="023924E5">
            <wp:extent cx="2867591" cy="3001838"/>
            <wp:effectExtent l="0" t="0" r="9525" b="8255"/>
            <wp:docPr id="1049658238" name="Рисунок 1049658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04"/>
                    <a:stretch/>
                  </pic:blipFill>
                  <pic:spPr bwMode="auto">
                    <a:xfrm>
                      <a:off x="0" y="0"/>
                      <a:ext cx="2884556" cy="301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4EF7C78A" w:rsidR="00471D0D" w:rsidRDefault="00AB18E6" w:rsidP="004C6D54">
      <w:pPr>
        <w:jc w:val="center"/>
      </w:pPr>
      <w:r w:rsidRPr="00AB18E6">
        <w:rPr>
          <w:noProof/>
          <w:lang w:eastAsia="ru-RU"/>
        </w:rPr>
        <w:drawing>
          <wp:inline distT="0" distB="0" distL="0" distR="0" wp14:anchorId="12AEE52F" wp14:editId="52349FAA">
            <wp:extent cx="3117027" cy="2219160"/>
            <wp:effectExtent l="0" t="0" r="7620" b="0"/>
            <wp:docPr id="1049658239" name="Рисунок 1049658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5278" cy="22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40F84F9B" w:rsidR="00E64C6E" w:rsidRDefault="00AB18E6" w:rsidP="00E64C6E">
      <w:pPr>
        <w:keepNext/>
        <w:spacing w:line="360" w:lineRule="auto"/>
        <w:jc w:val="center"/>
      </w:pPr>
      <w:r w:rsidRPr="00AB18E6">
        <w:rPr>
          <w:noProof/>
          <w:lang w:eastAsia="ru-RU"/>
        </w:rPr>
        <w:lastRenderedPageBreak/>
        <w:drawing>
          <wp:inline distT="0" distB="0" distL="0" distR="0" wp14:anchorId="1112B1B9" wp14:editId="610E8AF5">
            <wp:extent cx="3059239" cy="3411110"/>
            <wp:effectExtent l="0" t="0" r="8255" b="0"/>
            <wp:docPr id="773273578" name="Рисунок 77327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439" cy="3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Начисление оклада»</w:t>
      </w:r>
    </w:p>
    <w:p w14:paraId="64B8F154" w14:textId="2F588B3B" w:rsidR="00E64C6E" w:rsidRDefault="00AB18E6" w:rsidP="00E64C6E">
      <w:pPr>
        <w:keepNext/>
        <w:jc w:val="center"/>
      </w:pPr>
      <w:r w:rsidRPr="00AB18E6">
        <w:rPr>
          <w:noProof/>
          <w:lang w:eastAsia="ru-RU"/>
        </w:rPr>
        <w:drawing>
          <wp:inline distT="0" distB="0" distL="0" distR="0" wp14:anchorId="72E226FB" wp14:editId="4C25344F">
            <wp:extent cx="2926080" cy="2332103"/>
            <wp:effectExtent l="0" t="0" r="7620" b="0"/>
            <wp:docPr id="773273580" name="Рисунок 77327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9463" cy="23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Больничный лист»</w:t>
      </w:r>
    </w:p>
    <w:p w14:paraId="288A78B0" w14:textId="77777777" w:rsidR="00E64C6E" w:rsidRDefault="00E64C6E" w:rsidP="00E64C6E">
      <w:pPr>
        <w:keepNext/>
        <w:jc w:val="center"/>
      </w:pPr>
      <w:r w:rsidRPr="00E64C6E">
        <w:rPr>
          <w:noProof/>
          <w:lang w:eastAsia="ru-RU"/>
        </w:rPr>
        <w:lastRenderedPageBreak/>
        <w:drawing>
          <wp:inline distT="0" distB="0" distL="0" distR="0" wp14:anchorId="7D61F648" wp14:editId="1F257CB0">
            <wp:extent cx="4180105" cy="20960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6" cy="21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CA0F" w14:textId="77777777" w:rsidR="00134714" w:rsidRPr="0007252C" w:rsidRDefault="00E64C6E" w:rsidP="0007252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 «Макет печатной формы Лист индивидуального </w:t>
      </w:r>
      <w:r w:rsidR="00D46559" w:rsidRPr="00D46559">
        <w:rPr>
          <w:rFonts w:ascii="Times New Roman" w:hAnsi="Times New Roman" w:cs="Times New Roman"/>
          <w:i w:val="0"/>
          <w:color w:val="auto"/>
          <w:sz w:val="24"/>
          <w:lang w:val="en-US"/>
        </w:rPr>
        <w:t>KPI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0" w:name="_Toc168474227"/>
      <w:r w:rsidRPr="00FB6A4F">
        <w:rPr>
          <w:rFonts w:ascii="Times New Roman" w:hAnsi="Times New Roman" w:cs="Times New Roman"/>
          <w:b/>
          <w:sz w:val="28"/>
        </w:rPr>
        <w:t>Функциональная схема</w:t>
      </w:r>
      <w:bookmarkEnd w:id="20"/>
    </w:p>
    <w:p w14:paraId="1DE19262" w14:textId="77777777" w:rsidR="008C61E3" w:rsidRDefault="008C6428" w:rsidP="004C6D54">
      <w:pPr>
        <w:jc w:val="center"/>
      </w:pPr>
      <w:bookmarkStart w:id="21" w:name="_Toc168474228"/>
      <w:r>
        <w:rPr>
          <w:rFonts w:ascii="Times New Roman" w:hAnsi="Times New Roman" w:cs="Times New Roman"/>
          <w:sz w:val="28"/>
        </w:rPr>
        <w:pict w14:anchorId="49BBDD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75pt;height:437.25pt">
            <v:imagedata r:id="rId21" o:title="функциональная схема"/>
          </v:shape>
        </w:pict>
      </w:r>
      <w:bookmarkEnd w:id="21"/>
    </w:p>
    <w:p w14:paraId="30A0FB0E" w14:textId="20AE1603" w:rsidR="004E1082" w:rsidRPr="005C74F0" w:rsidRDefault="008C61E3" w:rsidP="005C74F0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  <w:bookmarkStart w:id="22" w:name="_Toc168474229"/>
    </w:p>
    <w:p w14:paraId="7593FC27" w14:textId="0F224440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lastRenderedPageBreak/>
        <w:t>Реализация</w:t>
      </w:r>
      <w:bookmarkEnd w:id="22"/>
    </w:p>
    <w:p w14:paraId="20DA6F49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3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3"/>
    </w:p>
    <w:p w14:paraId="4A861885" w14:textId="268C5007" w:rsidR="00115704" w:rsidRPr="00D773AC" w:rsidRDefault="00115704" w:rsidP="00D77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было выбрана платформа для разработки конфигураций 1С: Предприятие 8.3 учебная версия. </w:t>
      </w:r>
      <w:bookmarkStart w:id="24" w:name="_Toc168474231"/>
      <w:r w:rsidR="00D773AC" w:rsidRPr="00D773A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D773AC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 xml:space="preserve"> </w:t>
      </w:r>
      <w:r w:rsidR="008B5FBD" w:rsidRPr="00D773AC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D773AC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>», в котором пользователь получает доступ к основным функциям, реализованным в данном прикладном решении (конфигурации). Технологическая платформа «1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 xml:space="preserve">» представляет собой программную оболочку над базой данных (используются базы на основе DBF-файлов в 7.7, собственный формат 1CD с версии 8.0 или СУБД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на любой из этих версий). Кроме того, с версии 8.1 хранение данных возможно в СУБД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и IBM DB2, а с версии 8.2 добавилась и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 w:rsidRPr="00D773AC">
        <w:rPr>
          <w:rFonts w:ascii="Times New Roman" w:hAnsi="Times New Roman" w:cs="Times New Roman"/>
          <w:sz w:val="28"/>
          <w:szCs w:val="28"/>
        </w:rPr>
        <w:t xml:space="preserve">– </w:t>
      </w:r>
      <w:r w:rsidRPr="00D773AC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4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5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 xml:space="preserve"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</w:t>
      </w:r>
      <w:r w:rsidRPr="004C6D54">
        <w:rPr>
          <w:rFonts w:ascii="Times New Roman" w:hAnsi="Times New Roman" w:cs="Times New Roman"/>
          <w:sz w:val="28"/>
        </w:rPr>
        <w:lastRenderedPageBreak/>
        <w:t>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4C6D54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Автоматизация процессов, где возможно применение современных информационных технологий (большие данные, машинное обучение, семантические сети, </w:t>
      </w:r>
      <w:proofErr w:type="spellStart"/>
      <w:r w:rsidRPr="00416350">
        <w:rPr>
          <w:rFonts w:ascii="Times New Roman" w:hAnsi="Times New Roman" w:cs="Times New Roman"/>
          <w:color w:val="000000"/>
          <w:sz w:val="28"/>
          <w:szCs w:val="28"/>
        </w:rPr>
        <w:t>нейросети</w:t>
      </w:r>
      <w:proofErr w:type="spellEnd"/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Fairy</w:t>
            </w:r>
            <w:r w:rsidRPr="002D19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Enterprise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520C4396" w14:textId="57686BB0" w:rsidR="00F02989" w:rsidRPr="000415DF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Реализация товаров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1ED1F4" wp14:editId="04695054">
                  <wp:extent cx="3988157" cy="207912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248" cy="208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6"/>
        <w:gridCol w:w="2750"/>
        <w:gridCol w:w="6089"/>
      </w:tblGrid>
      <w:tr w:rsidR="00B20FD6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F65B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D9E8B1" wp14:editId="66E00F0E">
                  <wp:extent cx="3052689" cy="183650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606" cy="185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25D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43E49F" wp14:editId="2575F755">
                  <wp:extent cx="2972326" cy="1477107"/>
                  <wp:effectExtent l="0" t="0" r="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257" cy="152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C2F8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B2FED57" wp14:editId="1E2A8E81">
                  <wp:extent cx="3024554" cy="1384409"/>
                  <wp:effectExtent l="0" t="0" r="4445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179" cy="140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81"/>
        <w:gridCol w:w="2612"/>
        <w:gridCol w:w="6252"/>
      </w:tblGrid>
      <w:tr w:rsidR="00B20FD6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A14353" wp14:editId="19A0A32B">
                  <wp:extent cx="3684531" cy="1367625"/>
                  <wp:effectExtent l="0" t="0" r="0" b="4445"/>
                  <wp:docPr id="1049658208" name="Рисунок 1049658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32669"/>
                          <a:stretch/>
                        </pic:blipFill>
                        <pic:spPr bwMode="auto">
                          <a:xfrm>
                            <a:off x="0" y="0"/>
                            <a:ext cx="3704976" cy="1375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A05E32" wp14:editId="1D4A7923">
                  <wp:extent cx="3833329" cy="12399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747" cy="124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15E671" wp14:editId="1DD41691">
                  <wp:extent cx="1809750" cy="601671"/>
                  <wp:effectExtent l="0" t="0" r="0" b="8255"/>
                  <wp:docPr id="1049658209" name="Рисунок 1049658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14" cy="60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77777777" w:rsidR="00B20FD6" w:rsidRPr="000415DF" w:rsidRDefault="00B20FD6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C092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B851C71" wp14:editId="45EF275C">
                  <wp:extent cx="2909183" cy="2194560"/>
                  <wp:effectExtent l="0" t="0" r="5715" b="0"/>
                  <wp:docPr id="1049658210" name="Рисунок 1049658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811" cy="221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185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925B03" wp14:editId="1E1B1150">
                  <wp:extent cx="1993092" cy="640080"/>
                  <wp:effectExtent l="0" t="0" r="7620" b="7620"/>
                  <wp:docPr id="1049658211" name="Рисунок 1049658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20" cy="65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3BCE7" w14:textId="77777777" w:rsidR="00071025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6" w:name="_Toc168474233"/>
      <w:r w:rsidRPr="00FB6A4F">
        <w:rPr>
          <w:rFonts w:ascii="Times New Roman" w:hAnsi="Times New Roman" w:cs="Times New Roman"/>
          <w:b/>
          <w:sz w:val="28"/>
        </w:rPr>
        <w:t>Руководство программиста</w:t>
      </w:r>
      <w:bookmarkEnd w:id="26"/>
    </w:p>
    <w:p w14:paraId="061880BD" w14:textId="77777777" w:rsidR="00B20FD6" w:rsidRPr="000415DF" w:rsidRDefault="00B20FD6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37ABC3" wp14:editId="369BADB3">
            <wp:extent cx="5186596" cy="7209692"/>
            <wp:effectExtent l="0" t="0" r="0" b="0"/>
            <wp:docPr id="3" name="Рисунок 3" descr="Схема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данны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00" cy="724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12DB" w14:textId="0BA500C4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3412C362" w14:textId="77777777" w:rsidR="002602E0" w:rsidRPr="005029B9" w:rsidRDefault="002602E0" w:rsidP="002602E0">
      <w:pPr>
        <w:pStyle w:val="af0"/>
      </w:pPr>
      <w:r w:rsidRPr="00535569">
        <w:rPr>
          <w:sz w:val="28"/>
        </w:rPr>
        <w:t>Структура приложения в обозревателе решений:</w:t>
      </w:r>
    </w:p>
    <w:p w14:paraId="4EDE5BCB" w14:textId="77777777" w:rsidR="002602E0" w:rsidRDefault="002602E0" w:rsidP="002602E0">
      <w:pPr>
        <w:pStyle w:val="af0"/>
        <w:ind w:firstLine="0"/>
        <w:jc w:val="center"/>
      </w:pPr>
      <w:r w:rsidRPr="00C51BD3">
        <w:rPr>
          <w:noProof/>
        </w:rPr>
        <w:lastRenderedPageBreak/>
        <w:drawing>
          <wp:inline distT="0" distB="0" distL="0" distR="0" wp14:anchorId="020B5C05" wp14:editId="08D5CBF7">
            <wp:extent cx="1957332" cy="3501860"/>
            <wp:effectExtent l="0" t="0" r="5080" b="3810"/>
            <wp:docPr id="1049658233" name="Рисунок 104965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073" cy="3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0CFE734A" wp14:editId="18999CF7">
            <wp:extent cx="1976758" cy="3532239"/>
            <wp:effectExtent l="0" t="0" r="4445" b="0"/>
            <wp:docPr id="1049658234" name="Рисунок 104965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6038" cy="3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58277810" wp14:editId="7D35E9EE">
            <wp:extent cx="1980321" cy="3509313"/>
            <wp:effectExtent l="0" t="0" r="1270" b="0"/>
            <wp:docPr id="1049658235" name="Рисунок 1049658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1491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913" w14:textId="1D077D93" w:rsidR="002602E0" w:rsidRPr="00D95439" w:rsidRDefault="002602E0" w:rsidP="00D95439">
      <w:pPr>
        <w:pStyle w:val="af0"/>
        <w:spacing w:after="160"/>
        <w:ind w:firstLine="0"/>
        <w:jc w:val="center"/>
      </w:pPr>
      <w:r>
        <w:t xml:space="preserve">Рис. </w:t>
      </w:r>
      <w:r w:rsidR="00F8147F">
        <w:t>14</w:t>
      </w:r>
      <w:r>
        <w:t xml:space="preserve"> «Структура приложения»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D95439" w14:paraId="4DA8A8FE" w14:textId="77777777" w:rsidTr="004C6D54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533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3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4C6D54">
        <w:tc>
          <w:tcPr>
            <w:tcW w:w="9634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4C6D54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4C6D54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3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4C6D54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3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4C6D54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3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4C6D54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3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4C6D54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3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  <w:proofErr w:type="spellEnd"/>
          </w:p>
        </w:tc>
      </w:tr>
      <w:tr w:rsidR="00D95439" w14:paraId="22E59D88" w14:textId="77777777" w:rsidTr="004C6D54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3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4C6D54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3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4C6D54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3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4C6D54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3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4BB2552" w14:textId="77777777" w:rsidTr="004C6D54">
        <w:tc>
          <w:tcPr>
            <w:tcW w:w="9634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4C6D54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4C6D54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4C6D54">
        <w:tc>
          <w:tcPr>
            <w:tcW w:w="9634" w:type="dxa"/>
            <w:gridSpan w:val="4"/>
          </w:tcPr>
          <w:p w14:paraId="175DD3A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«КПЭ»</w:t>
            </w:r>
          </w:p>
        </w:tc>
      </w:tr>
      <w:tr w:rsidR="00D95439" w14:paraId="0F191D63" w14:textId="77777777" w:rsidTr="004C6D54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4C6D54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177EDA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14198BA" w14:textId="77777777" w:rsidTr="004C6D54">
        <w:tc>
          <w:tcPr>
            <w:tcW w:w="9634" w:type="dxa"/>
            <w:gridSpan w:val="4"/>
          </w:tcPr>
          <w:p w14:paraId="1E4A3E37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«Начисление оклада»</w:t>
            </w:r>
          </w:p>
        </w:tc>
      </w:tr>
      <w:tr w:rsidR="00D95439" w14:paraId="20DCCC8B" w14:textId="77777777" w:rsidTr="004C6D54">
        <w:tc>
          <w:tcPr>
            <w:tcW w:w="1838" w:type="dxa"/>
          </w:tcPr>
          <w:p w14:paraId="6C8CDB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2D760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9212F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3DEF4FF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88F047F" w14:textId="77777777" w:rsidTr="004C6D54">
        <w:tc>
          <w:tcPr>
            <w:tcW w:w="1838" w:type="dxa"/>
          </w:tcPr>
          <w:p w14:paraId="519FC1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7D44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057BC7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0D827B8" w14:textId="77777777" w:rsidTr="004C6D54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0D29554" w14:textId="77777777" w:rsidTr="004C6D54">
        <w:tc>
          <w:tcPr>
            <w:tcW w:w="1838" w:type="dxa"/>
          </w:tcPr>
          <w:p w14:paraId="6F78897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CE41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00A263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52029A1F" w14:textId="77777777" w:rsidTr="004C6D54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DFABB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3543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2A32AF4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B6FABC5" w14:textId="77777777" w:rsidTr="004C6D54">
        <w:tc>
          <w:tcPr>
            <w:tcW w:w="9634" w:type="dxa"/>
            <w:gridSpan w:val="4"/>
          </w:tcPr>
          <w:p w14:paraId="0574C329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Табличная часть «КПЭ»</w:t>
            </w:r>
          </w:p>
        </w:tc>
      </w:tr>
      <w:tr w:rsidR="00D95439" w14:paraId="1D8928DA" w14:textId="77777777" w:rsidTr="004C6D54">
        <w:tc>
          <w:tcPr>
            <w:tcW w:w="1838" w:type="dxa"/>
          </w:tcPr>
          <w:p w14:paraId="361DA7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2AAB86D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16196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67D626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16A811A" w14:textId="77777777" w:rsidTr="004C6D54">
        <w:tc>
          <w:tcPr>
            <w:tcW w:w="1838" w:type="dxa"/>
          </w:tcPr>
          <w:p w14:paraId="31F0FF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1720" w:type="dxa"/>
          </w:tcPr>
          <w:p w14:paraId="0593FA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05A1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3543" w:type="dxa"/>
          </w:tcPr>
          <w:p w14:paraId="0805611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EDBE04A" w14:textId="77777777" w:rsidTr="004C6D54">
        <w:tc>
          <w:tcPr>
            <w:tcW w:w="1838" w:type="dxa"/>
          </w:tcPr>
          <w:p w14:paraId="7DE7A2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3A5D82F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07523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18E9728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6A6269A" w14:textId="77777777" w:rsidTr="004C6D54">
        <w:tc>
          <w:tcPr>
            <w:tcW w:w="1838" w:type="dxa"/>
          </w:tcPr>
          <w:p w14:paraId="64384D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1720" w:type="dxa"/>
          </w:tcPr>
          <w:p w14:paraId="5F07C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7648D9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3543" w:type="dxa"/>
          </w:tcPr>
          <w:p w14:paraId="77997E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77777777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«Утверждение графика работ»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8DF5247" w14:textId="77777777" w:rsidTr="004C6D54">
        <w:tc>
          <w:tcPr>
            <w:tcW w:w="1838" w:type="dxa"/>
          </w:tcPr>
          <w:p w14:paraId="552345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537A91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15515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8D52B41" w14:textId="77777777" w:rsidTr="004C6D54">
        <w:tc>
          <w:tcPr>
            <w:tcW w:w="1838" w:type="dxa"/>
          </w:tcPr>
          <w:p w14:paraId="7A641A1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</w:t>
            </w:r>
          </w:p>
        </w:tc>
        <w:tc>
          <w:tcPr>
            <w:tcW w:w="1720" w:type="dxa"/>
          </w:tcPr>
          <w:p w14:paraId="6D4932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C15E7B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 графика работы</w:t>
            </w:r>
          </w:p>
        </w:tc>
        <w:tc>
          <w:tcPr>
            <w:tcW w:w="3543" w:type="dxa"/>
          </w:tcPr>
          <w:p w14:paraId="5F66764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58E4802" w14:textId="77777777" w:rsidTr="004C6D54">
        <w:tc>
          <w:tcPr>
            <w:tcW w:w="1838" w:type="dxa"/>
          </w:tcPr>
          <w:p w14:paraId="24E961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1720" w:type="dxa"/>
          </w:tcPr>
          <w:p w14:paraId="284148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 графика работы</w:t>
            </w:r>
          </w:p>
        </w:tc>
        <w:tc>
          <w:tcPr>
            <w:tcW w:w="3543" w:type="dxa"/>
          </w:tcPr>
          <w:p w14:paraId="5912E95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«Больничный лист»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B254017" w14:textId="77777777" w:rsidTr="004C6D54">
        <w:tc>
          <w:tcPr>
            <w:tcW w:w="1838" w:type="dxa"/>
          </w:tcPr>
          <w:p w14:paraId="0C0976C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621ECBD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60DD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7E11B5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Первый день больничного</w:t>
            </w:r>
          </w:p>
        </w:tc>
        <w:tc>
          <w:tcPr>
            <w:tcW w:w="3543" w:type="dxa"/>
          </w:tcPr>
          <w:p w14:paraId="6554AD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FD5ADCF" w14:textId="77777777" w:rsidTr="004C6D54">
        <w:tc>
          <w:tcPr>
            <w:tcW w:w="1838" w:type="dxa"/>
          </w:tcPr>
          <w:p w14:paraId="7E3856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1720" w:type="dxa"/>
          </w:tcPr>
          <w:p w14:paraId="52612A3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49C9E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Последний день больничного</w:t>
            </w:r>
          </w:p>
        </w:tc>
        <w:tc>
          <w:tcPr>
            <w:tcW w:w="3543" w:type="dxa"/>
          </w:tcPr>
          <w:p w14:paraId="3784E1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«График работы»</w:t>
            </w:r>
          </w:p>
        </w:tc>
      </w:tr>
      <w:tr w:rsidR="00D95439" w14:paraId="0FB01D41" w14:textId="77777777" w:rsidTr="004C6D54">
        <w:tc>
          <w:tcPr>
            <w:tcW w:w="1838" w:type="dxa"/>
          </w:tcPr>
          <w:p w14:paraId="614C5E1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9C26E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3543" w:type="dxa"/>
          </w:tcPr>
          <w:p w14:paraId="2A7619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25F7B52" w14:textId="77777777" w:rsidTr="004C6D54">
        <w:tc>
          <w:tcPr>
            <w:tcW w:w="1838" w:type="dxa"/>
          </w:tcPr>
          <w:p w14:paraId="725EF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Рабочий день</w:t>
            </w:r>
          </w:p>
        </w:tc>
        <w:tc>
          <w:tcPr>
            <w:tcW w:w="1720" w:type="dxa"/>
          </w:tcPr>
          <w:p w14:paraId="3FD85F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Обозначение рабочего дня</w:t>
            </w:r>
          </w:p>
        </w:tc>
        <w:tc>
          <w:tcPr>
            <w:tcW w:w="3543" w:type="dxa"/>
          </w:tcPr>
          <w:p w14:paraId="064FE7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CCC6CD9" w14:textId="77777777" w:rsidTr="004C6D54">
        <w:tc>
          <w:tcPr>
            <w:tcW w:w="9634" w:type="dxa"/>
            <w:gridSpan w:val="4"/>
          </w:tcPr>
          <w:p w14:paraId="640AC8F6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Оклад должности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7034960A" w14:textId="77777777" w:rsidTr="004C6D54">
        <w:tc>
          <w:tcPr>
            <w:tcW w:w="1838" w:type="dxa"/>
          </w:tcPr>
          <w:p w14:paraId="19786E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3C2FB69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D7C8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CF5791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6720FDA2" w14:textId="77777777" w:rsidTr="004C6D54">
        <w:tc>
          <w:tcPr>
            <w:tcW w:w="1838" w:type="dxa"/>
          </w:tcPr>
          <w:p w14:paraId="2C6D00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CBA47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629B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7F0112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7FCFFEA" w14:textId="77777777" w:rsidTr="004C6D54">
        <w:tc>
          <w:tcPr>
            <w:tcW w:w="1838" w:type="dxa"/>
          </w:tcPr>
          <w:p w14:paraId="77AF30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16D35AC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54D9E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4DB3DB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F81C859" w14:textId="77777777" w:rsidTr="004C6D54">
        <w:tc>
          <w:tcPr>
            <w:tcW w:w="9634" w:type="dxa"/>
            <w:gridSpan w:val="4"/>
          </w:tcPr>
          <w:p w14:paraId="0FF25A60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План менеджера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ED08867" w14:textId="77777777" w:rsidTr="004C6D54">
        <w:tc>
          <w:tcPr>
            <w:tcW w:w="1838" w:type="dxa"/>
          </w:tcPr>
          <w:p w14:paraId="10EFF65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60CB4D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26A755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792516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4830006" w14:textId="77777777" w:rsidTr="004C6D54">
        <w:tc>
          <w:tcPr>
            <w:tcW w:w="1838" w:type="dxa"/>
          </w:tcPr>
          <w:p w14:paraId="410D98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20" w:type="dxa"/>
          </w:tcPr>
          <w:p w14:paraId="41B2AC8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E926F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сотрудник</w:t>
            </w:r>
          </w:p>
        </w:tc>
        <w:tc>
          <w:tcPr>
            <w:tcW w:w="3543" w:type="dxa"/>
          </w:tcPr>
          <w:p w14:paraId="52BDC03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23447DE" w14:textId="77777777" w:rsidTr="004C6D54">
        <w:tc>
          <w:tcPr>
            <w:tcW w:w="1838" w:type="dxa"/>
          </w:tcPr>
          <w:p w14:paraId="40A4D96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0F35C5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CEC3AB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2D9618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77777777" w:rsidR="00D95439" w:rsidRPr="009F042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расчёта «Заработная плата»</w:t>
            </w:r>
          </w:p>
        </w:tc>
      </w:tr>
      <w:tr w:rsidR="00D95439" w14:paraId="08D2549D" w14:textId="77777777" w:rsidTr="004C6D54">
        <w:tc>
          <w:tcPr>
            <w:tcW w:w="1838" w:type="dxa"/>
          </w:tcPr>
          <w:p w14:paraId="33FA559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5B376E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481280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138DFE12" w14:textId="77777777" w:rsidTr="004C6D54">
        <w:tc>
          <w:tcPr>
            <w:tcW w:w="1838" w:type="dxa"/>
          </w:tcPr>
          <w:p w14:paraId="0804B7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3807E50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3543" w:type="dxa"/>
          </w:tcPr>
          <w:p w14:paraId="30F3C9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74F533F" w14:textId="77777777" w:rsidTr="004C6D54">
        <w:tc>
          <w:tcPr>
            <w:tcW w:w="1838" w:type="dxa"/>
          </w:tcPr>
          <w:p w14:paraId="4958BF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1720" w:type="dxa"/>
          </w:tcPr>
          <w:p w14:paraId="6CC2C4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3543" w:type="dxa"/>
          </w:tcPr>
          <w:p w14:paraId="694A6D4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578504A" w14:textId="77777777" w:rsidTr="004C6D54">
        <w:tc>
          <w:tcPr>
            <w:tcW w:w="1838" w:type="dxa"/>
          </w:tcPr>
          <w:p w14:paraId="69398D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1720" w:type="dxa"/>
          </w:tcPr>
          <w:p w14:paraId="60058D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1189907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E039F3F" w14:textId="77777777" w:rsidTr="004C6D54">
        <w:tc>
          <w:tcPr>
            <w:tcW w:w="1838" w:type="dxa"/>
          </w:tcPr>
          <w:p w14:paraId="53AD1B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2F27D7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BC4E2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6B3BBE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086C202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«Начисление ЗП»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5A7EA0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46DA24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ЗаработнаяПлата.Сотрудник</w:t>
            </w:r>
            <w:proofErr w:type="spellEnd"/>
          </w:p>
        </w:tc>
      </w:tr>
      <w:tr w:rsidR="00D95439" w14:paraId="0091997A" w14:textId="77777777" w:rsidTr="004C6D54">
        <w:tc>
          <w:tcPr>
            <w:tcW w:w="2257" w:type="dxa"/>
          </w:tcPr>
          <w:p w14:paraId="525A01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61F3E5D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513" w:type="dxa"/>
          </w:tcPr>
          <w:p w14:paraId="64C54F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ЗаработнаяПлата.Сумма</w:t>
            </w:r>
            <w:proofErr w:type="spellEnd"/>
          </w:p>
        </w:tc>
      </w:tr>
      <w:tr w:rsidR="00D95439" w14:paraId="55ACE400" w14:textId="77777777" w:rsidTr="004C6D54">
        <w:tc>
          <w:tcPr>
            <w:tcW w:w="2257" w:type="dxa"/>
          </w:tcPr>
          <w:p w14:paraId="6CB982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Регистратор</w:t>
            </w:r>
          </w:p>
        </w:tc>
        <w:tc>
          <w:tcPr>
            <w:tcW w:w="2575" w:type="dxa"/>
          </w:tcPr>
          <w:p w14:paraId="23C42D0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ЗаработнаяПлата.Регистратор</w:t>
            </w:r>
            <w:proofErr w:type="spellEnd"/>
          </w:p>
        </w:tc>
      </w:tr>
      <w:tr w:rsidR="00D95439" w14:paraId="43D1CCA2" w14:textId="77777777" w:rsidTr="004C6D54">
        <w:tc>
          <w:tcPr>
            <w:tcW w:w="2257" w:type="dxa"/>
          </w:tcPr>
          <w:p w14:paraId="64B3A9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2575" w:type="dxa"/>
          </w:tcPr>
          <w:p w14:paraId="5B746A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 месяца расчёта ЗП</w:t>
            </w:r>
          </w:p>
        </w:tc>
        <w:tc>
          <w:tcPr>
            <w:tcW w:w="4513" w:type="dxa"/>
          </w:tcPr>
          <w:p w14:paraId="1C27F43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ЗаработнаяПлата.ПериодДействияНачало</w:t>
            </w:r>
            <w:proofErr w:type="spellEnd"/>
          </w:p>
        </w:tc>
      </w:tr>
      <w:tr w:rsidR="00D95439" w14:paraId="522641A8" w14:textId="77777777" w:rsidTr="004C6D54">
        <w:tc>
          <w:tcPr>
            <w:tcW w:w="2257" w:type="dxa"/>
          </w:tcPr>
          <w:p w14:paraId="62A442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2575" w:type="dxa"/>
          </w:tcPr>
          <w:p w14:paraId="52881A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 месяца расчёта ЗП</w:t>
            </w:r>
          </w:p>
        </w:tc>
        <w:tc>
          <w:tcPr>
            <w:tcW w:w="4513" w:type="dxa"/>
          </w:tcPr>
          <w:p w14:paraId="4A73A8F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ЗаработнаяПлата.ПериодДействияКонец</w:t>
            </w:r>
            <w:proofErr w:type="spellEnd"/>
          </w:p>
        </w:tc>
      </w:tr>
      <w:tr w:rsidR="00D95439" w14:paraId="6E0C6963" w14:textId="77777777" w:rsidTr="004C6D54">
        <w:tc>
          <w:tcPr>
            <w:tcW w:w="2257" w:type="dxa"/>
          </w:tcPr>
          <w:p w14:paraId="20B1A4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2575" w:type="dxa"/>
          </w:tcPr>
          <w:p w14:paraId="5A0AF221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4513" w:type="dxa"/>
          </w:tcPr>
          <w:p w14:paraId="70F7D0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ЗаработнаяПлата.Оклад</w:t>
            </w:r>
            <w:proofErr w:type="spellEnd"/>
          </w:p>
        </w:tc>
      </w:tr>
      <w:tr w:rsidR="00D95439" w14:paraId="7399D49C" w14:textId="77777777" w:rsidTr="004C6D54">
        <w:tc>
          <w:tcPr>
            <w:tcW w:w="2257" w:type="dxa"/>
          </w:tcPr>
          <w:p w14:paraId="6D33E9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7B85916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4E281AD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ЗаработнаяПлата.Премия</w:t>
            </w:r>
            <w:proofErr w:type="spellEnd"/>
          </w:p>
        </w:tc>
      </w:tr>
      <w:tr w:rsidR="00D95439" w14:paraId="5D7DE7E1" w14:textId="77777777" w:rsidTr="004C6D54">
        <w:tc>
          <w:tcPr>
            <w:tcW w:w="9345" w:type="dxa"/>
            <w:gridSpan w:val="3"/>
          </w:tcPr>
          <w:p w14:paraId="6F7E5B35" w14:textId="77777777" w:rsidR="00D95439" w:rsidRPr="00D76F2B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Печатная форма «Лист индивидуального 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KPI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CBA2063" w14:textId="77777777" w:rsidTr="004C6D54">
        <w:tc>
          <w:tcPr>
            <w:tcW w:w="2257" w:type="dxa"/>
          </w:tcPr>
          <w:p w14:paraId="423584A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575" w:type="dxa"/>
          </w:tcPr>
          <w:p w14:paraId="1A2F7D7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4513" w:type="dxa"/>
          </w:tcPr>
          <w:p w14:paraId="2AED4D4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A86F21" w14:textId="77777777" w:rsidTr="004C6D54">
        <w:tc>
          <w:tcPr>
            <w:tcW w:w="2257" w:type="dxa"/>
          </w:tcPr>
          <w:p w14:paraId="3B796B6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575" w:type="dxa"/>
          </w:tcPr>
          <w:p w14:paraId="3C1933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4513" w:type="dxa"/>
          </w:tcPr>
          <w:p w14:paraId="2DEC634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1219F28" w14:textId="77777777" w:rsidTr="004C6D54">
        <w:tc>
          <w:tcPr>
            <w:tcW w:w="2257" w:type="dxa"/>
          </w:tcPr>
          <w:p w14:paraId="38BC3FD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28EB23A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5FC3AF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3AE303E3" w14:textId="77777777" w:rsidTr="004C6D54">
        <w:tc>
          <w:tcPr>
            <w:tcW w:w="2257" w:type="dxa"/>
          </w:tcPr>
          <w:p w14:paraId="31E3C78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0A6971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4513" w:type="dxa"/>
          </w:tcPr>
          <w:p w14:paraId="0A214F1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1F18E8" w14:textId="77777777" w:rsidTr="004C6D54">
        <w:tc>
          <w:tcPr>
            <w:tcW w:w="2257" w:type="dxa"/>
          </w:tcPr>
          <w:p w14:paraId="3218E4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00067FD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14637F8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98A3B6F" w14:textId="77777777" w:rsidTr="004C6D54">
        <w:tc>
          <w:tcPr>
            <w:tcW w:w="2257" w:type="dxa"/>
          </w:tcPr>
          <w:p w14:paraId="6C0B67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2575" w:type="dxa"/>
          </w:tcPr>
          <w:p w14:paraId="0C97EE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4513" w:type="dxa"/>
          </w:tcPr>
          <w:p w14:paraId="3BA5250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78544711" w14:textId="77777777" w:rsidTr="004C6D54">
        <w:tc>
          <w:tcPr>
            <w:tcW w:w="2257" w:type="dxa"/>
          </w:tcPr>
          <w:p w14:paraId="5716EC8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Всего по документу</w:t>
            </w:r>
          </w:p>
        </w:tc>
        <w:tc>
          <w:tcPr>
            <w:tcW w:w="2575" w:type="dxa"/>
          </w:tcPr>
          <w:p w14:paraId="257C39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4513" w:type="dxa"/>
          </w:tcPr>
          <w:p w14:paraId="29BAA4E2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5C4005C" w14:textId="77777777" w:rsidTr="004C6D54">
        <w:tc>
          <w:tcPr>
            <w:tcW w:w="2257" w:type="dxa"/>
          </w:tcPr>
          <w:p w14:paraId="543756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575" w:type="dxa"/>
          </w:tcPr>
          <w:p w14:paraId="6A0337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4513" w:type="dxa"/>
          </w:tcPr>
          <w:p w14:paraId="186C820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1C69464A" w14:textId="77777777" w:rsidTr="004C6D54">
        <w:tc>
          <w:tcPr>
            <w:tcW w:w="2257" w:type="dxa"/>
          </w:tcPr>
          <w:p w14:paraId="1B4E92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2575" w:type="dxa"/>
          </w:tcPr>
          <w:p w14:paraId="305350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4513" w:type="dxa"/>
          </w:tcPr>
          <w:p w14:paraId="0735221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3F7E4334" w14:textId="77777777" w:rsidTr="004C6D54">
        <w:tc>
          <w:tcPr>
            <w:tcW w:w="2257" w:type="dxa"/>
          </w:tcPr>
          <w:p w14:paraId="0DBA436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2575" w:type="dxa"/>
          </w:tcPr>
          <w:p w14:paraId="3DB780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4513" w:type="dxa"/>
          </w:tcPr>
          <w:p w14:paraId="43B98709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59B7CA5" w14:textId="77777777" w:rsidTr="004C6D54">
        <w:tc>
          <w:tcPr>
            <w:tcW w:w="2257" w:type="dxa"/>
          </w:tcPr>
          <w:p w14:paraId="69E501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2575" w:type="dxa"/>
          </w:tcPr>
          <w:p w14:paraId="11661D6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4513" w:type="dxa"/>
          </w:tcPr>
          <w:p w14:paraId="15839FF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7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7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расширением .</w:t>
      </w:r>
      <w:proofErr w:type="spellStart"/>
      <w:r w:rsidRPr="007D6350">
        <w:rPr>
          <w:rFonts w:ascii="Times New Roman" w:eastAsia="Times New Roman" w:hAnsi="Times New Roman" w:cs="Times New Roman"/>
          <w:sz w:val="28"/>
          <w:szCs w:val="28"/>
        </w:rPr>
        <w:t>dt</w:t>
      </w:r>
      <w:proofErr w:type="spellEnd"/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файл .</w:t>
      </w:r>
      <w:proofErr w:type="spellStart"/>
      <w:r w:rsidRPr="007D6350">
        <w:rPr>
          <w:rFonts w:ascii="Times New Roman" w:eastAsia="Times New Roman" w:hAnsi="Times New Roman" w:cs="Times New Roman"/>
          <w:sz w:val="28"/>
          <w:szCs w:val="28"/>
        </w:rPr>
        <w:t>dt</w:t>
      </w:r>
      <w:proofErr w:type="spellEnd"/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5.В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3AB75FB" w:rsidR="007D6350" w:rsidRPr="000712A5" w:rsidRDefault="00D773AC" w:rsidP="007D6350">
      <w:pPr>
        <w:keepNext/>
        <w:spacing w:after="0"/>
        <w:jc w:val="center"/>
        <w:rPr>
          <w:szCs w:val="28"/>
        </w:rPr>
      </w:pPr>
      <w:r w:rsidRPr="00D773AC">
        <w:rPr>
          <w:noProof/>
          <w:szCs w:val="28"/>
          <w:lang w:eastAsia="ru-RU"/>
        </w:rPr>
        <w:drawing>
          <wp:inline distT="0" distB="0" distL="0" distR="0" wp14:anchorId="13DA0729" wp14:editId="4D10DF11">
            <wp:extent cx="3743325" cy="29548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1043" cy="29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574CA1D0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15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AC5E2DA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5C2729">
        <w:t>16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1281A6F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страницу авторизации. После успешного входа в систему пользователь перейдёт на ст</w:t>
      </w:r>
      <w:r w:rsidR="00223B85">
        <w:rPr>
          <w:rFonts w:ascii="Times New Roman" w:eastAsia="Calibri" w:hAnsi="Times New Roman" w:cs="Times New Roman"/>
          <w:sz w:val="28"/>
          <w:szCs w:val="28"/>
        </w:rPr>
        <w:t>артовую страницу «Журнал записей»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С данной страницы он мо</w:t>
      </w:r>
      <w:r w:rsidR="00223B85">
        <w:rPr>
          <w:rFonts w:ascii="Times New Roman" w:eastAsia="Calibri" w:hAnsi="Times New Roman" w:cs="Times New Roman"/>
          <w:sz w:val="28"/>
          <w:szCs w:val="28"/>
        </w:rPr>
        <w:t xml:space="preserve">жет перейти на справочники такие </w:t>
      </w:r>
      <w:r w:rsidR="00942B73">
        <w:rPr>
          <w:rFonts w:ascii="Times New Roman" w:eastAsia="Calibri" w:hAnsi="Times New Roman" w:cs="Times New Roman"/>
          <w:sz w:val="28"/>
          <w:szCs w:val="28"/>
        </w:rPr>
        <w:t>как «Клиенты», «Сотрудники», «Зарплата», «</w:t>
      </w:r>
      <w:proofErr w:type="spellStart"/>
      <w:r w:rsidR="00942B73">
        <w:rPr>
          <w:rFonts w:ascii="Times New Roman" w:eastAsia="Calibri" w:hAnsi="Times New Roman" w:cs="Times New Roman"/>
          <w:sz w:val="28"/>
          <w:szCs w:val="28"/>
        </w:rPr>
        <w:t>Участки</w:t>
      </w:r>
      <w:proofErr w:type="gramStart"/>
      <w:r w:rsidR="00942B73">
        <w:rPr>
          <w:rFonts w:ascii="Times New Roman" w:eastAsia="Calibri" w:hAnsi="Times New Roman" w:cs="Times New Roman"/>
          <w:sz w:val="28"/>
          <w:szCs w:val="28"/>
        </w:rPr>
        <w:t>»,Оплаты</w:t>
      </w:r>
      <w:proofErr w:type="spellEnd"/>
      <w:proofErr w:type="gramEnd"/>
      <w:r w:rsidRPr="005836F5">
        <w:rPr>
          <w:rFonts w:ascii="Times New Roman" w:eastAsia="Calibri" w:hAnsi="Times New Roman" w:cs="Times New Roman"/>
          <w:sz w:val="28"/>
          <w:szCs w:val="28"/>
        </w:rPr>
        <w:t>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0C4A77CD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</w:t>
      </w:r>
      <w:r w:rsidR="007D467C">
        <w:rPr>
          <w:rFonts w:ascii="Times New Roman" w:hAnsi="Times New Roman" w:cs="Times New Roman"/>
          <w:b/>
          <w:sz w:val="28"/>
          <w:szCs w:val="28"/>
        </w:rPr>
        <w:t>вая страница «Журнал записей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0F798461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lastRenderedPageBreak/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 xml:space="preserve">ароля, мы попадаем на </w:t>
      </w:r>
      <w:r w:rsidR="00942B73">
        <w:rPr>
          <w:rFonts w:ascii="Times New Roman" w:hAnsi="Times New Roman" w:cs="Times New Roman"/>
          <w:sz w:val="28"/>
          <w:szCs w:val="28"/>
        </w:rPr>
        <w:t>страницу со списком всех задач «Журнал записей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942B73">
        <w:rPr>
          <w:rFonts w:ascii="Times New Roman" w:hAnsi="Times New Roman" w:cs="Times New Roman"/>
          <w:sz w:val="28"/>
          <w:szCs w:val="28"/>
        </w:rPr>
        <w:t>задачах.</w:t>
      </w:r>
    </w:p>
    <w:p w14:paraId="4DABB964" w14:textId="5329CDF1" w:rsidR="007D6350" w:rsidRPr="001B2E8B" w:rsidRDefault="00942B73" w:rsidP="007D6350">
      <w:pPr>
        <w:pStyle w:val="af0"/>
        <w:spacing w:line="240" w:lineRule="auto"/>
        <w:ind w:firstLine="0"/>
        <w:jc w:val="center"/>
      </w:pPr>
      <w:r w:rsidRPr="00942B73">
        <w:rPr>
          <w:noProof/>
        </w:rPr>
        <w:drawing>
          <wp:inline distT="0" distB="0" distL="0" distR="0" wp14:anchorId="05CE80BA" wp14:editId="308DB2C8">
            <wp:extent cx="5940425" cy="1033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343DB8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5C2729">
        <w:t>17</w:t>
      </w:r>
      <w:r w:rsidRPr="001B2E8B">
        <w:t xml:space="preserve"> «</w:t>
      </w:r>
      <w:r w:rsidR="00942B73">
        <w:t>Журнал записей</w:t>
      </w:r>
      <w:r w:rsidRPr="001B2E8B">
        <w:t>»</w:t>
      </w:r>
    </w:p>
    <w:p w14:paraId="6193B453" w14:textId="77777777" w:rsidR="003371A8" w:rsidRDefault="003371A8" w:rsidP="003371A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Подсистема «Персонал»</w:t>
      </w:r>
    </w:p>
    <w:p w14:paraId="7A79BCD3" w14:textId="77777777" w:rsidR="007D6350" w:rsidRPr="005554E8" w:rsidRDefault="003371A8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Документ «Больничный лист»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371A8">
        <w:rPr>
          <w:rFonts w:ascii="Times New Roman" w:hAnsi="Times New Roman" w:cs="Times New Roman"/>
          <w:sz w:val="28"/>
          <w:szCs w:val="28"/>
        </w:rPr>
        <w:t>Больничный лист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3371A8">
        <w:rPr>
          <w:rFonts w:ascii="Times New Roman" w:hAnsi="Times New Roman" w:cs="Times New Roman"/>
          <w:sz w:val="28"/>
          <w:szCs w:val="28"/>
        </w:rPr>
        <w:t>содержит в себе ФИО менеджеров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 их именами и </w:t>
      </w:r>
      <w:r w:rsidR="003371A8">
        <w:rPr>
          <w:rFonts w:ascii="Times New Roman" w:hAnsi="Times New Roman" w:cs="Times New Roman"/>
          <w:sz w:val="28"/>
          <w:szCs w:val="28"/>
        </w:rPr>
        <w:t>продолжительностью больничного отпуска.</w:t>
      </w:r>
    </w:p>
    <w:p w14:paraId="65CA95A7" w14:textId="77777777" w:rsidR="00C33173" w:rsidRDefault="00C33173" w:rsidP="00C33173">
      <w:pPr>
        <w:keepNext/>
        <w:spacing w:after="0" w:line="360" w:lineRule="auto"/>
        <w:jc w:val="center"/>
      </w:pPr>
      <w:r w:rsidRPr="00C331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E9C2C" wp14:editId="465A11C3">
            <wp:extent cx="5582616" cy="1215584"/>
            <wp:effectExtent l="0" t="0" r="0" b="3810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09" cy="12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81BE758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18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 «Больничный лист»</w:t>
      </w:r>
    </w:p>
    <w:p w14:paraId="41D32020" w14:textId="77777777" w:rsidR="007D6350" w:rsidRPr="001B2E8B" w:rsidRDefault="003371A8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1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682E26" wp14:editId="3925CB65">
            <wp:extent cx="3295650" cy="1236529"/>
            <wp:effectExtent l="0" t="0" r="0" b="1905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7539" cy="12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7E69252F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5C2729">
        <w:rPr>
          <w:rFonts w:ascii="Times New Roman" w:hAnsi="Times New Roman" w:cs="Times New Roman"/>
          <w:sz w:val="24"/>
          <w:szCs w:val="24"/>
        </w:rPr>
        <w:t>19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3371A8">
        <w:rPr>
          <w:rFonts w:ascii="Times New Roman" w:hAnsi="Times New Roman" w:cs="Times New Roman"/>
          <w:sz w:val="24"/>
          <w:szCs w:val="24"/>
        </w:rPr>
        <w:t>Больничный лист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Документ «Утверждение графика работ» и регистр сведений «График работы»</w:t>
      </w:r>
    </w:p>
    <w:p w14:paraId="2DBC9405" w14:textId="77777777" w:rsidR="007D6350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Документ «Утверждение графика работ» предназначен для создания графика работы на весь год. При нажатии на кнопку «Создать», пользователь может ввести дату начала графика работы в году и дату окончания. После нажатия на кнопку «Записать и закрыть» график работы записывается в регистр сведений.</w:t>
      </w:r>
    </w:p>
    <w:p w14:paraId="36873D4A" w14:textId="77777777" w:rsidR="00C77658" w:rsidRDefault="00C77658" w:rsidP="00C77658">
      <w:pPr>
        <w:keepNext/>
        <w:spacing w:after="0" w:line="360" w:lineRule="auto"/>
        <w:jc w:val="center"/>
      </w:pPr>
      <w:r w:rsidRPr="00C776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273814" wp14:editId="7298A782">
            <wp:extent cx="4436030" cy="876300"/>
            <wp:effectExtent l="0" t="0" r="3175" b="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9251" cy="8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4176E617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20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«Утверждение графика работ»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38729882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5C2729">
        <w:t>21</w:t>
      </w:r>
      <w:r w:rsidRPr="001B2E8B">
        <w:t xml:space="preserve"> «</w:t>
      </w:r>
      <w:r w:rsidR="00C77658">
        <w:t xml:space="preserve">Добавление </w:t>
      </w:r>
      <w:r w:rsidR="00D203A4">
        <w:t>Утверждение графика работ</w:t>
      </w:r>
      <w:r w:rsidRPr="001B2E8B">
        <w:t>»</w:t>
      </w:r>
    </w:p>
    <w:p w14:paraId="351DCD52" w14:textId="77777777" w:rsidR="00D203A4" w:rsidRDefault="00D203A4" w:rsidP="00D203A4">
      <w:pPr>
        <w:pStyle w:val="af0"/>
        <w:keepNext/>
        <w:spacing w:line="240" w:lineRule="auto"/>
        <w:ind w:firstLine="0"/>
        <w:jc w:val="center"/>
      </w:pPr>
      <w:r w:rsidRPr="00D203A4">
        <w:rPr>
          <w:noProof/>
        </w:rPr>
        <w:drawing>
          <wp:inline distT="0" distB="0" distL="0" distR="0" wp14:anchorId="719F7477" wp14:editId="4BDD7C74">
            <wp:extent cx="4476750" cy="2323316"/>
            <wp:effectExtent l="0" t="0" r="0" b="1270"/>
            <wp:docPr id="1049658215" name="Рисунок 104965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7809" cy="23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BD8" w14:textId="26BA19F3" w:rsidR="00D203A4" w:rsidRDefault="00D203A4" w:rsidP="00D203A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22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«График работы»</w:t>
      </w:r>
    </w:p>
    <w:p w14:paraId="53B3BB21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7658">
        <w:rPr>
          <w:rFonts w:ascii="Times New Roman" w:hAnsi="Times New Roman" w:cs="Times New Roman"/>
          <w:b/>
          <w:bCs/>
          <w:sz w:val="28"/>
          <w:szCs w:val="28"/>
        </w:rPr>
        <w:t>Справочник «КПЭ»</w:t>
      </w:r>
    </w:p>
    <w:p w14:paraId="311EBCC7" w14:textId="77777777" w:rsidR="00C77658" w:rsidRDefault="00C77658" w:rsidP="00C776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наименование ключевой показатель эффективности менеджера, а код вводится автоматически системой. При нажатии на кнопку «Записать и закрыть» КПЭ записывается в справочник.</w:t>
      </w:r>
    </w:p>
    <w:p w14:paraId="033CE554" w14:textId="77777777" w:rsidR="00C77658" w:rsidRDefault="00C77658" w:rsidP="00C77658">
      <w:pPr>
        <w:keepNext/>
        <w:jc w:val="center"/>
      </w:pPr>
      <w:r w:rsidRPr="00C77658">
        <w:rPr>
          <w:noProof/>
          <w:lang w:eastAsia="ru-RU"/>
        </w:rPr>
        <w:drawing>
          <wp:inline distT="0" distB="0" distL="0" distR="0" wp14:anchorId="00B70C40" wp14:editId="7FE0CA5C">
            <wp:extent cx="4505325" cy="1318128"/>
            <wp:effectExtent l="0" t="0" r="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3207" cy="13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27C" w14:textId="6E74765E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«КПЭ»</w:t>
      </w:r>
    </w:p>
    <w:p w14:paraId="1038A705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658">
        <w:rPr>
          <w:rFonts w:ascii="Times New Roman" w:hAnsi="Times New Roman" w:cs="Times New Roman"/>
          <w:b/>
          <w:sz w:val="28"/>
          <w:szCs w:val="28"/>
        </w:rPr>
        <w:lastRenderedPageBreak/>
        <w:t>Регистр сведений «План менеджера»</w:t>
      </w:r>
    </w:p>
    <w:p w14:paraId="686C185F" w14:textId="77777777" w:rsidR="00C77658" w:rsidRDefault="00C77658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ключ показателя эффективности и план выполнения. После нажатия на кнопку «Записать и закрыть» план менеджера записывается в регистр сведений.</w:t>
      </w:r>
    </w:p>
    <w:p w14:paraId="15EFDF23" w14:textId="77777777" w:rsidR="00C77658" w:rsidRDefault="00C77658" w:rsidP="00C77658">
      <w:pPr>
        <w:keepNext/>
        <w:spacing w:line="360" w:lineRule="auto"/>
        <w:jc w:val="center"/>
      </w:pPr>
      <w:r w:rsidRPr="00C77658">
        <w:rPr>
          <w:noProof/>
          <w:lang w:eastAsia="ru-RU"/>
        </w:rPr>
        <w:drawing>
          <wp:inline distT="0" distB="0" distL="0" distR="0" wp14:anchorId="6B0E0581" wp14:editId="16773AB4">
            <wp:extent cx="5271987" cy="1526650"/>
            <wp:effectExtent l="0" t="0" r="5080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7083" cy="15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32D4780F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«План менеджера»</w:t>
      </w:r>
    </w:p>
    <w:p w14:paraId="4F38AB0C" w14:textId="77777777" w:rsidR="006D1E08" w:rsidRPr="006D1E08" w:rsidRDefault="006D1E08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E08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</w:t>
      </w:r>
    </w:p>
    <w:p w14:paraId="4C06C0C7" w14:textId="77777777" w:rsidR="006D1E08" w:rsidRDefault="006D1E08" w:rsidP="006D1E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A1E6ED5" w14:textId="77777777" w:rsidR="006D1E08" w:rsidRDefault="006D1E08" w:rsidP="006D1E08">
      <w:pPr>
        <w:keepNext/>
        <w:spacing w:line="360" w:lineRule="auto"/>
        <w:jc w:val="center"/>
      </w:pPr>
      <w:r w:rsidRPr="006D1E08">
        <w:rPr>
          <w:noProof/>
          <w:lang w:eastAsia="ru-RU"/>
        </w:rPr>
        <w:drawing>
          <wp:inline distT="0" distB="0" distL="0" distR="0" wp14:anchorId="649C61C4" wp14:editId="5E5F9B21">
            <wp:extent cx="5719794" cy="1677725"/>
            <wp:effectExtent l="0" t="0" r="0" b="0"/>
            <wp:docPr id="1049658222" name="Рисунок 104965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6580" cy="16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63CC4173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25 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«Сотрудники»</w:t>
      </w:r>
    </w:p>
    <w:p w14:paraId="46D171A2" w14:textId="77777777" w:rsidR="006D1E08" w:rsidRDefault="006D1E08" w:rsidP="006D1E08">
      <w:pPr>
        <w:keepNext/>
        <w:jc w:val="center"/>
      </w:pPr>
      <w:r w:rsidRPr="006D1E08">
        <w:rPr>
          <w:noProof/>
          <w:lang w:eastAsia="ru-RU"/>
        </w:rPr>
        <w:lastRenderedPageBreak/>
        <w:drawing>
          <wp:inline distT="0" distB="0" distL="0" distR="0" wp14:anchorId="14CF35A8" wp14:editId="6C4A1A63">
            <wp:extent cx="2608028" cy="2277667"/>
            <wp:effectExtent l="0" t="0" r="1905" b="8890"/>
            <wp:docPr id="1049658223" name="Рисунок 104965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1850" cy="22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E08">
        <w:rPr>
          <w:noProof/>
          <w:lang w:eastAsia="ru-RU"/>
        </w:rPr>
        <w:t xml:space="preserve"> </w:t>
      </w:r>
      <w:r w:rsidRPr="006D1E08">
        <w:rPr>
          <w:noProof/>
          <w:lang w:eastAsia="ru-RU"/>
        </w:rPr>
        <w:drawing>
          <wp:inline distT="0" distB="0" distL="0" distR="0" wp14:anchorId="71E3362F" wp14:editId="34A28A68">
            <wp:extent cx="3177786" cy="2292460"/>
            <wp:effectExtent l="0" t="0" r="3810" b="0"/>
            <wp:docPr id="1049658224" name="Рисунок 104965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5553" cy="23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759" w14:textId="60F0C871" w:rsidR="00351E0B" w:rsidRPr="005C2729" w:rsidRDefault="006D1E08" w:rsidP="005C2729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26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Сотрудники»</w:t>
      </w:r>
    </w:p>
    <w:p w14:paraId="048A8DB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Подсистема «Зарплата»</w:t>
      </w:r>
    </w:p>
    <w:p w14:paraId="526C7130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Регистр сведений «Оклад по должностям»</w:t>
      </w:r>
    </w:p>
    <w:p w14:paraId="253F1D00" w14:textId="77777777" w:rsidR="00D96275" w:rsidRPr="00D96275" w:rsidRDefault="00D96275" w:rsidP="00D962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должность, размер оклада и премию. После нажатия на кнопку «Записать и закрыть» оклад записывается в регистр сведений.</w:t>
      </w:r>
    </w:p>
    <w:p w14:paraId="01484552" w14:textId="77777777" w:rsidR="00D96275" w:rsidRPr="00D96275" w:rsidRDefault="00D96275" w:rsidP="008233F3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A48FD2" wp14:editId="762E5589">
            <wp:extent cx="5940425" cy="1190625"/>
            <wp:effectExtent l="0" t="0" r="3175" b="9525"/>
            <wp:docPr id="1049658225" name="Рисунок 104965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6BB" w14:textId="5D2443C0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27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«Оклад по должностям»</w:t>
      </w:r>
    </w:p>
    <w:p w14:paraId="01ACE9C4" w14:textId="77777777" w:rsidR="00D96275" w:rsidRPr="00D96275" w:rsidRDefault="00D96275" w:rsidP="00D96275">
      <w:pPr>
        <w:keepNext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945856" wp14:editId="580DC6EA">
            <wp:extent cx="2835800" cy="1712181"/>
            <wp:effectExtent l="0" t="0" r="3175" b="2540"/>
            <wp:docPr id="1049658226" name="Рисунок 104965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2870" cy="17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D5F" w14:textId="19206A1D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28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«Создание оклада должности»</w:t>
      </w:r>
    </w:p>
    <w:p w14:paraId="0B9396B5" w14:textId="511B3A7A" w:rsidR="005C2729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1C9F2CF8" w14:textId="77777777" w:rsidR="005C2729" w:rsidRPr="00D96275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08BDD60F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lastRenderedPageBreak/>
        <w:t>Документ «Начисление оклада» и регистр расчёта «Заработная плата»</w:t>
      </w:r>
    </w:p>
    <w:p w14:paraId="75C9C12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 xml:space="preserve">Документ «Начисление оклада» </w:t>
      </w:r>
      <w:r w:rsidRPr="00D96275">
        <w:rPr>
          <w:rFonts w:ascii="Times New Roman" w:hAnsi="Times New Roman" w:cs="Times New Roman"/>
          <w:sz w:val="28"/>
          <w:szCs w:val="24"/>
        </w:rPr>
        <w:t xml:space="preserve">– </w:t>
      </w:r>
      <w:r w:rsidRPr="00D96275">
        <w:rPr>
          <w:rFonts w:ascii="Times New Roman" w:hAnsi="Times New Roman" w:cs="Times New Roman"/>
          <w:sz w:val="28"/>
          <w:szCs w:val="28"/>
        </w:rPr>
        <w:t>предназначен для расчёта заработной платы менеджера. При нажатии на кнопку «Создать», пользователь может ввести сотрудника, при выборе должности оклад и премия заполняются автоматически. В табличной части клиент записывает все ключевые показатели эффективности, число выполненной работы по данному показателю, а процент и план заполняются автоматически. После нажатия на кнопку «</w:t>
      </w:r>
      <w:r w:rsidR="0016315C">
        <w:rPr>
          <w:rFonts w:ascii="Times New Roman" w:hAnsi="Times New Roman" w:cs="Times New Roman"/>
          <w:sz w:val="28"/>
          <w:szCs w:val="28"/>
        </w:rPr>
        <w:t>Провести</w:t>
      </w:r>
      <w:r w:rsidRPr="00D96275">
        <w:rPr>
          <w:rFonts w:ascii="Times New Roman" w:hAnsi="Times New Roman" w:cs="Times New Roman"/>
          <w:sz w:val="28"/>
          <w:szCs w:val="28"/>
        </w:rPr>
        <w:t xml:space="preserve"> и закрыть» начисление оклада записывается в регистр расчёта «Заработная плата», с учётом выполненной работы</w:t>
      </w:r>
      <w:r w:rsidR="0016315C">
        <w:rPr>
          <w:rFonts w:ascii="Times New Roman" w:hAnsi="Times New Roman" w:cs="Times New Roman"/>
          <w:sz w:val="28"/>
          <w:szCs w:val="28"/>
        </w:rPr>
        <w:t xml:space="preserve"> и есть возможность перейти на печатную форму документа</w:t>
      </w:r>
      <w:r w:rsidRPr="00D96275">
        <w:rPr>
          <w:rFonts w:ascii="Times New Roman" w:hAnsi="Times New Roman" w:cs="Times New Roman"/>
          <w:sz w:val="28"/>
          <w:szCs w:val="28"/>
        </w:rPr>
        <w:t>.</w:t>
      </w:r>
      <w:r w:rsidR="001631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0509B4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94D986" wp14:editId="2069AD58">
            <wp:extent cx="5940425" cy="2184400"/>
            <wp:effectExtent l="0" t="0" r="3175" b="6350"/>
            <wp:docPr id="1049658227" name="Рисунок 104965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24E" w14:textId="268B15C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29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оклада»</w:t>
      </w:r>
    </w:p>
    <w:p w14:paraId="7060B419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2BBD46" wp14:editId="33E15161">
            <wp:extent cx="4949009" cy="2757268"/>
            <wp:effectExtent l="0" t="0" r="4445" b="5080"/>
            <wp:docPr id="1049658228" name="Рисунок 104965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0" cy="2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426" w14:textId="34F6586C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30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«Добавление Начисление оклада»</w:t>
      </w:r>
    </w:p>
    <w:p w14:paraId="5713D364" w14:textId="77777777" w:rsidR="0016315C" w:rsidRDefault="001A5929" w:rsidP="0016315C">
      <w:pPr>
        <w:keepNext/>
        <w:spacing w:line="240" w:lineRule="auto"/>
        <w:jc w:val="center"/>
      </w:pPr>
      <w:r w:rsidRPr="001A5929">
        <w:rPr>
          <w:noProof/>
          <w:lang w:eastAsia="ru-RU"/>
        </w:rPr>
        <w:drawing>
          <wp:inline distT="0" distB="0" distL="0" distR="0" wp14:anchorId="2B60392E" wp14:editId="257E6C0F">
            <wp:extent cx="5054600" cy="27328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27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7826" w14:textId="679847F6" w:rsidR="0016315C" w:rsidRPr="0016315C" w:rsidRDefault="0016315C" w:rsidP="0016315C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</w:pP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 «Печатная форма»</w:t>
      </w:r>
    </w:p>
    <w:p w14:paraId="038B14F6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0446D3" wp14:editId="051E0285">
            <wp:extent cx="6123305" cy="1782991"/>
            <wp:effectExtent l="0" t="0" r="0" b="8255"/>
            <wp:docPr id="1049658229" name="Рисунок 104965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35435" cy="17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DBF7" w14:textId="29BA69A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32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«Заработная плата»</w:t>
      </w:r>
    </w:p>
    <w:p w14:paraId="3A9647DB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Отчёт «Начисление ЗП»</w:t>
      </w:r>
    </w:p>
    <w:p w14:paraId="324F6E15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Cs/>
          <w:sz w:val="28"/>
          <w:szCs w:val="28"/>
        </w:rPr>
        <w:lastRenderedPageBreak/>
        <w:t>Отчёт выводит информацию по заработной плате каждого сотрудника за месяц. Выбрав пункт «Отчёты» и нажать на кнопку «Сформировать», пользователь получит данные о начислении заработной платы менеджерам (Документ, Начало действия, Конец действия, Сотрудник и зарплата).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данном отчёте можно произвести сортировку по сотруднику и выбрать период начислений заработной платы.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35126" wp14:editId="765D1EC7">
            <wp:extent cx="5940425" cy="2809240"/>
            <wp:effectExtent l="0" t="0" r="3175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4401A017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33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7E814452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lastRenderedPageBreak/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8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28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4820DA8E" w:rsidR="00071025" w:rsidRDefault="00E355A1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9" w:name="_Toc168474237"/>
      <w:r>
        <w:rPr>
          <w:rFonts w:ascii="Times New Roman" w:hAnsi="Times New Roman" w:cs="Times New Roman"/>
          <w:b/>
          <w:sz w:val="28"/>
        </w:rPr>
        <w:t xml:space="preserve">Тест-кейсы </w:t>
      </w:r>
      <w:bookmarkEnd w:id="29"/>
      <w:r>
        <w:rPr>
          <w:rFonts w:ascii="Times New Roman" w:hAnsi="Times New Roman" w:cs="Times New Roman"/>
          <w:b/>
          <w:sz w:val="28"/>
        </w:rPr>
        <w:t>и чек листы</w:t>
      </w:r>
    </w:p>
    <w:p w14:paraId="3D01114A" w14:textId="6513BF61" w:rsidR="00051CEE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E355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Виды тестирования по степени формализации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:</w:t>
      </w:r>
    </w:p>
    <w:p w14:paraId="10FA4DF6" w14:textId="6DDE368C" w:rsidR="00E355A1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Тестирование на основе </w:t>
      </w:r>
      <w:proofErr w:type="spellStart"/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</w:r>
      <w:r w:rsid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-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котором тестирование производится на основе заранее подготовленных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наборов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и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инои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документации.</w:t>
      </w:r>
    </w:p>
    <w:p w14:paraId="00DF84AF" w14:textId="77777777" w:rsidR="00051CEE" w:rsidRDefault="00051CEE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4465A9DD" w14:textId="6D7BCBC9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Исследовательское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Частично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рамках которого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выполняет работу с приложением по выбранному сценарию,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которыи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̆, в свою очередь, дорабатывается в процессе выполнения с целью более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олного исследования приложения.</w:t>
      </w:r>
    </w:p>
    <w:p w14:paraId="7F213072" w14:textId="72E9DB25" w:rsidR="00051CEE" w:rsidRP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Ключевым фактором успеха при выполнении исследовательского тестирования является именно работа по сценарию, а не выполнение разрозненных бездумных операций. Существует даже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специальныи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сценарныи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называемыи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сессионным тестиро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ванием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session-based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).</w:t>
      </w:r>
    </w:p>
    <w:p w14:paraId="3E9C69C8" w14:textId="08F7D2BC" w:rsid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В качестве альтернативы сценариям при выборе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действии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 приложением иногда могут использоваться чек-листы, и тогда этот вид тестирования называют тестированием на основе чек-листов (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checklist-based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).</w:t>
      </w:r>
    </w:p>
    <w:p w14:paraId="193A888B" w14:textId="08F7D2BC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Свободное (интуитивное) </w:t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Полностью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неформализованныи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котором не предполагается использования ни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ни чек-листов, ни сценариев —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полностью опирается на свой профессионализм и интуицию (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experience-based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) для спонтанного выполнения с приложением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действии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̆, которые, как он считает, могут обнаружить ошибку.</w:t>
      </w:r>
    </w:p>
    <w:p w14:paraId="7594FC7B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6FA6FF87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 xml:space="preserve">Этот вид тестирования используется редко и исключительно как дополнение к полностью или частично формализованному тестированию в случаях, когда для исследования некоторого аспекта поведения приложения (пока?) нет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.</w:t>
      </w:r>
    </w:p>
    <w:p w14:paraId="74A5E031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24E66D5" w14:textId="1A96A546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Ни в коем случае не стоит путать исследовательское и свободное тестирование. Это разные техники исследования приложения с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разнои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степенью формализации, разными задачами и областями применения.</w:t>
      </w: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Fairy Enterpris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версия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тестирующего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(ы)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lastRenderedPageBreak/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30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30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пример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название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изложение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7A5CCD32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 сведений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должности, оклад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премию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данные</w:t>
            </w:r>
            <w:proofErr w:type="spellEnd"/>
          </w:p>
        </w:tc>
        <w:tc>
          <w:tcPr>
            <w:tcW w:w="6378" w:type="dxa"/>
          </w:tcPr>
          <w:p w14:paraId="7A3A63F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Период: автоматически, номенклатура: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Менеджер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оклад: 40000, премия: -15000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«-»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ставится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программой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условие</w:t>
            </w:r>
            <w:proofErr w:type="spellEnd"/>
          </w:p>
        </w:tc>
        <w:tc>
          <w:tcPr>
            <w:tcW w:w="6378" w:type="dxa"/>
          </w:tcPr>
          <w:p w14:paraId="65F90035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«Зарплата»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в которой хранится объект регистра сведения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  <w:proofErr w:type="spellEnd"/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была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добавлена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Статус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1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1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2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2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5F8A1E49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35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28BCEFAA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36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71C92737" w:rsidR="00EE58E3" w:rsidRPr="00095187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  <w:highlight w:val="yellow"/>
        </w:rPr>
      </w:pP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37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запросе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4D92F222" w14:textId="7DE2C084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5C2729">
        <w:rPr>
          <w:rFonts w:ascii="Times New Roman" w:eastAsia="Calibri" w:hAnsi="Times New Roman" w:cs="Times New Roman"/>
          <w:b/>
          <w:sz w:val="32"/>
          <w:szCs w:val="24"/>
        </w:rPr>
        <w:tab/>
      </w:r>
      <w:r w:rsidR="005C2729">
        <w:rPr>
          <w:rFonts w:ascii="Times New Roman" w:eastAsia="Calibri" w:hAnsi="Times New Roman" w:cs="Times New Roman"/>
          <w:sz w:val="28"/>
          <w:szCs w:val="24"/>
        </w:rPr>
        <w:t>С</w:t>
      </w:r>
      <w:r w:rsidRPr="00EE58E3">
        <w:rPr>
          <w:rFonts w:ascii="Times New Roman" w:eastAsia="Calibri" w:hAnsi="Times New Roman" w:cs="Times New Roman"/>
          <w:sz w:val="28"/>
          <w:szCs w:val="24"/>
        </w:rPr>
        <w:t>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607322F7" w:rsidR="00EE58E3" w:rsidRDefault="00EE58E3" w:rsidP="005863B6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3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38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3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4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4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5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5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Оптимизация и </w:t>
            </w:r>
            <w:proofErr w:type="spellStart"/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рефакторинг</w:t>
            </w:r>
            <w:proofErr w:type="spellEnd"/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6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6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7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</w:t>
      </w:r>
      <w:proofErr w:type="gramStart"/>
      <w:r w:rsidRPr="00DA2526">
        <w:rPr>
          <w:rFonts w:ascii="Times New Roman" w:hAnsi="Times New Roman" w:cs="Times New Roman"/>
          <w:sz w:val="28"/>
          <w:szCs w:val="24"/>
        </w:rPr>
        <w:t>/</w:t>
      </w:r>
      <w:r w:rsidR="00DA2526" w:rsidRPr="00DA2526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DA2526" w:rsidRPr="00DA2526">
        <w:rPr>
          <w:rFonts w:ascii="Times New Roman" w:hAnsi="Times New Roman" w:cs="Times New Roman"/>
          <w:sz w:val="28"/>
          <w:szCs w:val="24"/>
        </w:rPr>
        <w:t>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7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8" w:name="_Toc168474246"/>
      <w:bookmarkStart w:id="39" w:name="_GoBack"/>
      <w:bookmarkEnd w:id="39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38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40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40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1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41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2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2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3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6B197930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Менеджер по продажам;</w:t>
      </w:r>
    </w:p>
    <w:p w14:paraId="4B4B0BE4" w14:textId="30210472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Бухгалтер</w:t>
      </w:r>
      <w:r w:rsidR="00F472E5">
        <w:rPr>
          <w:rFonts w:ascii="Times New Roman" w:eastAsia="Calibri" w:hAnsi="Times New Roman" w:cs="Times New Roman"/>
          <w:sz w:val="28"/>
          <w:szCs w:val="28"/>
        </w:rPr>
        <w:t xml:space="preserve"> по зарплате</w:t>
      </w:r>
      <w:r w:rsidRPr="00420A5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9140192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77777777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Документы: табель учёта рабочего времени и расчёта оплаты труда, приказ о расчёте надбавок за эффективные показатели труда, расчётная ведомость и отчёт по показателям эффективности работы за месяц;</w:t>
      </w:r>
    </w:p>
    <w:p w14:paraId="24072044" w14:textId="77777777" w:rsid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>
        <w:rPr>
          <w:rFonts w:ascii="Times New Roman" w:hAnsi="Times New Roman" w:cs="Times New Roman"/>
          <w:sz w:val="28"/>
          <w:shd w:val="clear" w:color="auto" w:fill="FFFFFF"/>
        </w:rPr>
        <w:t>анализ и контроль расчё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та заработной платы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учет начислений и выплат по заработной плате анализ затрат на заработную плату</w:t>
      </w:r>
      <w:r w:rsidRPr="00420A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6D8BF9" w14:textId="148CDA83" w:rsidR="000F2FA5" w:rsidRDefault="000F2FA5" w:rsidP="000F2FA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F2FA5">
        <w:rPr>
          <w:rFonts w:ascii="Times New Roman" w:hAnsi="Times New Roman" w:cs="Times New Roman"/>
          <w:sz w:val="28"/>
        </w:rPr>
        <w:t>В процессе работы исследованы теоретические основы учета оплаты труда, определено понятие, виды формы системы оплаты труда, изучен с</w:t>
      </w:r>
      <w:r w:rsidR="005C575E">
        <w:rPr>
          <w:rFonts w:ascii="Times New Roman" w:hAnsi="Times New Roman" w:cs="Times New Roman"/>
          <w:sz w:val="28"/>
        </w:rPr>
        <w:t>интетический и аналитический учё</w:t>
      </w:r>
      <w:r w:rsidRPr="000F2FA5">
        <w:rPr>
          <w:rFonts w:ascii="Times New Roman" w:hAnsi="Times New Roman" w:cs="Times New Roman"/>
          <w:sz w:val="28"/>
        </w:rPr>
        <w:t>т расчетов по оплате труда, изучен методологический подход к анализу расчетов по оплате труда.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3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4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4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О.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Программирование для всех / О.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Радченко, М.Г.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М.: 1С: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Паблишинг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8.1. Разработка прикладных решений / С.М.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И.М.,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Горeлов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H.A.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Пoлитика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доходов и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зарабoтной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платы: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Учeбник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М.: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Фeникс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Сергеева Т.Ю.,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Турсина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2000 / Луис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5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77777777" w:rsidR="0055485D" w:rsidRPr="00BB2E7D" w:rsidRDefault="0055485D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 w:rsidRPr="0055485D">
        <w:rPr>
          <w:rFonts w:ascii="Cascadia Mono" w:hAnsi="Cascadia Mono" w:cs="Calibri"/>
          <w:noProof/>
          <w:sz w:val="24"/>
          <w:szCs w:val="24"/>
          <w:lang w:eastAsia="ru-RU"/>
        </w:rPr>
        <w:drawing>
          <wp:inline distT="0" distB="0" distL="0" distR="0" wp14:anchorId="5CA088F9" wp14:editId="15B39FB6">
            <wp:extent cx="5940425" cy="2330450"/>
            <wp:effectExtent l="0" t="0" r="3175" b="0"/>
            <wp:docPr id="773273581" name="Рисунок 7732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EF4" w14:textId="60810543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2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«Печатная форма Лист индивидуального </w:t>
      </w:r>
      <w:r w:rsidR="0055485D" w:rsidRPr="00D94776">
        <w:rPr>
          <w:rFonts w:ascii="Times New Roman" w:hAnsi="Times New Roman" w:cs="Times New Roman"/>
          <w:sz w:val="24"/>
          <w:szCs w:val="24"/>
          <w:lang w:val="en-US"/>
        </w:rPr>
        <w:t>KPI</w:t>
      </w:r>
      <w:r w:rsidR="0055485D" w:rsidRPr="00D94776">
        <w:rPr>
          <w:rFonts w:ascii="Times New Roman" w:hAnsi="Times New Roman" w:cs="Times New Roman"/>
          <w:sz w:val="24"/>
          <w:szCs w:val="24"/>
        </w:rPr>
        <w:t>»</w:t>
      </w:r>
    </w:p>
    <w:p w14:paraId="71C711ED" w14:textId="039F4F79" w:rsidR="0055485D" w:rsidRDefault="0055485D" w:rsidP="005548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548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B889EF" wp14:editId="3C5ECBCE">
            <wp:extent cx="4327457" cy="2601100"/>
            <wp:effectExtent l="0" t="0" r="0" b="8890"/>
            <wp:docPr id="773273582" name="Рисунок 77327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4515" cy="26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E68" w14:textId="183ECC44" w:rsidR="00750BAB" w:rsidRPr="00D94776" w:rsidRDefault="00D94776" w:rsidP="00BB2E7D">
      <w:pPr>
        <w:spacing w:after="0" w:line="360" w:lineRule="auto"/>
        <w:jc w:val="right"/>
        <w:rPr>
          <w:rFonts w:ascii="Times New Roman" w:hAnsi="Times New Roman" w:cs="Times New Roman"/>
          <w:sz w:val="24"/>
        </w:rPr>
      </w:pPr>
      <w:r w:rsidRPr="00D94776">
        <w:rPr>
          <w:rFonts w:ascii="Times New Roman" w:hAnsi="Times New Roman" w:cs="Times New Roman"/>
          <w:sz w:val="24"/>
        </w:rPr>
        <w:t>Приложение 3</w:t>
      </w:r>
      <w:r w:rsidR="00FE6FC3" w:rsidRPr="00D94776">
        <w:rPr>
          <w:rFonts w:ascii="Times New Roman" w:hAnsi="Times New Roman" w:cs="Times New Roman"/>
          <w:sz w:val="24"/>
        </w:rPr>
        <w:t xml:space="preserve"> «Общий модуль Работа со справочниками»</w:t>
      </w:r>
    </w:p>
    <w:p w14:paraId="1254861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ЗарплатаПоДолжности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A84CA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0691C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227FE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ЗначениеРесурсов.Сумма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20C198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3E1644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ПремияПоДолжности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775F01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12DBB16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lastRenderedPageBreak/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1131B7AE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ЗначениеРесурсов.Премия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B6039F8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759CBB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РасчетМенеджераКоличество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18E2755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42BBBF4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37A6D81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ЗначениеРесурсов.Количество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16BDED5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F47C2E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РасчетМенеджераПроцент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0DFC80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669CA4B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226922F5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ЗначениеРесурсов.Процент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66ED63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B23A4AE" w14:textId="3EE3F32A" w:rsidR="000F6E03" w:rsidRDefault="000F6E03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p w14:paraId="49F45FCF" w14:textId="77777777" w:rsidR="0055485D" w:rsidRPr="000F6E03" w:rsidRDefault="0055485D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sectPr w:rsidR="0055485D" w:rsidRPr="000F6E03" w:rsidSect="003F6530">
      <w:footerReference w:type="default" r:id="rId6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858217" w14:textId="77777777" w:rsidR="00F86ECD" w:rsidRDefault="00F86ECD" w:rsidP="00EF0C71">
      <w:pPr>
        <w:spacing w:after="0" w:line="240" w:lineRule="auto"/>
      </w:pPr>
      <w:r>
        <w:separator/>
      </w:r>
    </w:p>
  </w:endnote>
  <w:endnote w:type="continuationSeparator" w:id="0">
    <w:p w14:paraId="5D7636E8" w14:textId="77777777" w:rsidR="00F86ECD" w:rsidRDefault="00F86ECD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50993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1385B10" w14:textId="77777777" w:rsidR="00761BBA" w:rsidRPr="003F6530" w:rsidRDefault="00761BBA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tbl>
        <w:tblPr>
          <w:tblpPr w:leftFromText="181" w:rightFromText="181" w:bottomFromText="160" w:vertAnchor="text" w:horzAnchor="page" w:tblpXSpec="center" w:tblpY="1312"/>
          <w:tblW w:w="1085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  <w:tblLayout w:type="fixed"/>
          <w:tblLook w:val="04A0" w:firstRow="1" w:lastRow="0" w:firstColumn="1" w:lastColumn="0" w:noHBand="0" w:noVBand="1"/>
        </w:tblPr>
        <w:tblGrid>
          <w:gridCol w:w="692"/>
          <w:gridCol w:w="732"/>
          <w:gridCol w:w="2286"/>
          <w:gridCol w:w="831"/>
          <w:gridCol w:w="728"/>
          <w:gridCol w:w="1602"/>
          <w:gridCol w:w="1386"/>
          <w:gridCol w:w="857"/>
          <w:gridCol w:w="1741"/>
        </w:tblGrid>
        <w:tr w:rsidR="00761BBA" w:rsidRPr="009E10A9" w14:paraId="592522B6" w14:textId="77777777" w:rsidTr="00761BBA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A0A3A93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575D100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3DFBE4C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9944685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lang w:val="en-US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8623F25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586" w:type="dxa"/>
              <w:gridSpan w:val="4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C1D5EAF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>
                <w:rPr>
                  <w:rFonts w:ascii="Times New Roman" w:eastAsia="Times New Roman" w:hAnsi="Times New Roman" w:cs="Times New Roman"/>
                </w:rPr>
                <w:t>ДП 09.02.07 ИСП.20А.</w: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05</w:t>
              </w:r>
            </w:p>
            <w:p w14:paraId="1DC63D29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ЛДПК-филиал ГГТУ</w:t>
              </w:r>
            </w:p>
          </w:tc>
        </w:tr>
        <w:tr w:rsidR="00761BBA" w:rsidRPr="009E10A9" w14:paraId="6EC12113" w14:textId="77777777" w:rsidTr="00761BBA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0B191A3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72CD4CF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DECE4B0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40E10ED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7AAC1788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586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70FA887" w14:textId="77777777" w:rsidR="00761BBA" w:rsidRPr="009E10A9" w:rsidRDefault="00761BBA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761BBA" w:rsidRPr="009E10A9" w14:paraId="0D028BCC" w14:textId="77777777" w:rsidTr="00761BBA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21ED489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proofErr w:type="spellStart"/>
              <w:r w:rsidRPr="009E10A9">
                <w:rPr>
                  <w:rFonts w:ascii="Times New Roman" w:eastAsia="Times New Roman" w:hAnsi="Times New Roman" w:cs="Times New Roman"/>
                </w:rPr>
                <w:t>Изм</w:t>
              </w:r>
              <w:proofErr w:type="spellEnd"/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3CC3E58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D80A71C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№ Докум.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B97D8BA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proofErr w:type="spellStart"/>
              <w:r w:rsidRPr="009E10A9">
                <w:rPr>
                  <w:rFonts w:ascii="Times New Roman" w:eastAsia="Times New Roman" w:hAnsi="Times New Roman" w:cs="Times New Roman"/>
                </w:rPr>
                <w:t>Подп</w:t>
              </w:r>
              <w:proofErr w:type="spellEnd"/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1B6245A4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Дата</w:t>
              </w:r>
            </w:p>
          </w:tc>
          <w:tc>
            <w:tcPr>
              <w:tcW w:w="5586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1677E7" w14:textId="77777777" w:rsidR="00761BBA" w:rsidRPr="009E10A9" w:rsidRDefault="00761BBA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761BBA" w:rsidRPr="009E10A9" w14:paraId="3BB63A1F" w14:textId="77777777" w:rsidTr="00761BBA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5B9D166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Разработал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4A30A0D" w14:textId="77777777" w:rsidR="00761BBA" w:rsidRPr="007764CC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Гришин Р.А.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DC55FF3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7FED534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16460356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>
                <w:rPr>
                  <w:rFonts w:ascii="Times New Roman" w:eastAsia="Times New Roman" w:hAnsi="Times New Roman" w:cs="Times New Roman"/>
                  <w:bCs/>
                </w:rPr>
                <w:t>с</w:t>
              </w:r>
              <w:r w:rsidRPr="009E10A9">
                <w:rPr>
                  <w:rFonts w:ascii="Times New Roman" w:eastAsia="Times New Roman" w:hAnsi="Times New Roman" w:cs="Times New Roman"/>
                  <w:bCs/>
                </w:rPr>
                <w:t>одержание</w:t>
              </w:r>
            </w:p>
            <w:p w14:paraId="16FAACBF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 w:rsidRPr="009E10A9">
                <w:rPr>
                  <w:rFonts w:ascii="Times New Roman" w:eastAsia="Times New Roman" w:hAnsi="Times New Roman" w:cs="Times New Roman"/>
                  <w:bCs/>
                </w:rPr>
                <w:t>дипломного проекта</w:t>
              </w: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29C1DF33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Лит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D9C69C4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1740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4924D8F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Листов</w:t>
              </w:r>
            </w:p>
          </w:tc>
        </w:tr>
        <w:tr w:rsidR="00761BBA" w:rsidRPr="009E10A9" w14:paraId="6F5AB0DD" w14:textId="77777777" w:rsidTr="00761BBA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58E08290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Проверил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7FDBD35" w14:textId="77777777" w:rsidR="00761BBA" w:rsidRPr="007764CC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Селиверстова О.М.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C506D80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48599C5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90557" w14:textId="77777777" w:rsidR="00761BBA" w:rsidRPr="009E10A9" w:rsidRDefault="00761BBA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BFEAE39" w14:textId="77777777" w:rsidR="00761BBA" w:rsidRPr="007764CC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10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EB5D2" w14:textId="19BED907" w:rsidR="00761BBA" w:rsidRPr="007764CC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begin"/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instrText xml:space="preserve"> PAGE </w:instrTex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separate"/>
              </w:r>
              <w:r w:rsidR="008C6428">
                <w:rPr>
                  <w:rFonts w:ascii="Times New Roman" w:eastAsia="Times New Roman" w:hAnsi="Times New Roman" w:cs="Times New Roman"/>
                  <w:noProof/>
                  <w:highlight w:val="yellow"/>
                </w:rPr>
                <w:t>2</w: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end"/>
              </w:r>
            </w:p>
          </w:tc>
          <w:tc>
            <w:tcPr>
              <w:tcW w:w="1740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6420F88" w14:textId="00992FF6" w:rsidR="00761BBA" w:rsidRPr="007764CC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begin"/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instrText xml:space="preserve"> NUMPAGES </w:instrTex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separate"/>
              </w:r>
              <w:r w:rsidR="008C6428">
                <w:rPr>
                  <w:rFonts w:ascii="Times New Roman" w:eastAsia="Times New Roman" w:hAnsi="Times New Roman" w:cs="Times New Roman"/>
                  <w:noProof/>
                  <w:highlight w:val="yellow"/>
                </w:rPr>
                <w:t>50</w: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end"/>
              </w:r>
            </w:p>
          </w:tc>
        </w:tr>
        <w:tr w:rsidR="00761BBA" w:rsidRPr="009E10A9" w14:paraId="3A30D0CA" w14:textId="77777777" w:rsidTr="00761BBA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5401409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Принял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64D5997" w14:textId="77777777" w:rsidR="00761BBA" w:rsidRPr="007764CC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Селиверстова О.М.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072B1CC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2B1BC4F0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35EFF41" w14:textId="77777777" w:rsidR="00761BBA" w:rsidRPr="009E10A9" w:rsidRDefault="00761BBA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3984" w:type="dxa"/>
              <w:gridSpan w:val="3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E73592C" w14:textId="77777777" w:rsidR="00761BBA" w:rsidRPr="002D1FF5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7764CC">
                <w:rPr>
                  <w:rFonts w:ascii="Times New Roman" w:eastAsia="Times New Roman" w:hAnsi="Times New Roman" w:cs="Times New Roman"/>
                  <w:szCs w:val="28"/>
                  <w:highlight w:val="yellow"/>
                </w:rPr>
                <w:t xml:space="preserve">Разработка сайта на базе организации ООО «ЛЕГЕАРТ» для </w:t>
              </w:r>
              <w:proofErr w:type="spellStart"/>
              <w:r w:rsidRPr="007764CC">
                <w:rPr>
                  <w:rFonts w:ascii="Times New Roman" w:eastAsia="Times New Roman" w:hAnsi="Times New Roman" w:cs="Times New Roman"/>
                  <w:szCs w:val="28"/>
                  <w:highlight w:val="yellow"/>
                </w:rPr>
                <w:t>самозанятого</w:t>
              </w:r>
              <w:proofErr w:type="spellEnd"/>
              <w:r w:rsidRPr="007764CC">
                <w:rPr>
                  <w:rFonts w:ascii="Times New Roman" w:eastAsia="Times New Roman" w:hAnsi="Times New Roman" w:cs="Times New Roman"/>
                  <w:szCs w:val="28"/>
                  <w:highlight w:val="yellow"/>
                </w:rPr>
                <w:t xml:space="preserve"> фотографа</w:t>
              </w:r>
            </w:p>
          </w:tc>
        </w:tr>
        <w:tr w:rsidR="00761BBA" w:rsidRPr="009E10A9" w14:paraId="6E321F39" w14:textId="77777777" w:rsidTr="00761BBA">
          <w:trPr>
            <w:cantSplit/>
            <w:trHeight w:val="107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7DC6AD1F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Утвердил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14:paraId="49EC7300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Шакина Т.И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F04A0D8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F9B29C7" w14:textId="77777777" w:rsidR="00761BBA" w:rsidRPr="009E10A9" w:rsidRDefault="00761BBA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E9E90AF" w14:textId="77777777" w:rsidR="00761BBA" w:rsidRPr="009E10A9" w:rsidRDefault="00761BBA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3984" w:type="dxa"/>
              <w:gridSpan w:val="3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42157CC" w14:textId="77777777" w:rsidR="00761BBA" w:rsidRPr="009E10A9" w:rsidRDefault="00761BBA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</w:tbl>
      <w:p w14:paraId="16B19765" w14:textId="179153F5" w:rsidR="00761BBA" w:rsidRPr="005C74F0" w:rsidRDefault="00F86ECD">
        <w:pPr>
          <w:pStyle w:val="a8"/>
          <w:rPr>
            <w:rFonts w:ascii="Times New Roman" w:hAnsi="Times New Roman" w:cs="Times New Roman"/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82978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67B55CE1" w14:textId="77777777" w:rsidR="00761BBA" w:rsidRPr="003F6530" w:rsidRDefault="00761BBA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p w14:paraId="7BF8CC74" w14:textId="76968780" w:rsidR="00761BBA" w:rsidRPr="003F6530" w:rsidRDefault="00761BBA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8C6428">
          <w:rPr>
            <w:rFonts w:ascii="Times New Roman" w:hAnsi="Times New Roman" w:cs="Times New Roman"/>
            <w:noProof/>
            <w:sz w:val="28"/>
          </w:rPr>
          <w:t>43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2C86DF0" w14:textId="77777777" w:rsidR="00761BBA" w:rsidRDefault="00761BB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5AF46" w14:textId="77777777" w:rsidR="00F86ECD" w:rsidRDefault="00F86ECD" w:rsidP="00EF0C71">
      <w:pPr>
        <w:spacing w:after="0" w:line="240" w:lineRule="auto"/>
      </w:pPr>
      <w:r>
        <w:separator/>
      </w:r>
    </w:p>
  </w:footnote>
  <w:footnote w:type="continuationSeparator" w:id="0">
    <w:p w14:paraId="409C959B" w14:textId="77777777" w:rsidR="00F86ECD" w:rsidRDefault="00F86ECD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1316"/>
    <w:rsid w:val="00002999"/>
    <w:rsid w:val="00013AEB"/>
    <w:rsid w:val="00025DE4"/>
    <w:rsid w:val="00031545"/>
    <w:rsid w:val="000415DF"/>
    <w:rsid w:val="00051CEE"/>
    <w:rsid w:val="00070C52"/>
    <w:rsid w:val="00071025"/>
    <w:rsid w:val="0007252C"/>
    <w:rsid w:val="00095187"/>
    <w:rsid w:val="000978EE"/>
    <w:rsid w:val="000B461E"/>
    <w:rsid w:val="000F2FA5"/>
    <w:rsid w:val="000F6E03"/>
    <w:rsid w:val="0011394E"/>
    <w:rsid w:val="00115704"/>
    <w:rsid w:val="00127F72"/>
    <w:rsid w:val="00134714"/>
    <w:rsid w:val="00136AB3"/>
    <w:rsid w:val="00153D6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E742E"/>
    <w:rsid w:val="002156FE"/>
    <w:rsid w:val="00223B85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D1907"/>
    <w:rsid w:val="002D6E22"/>
    <w:rsid w:val="00302476"/>
    <w:rsid w:val="00327D5C"/>
    <w:rsid w:val="003371A8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55359"/>
    <w:rsid w:val="00471D0D"/>
    <w:rsid w:val="00473B9D"/>
    <w:rsid w:val="0048414C"/>
    <w:rsid w:val="00484987"/>
    <w:rsid w:val="004A4BD3"/>
    <w:rsid w:val="004C6949"/>
    <w:rsid w:val="004C6D54"/>
    <w:rsid w:val="004D0295"/>
    <w:rsid w:val="004D3CC3"/>
    <w:rsid w:val="004E1082"/>
    <w:rsid w:val="005065A0"/>
    <w:rsid w:val="00522F26"/>
    <w:rsid w:val="0055485D"/>
    <w:rsid w:val="005615E6"/>
    <w:rsid w:val="005836F5"/>
    <w:rsid w:val="005863B6"/>
    <w:rsid w:val="00592847"/>
    <w:rsid w:val="0059381A"/>
    <w:rsid w:val="005B0750"/>
    <w:rsid w:val="005B5033"/>
    <w:rsid w:val="005C2729"/>
    <w:rsid w:val="005C575E"/>
    <w:rsid w:val="005C71D3"/>
    <w:rsid w:val="005C74F0"/>
    <w:rsid w:val="005D0E7F"/>
    <w:rsid w:val="005E482B"/>
    <w:rsid w:val="005E5207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65B1"/>
    <w:rsid w:val="00706143"/>
    <w:rsid w:val="00720310"/>
    <w:rsid w:val="00750BAB"/>
    <w:rsid w:val="00761BBA"/>
    <w:rsid w:val="007823C6"/>
    <w:rsid w:val="00794089"/>
    <w:rsid w:val="007C7D4C"/>
    <w:rsid w:val="007D467C"/>
    <w:rsid w:val="007D6350"/>
    <w:rsid w:val="008061AB"/>
    <w:rsid w:val="008233F3"/>
    <w:rsid w:val="00831B82"/>
    <w:rsid w:val="00837459"/>
    <w:rsid w:val="008660F6"/>
    <w:rsid w:val="0087185C"/>
    <w:rsid w:val="008756B8"/>
    <w:rsid w:val="008813F9"/>
    <w:rsid w:val="00881A03"/>
    <w:rsid w:val="00883D4A"/>
    <w:rsid w:val="00886F16"/>
    <w:rsid w:val="00890921"/>
    <w:rsid w:val="0089303C"/>
    <w:rsid w:val="008B5FBD"/>
    <w:rsid w:val="008C61E3"/>
    <w:rsid w:val="008C6428"/>
    <w:rsid w:val="008C69EA"/>
    <w:rsid w:val="008D11B1"/>
    <w:rsid w:val="008D47DD"/>
    <w:rsid w:val="008E469B"/>
    <w:rsid w:val="008E6760"/>
    <w:rsid w:val="008F26B9"/>
    <w:rsid w:val="00942B73"/>
    <w:rsid w:val="00953EE5"/>
    <w:rsid w:val="009645DD"/>
    <w:rsid w:val="00980DB5"/>
    <w:rsid w:val="009830FA"/>
    <w:rsid w:val="00991ED7"/>
    <w:rsid w:val="009C388A"/>
    <w:rsid w:val="009C7A4F"/>
    <w:rsid w:val="009F0423"/>
    <w:rsid w:val="009F7A0F"/>
    <w:rsid w:val="00A041AD"/>
    <w:rsid w:val="00A051AA"/>
    <w:rsid w:val="00A1096F"/>
    <w:rsid w:val="00A11D4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6C84"/>
    <w:rsid w:val="00B20FD6"/>
    <w:rsid w:val="00B33A60"/>
    <w:rsid w:val="00B41157"/>
    <w:rsid w:val="00B42E39"/>
    <w:rsid w:val="00B474DB"/>
    <w:rsid w:val="00B55101"/>
    <w:rsid w:val="00B57844"/>
    <w:rsid w:val="00B70269"/>
    <w:rsid w:val="00B72E6C"/>
    <w:rsid w:val="00B7663F"/>
    <w:rsid w:val="00B807C2"/>
    <w:rsid w:val="00B919A3"/>
    <w:rsid w:val="00B952C0"/>
    <w:rsid w:val="00B975BA"/>
    <w:rsid w:val="00BA2127"/>
    <w:rsid w:val="00BB0688"/>
    <w:rsid w:val="00BB077B"/>
    <w:rsid w:val="00BB2E7D"/>
    <w:rsid w:val="00BC6F83"/>
    <w:rsid w:val="00BD6C24"/>
    <w:rsid w:val="00C33173"/>
    <w:rsid w:val="00C5489D"/>
    <w:rsid w:val="00C72C30"/>
    <w:rsid w:val="00C77658"/>
    <w:rsid w:val="00CA25EA"/>
    <w:rsid w:val="00CA44C5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2814"/>
    <w:rsid w:val="00D7477C"/>
    <w:rsid w:val="00D76F2B"/>
    <w:rsid w:val="00D773AC"/>
    <w:rsid w:val="00D94776"/>
    <w:rsid w:val="00D94837"/>
    <w:rsid w:val="00D94F4A"/>
    <w:rsid w:val="00D95439"/>
    <w:rsid w:val="00D96275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355A1"/>
    <w:rsid w:val="00E46975"/>
    <w:rsid w:val="00E60A7E"/>
    <w:rsid w:val="00E64C6E"/>
    <w:rsid w:val="00E855F7"/>
    <w:rsid w:val="00E960CA"/>
    <w:rsid w:val="00EB3CD3"/>
    <w:rsid w:val="00EB7506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6ECD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85D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3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8B6E6-93BC-41E7-9673-EE287A8FF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50</Pages>
  <Words>6866</Words>
  <Characters>39142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Администратор</cp:lastModifiedBy>
  <cp:revision>8</cp:revision>
  <dcterms:created xsi:type="dcterms:W3CDTF">2024-06-09T21:57:00Z</dcterms:created>
  <dcterms:modified xsi:type="dcterms:W3CDTF">2024-06-11T10:09:00Z</dcterms:modified>
</cp:coreProperties>
</file>