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89E72" w14:textId="77777777" w:rsidR="00B95A31" w:rsidRPr="00E418C0" w:rsidRDefault="00E418C0" w:rsidP="00B95A31">
      <w:pPr>
        <w:contextualSpacing/>
        <w:jc w:val="center"/>
        <w:rPr>
          <w:b/>
          <w:sz w:val="24"/>
          <w:szCs w:val="24"/>
        </w:rPr>
      </w:pPr>
      <w:r>
        <w:rPr>
          <w:b/>
          <w:sz w:val="24"/>
          <w:szCs w:val="24"/>
        </w:rPr>
        <w:t>Практическая работа</w:t>
      </w:r>
    </w:p>
    <w:p w14:paraId="1C4323A7" w14:textId="77777777" w:rsidR="00B95A31" w:rsidRDefault="00B95A31" w:rsidP="00B95A31">
      <w:pPr>
        <w:pStyle w:val="a4"/>
        <w:contextualSpacing/>
        <w:jc w:val="center"/>
        <w:rPr>
          <w:rFonts w:ascii="Times New Roman" w:hAnsi="Times New Roman" w:cs="Times New Roman"/>
          <w:b/>
          <w:bCs/>
          <w:sz w:val="24"/>
          <w:szCs w:val="24"/>
        </w:rPr>
      </w:pPr>
      <w:r w:rsidRPr="00FC1D50">
        <w:rPr>
          <w:rFonts w:ascii="Times New Roman" w:hAnsi="Times New Roman" w:cs="Times New Roman"/>
          <w:b/>
          <w:bCs/>
          <w:sz w:val="24"/>
          <w:szCs w:val="24"/>
        </w:rPr>
        <w:t>«</w:t>
      </w:r>
      <w:r w:rsidR="009A527F" w:rsidRPr="009A527F">
        <w:rPr>
          <w:rFonts w:ascii="Times New Roman" w:hAnsi="Times New Roman" w:cs="Times New Roman"/>
          <w:b/>
          <w:bCs/>
          <w:sz w:val="24"/>
          <w:szCs w:val="24"/>
        </w:rPr>
        <w:t>Тестирование программных продуктов.</w:t>
      </w:r>
      <w:r w:rsidR="009A527F" w:rsidRPr="009A527F">
        <w:t xml:space="preserve"> </w:t>
      </w:r>
      <w:r w:rsidR="009A527F" w:rsidRPr="009A527F">
        <w:rPr>
          <w:rFonts w:ascii="Times New Roman" w:hAnsi="Times New Roman" w:cs="Times New Roman"/>
          <w:b/>
          <w:bCs/>
          <w:sz w:val="24"/>
          <w:szCs w:val="24"/>
        </w:rPr>
        <w:t>Выявление первичных и вторичных ошибок</w:t>
      </w:r>
      <w:r w:rsidR="009A527F">
        <w:rPr>
          <w:rFonts w:ascii="Times New Roman" w:hAnsi="Times New Roman" w:cs="Times New Roman"/>
          <w:b/>
          <w:bCs/>
          <w:sz w:val="24"/>
          <w:szCs w:val="24"/>
        </w:rPr>
        <w:t>. Анализ рисков.</w:t>
      </w:r>
      <w:r>
        <w:rPr>
          <w:rFonts w:ascii="Times New Roman" w:hAnsi="Times New Roman" w:cs="Times New Roman"/>
          <w:b/>
          <w:bCs/>
          <w:sz w:val="24"/>
          <w:szCs w:val="24"/>
        </w:rPr>
        <w:t>»</w:t>
      </w:r>
    </w:p>
    <w:p w14:paraId="56BB85E6" w14:textId="77777777" w:rsidR="00B95A31" w:rsidRPr="00FC1D50" w:rsidRDefault="00B95A31" w:rsidP="00B95A31">
      <w:pPr>
        <w:pStyle w:val="a4"/>
        <w:contextualSpacing/>
        <w:jc w:val="center"/>
        <w:rPr>
          <w:rFonts w:ascii="Times New Roman" w:hAnsi="Times New Roman" w:cs="Times New Roman"/>
          <w:b/>
          <w:bCs/>
          <w:sz w:val="24"/>
          <w:szCs w:val="24"/>
        </w:rPr>
      </w:pPr>
    </w:p>
    <w:p w14:paraId="730CA64A" w14:textId="77777777" w:rsidR="005B5E61" w:rsidRDefault="00B95A31" w:rsidP="00B95A31">
      <w:pPr>
        <w:pStyle w:val="a4"/>
        <w:contextualSpacing/>
        <w:jc w:val="both"/>
        <w:rPr>
          <w:rStyle w:val="FontStyle14"/>
          <w:sz w:val="24"/>
          <w:szCs w:val="24"/>
        </w:rPr>
      </w:pPr>
      <w:r w:rsidRPr="00FC1D50">
        <w:rPr>
          <w:rStyle w:val="FontStyle14"/>
          <w:sz w:val="24"/>
          <w:szCs w:val="24"/>
        </w:rPr>
        <w:t>ЦЕЛ</w:t>
      </w:r>
      <w:r w:rsidR="005B5E61">
        <w:rPr>
          <w:rStyle w:val="FontStyle14"/>
          <w:sz w:val="24"/>
          <w:szCs w:val="24"/>
        </w:rPr>
        <w:t>И</w:t>
      </w:r>
      <w:r w:rsidRPr="00FC1D50">
        <w:rPr>
          <w:rStyle w:val="FontStyle14"/>
          <w:sz w:val="24"/>
          <w:szCs w:val="24"/>
        </w:rPr>
        <w:t xml:space="preserve"> РАБОТЫ:</w:t>
      </w:r>
      <w:r>
        <w:rPr>
          <w:rStyle w:val="FontStyle14"/>
          <w:sz w:val="24"/>
          <w:szCs w:val="24"/>
        </w:rPr>
        <w:t xml:space="preserve"> </w:t>
      </w:r>
    </w:p>
    <w:p w14:paraId="475447A3" w14:textId="77777777" w:rsidR="00B95A31" w:rsidRDefault="005B5E61" w:rsidP="00B95A31">
      <w:pPr>
        <w:pStyle w:val="a4"/>
        <w:contextualSpacing/>
        <w:jc w:val="both"/>
        <w:rPr>
          <w:rFonts w:ascii="Times New Roman" w:hAnsi="Times New Roman" w:cs="Times New Roman"/>
          <w:sz w:val="24"/>
          <w:szCs w:val="24"/>
        </w:rPr>
      </w:pPr>
      <w:r w:rsidRPr="005B5E61">
        <w:rPr>
          <w:rStyle w:val="FontStyle14"/>
          <w:b w:val="0"/>
          <w:i w:val="0"/>
          <w:sz w:val="24"/>
          <w:szCs w:val="24"/>
        </w:rPr>
        <w:t xml:space="preserve">1. </w:t>
      </w:r>
      <w:r>
        <w:rPr>
          <w:rStyle w:val="FontStyle14"/>
          <w:b w:val="0"/>
          <w:i w:val="0"/>
          <w:sz w:val="24"/>
          <w:szCs w:val="24"/>
        </w:rPr>
        <w:t>О</w:t>
      </w:r>
      <w:r w:rsidR="00F3094A" w:rsidRPr="005B5E61">
        <w:rPr>
          <w:rFonts w:ascii="Times New Roman" w:hAnsi="Times New Roman" w:cs="Times New Roman"/>
          <w:sz w:val="24"/>
          <w:szCs w:val="24"/>
        </w:rPr>
        <w:t xml:space="preserve">знакомление </w:t>
      </w:r>
      <w:r w:rsidR="00F3094A" w:rsidRPr="00F3094A">
        <w:rPr>
          <w:rFonts w:ascii="Times New Roman" w:hAnsi="Times New Roman" w:cs="Times New Roman"/>
          <w:sz w:val="24"/>
          <w:szCs w:val="24"/>
        </w:rPr>
        <w:t>с методами тестирования программного продукта</w:t>
      </w:r>
      <w:r w:rsidR="00B95A31" w:rsidRPr="00FC1D50">
        <w:rPr>
          <w:rFonts w:ascii="Times New Roman" w:hAnsi="Times New Roman" w:cs="Times New Roman"/>
          <w:sz w:val="24"/>
          <w:szCs w:val="24"/>
        </w:rPr>
        <w:t>.</w:t>
      </w:r>
    </w:p>
    <w:p w14:paraId="074D21A5" w14:textId="77777777" w:rsidR="005B5E61" w:rsidRPr="005B5E61" w:rsidRDefault="005B5E61" w:rsidP="005B5E61">
      <w:pPr>
        <w:pStyle w:val="a4"/>
        <w:contextualSpacing/>
        <w:jc w:val="both"/>
        <w:rPr>
          <w:rFonts w:ascii="Times New Roman" w:hAnsi="Times New Roman" w:cs="Times New Roman"/>
          <w:sz w:val="24"/>
          <w:szCs w:val="24"/>
        </w:rPr>
      </w:pPr>
      <w:r>
        <w:rPr>
          <w:rFonts w:ascii="Times New Roman" w:hAnsi="Times New Roman" w:cs="Times New Roman"/>
          <w:sz w:val="24"/>
          <w:szCs w:val="24"/>
        </w:rPr>
        <w:t>2. О</w:t>
      </w:r>
      <w:r w:rsidRPr="005B5E61">
        <w:rPr>
          <w:rFonts w:ascii="Times New Roman" w:hAnsi="Times New Roman" w:cs="Times New Roman"/>
          <w:sz w:val="24"/>
          <w:szCs w:val="24"/>
        </w:rPr>
        <w:t>знакомиться документацией на разработку программного обеспечения;</w:t>
      </w:r>
    </w:p>
    <w:p w14:paraId="351059DC" w14:textId="77777777" w:rsidR="005B5E61" w:rsidRDefault="005B5E61" w:rsidP="005B5E61">
      <w:pPr>
        <w:pStyle w:val="a4"/>
        <w:contextualSpacing/>
        <w:jc w:val="both"/>
        <w:rPr>
          <w:rFonts w:ascii="Times New Roman" w:hAnsi="Times New Roman" w:cs="Times New Roman"/>
          <w:sz w:val="24"/>
          <w:szCs w:val="24"/>
        </w:rPr>
      </w:pPr>
      <w:r>
        <w:rPr>
          <w:rFonts w:ascii="Times New Roman" w:hAnsi="Times New Roman" w:cs="Times New Roman"/>
          <w:sz w:val="24"/>
          <w:szCs w:val="24"/>
        </w:rPr>
        <w:t>3</w:t>
      </w:r>
      <w:r w:rsidRPr="005B5E61">
        <w:rPr>
          <w:rFonts w:ascii="Times New Roman" w:hAnsi="Times New Roman" w:cs="Times New Roman"/>
          <w:sz w:val="24"/>
          <w:szCs w:val="24"/>
        </w:rPr>
        <w:t xml:space="preserve">. </w:t>
      </w:r>
      <w:r>
        <w:rPr>
          <w:rFonts w:ascii="Times New Roman" w:hAnsi="Times New Roman" w:cs="Times New Roman"/>
          <w:sz w:val="24"/>
          <w:szCs w:val="24"/>
        </w:rPr>
        <w:t>С</w:t>
      </w:r>
      <w:r w:rsidRPr="005B5E61">
        <w:rPr>
          <w:rFonts w:ascii="Times New Roman" w:hAnsi="Times New Roman" w:cs="Times New Roman"/>
          <w:sz w:val="24"/>
          <w:szCs w:val="24"/>
        </w:rPr>
        <w:t>равнить результаты тестирования с требованиями к программным продуктам.</w:t>
      </w:r>
    </w:p>
    <w:p w14:paraId="4F541920" w14:textId="77777777" w:rsidR="005B5E61" w:rsidRDefault="005B5E61" w:rsidP="005B5E61">
      <w:pPr>
        <w:pStyle w:val="a4"/>
        <w:contextualSpacing/>
        <w:jc w:val="both"/>
        <w:rPr>
          <w:rStyle w:val="FontStyle13"/>
          <w:sz w:val="24"/>
          <w:szCs w:val="24"/>
        </w:rPr>
      </w:pPr>
      <w:r>
        <w:rPr>
          <w:rStyle w:val="FontStyle13"/>
          <w:sz w:val="24"/>
          <w:szCs w:val="24"/>
        </w:rPr>
        <w:t>4. Н</w:t>
      </w:r>
      <w:r w:rsidRPr="005B5E61">
        <w:rPr>
          <w:rStyle w:val="FontStyle13"/>
          <w:sz w:val="24"/>
          <w:szCs w:val="24"/>
        </w:rPr>
        <w:t>аучиться производить анализ рисков программного обеспечения</w:t>
      </w:r>
      <w:r w:rsidR="00D46FC9">
        <w:rPr>
          <w:rStyle w:val="FontStyle13"/>
          <w:sz w:val="24"/>
          <w:szCs w:val="24"/>
        </w:rPr>
        <w:t>.</w:t>
      </w:r>
    </w:p>
    <w:p w14:paraId="6854B00C" w14:textId="77777777" w:rsidR="00D46FC9" w:rsidRPr="00FC1D50" w:rsidRDefault="00D46FC9" w:rsidP="005B5E61">
      <w:pPr>
        <w:pStyle w:val="a4"/>
        <w:contextualSpacing/>
        <w:jc w:val="both"/>
        <w:rPr>
          <w:rStyle w:val="FontStyle13"/>
          <w:sz w:val="24"/>
          <w:szCs w:val="24"/>
        </w:rPr>
      </w:pPr>
      <w:r>
        <w:rPr>
          <w:rStyle w:val="FontStyle13"/>
          <w:sz w:val="24"/>
          <w:szCs w:val="24"/>
        </w:rPr>
        <w:t>5. Н</w:t>
      </w:r>
      <w:r w:rsidRPr="00D46FC9">
        <w:rPr>
          <w:rStyle w:val="FontStyle13"/>
          <w:sz w:val="24"/>
          <w:szCs w:val="24"/>
        </w:rPr>
        <w:t>аучиться выявлять первичные и вторичные ошибки программного обеспечения</w:t>
      </w:r>
      <w:r>
        <w:rPr>
          <w:rStyle w:val="FontStyle13"/>
          <w:sz w:val="24"/>
          <w:szCs w:val="24"/>
        </w:rPr>
        <w:t>.</w:t>
      </w:r>
    </w:p>
    <w:p w14:paraId="13F2AAE2" w14:textId="77777777" w:rsidR="00B95A31" w:rsidRPr="00FC1D50" w:rsidRDefault="00B95A31" w:rsidP="00B95A31">
      <w:pPr>
        <w:pStyle w:val="a4"/>
        <w:contextualSpacing/>
        <w:rPr>
          <w:rFonts w:ascii="Times New Roman" w:hAnsi="Times New Roman" w:cs="Times New Roman"/>
          <w:sz w:val="24"/>
          <w:szCs w:val="24"/>
        </w:rPr>
      </w:pPr>
      <w:r w:rsidRPr="00FC1D50">
        <w:rPr>
          <w:rStyle w:val="FontStyle14"/>
          <w:sz w:val="24"/>
          <w:szCs w:val="24"/>
        </w:rPr>
        <w:t>ОБОРУДОВАНИЕ:</w:t>
      </w:r>
      <w:r w:rsidR="00C206E9">
        <w:rPr>
          <w:rStyle w:val="FontStyle14"/>
          <w:sz w:val="24"/>
          <w:szCs w:val="24"/>
        </w:rPr>
        <w:t xml:space="preserve"> </w:t>
      </w:r>
      <w:r w:rsidR="00AB23AA">
        <w:rPr>
          <w:rFonts w:ascii="Times New Roman" w:hAnsi="Times New Roman" w:cs="Times New Roman"/>
          <w:sz w:val="24"/>
          <w:szCs w:val="24"/>
        </w:rPr>
        <w:t xml:space="preserve">ПК, </w:t>
      </w:r>
      <w:r w:rsidR="00AB23AA">
        <w:rPr>
          <w:rFonts w:ascii="Times New Roman" w:hAnsi="Times New Roman" w:cs="Times New Roman"/>
          <w:sz w:val="24"/>
          <w:szCs w:val="24"/>
          <w:lang w:val="en-US"/>
        </w:rPr>
        <w:t>C</w:t>
      </w:r>
      <w:r w:rsidR="00AB23AA" w:rsidRPr="005B5E61">
        <w:rPr>
          <w:rFonts w:ascii="Times New Roman" w:hAnsi="Times New Roman" w:cs="Times New Roman"/>
          <w:sz w:val="24"/>
          <w:szCs w:val="24"/>
        </w:rPr>
        <w:t>#</w:t>
      </w:r>
      <w:r w:rsidRPr="00FC1D50">
        <w:rPr>
          <w:rFonts w:ascii="Times New Roman" w:hAnsi="Times New Roman" w:cs="Times New Roman"/>
          <w:sz w:val="24"/>
          <w:szCs w:val="24"/>
        </w:rPr>
        <w:t>.</w:t>
      </w:r>
    </w:p>
    <w:p w14:paraId="5F925081" w14:textId="77777777" w:rsidR="00B95A31" w:rsidRPr="00FC1D50" w:rsidRDefault="00B95A31" w:rsidP="00B95A31">
      <w:pPr>
        <w:pStyle w:val="a4"/>
        <w:contextualSpacing/>
        <w:rPr>
          <w:rStyle w:val="FontStyle13"/>
          <w:bCs/>
          <w:iCs/>
          <w:sz w:val="24"/>
          <w:szCs w:val="24"/>
        </w:rPr>
      </w:pPr>
      <w:r w:rsidRPr="00FC1D50">
        <w:rPr>
          <w:rStyle w:val="FontStyle14"/>
          <w:sz w:val="24"/>
          <w:szCs w:val="24"/>
        </w:rPr>
        <w:t xml:space="preserve">ВРЕМЯ ВЫПОЛНЕНИЯ: </w:t>
      </w:r>
      <w:r w:rsidR="009D3B78">
        <w:rPr>
          <w:rStyle w:val="FontStyle14"/>
          <w:sz w:val="24"/>
          <w:szCs w:val="24"/>
        </w:rPr>
        <w:t>90</w:t>
      </w:r>
      <w:r w:rsidRPr="00FC1D50">
        <w:rPr>
          <w:rStyle w:val="FontStyle14"/>
          <w:sz w:val="24"/>
          <w:szCs w:val="24"/>
        </w:rPr>
        <w:t xml:space="preserve"> минут</w:t>
      </w:r>
    </w:p>
    <w:p w14:paraId="0B274BBE" w14:textId="77777777" w:rsidR="007D5762" w:rsidRDefault="007D5762">
      <w:pPr>
        <w:spacing w:line="282" w:lineRule="exact"/>
        <w:rPr>
          <w:sz w:val="24"/>
          <w:szCs w:val="24"/>
        </w:rPr>
      </w:pPr>
    </w:p>
    <w:p w14:paraId="7D917A8E" w14:textId="77777777" w:rsidR="00B95A31" w:rsidRPr="00B95A31" w:rsidRDefault="00B95A31" w:rsidP="00B95A31">
      <w:pPr>
        <w:pStyle w:val="a4"/>
        <w:contextualSpacing/>
        <w:jc w:val="center"/>
        <w:rPr>
          <w:rFonts w:ascii="Times New Roman" w:hAnsi="Times New Roman" w:cs="Times New Roman"/>
          <w:b/>
          <w:bCs/>
          <w:i/>
          <w:iCs/>
          <w:sz w:val="24"/>
          <w:szCs w:val="24"/>
        </w:rPr>
      </w:pPr>
      <w:r w:rsidRPr="00FC1D50">
        <w:rPr>
          <w:rStyle w:val="FontStyle14"/>
          <w:sz w:val="24"/>
          <w:szCs w:val="24"/>
        </w:rPr>
        <w:t>КРАТКАЯ ТЕОРИЯ И МЕТОДИЧЕСКИЕ РЕКОМЕНДАЦИИ:</w:t>
      </w:r>
    </w:p>
    <w:p w14:paraId="5117A52D" w14:textId="77777777" w:rsidR="00B95A31" w:rsidRDefault="00B95A31">
      <w:pPr>
        <w:spacing w:line="282" w:lineRule="exact"/>
        <w:rPr>
          <w:sz w:val="24"/>
          <w:szCs w:val="24"/>
        </w:rPr>
      </w:pPr>
    </w:p>
    <w:p w14:paraId="1328987A" w14:textId="77777777" w:rsidR="00F3094A" w:rsidRDefault="00F3094A" w:rsidP="00F3094A">
      <w:pPr>
        <w:pStyle w:val="a4"/>
        <w:ind w:firstLine="709"/>
        <w:contextualSpacing/>
        <w:jc w:val="both"/>
        <w:rPr>
          <w:rFonts w:ascii="Times New Roman" w:eastAsia="Times New Roman" w:hAnsi="Times New Roman" w:cs="Times New Roman"/>
          <w:b/>
          <w:bCs/>
          <w:sz w:val="24"/>
          <w:szCs w:val="24"/>
          <w:lang w:eastAsia="ru-RU"/>
        </w:rPr>
      </w:pPr>
      <w:r w:rsidRPr="00F3094A">
        <w:rPr>
          <w:rFonts w:ascii="Times New Roman" w:eastAsia="Times New Roman" w:hAnsi="Times New Roman" w:cs="Times New Roman"/>
          <w:b/>
          <w:bCs/>
          <w:sz w:val="24"/>
          <w:szCs w:val="24"/>
          <w:lang w:eastAsia="ru-RU"/>
        </w:rPr>
        <w:t xml:space="preserve">Тестирование программных продуктов </w:t>
      </w:r>
    </w:p>
    <w:p w14:paraId="176E2DBB" w14:textId="77777777" w:rsidR="00F3094A" w:rsidRP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051ECE">
        <w:rPr>
          <w:rFonts w:ascii="Times New Roman" w:eastAsia="Times New Roman" w:hAnsi="Times New Roman" w:cs="Times New Roman"/>
          <w:b/>
          <w:i/>
          <w:sz w:val="24"/>
          <w:szCs w:val="24"/>
          <w:lang w:eastAsia="ru-RU"/>
        </w:rPr>
        <w:t>Тестирование</w:t>
      </w:r>
      <w:r w:rsidRPr="00F3094A">
        <w:rPr>
          <w:rFonts w:ascii="Times New Roman" w:eastAsia="Times New Roman" w:hAnsi="Times New Roman" w:cs="Times New Roman"/>
          <w:sz w:val="24"/>
          <w:szCs w:val="24"/>
          <w:lang w:eastAsia="ru-RU"/>
        </w:rPr>
        <w:t xml:space="preserve"> является завершающим этапом разработки программного продукта. В узком смысле цель тестирования состоит в обнаружении ошибок, цель же отладки – не только в обнаружении, но и в устранении ошибок. Однако ограничиться только отладкой программы, если есть уверенность в том, что все ошибки в ней устранены, нельзя. Цели у отладки и испытания разные.</w:t>
      </w:r>
    </w:p>
    <w:p w14:paraId="78DD1541" w14:textId="77777777" w:rsidR="00F3094A" w:rsidRP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Полностью отлаженная программа может не обладать определенными потребительскими свойствами и тем самым быть непригодной к использованию по своему назначению.</w:t>
      </w:r>
    </w:p>
    <w:p w14:paraId="548552E7" w14:textId="77777777" w:rsidR="00F3094A" w:rsidRP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Не может служить альтернативой испытанию и проверка работоспособности программы на контрольном примере, так как программа, работоспособная в условиях контрольного примера, может оказаться неработоспособной в других условиях применения.</w:t>
      </w:r>
    </w:p>
    <w:p w14:paraId="19CA3E2A" w14:textId="77777777" w:rsidR="00F3094A" w:rsidRP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Попытки охватить контрольным примером все предполагаемые условия функционирования сводятся в конечном счете к тем же испытаниям.</w:t>
      </w:r>
    </w:p>
    <w:p w14:paraId="7EBF875A" w14:textId="77777777" w:rsidR="00F3094A" w:rsidRP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 xml:space="preserve">В соответствии с ГОСТ 19.004 – 80 под </w:t>
      </w:r>
      <w:r w:rsidRPr="00051ECE">
        <w:rPr>
          <w:rFonts w:ascii="Times New Roman" w:eastAsia="Times New Roman" w:hAnsi="Times New Roman" w:cs="Times New Roman"/>
          <w:b/>
          <w:i/>
          <w:sz w:val="24"/>
          <w:szCs w:val="24"/>
          <w:lang w:eastAsia="ru-RU"/>
        </w:rPr>
        <w:t>испытанием программ</w:t>
      </w:r>
      <w:r w:rsidRPr="00F3094A">
        <w:rPr>
          <w:rFonts w:ascii="Times New Roman" w:eastAsia="Times New Roman" w:hAnsi="Times New Roman" w:cs="Times New Roman"/>
          <w:sz w:val="24"/>
          <w:szCs w:val="24"/>
          <w:lang w:eastAsia="ru-RU"/>
        </w:rPr>
        <w:t xml:space="preserve"> понимают установление соответствия программы заданным требованиям и программным документам. Это определение построено на предположении, что в техническом задании на разработку программы определены все требования, обеспечение которых гарантирует пригодность программы к использованию по своему назначению.</w:t>
      </w:r>
    </w:p>
    <w:p w14:paraId="14B88D72" w14:textId="77777777" w:rsidR="00F3094A" w:rsidRPr="00051ECE" w:rsidRDefault="00F3094A" w:rsidP="00F3094A">
      <w:pPr>
        <w:pStyle w:val="a4"/>
        <w:ind w:firstLine="709"/>
        <w:contextualSpacing/>
        <w:jc w:val="both"/>
        <w:rPr>
          <w:rFonts w:ascii="Times New Roman" w:eastAsia="Times New Roman" w:hAnsi="Times New Roman" w:cs="Times New Roman"/>
          <w:b/>
          <w:sz w:val="24"/>
          <w:szCs w:val="24"/>
          <w:u w:val="single"/>
          <w:lang w:eastAsia="ru-RU"/>
        </w:rPr>
      </w:pPr>
      <w:r w:rsidRPr="00051ECE">
        <w:rPr>
          <w:rFonts w:ascii="Times New Roman" w:eastAsia="Times New Roman" w:hAnsi="Times New Roman" w:cs="Times New Roman"/>
          <w:b/>
          <w:sz w:val="24"/>
          <w:szCs w:val="24"/>
          <w:u w:val="single"/>
          <w:lang w:eastAsia="ru-RU"/>
        </w:rPr>
        <w:t>Методы тестирования:</w:t>
      </w:r>
    </w:p>
    <w:p w14:paraId="07170ABC" w14:textId="77777777" w:rsidR="00F3094A" w:rsidRPr="00F3094A" w:rsidRDefault="00F3094A" w:rsidP="00051ECE">
      <w:pPr>
        <w:pStyle w:val="a4"/>
        <w:numPr>
          <w:ilvl w:val="0"/>
          <w:numId w:val="11"/>
        </w:numPr>
        <w:ind w:left="567"/>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Восходящее тестирование – программа собирается и тестируется снизу-вверх.</w:t>
      </w:r>
    </w:p>
    <w:p w14:paraId="1A038A3E" w14:textId="77777777" w:rsidR="00F3094A" w:rsidRPr="00F3094A" w:rsidRDefault="00F3094A" w:rsidP="00051ECE">
      <w:pPr>
        <w:pStyle w:val="a4"/>
        <w:numPr>
          <w:ilvl w:val="0"/>
          <w:numId w:val="11"/>
        </w:numPr>
        <w:ind w:left="567"/>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Нисходящее тестирование – программа собирается и тестируется сверху вниз. Изолировано тестируется только головной модуль.</w:t>
      </w:r>
    </w:p>
    <w:p w14:paraId="14DB2BFE" w14:textId="77777777" w:rsidR="00F3094A" w:rsidRPr="00F3094A" w:rsidRDefault="00F3094A" w:rsidP="00051ECE">
      <w:pPr>
        <w:pStyle w:val="a4"/>
        <w:numPr>
          <w:ilvl w:val="0"/>
          <w:numId w:val="11"/>
        </w:numPr>
        <w:ind w:left="567"/>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Метод большого скачка – каждый модуль тестируется автономно. По окончании тестирования модулей они интегрируются в систему все сразу.</w:t>
      </w:r>
    </w:p>
    <w:p w14:paraId="37335CFB" w14:textId="77777777" w:rsidR="00F3094A" w:rsidRDefault="00F3094A" w:rsidP="00051ECE">
      <w:pPr>
        <w:pStyle w:val="a4"/>
        <w:numPr>
          <w:ilvl w:val="0"/>
          <w:numId w:val="11"/>
        </w:numPr>
        <w:ind w:left="567"/>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Метод сандвича – представляет собой компромисс между восходящим и нисходящим подходами. При использовании этого метода одновременно начинают восходящее и нисходящее тестирование, собирая программу как снизу, так и сверху и встречаясь, в конце концов, где-то в середине. Точка встречи зависит от конкретной тестируемой программы и должна быть заранее определена при изучении ее структуры.</w:t>
      </w:r>
    </w:p>
    <w:p w14:paraId="4882DB61" w14:textId="77777777"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p>
    <w:p w14:paraId="5F26FC0B" w14:textId="77777777" w:rsidR="00F3094A" w:rsidRPr="00F3094A" w:rsidRDefault="00F3094A" w:rsidP="00F3094A">
      <w:pPr>
        <w:pStyle w:val="a4"/>
        <w:ind w:firstLine="709"/>
        <w:contextualSpacing/>
        <w:jc w:val="both"/>
        <w:rPr>
          <w:rFonts w:ascii="Times New Roman" w:eastAsia="Times New Roman" w:hAnsi="Times New Roman" w:cs="Times New Roman"/>
          <w:b/>
          <w:sz w:val="24"/>
          <w:szCs w:val="24"/>
          <w:lang w:eastAsia="ru-RU"/>
        </w:rPr>
      </w:pPr>
      <w:r w:rsidRPr="00F3094A">
        <w:rPr>
          <w:rFonts w:ascii="Times New Roman" w:eastAsia="Times New Roman" w:hAnsi="Times New Roman" w:cs="Times New Roman"/>
          <w:b/>
          <w:sz w:val="24"/>
          <w:szCs w:val="24"/>
          <w:lang w:eastAsia="ru-RU"/>
        </w:rPr>
        <w:t>Сравнение результатов тестирования с требованиями технического задания</w:t>
      </w:r>
    </w:p>
    <w:p w14:paraId="75A009BC" w14:textId="77777777" w:rsidR="00051ECE" w:rsidRDefault="00F3094A" w:rsidP="00F3094A">
      <w:pPr>
        <w:pStyle w:val="a4"/>
        <w:ind w:firstLine="709"/>
        <w:contextualSpacing/>
        <w:jc w:val="both"/>
        <w:rPr>
          <w:rFonts w:ascii="Times New Roman" w:eastAsia="Times New Roman" w:hAnsi="Times New Roman" w:cs="Times New Roman"/>
          <w:sz w:val="24"/>
          <w:szCs w:val="24"/>
          <w:lang w:eastAsia="ru-RU"/>
        </w:rPr>
      </w:pPr>
      <w:r w:rsidRPr="00051ECE">
        <w:rPr>
          <w:rFonts w:ascii="Times New Roman" w:eastAsia="Times New Roman" w:hAnsi="Times New Roman" w:cs="Times New Roman"/>
          <w:b/>
          <w:i/>
          <w:sz w:val="24"/>
          <w:szCs w:val="24"/>
          <w:lang w:eastAsia="ru-RU"/>
        </w:rPr>
        <w:t>Техническое задание</w:t>
      </w:r>
      <w:r w:rsidRPr="00F3094A">
        <w:rPr>
          <w:rFonts w:ascii="Times New Roman" w:eastAsia="Times New Roman" w:hAnsi="Times New Roman" w:cs="Times New Roman"/>
          <w:sz w:val="24"/>
          <w:szCs w:val="24"/>
          <w:lang w:eastAsia="ru-RU"/>
        </w:rPr>
        <w:t xml:space="preserve"> – это основной исходный документ для разработки программного обеспечения, в котором формулируются основные цели разработки, список принципиальных требований к продукту, определяются сроки и этапы разработки и регламентируется процесс приемно-сдаточных испытаний. Этот документ содержит основные требования заказчика, исходные данные для разработки, указываются назначение продукта, область его применения, стадии разработки различной документации, её состав, </w:t>
      </w:r>
      <w:r w:rsidRPr="00F3094A">
        <w:rPr>
          <w:rFonts w:ascii="Times New Roman" w:eastAsia="Times New Roman" w:hAnsi="Times New Roman" w:cs="Times New Roman"/>
          <w:sz w:val="24"/>
          <w:szCs w:val="24"/>
          <w:lang w:eastAsia="ru-RU"/>
        </w:rPr>
        <w:lastRenderedPageBreak/>
        <w:t xml:space="preserve">сроки исполнения и т. д., а также особые требования, обусловленные спецификой проекта либо условиями его эксплуатации. </w:t>
      </w:r>
    </w:p>
    <w:p w14:paraId="17A2660A" w14:textId="77777777"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Основой технического задания, как документа определяющего характеристики разрабатываемого программного обеспечения и функциональную составляющую программного обеспечения являются: исходные данные и требуемые результаты, которые определяют функции разрабатываемого программного обеспечения; среда (программная и аппаратная), в которой разрабатываемое программное обеспечение будет функционировать, может быть задана, а может выбираться для обеспечения требуемых параметров; возможное взаимодействие с другим программным обеспечением и/или конкретными техническими средствами - также может быть определено, а может выбираться исходя из набора выполняемых функций.</w:t>
      </w:r>
    </w:p>
    <w:p w14:paraId="4C31411C" w14:textId="77777777" w:rsidR="00051ECE" w:rsidRDefault="00F3094A" w:rsidP="00F3094A">
      <w:pPr>
        <w:pStyle w:val="a4"/>
        <w:ind w:firstLine="709"/>
        <w:contextualSpacing/>
        <w:jc w:val="both"/>
        <w:rPr>
          <w:rFonts w:ascii="Times New Roman" w:eastAsia="Times New Roman" w:hAnsi="Times New Roman" w:cs="Times New Roman"/>
          <w:sz w:val="24"/>
          <w:szCs w:val="24"/>
          <w:lang w:eastAsia="ru-RU"/>
        </w:rPr>
      </w:pPr>
      <w:r w:rsidRPr="00051ECE">
        <w:rPr>
          <w:rFonts w:ascii="Times New Roman" w:eastAsia="Times New Roman" w:hAnsi="Times New Roman" w:cs="Times New Roman"/>
          <w:b/>
          <w:i/>
          <w:sz w:val="24"/>
          <w:szCs w:val="24"/>
          <w:lang w:eastAsia="ru-RU"/>
        </w:rPr>
        <w:t>Спецификация требований программного обеспечения</w:t>
      </w:r>
      <w:r w:rsidRPr="00F3094A">
        <w:rPr>
          <w:rFonts w:ascii="Times New Roman" w:eastAsia="Times New Roman" w:hAnsi="Times New Roman" w:cs="Times New Roman"/>
          <w:sz w:val="24"/>
          <w:szCs w:val="24"/>
          <w:lang w:eastAsia="ru-RU"/>
        </w:rPr>
        <w:t xml:space="preserve"> – это документ, который содержит законченное описание поведения программы, которую требуется разработать. Включает ряд пользовательских сценариев, которые описывают все варианты взаимодействия между пользователями и программным обеспечением. </w:t>
      </w:r>
    </w:p>
    <w:p w14:paraId="189BA0D9" w14:textId="77777777"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Пользовательские сценарии являются средством представления функциональных требований. В дополнение к пользовательским сценариям, спецификация также содержит нефункциональные требования, которые налагают ограничения на дизайн или реализацию (такие как требования производительности, стандарты качества, или проектные ограничения). Состоит из следующих разделов: введение, общее описание, функции системы, требования к данным, требования к внешним интерфейсам, атрибуты качества</w:t>
      </w:r>
      <w:r>
        <w:rPr>
          <w:rFonts w:ascii="Times New Roman" w:eastAsia="Times New Roman" w:hAnsi="Times New Roman" w:cs="Times New Roman"/>
          <w:sz w:val="24"/>
          <w:szCs w:val="24"/>
          <w:lang w:eastAsia="ru-RU"/>
        </w:rPr>
        <w:t>.</w:t>
      </w:r>
    </w:p>
    <w:p w14:paraId="257657DC" w14:textId="77777777"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p>
    <w:p w14:paraId="48156126" w14:textId="77777777" w:rsidR="00F3094A" w:rsidRPr="00F3094A" w:rsidRDefault="00F3094A" w:rsidP="00F3094A">
      <w:pPr>
        <w:pStyle w:val="a4"/>
        <w:ind w:firstLine="709"/>
        <w:contextualSpacing/>
        <w:jc w:val="both"/>
        <w:rPr>
          <w:rFonts w:ascii="Times New Roman" w:eastAsia="Times New Roman" w:hAnsi="Times New Roman" w:cs="Times New Roman"/>
          <w:b/>
          <w:sz w:val="24"/>
          <w:szCs w:val="24"/>
          <w:lang w:eastAsia="ru-RU"/>
        </w:rPr>
      </w:pPr>
      <w:r w:rsidRPr="00F3094A">
        <w:rPr>
          <w:rFonts w:ascii="Times New Roman" w:eastAsia="Times New Roman" w:hAnsi="Times New Roman" w:cs="Times New Roman"/>
          <w:b/>
          <w:sz w:val="24"/>
          <w:szCs w:val="24"/>
          <w:lang w:eastAsia="ru-RU"/>
        </w:rPr>
        <w:t>Анализ рисков</w:t>
      </w:r>
    </w:p>
    <w:p w14:paraId="773CBA8E" w14:textId="77777777"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051ECE">
        <w:rPr>
          <w:rFonts w:ascii="Times New Roman" w:eastAsia="Times New Roman" w:hAnsi="Times New Roman" w:cs="Times New Roman"/>
          <w:b/>
          <w:i/>
          <w:sz w:val="24"/>
          <w:szCs w:val="24"/>
          <w:lang w:eastAsia="ru-RU"/>
        </w:rPr>
        <w:t>Управление рисками</w:t>
      </w:r>
      <w:r w:rsidRPr="00F3094A">
        <w:rPr>
          <w:rFonts w:ascii="Times New Roman" w:eastAsia="Times New Roman" w:hAnsi="Times New Roman" w:cs="Times New Roman"/>
          <w:sz w:val="24"/>
          <w:szCs w:val="24"/>
          <w:lang w:eastAsia="ru-RU"/>
        </w:rPr>
        <w:t xml:space="preserve"> – это одна из самых динамично развивающихся видов деятельности и большинство крупных компаний имеют в штате специалистов по управлению ими. Существует развитый инструментарий для минимизации потерь от воздействия неблагоприятных факторов как внутренней, так и внешней среды.</w:t>
      </w:r>
    </w:p>
    <w:p w14:paraId="6FCDCBED" w14:textId="77777777"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 xml:space="preserve">Полученные в работе результаты по выявлению, описанию и классификации рисков разработки программного обеспечения являются начальным этапом управления этими рисками. В дальнейшем необходимо оценить риски выбранными измерителями и выбрать управляющие стратегии, после чего оценить их воздействие. </w:t>
      </w:r>
    </w:p>
    <w:p w14:paraId="45152421" w14:textId="77777777"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b/>
          <w:i/>
          <w:sz w:val="24"/>
          <w:szCs w:val="24"/>
          <w:lang w:eastAsia="ru-RU"/>
        </w:rPr>
        <w:t>Риски плохого взаимодействия между заказчиком и исполнителем</w:t>
      </w:r>
      <w:r w:rsidRPr="00F3094A">
        <w:rPr>
          <w:rFonts w:ascii="Times New Roman" w:eastAsia="Times New Roman" w:hAnsi="Times New Roman" w:cs="Times New Roman"/>
          <w:sz w:val="24"/>
          <w:szCs w:val="24"/>
          <w:lang w:eastAsia="ru-RU"/>
        </w:rPr>
        <w:t xml:space="preserve"> – это риски связанные с отсутствием коммуникации между исполнителем и заказчиком или их представителями. Недостаточное обсуждение задач или архитектуры может негативно сказаться на разрабатываемом программном обеспечении. </w:t>
      </w:r>
    </w:p>
    <w:p w14:paraId="5717E885" w14:textId="77777777"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b/>
          <w:i/>
          <w:sz w:val="24"/>
          <w:szCs w:val="24"/>
          <w:lang w:eastAsia="ru-RU"/>
        </w:rPr>
        <w:t>Риски управления проектом</w:t>
      </w:r>
      <w:r w:rsidRPr="00F3094A">
        <w:rPr>
          <w:rFonts w:ascii="Times New Roman" w:eastAsia="Times New Roman" w:hAnsi="Times New Roman" w:cs="Times New Roman"/>
          <w:sz w:val="24"/>
          <w:szCs w:val="24"/>
          <w:lang w:eastAsia="ru-RU"/>
        </w:rPr>
        <w:t xml:space="preserve"> – это риски, связанные с отсутствием навыков проектного менеджмента у менеджера проекта, а также с отсутствием интереса или мотивации у него. Сама по себе уже хорошо отлаженная система управления рисками может являться эффективным средством для того чтобы определить такого рода риски, так как позволяет идентифицировать проблему и выработать решение. </w:t>
      </w:r>
    </w:p>
    <w:p w14:paraId="4B400AAF" w14:textId="77777777"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b/>
          <w:i/>
          <w:sz w:val="24"/>
          <w:szCs w:val="24"/>
          <w:lang w:eastAsia="ru-RU"/>
        </w:rPr>
        <w:t>Риски, связанные с недостаточной осведомлённостью управляющего проектом о точном состоянии проекта</w:t>
      </w:r>
      <w:r w:rsidRPr="00F3094A">
        <w:rPr>
          <w:rFonts w:ascii="Times New Roman" w:eastAsia="Times New Roman" w:hAnsi="Times New Roman" w:cs="Times New Roman"/>
          <w:sz w:val="24"/>
          <w:szCs w:val="24"/>
          <w:lang w:eastAsia="ru-RU"/>
        </w:rPr>
        <w:t xml:space="preserve"> – это вид рисков, связанных с отсутствием обратной связи. Он возникает, когда проектный менеджер не</w:t>
      </w:r>
      <w:r>
        <w:rPr>
          <w:rFonts w:ascii="Times New Roman" w:eastAsia="Times New Roman" w:hAnsi="Times New Roman" w:cs="Times New Roman"/>
          <w:sz w:val="24"/>
          <w:szCs w:val="24"/>
          <w:lang w:eastAsia="ru-RU"/>
        </w:rPr>
        <w:t xml:space="preserve"> </w:t>
      </w:r>
      <w:r w:rsidRPr="00F3094A">
        <w:rPr>
          <w:rFonts w:ascii="Times New Roman" w:eastAsia="Times New Roman" w:hAnsi="Times New Roman" w:cs="Times New Roman"/>
          <w:sz w:val="24"/>
          <w:szCs w:val="24"/>
          <w:lang w:eastAsia="ru-RU"/>
        </w:rPr>
        <w:t xml:space="preserve">выстроил рабочий процесс таким образом, чтобы контролировать ход выполнения проекта на всех его этапах. </w:t>
      </w:r>
    </w:p>
    <w:p w14:paraId="72E6C9A4" w14:textId="77777777"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b/>
          <w:i/>
          <w:sz w:val="24"/>
          <w:szCs w:val="24"/>
          <w:lang w:eastAsia="ru-RU"/>
        </w:rPr>
        <w:t xml:space="preserve">Риски планирования </w:t>
      </w:r>
      <w:r w:rsidRPr="00F3094A">
        <w:rPr>
          <w:rFonts w:ascii="Times New Roman" w:eastAsia="Times New Roman" w:hAnsi="Times New Roman" w:cs="Times New Roman"/>
          <w:sz w:val="24"/>
          <w:szCs w:val="24"/>
          <w:lang w:eastAsia="ru-RU"/>
        </w:rPr>
        <w:t xml:space="preserve">– это риски, которые могут быть связан с отсутствием навыков планирования по проекту как менеджером, так и исполнителями, если они готовят информацию о сроках выполнения работ. </w:t>
      </w:r>
    </w:p>
    <w:p w14:paraId="1AD29244" w14:textId="77777777"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b/>
          <w:i/>
          <w:sz w:val="24"/>
          <w:szCs w:val="24"/>
          <w:lang w:eastAsia="ru-RU"/>
        </w:rPr>
        <w:t>Риски отсутствия системы контроля</w:t>
      </w:r>
      <w:r w:rsidRPr="00F3094A">
        <w:rPr>
          <w:rFonts w:ascii="Times New Roman" w:eastAsia="Times New Roman" w:hAnsi="Times New Roman" w:cs="Times New Roman"/>
          <w:sz w:val="24"/>
          <w:szCs w:val="24"/>
          <w:lang w:eastAsia="ru-RU"/>
        </w:rPr>
        <w:t xml:space="preserve"> – обусловлены большим количеством аспектов в области проектного менеджмента при разработке программного обеспечения, когда сложно учесть все возможные ситуации. </w:t>
      </w:r>
    </w:p>
    <w:p w14:paraId="1B41ED95" w14:textId="77777777" w:rsidR="009E3E7C" w:rsidRDefault="009E3E7C"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w:t>
      </w:r>
      <w:r w:rsidR="00F3094A" w:rsidRPr="009E3E7C">
        <w:rPr>
          <w:rFonts w:ascii="Times New Roman" w:eastAsia="Times New Roman" w:hAnsi="Times New Roman" w:cs="Times New Roman"/>
          <w:b/>
          <w:i/>
          <w:sz w:val="24"/>
          <w:szCs w:val="24"/>
          <w:lang w:eastAsia="ru-RU"/>
        </w:rPr>
        <w:t>иск появления новых требований</w:t>
      </w:r>
      <w:r w:rsidR="00F3094A" w:rsidRPr="00F3094A">
        <w:rPr>
          <w:rFonts w:ascii="Times New Roman" w:eastAsia="Times New Roman" w:hAnsi="Times New Roman" w:cs="Times New Roman"/>
          <w:sz w:val="24"/>
          <w:szCs w:val="24"/>
          <w:lang w:eastAsia="ru-RU"/>
        </w:rPr>
        <w:t xml:space="preserve"> возникает в процессе разработки программного обеспечения, когда появляются всё новые и новые требования, которые отодвигают сроки и оценку конкретных задач. </w:t>
      </w:r>
    </w:p>
    <w:p w14:paraId="4B442D6B" w14:textId="77777777"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lastRenderedPageBreak/>
        <w:t>Риск противоречивости в требованиях (декомпозиция спецификации)</w:t>
      </w:r>
      <w:r w:rsidRPr="00F3094A">
        <w:rPr>
          <w:rFonts w:ascii="Times New Roman" w:eastAsia="Times New Roman" w:hAnsi="Times New Roman" w:cs="Times New Roman"/>
          <w:sz w:val="24"/>
          <w:szCs w:val="24"/>
          <w:lang w:eastAsia="ru-RU"/>
        </w:rPr>
        <w:t xml:space="preserve"> – это риски связанные с выявлением противоречивости в требованиях заказчика на этапе программирования или интеграции проекта. </w:t>
      </w:r>
    </w:p>
    <w:p w14:paraId="118F35DE" w14:textId="77777777"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Риски неправильно определённых системных требований</w:t>
      </w:r>
      <w:r w:rsidRPr="00F3094A">
        <w:rPr>
          <w:rFonts w:ascii="Times New Roman" w:eastAsia="Times New Roman" w:hAnsi="Times New Roman" w:cs="Times New Roman"/>
          <w:sz w:val="24"/>
          <w:szCs w:val="24"/>
          <w:lang w:eastAsia="ru-RU"/>
        </w:rPr>
        <w:t xml:space="preserve"> – это риски, когда в самом начале проекта были некорректно сформулированы характеристики целевой системы, для которой разрабатывается программное обеспечение: программное окружение или требования к аппаратной части</w:t>
      </w:r>
      <w:r w:rsidR="009E3E7C">
        <w:rPr>
          <w:rFonts w:ascii="Times New Roman" w:eastAsia="Times New Roman" w:hAnsi="Times New Roman" w:cs="Times New Roman"/>
          <w:sz w:val="24"/>
          <w:szCs w:val="24"/>
          <w:lang w:eastAsia="ru-RU"/>
        </w:rPr>
        <w:t>.</w:t>
      </w:r>
      <w:r w:rsidRPr="00F3094A">
        <w:rPr>
          <w:rFonts w:ascii="Times New Roman" w:eastAsia="Times New Roman" w:hAnsi="Times New Roman" w:cs="Times New Roman"/>
          <w:sz w:val="24"/>
          <w:szCs w:val="24"/>
          <w:lang w:eastAsia="ru-RU"/>
        </w:rPr>
        <w:t xml:space="preserve"> </w:t>
      </w:r>
    </w:p>
    <w:p w14:paraId="3E1250E0" w14:textId="77777777"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Риски использования нестабильных технологий</w:t>
      </w:r>
      <w:r w:rsidRPr="00F3094A">
        <w:rPr>
          <w:rFonts w:ascii="Times New Roman" w:eastAsia="Times New Roman" w:hAnsi="Times New Roman" w:cs="Times New Roman"/>
          <w:sz w:val="24"/>
          <w:szCs w:val="24"/>
          <w:lang w:eastAsia="ru-RU"/>
        </w:rPr>
        <w:t xml:space="preserve"> – это риски, связанные с использованием новых технологий, которые ещё не прошли апробацию в производстве или других проектах. </w:t>
      </w:r>
    </w:p>
    <w:p w14:paraId="5FB5894D" w14:textId="77777777"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Риски, связанные с неспособностью справиться со сложностью проекта</w:t>
      </w:r>
      <w:r w:rsidRPr="00F3094A">
        <w:rPr>
          <w:rFonts w:ascii="Times New Roman" w:eastAsia="Times New Roman" w:hAnsi="Times New Roman" w:cs="Times New Roman"/>
          <w:sz w:val="24"/>
          <w:szCs w:val="24"/>
          <w:lang w:eastAsia="ru-RU"/>
        </w:rPr>
        <w:t xml:space="preserve"> – иногда проект может быть настолько сложным, что команда попросту может с ним не справиться. </w:t>
      </w:r>
    </w:p>
    <w:p w14:paraId="52612657" w14:textId="77777777" w:rsidR="00F3094A" w:rsidRP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 низкой продуктивности</w:t>
      </w:r>
      <w:r w:rsidRPr="00F3094A">
        <w:rPr>
          <w:rFonts w:ascii="Times New Roman" w:eastAsia="Times New Roman" w:hAnsi="Times New Roman" w:cs="Times New Roman"/>
          <w:sz w:val="24"/>
          <w:szCs w:val="24"/>
          <w:lang w:eastAsia="ru-RU"/>
        </w:rPr>
        <w:t xml:space="preserve"> обусловлен длительностью реализации проекта. Это в самом начале проекта создаёт большую потерю времени, которую сложно будет наверстать. При этом приходится либо переносить сроки, либо работать в более динамичном режиме на более поздних этапах проекта.</w:t>
      </w:r>
    </w:p>
    <w:p w14:paraId="7408A980" w14:textId="77777777"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 смены сотрудников</w:t>
      </w:r>
      <w:r w:rsidRPr="00F3094A">
        <w:rPr>
          <w:rFonts w:ascii="Times New Roman" w:eastAsia="Times New Roman" w:hAnsi="Times New Roman" w:cs="Times New Roman"/>
          <w:sz w:val="24"/>
          <w:szCs w:val="24"/>
          <w:lang w:eastAsia="ru-RU"/>
        </w:rPr>
        <w:t xml:space="preserve">, когда проект покидают ключевые сотрудники, которые максимально владеют информацией. </w:t>
      </w:r>
    </w:p>
    <w:p w14:paraId="0B5B81CC" w14:textId="77777777"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 xml:space="preserve">Риски хищения исходного кода </w:t>
      </w:r>
      <w:r w:rsidRPr="00F3094A">
        <w:rPr>
          <w:rFonts w:ascii="Times New Roman" w:eastAsia="Times New Roman" w:hAnsi="Times New Roman" w:cs="Times New Roman"/>
          <w:sz w:val="24"/>
          <w:szCs w:val="24"/>
          <w:lang w:eastAsia="ru-RU"/>
        </w:rPr>
        <w:t xml:space="preserve">возникают, когда разработчики, уходя из компании, забирают с собой разрабатываемый ими проект и немного модифицировав исходный код, могут продать его или использовать в других проектах, например, у конкурентов. </w:t>
      </w:r>
    </w:p>
    <w:p w14:paraId="508F30F8" w14:textId="77777777"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Риски нарушение закона об авторском праве</w:t>
      </w:r>
      <w:r w:rsidRPr="00F3094A">
        <w:rPr>
          <w:rFonts w:ascii="Times New Roman" w:eastAsia="Times New Roman" w:hAnsi="Times New Roman" w:cs="Times New Roman"/>
          <w:sz w:val="24"/>
          <w:szCs w:val="24"/>
          <w:lang w:eastAsia="ru-RU"/>
        </w:rPr>
        <w:t xml:space="preserve"> могут возникнуть при использовании разработчиками без</w:t>
      </w:r>
      <w:r w:rsidR="009E3E7C">
        <w:rPr>
          <w:rFonts w:ascii="Times New Roman" w:eastAsia="Times New Roman" w:hAnsi="Times New Roman" w:cs="Times New Roman"/>
          <w:sz w:val="24"/>
          <w:szCs w:val="24"/>
          <w:lang w:eastAsia="ru-RU"/>
        </w:rPr>
        <w:t xml:space="preserve"> </w:t>
      </w:r>
      <w:r w:rsidRPr="00F3094A">
        <w:rPr>
          <w:rFonts w:ascii="Times New Roman" w:eastAsia="Times New Roman" w:hAnsi="Times New Roman" w:cs="Times New Roman"/>
          <w:sz w:val="24"/>
          <w:szCs w:val="24"/>
          <w:lang w:eastAsia="ru-RU"/>
        </w:rPr>
        <w:t>ведома проектного менеджера чужого исходного кода, алгоритма или библиотеки, которые защищены законом об авторском праве, но не приобретены или их использование не согласовано с автором.</w:t>
      </w:r>
    </w:p>
    <w:p w14:paraId="20568D56" w14:textId="77777777" w:rsidR="007D5762" w:rsidRDefault="007D5762" w:rsidP="00E47D2D">
      <w:pPr>
        <w:spacing w:line="14" w:lineRule="exact"/>
        <w:ind w:firstLine="709"/>
        <w:jc w:val="both"/>
        <w:rPr>
          <w:sz w:val="20"/>
          <w:szCs w:val="20"/>
        </w:rPr>
      </w:pPr>
    </w:p>
    <w:p w14:paraId="3378DDA8" w14:textId="77777777" w:rsidR="00070639" w:rsidRDefault="00070639">
      <w:pPr>
        <w:spacing w:line="237" w:lineRule="auto"/>
        <w:ind w:left="7" w:firstLine="708"/>
        <w:jc w:val="both"/>
        <w:rPr>
          <w:rFonts w:eastAsia="Times New Roman"/>
          <w:sz w:val="24"/>
          <w:szCs w:val="24"/>
        </w:rPr>
      </w:pPr>
    </w:p>
    <w:p w14:paraId="3EDC3F76" w14:textId="77777777" w:rsidR="00127FD0" w:rsidRDefault="00127FD0">
      <w:pPr>
        <w:spacing w:line="237" w:lineRule="auto"/>
        <w:ind w:left="7" w:firstLine="708"/>
        <w:jc w:val="both"/>
        <w:rPr>
          <w:rFonts w:eastAsia="Times New Roman"/>
          <w:sz w:val="24"/>
          <w:szCs w:val="24"/>
        </w:rPr>
      </w:pPr>
    </w:p>
    <w:p w14:paraId="227B6C02" w14:textId="77777777" w:rsidR="00BF1D25" w:rsidRPr="00BF1D25" w:rsidRDefault="00BF1D25">
      <w:pPr>
        <w:spacing w:line="237" w:lineRule="auto"/>
        <w:ind w:left="7" w:firstLine="708"/>
        <w:jc w:val="both"/>
        <w:rPr>
          <w:rFonts w:eastAsia="Times New Roman"/>
          <w:b/>
          <w:sz w:val="24"/>
          <w:szCs w:val="24"/>
        </w:rPr>
      </w:pPr>
      <w:r w:rsidRPr="00BF1D25">
        <w:rPr>
          <w:rFonts w:eastAsia="Times New Roman"/>
          <w:b/>
          <w:sz w:val="24"/>
          <w:szCs w:val="24"/>
        </w:rPr>
        <w:t>Выявление первичных и вторичных ошибок</w:t>
      </w:r>
    </w:p>
    <w:p w14:paraId="73EB4FE8"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Под ошибкой</w:t>
      </w:r>
      <w:r w:rsidRPr="00BF1D25">
        <w:rPr>
          <w:rFonts w:eastAsia="Times New Roman"/>
          <w:sz w:val="24"/>
          <w:szCs w:val="24"/>
        </w:rPr>
        <w:t xml:space="preserve"> в широком смысле слова понимается неправильность, погрешность или неумышленное, невольное искажение объекта или процесса. При этом подразумевается, что известно правильное или неискаженное эталонное состояние объекта, к которому относится ошибка.</w:t>
      </w:r>
    </w:p>
    <w:p w14:paraId="2565668D"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Считается, что если программа не выполняет того, что пользователь от нее ожидает, то в ней имеется ошибка.</w:t>
      </w:r>
    </w:p>
    <w:p w14:paraId="3E1BFF06"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Важной особенностью процесса выявления ошибок в сложных программах является отсутствие полностью определенной правильной программы-эталона, которому должен соответствовать проверяемый текст.</w:t>
      </w:r>
    </w:p>
    <w:p w14:paraId="53134DD0"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Поэтому нельзя гарантированно утверждать, что возможно написать программу без ошибок.</w:t>
      </w:r>
    </w:p>
    <w:p w14:paraId="269D0D17"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Искажения в тексте программ (первичные ошибки)</w:t>
      </w:r>
      <w:r w:rsidRPr="00BF1D25">
        <w:rPr>
          <w:rFonts w:eastAsia="Times New Roman"/>
          <w:sz w:val="24"/>
          <w:szCs w:val="24"/>
        </w:rPr>
        <w:t xml:space="preserve"> являются элементами, подлежащими корректировке. Однако непосредственно наличие ошибки обнаруживаются по ее вторичным проявлениям.</w:t>
      </w:r>
    </w:p>
    <w:p w14:paraId="720BEDBD"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Искажение выходных результатов исполнения программ (вторичная ошибка)</w:t>
      </w:r>
      <w:r w:rsidRPr="00BF1D25">
        <w:rPr>
          <w:rFonts w:eastAsia="Times New Roman"/>
          <w:sz w:val="24"/>
          <w:szCs w:val="24"/>
        </w:rPr>
        <w:t xml:space="preserve"> вызывает необходимость выполнения ряда операций по локализации устранению первичной ошибки (отладка программ).</w:t>
      </w:r>
    </w:p>
    <w:p w14:paraId="4EAC6950"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На этапе отладки программ выявляются и исправляются много ошибок, но не все.</w:t>
      </w:r>
    </w:p>
    <w:p w14:paraId="4751136E"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После отладки в течение некоторого времени интенсивность обнаружения ошибок при самом активном тестировании снижается настолько, что разработчики попадают в зону нечувствительности к программным ошибкам и отказам.</w:t>
      </w:r>
    </w:p>
    <w:p w14:paraId="0C6335FC"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При такой интенсивности отказов программ трудно прогнозировать затраты времени, необходимые для обнаружения очередной ошибки.</w:t>
      </w:r>
    </w:p>
    <w:p w14:paraId="551AC1EA"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lastRenderedPageBreak/>
        <w:t>Создается представление о полном отсутствии ошибок в программе, о невозможности и бесцельности их поиска. Поэтому усилия на отладку сокращаются, и интенсивность обнаружения ошибок еще больше снижается.</w:t>
      </w:r>
    </w:p>
    <w:p w14:paraId="7E8DFEC7"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Этой предельно низкой интенсивности обнаружения отказов соответствует наработка на обнаруженную ошибку, при которой прекращается улучшение характеристик программного обеспечения на этапах его отладки и испытаний у заказчика.</w:t>
      </w:r>
    </w:p>
    <w:p w14:paraId="28741127"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Ошибку можно отнести к одному из ниже перечисленных классов:</w:t>
      </w:r>
    </w:p>
    <w:p w14:paraId="07C2DE90"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 системные ошибки;</w:t>
      </w:r>
    </w:p>
    <w:p w14:paraId="59E0E22C"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 ошибки в выборе алгоритма;</w:t>
      </w:r>
    </w:p>
    <w:p w14:paraId="2351A41A"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 алгоритмические ошибки;</w:t>
      </w:r>
    </w:p>
    <w:p w14:paraId="0E11456D"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 технологические ошибки;</w:t>
      </w:r>
    </w:p>
    <w:p w14:paraId="47A1211E"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 программные ошибки.</w:t>
      </w:r>
    </w:p>
    <w:p w14:paraId="0B80506C"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sz w:val="24"/>
          <w:szCs w:val="24"/>
          <w:u w:val="single"/>
        </w:rPr>
        <w:t>Системные ошибки</w:t>
      </w:r>
      <w:r w:rsidRPr="00BF1D25">
        <w:rPr>
          <w:rFonts w:eastAsia="Times New Roman"/>
          <w:sz w:val="24"/>
          <w:szCs w:val="24"/>
        </w:rPr>
        <w:t xml:space="preserve"> в большом (сложном) программном обеспечении определяются, прежде всего неполной информацией о реальных процессах, происходящих в источниках и потребителях информации.</w:t>
      </w:r>
    </w:p>
    <w:p w14:paraId="5499EE83"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На начальных стадиях проектирования программного обеспечения не всегда удается точно сформулировать целевую задачу всей системы и требования к ней. В процессе проектирования целевая функция системы</w:t>
      </w:r>
      <w:r w:rsidR="00B4222F">
        <w:rPr>
          <w:rFonts w:eastAsia="Times New Roman"/>
          <w:sz w:val="24"/>
          <w:szCs w:val="24"/>
        </w:rPr>
        <w:t xml:space="preserve"> </w:t>
      </w:r>
      <w:r w:rsidRPr="00BF1D25">
        <w:rPr>
          <w:rFonts w:eastAsia="Times New Roman"/>
          <w:sz w:val="24"/>
          <w:szCs w:val="24"/>
        </w:rPr>
        <w:t>уточняется и выявляются отклонения от уточненных требований, которые могут квалифицироваться как системные ошибки.</w:t>
      </w:r>
    </w:p>
    <w:p w14:paraId="30600908"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Некачественное определение требований к программе приводит к созданию программы, которая будет правильно решать неверно сформулированную задачу. В таких случаях, как правило, требуется полное перепрограммирование.</w:t>
      </w:r>
    </w:p>
    <w:p w14:paraId="6F4751E4"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Признаком того, что создаваемая для заказчика программа может оказаться не соответствующей его истинным потребностям, служит ощущение неясности задачи. Письменная регистрация требований к программе заставляет заказчика собраться с мыслями и дать достаточно точное определение требований. Всякие устные указания являются заведомо ненадежными и часто приводят к взаимному недопониманию.</w:t>
      </w:r>
    </w:p>
    <w:p w14:paraId="1E1D9DCD"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При автономной и в начале комплексной отладки программного обеспечения доля найденных системных ошибок в нем невелика (примерно 10%), но она существенно возрастает (до 35—40%) на завершающих этапах комплексной отладки.</w:t>
      </w:r>
    </w:p>
    <w:p w14:paraId="713B929E"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В процессе эксплуатации преобладающими являются системные ошибки (примерно 80% всех ошибок).</w:t>
      </w:r>
    </w:p>
    <w:p w14:paraId="1574ACBD"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sz w:val="24"/>
          <w:szCs w:val="24"/>
          <w:u w:val="single"/>
        </w:rPr>
        <w:t>Ошибки в выборе алгоритма.</w:t>
      </w:r>
      <w:r w:rsidRPr="00BF1D25">
        <w:rPr>
          <w:rFonts w:eastAsia="Times New Roman"/>
          <w:sz w:val="24"/>
          <w:szCs w:val="24"/>
        </w:rPr>
        <w:t xml:space="preserve"> Часто плохой выбор алгоритма становится очевидным лишь после его опробования. Поэтому все же следует уделять внимание и время выбору алгоритма, с тем, чтобы впоследствии не приходилось переделывать каждую программу. Во избежание выбора некорректных алгоритмов, необходимо хорошо ознакомиться с литературой по своей специальности.</w:t>
      </w:r>
    </w:p>
    <w:p w14:paraId="38139385"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К алгоритмическим ошибкам следует отнести, прежде всего, ошибки, обусловленные некорректной постановкой функциональных задач, когда в спецификациях не полностью оговорены все условия, необходимые для получения правильного результата.</w:t>
      </w:r>
    </w:p>
    <w:p w14:paraId="620F2C62"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Эти условия формируются и уточняются в значительной части в процессе тестирования и выявления ошибок в результатах функ-ционирования программ.</w:t>
      </w:r>
    </w:p>
    <w:p w14:paraId="7B2687FC"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Также следует отнести ошибки связей модулей и функциональных групп программ. Их можно квалифицировать как ошибки некорректной постановки задачи.</w:t>
      </w:r>
    </w:p>
    <w:p w14:paraId="103BCD54"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Алгоритмические ошибки проявляются в неполном учете диапазонов изменения переменных, в неправильной оценке точности используемых и получаемых величин, в неправильном учете связи между различными переменными, в неадекватном представлении формализованных условий решения задачи в спецификациях или схемах, подлежащих программированию и т.д.</w:t>
      </w:r>
    </w:p>
    <w:p w14:paraId="6140CFE1"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Эти обстоятельства являются причиной того, что для исправления каждой алгоритмической ошибки приходится изменять иногда целые ветви программного обеспечения, т.е. пока еще существенно больше операторов, чем при исправлении программных ошибок.</w:t>
      </w:r>
    </w:p>
    <w:p w14:paraId="0E73C5B4"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lastRenderedPageBreak/>
        <w:t>Алгоритмические ошибки значительно труднее поддаются обнаружению методами формализованного автоматического контроля. Вот почему необходимо тщательным образом продумывать алгоритм прежде, чем транслировать его в программу.</w:t>
      </w:r>
    </w:p>
    <w:p w14:paraId="0A745180"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Некоторые программисты проверяют алгоритм следующим образом. Через несколько дней после составления алгоритма они повторно обращаются к описанию задачи и составляют алгоритм заново. Затем сличают оба варианта. Такой шаг на первый взгляд может показаться пустой тратой времени, однако всякая ошибка на уровне алгоритма может в дальнейшем обернуться катастрофой и повлечь основательный пересмотр программы.</w:t>
      </w:r>
    </w:p>
    <w:p w14:paraId="2B675D70"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sz w:val="24"/>
          <w:szCs w:val="24"/>
          <w:u w:val="single"/>
        </w:rPr>
        <w:t>Технологические ошибки</w:t>
      </w:r>
      <w:r w:rsidRPr="00BF1D25">
        <w:rPr>
          <w:rFonts w:eastAsia="Times New Roman"/>
          <w:sz w:val="24"/>
          <w:szCs w:val="24"/>
        </w:rPr>
        <w:t>— это ошибки документации и фиксирования программ в памяти ЭВМ. Они составляют 5—10 % от общего числа ошибок, обнаруживаемых при отладке. Большинство технологических ошибок</w:t>
      </w:r>
    </w:p>
    <w:p w14:paraId="37786588"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выявляются автоматически формализованными методами (например, транслятором).</w:t>
      </w:r>
    </w:p>
    <w:p w14:paraId="20DBF610"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sz w:val="24"/>
          <w:szCs w:val="24"/>
          <w:u w:val="single"/>
        </w:rPr>
        <w:t>Программные ошибки</w:t>
      </w:r>
      <w:r w:rsidRPr="00BF1D25">
        <w:rPr>
          <w:rFonts w:eastAsia="Times New Roman"/>
          <w:sz w:val="24"/>
          <w:szCs w:val="24"/>
        </w:rPr>
        <w:t>. Языки программирования - это искусственные языки, созданные человеком для описания алгоритмов. Все предложения таких языков строятся по строгим синтаксическим правилам, обеспечивающим однозначное их понимание, что позволяет поручать расшифровку алгоритма ЭВМ, построенного по правилам семантики.</w:t>
      </w:r>
    </w:p>
    <w:p w14:paraId="317B8D9E"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Синтаксис</w:t>
      </w:r>
      <w:r w:rsidRPr="00BF1D25">
        <w:rPr>
          <w:rFonts w:eastAsia="Times New Roman"/>
          <w:sz w:val="24"/>
          <w:szCs w:val="24"/>
        </w:rPr>
        <w:t xml:space="preserve"> - это набор правил построения из символов алфавита специальных конструкций, с помощью которых можно составлять различные алгоритмы (программы). Эти правила требуют их неукоснительного соблюдения. В противном случае будет нарушен основной принцип - четкая и строгая однозначность в понимании алгоритма.</w:t>
      </w:r>
    </w:p>
    <w:p w14:paraId="6BF4BD03"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Семантика языка</w:t>
      </w:r>
      <w:r w:rsidRPr="00BF1D25">
        <w:rPr>
          <w:rFonts w:eastAsia="Times New Roman"/>
          <w:sz w:val="24"/>
          <w:szCs w:val="24"/>
        </w:rPr>
        <w:t xml:space="preserve"> — это система правил истолкования построений конструкций. Правила семантики конструкций обычно вполне естественны и понятны, но в некоторых случаях их надо специально оговаривать, комментировать.</w:t>
      </w:r>
    </w:p>
    <w:p w14:paraId="27041B65"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Таким образом, программы, позволяющие однозначно производить процесс переработки данных, составляются с помощью соединения символов из алфавита в предложения в соответствии с синтаксическими правилами, определяющими язык, с учетом правил семантики.</w:t>
      </w:r>
    </w:p>
    <w:p w14:paraId="639BBC8B" w14:textId="77777777" w:rsidR="00BF1D25" w:rsidRPr="00BF1D25" w:rsidRDefault="00BF1D25" w:rsidP="00BF1D25">
      <w:pPr>
        <w:spacing w:line="237" w:lineRule="auto"/>
        <w:ind w:left="7" w:firstLine="708"/>
        <w:jc w:val="both"/>
        <w:rPr>
          <w:rFonts w:eastAsia="Times New Roman"/>
          <w:b/>
          <w:sz w:val="24"/>
          <w:szCs w:val="24"/>
          <w:u w:val="single"/>
        </w:rPr>
      </w:pPr>
      <w:r w:rsidRPr="00BF1D25">
        <w:rPr>
          <w:rFonts w:eastAsia="Times New Roman"/>
          <w:b/>
          <w:sz w:val="24"/>
          <w:szCs w:val="24"/>
          <w:u w:val="single"/>
        </w:rPr>
        <w:t>Выделяют синтаксические и семантические ошибки.</w:t>
      </w:r>
    </w:p>
    <w:p w14:paraId="689D0BF1"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Под синтаксическими ошибками</w:t>
      </w:r>
      <w:r w:rsidRPr="00BF1D25">
        <w:rPr>
          <w:rFonts w:eastAsia="Times New Roman"/>
          <w:sz w:val="24"/>
          <w:szCs w:val="24"/>
        </w:rPr>
        <w:t xml:space="preserve"> понимается нарушение правил записи программ на данном языке программирования. Они выявляются самой машиной, точнее транслятором, вовремя перевода записи алгоритма на язык машины. Исправление их осуществляется просто — достаточно сравнить формат исправляемой конструкции с синтаксисом в справочнике и исправить его.</w:t>
      </w:r>
    </w:p>
    <w:p w14:paraId="6BE00885"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 xml:space="preserve">Семантические (смысловые) ошибки </w:t>
      </w:r>
      <w:r w:rsidRPr="00BF1D25">
        <w:rPr>
          <w:rFonts w:eastAsia="Times New Roman"/>
          <w:sz w:val="24"/>
          <w:szCs w:val="24"/>
        </w:rPr>
        <w:t>— это применение операторов, которые не дают нужного эффекта (например, а—вместо, а+в), ошибка в структуре алгоритма, в логической взаимосвязи его частей, в применении</w:t>
      </w:r>
    </w:p>
    <w:p w14:paraId="0CB3CCB5"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алгоритма к тем данным, к которым он неприменим и т.д. Правила семантики не формализуемы. Поэтому поиск и устранение семантической ошибки и составляет основу отладки.</w:t>
      </w:r>
    </w:p>
    <w:p w14:paraId="68C0EEEE"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Каждая программная ошибка влечет за собой необходимость изменения команд существенно меньше, чем при алгоритмических и системных ошибках.</w:t>
      </w:r>
    </w:p>
    <w:p w14:paraId="4C9AFC9F" w14:textId="77777777" w:rsidR="00BF1D25" w:rsidRDefault="00BF1D25" w:rsidP="00BF1D25">
      <w:pPr>
        <w:spacing w:line="237" w:lineRule="auto"/>
        <w:ind w:left="7" w:firstLine="708"/>
        <w:jc w:val="both"/>
        <w:rPr>
          <w:rFonts w:eastAsia="Times New Roman"/>
          <w:sz w:val="24"/>
          <w:szCs w:val="24"/>
        </w:rPr>
        <w:sectPr w:rsidR="00BF1D25">
          <w:pgSz w:w="11900" w:h="16838"/>
          <w:pgMar w:top="710" w:right="1066" w:bottom="1440" w:left="1440" w:header="0" w:footer="0" w:gutter="0"/>
          <w:cols w:space="720" w:equalWidth="0">
            <w:col w:w="9400"/>
          </w:cols>
        </w:sectPr>
      </w:pPr>
      <w:r w:rsidRPr="00BF1D25">
        <w:rPr>
          <w:rFonts w:eastAsia="Times New Roman"/>
          <w:sz w:val="24"/>
          <w:szCs w:val="24"/>
        </w:rPr>
        <w:t>На этапах комплексной отладки программного обеспечения и эксплуатации удельный вес программных ошибок падает и составляет примерно 15 и 30 % соответственно от общего количества ошибок, выявляемых в единицу времени.</w:t>
      </w:r>
    </w:p>
    <w:p w14:paraId="70DA49A2" w14:textId="77777777" w:rsidR="00B95A31" w:rsidRPr="00B95A31" w:rsidRDefault="00B95A31" w:rsidP="00B95A31">
      <w:pPr>
        <w:pStyle w:val="a4"/>
        <w:ind w:firstLine="284"/>
        <w:contextualSpacing/>
        <w:jc w:val="center"/>
        <w:rPr>
          <w:rFonts w:ascii="Times New Roman" w:hAnsi="Times New Roman" w:cs="Times New Roman"/>
          <w:b/>
          <w:i/>
          <w:sz w:val="24"/>
          <w:szCs w:val="24"/>
        </w:rPr>
      </w:pPr>
      <w:r w:rsidRPr="00FC1D50">
        <w:rPr>
          <w:rFonts w:ascii="Times New Roman" w:hAnsi="Times New Roman" w:cs="Times New Roman"/>
          <w:b/>
          <w:i/>
          <w:sz w:val="24"/>
          <w:szCs w:val="24"/>
        </w:rPr>
        <w:lastRenderedPageBreak/>
        <w:t>ПОРЯДОК ВЫПОЛНЕНИЯ РАБОТЫ И ФОРМА ОТЧЕТНОСТИ:</w:t>
      </w:r>
    </w:p>
    <w:p w14:paraId="0147BEF2" w14:textId="77777777" w:rsidR="007D5762" w:rsidRDefault="007D5762">
      <w:pPr>
        <w:spacing w:line="286" w:lineRule="exact"/>
        <w:rPr>
          <w:sz w:val="20"/>
          <w:szCs w:val="20"/>
        </w:rPr>
      </w:pPr>
    </w:p>
    <w:p w14:paraId="3874FD64" w14:textId="38BB2A1B" w:rsidR="00882A57" w:rsidRDefault="00A90336" w:rsidP="00CA45E1">
      <w:pPr>
        <w:spacing w:line="286" w:lineRule="exact"/>
        <w:ind w:firstLine="567"/>
        <w:jc w:val="both"/>
        <w:rPr>
          <w:sz w:val="24"/>
          <w:szCs w:val="20"/>
        </w:rPr>
      </w:pPr>
      <w:r w:rsidRPr="00CB1733">
        <w:rPr>
          <w:b/>
          <w:sz w:val="24"/>
          <w:szCs w:val="20"/>
        </w:rPr>
        <w:t>Задание</w:t>
      </w:r>
      <w:r w:rsidR="00882A57" w:rsidRPr="00CB1733">
        <w:rPr>
          <w:b/>
          <w:sz w:val="24"/>
          <w:szCs w:val="20"/>
        </w:rPr>
        <w:t xml:space="preserve"> 1</w:t>
      </w:r>
      <w:r w:rsidR="00B95A31" w:rsidRPr="00CB1733">
        <w:rPr>
          <w:b/>
          <w:sz w:val="24"/>
          <w:szCs w:val="20"/>
        </w:rPr>
        <w:t xml:space="preserve">. </w:t>
      </w:r>
      <w:r w:rsidR="00882A57" w:rsidRPr="00CB1733">
        <w:rPr>
          <w:b/>
          <w:sz w:val="24"/>
          <w:szCs w:val="20"/>
        </w:rPr>
        <w:t>Разработать план тестирования программного продукта (тест план).</w:t>
      </w:r>
      <w:r w:rsidR="00B971D9">
        <w:rPr>
          <w:sz w:val="24"/>
          <w:szCs w:val="20"/>
        </w:rPr>
        <w:t xml:space="preserve"> </w:t>
      </w:r>
    </w:p>
    <w:p w14:paraId="3D623CA0" w14:textId="77777777" w:rsidR="0067770B" w:rsidRPr="00980BEF" w:rsidRDefault="0067770B" w:rsidP="0067770B">
      <w:pPr>
        <w:pStyle w:val="1"/>
        <w:numPr>
          <w:ilvl w:val="0"/>
          <w:numId w:val="12"/>
        </w:numPr>
      </w:pPr>
      <w:bookmarkStart w:id="0" w:name="bookmark2"/>
      <w:bookmarkStart w:id="1" w:name="_Toc94099185"/>
      <w:bookmarkStart w:id="2" w:name="bookmark6"/>
      <w:r w:rsidRPr="00980BEF">
        <w:t>Введение</w:t>
      </w:r>
      <w:bookmarkEnd w:id="0"/>
      <w:bookmarkEnd w:id="1"/>
    </w:p>
    <w:p w14:paraId="7CBC9AF1" w14:textId="77777777" w:rsidR="0067770B" w:rsidRPr="00C1004C" w:rsidRDefault="0067770B" w:rsidP="0067770B">
      <w:pPr>
        <w:pStyle w:val="2"/>
        <w:numPr>
          <w:ilvl w:val="1"/>
          <w:numId w:val="20"/>
        </w:numPr>
        <w:rPr>
          <w:rFonts w:eastAsia="Times New Roman"/>
          <w:b w:val="0"/>
        </w:rPr>
      </w:pPr>
      <w:bookmarkStart w:id="3" w:name="bookmark3"/>
      <w:r>
        <w:rPr>
          <w:rFonts w:eastAsia="Times New Roman"/>
        </w:rPr>
        <w:t xml:space="preserve"> </w:t>
      </w:r>
      <w:bookmarkStart w:id="4" w:name="_Toc94099186"/>
      <w:r w:rsidRPr="00C1004C">
        <w:rPr>
          <w:rFonts w:eastAsia="Times New Roman"/>
        </w:rPr>
        <w:t>Цель</w:t>
      </w:r>
      <w:bookmarkEnd w:id="3"/>
      <w:bookmarkEnd w:id="4"/>
    </w:p>
    <w:p w14:paraId="6A910111" w14:textId="77777777" w:rsidR="0067770B" w:rsidRPr="00980BEF" w:rsidRDefault="0067770B" w:rsidP="0067770B">
      <w:pPr>
        <w:spacing w:line="276" w:lineRule="auto"/>
        <w:ind w:firstLine="709"/>
        <w:jc w:val="both"/>
        <w:rPr>
          <w:rFonts w:eastAsia="Times New Roman"/>
          <w:spacing w:val="3"/>
        </w:rPr>
      </w:pPr>
      <w:r w:rsidRPr="00C1004C">
        <w:rPr>
          <w:rFonts w:eastAsia="Times New Roman"/>
          <w:spacing w:val="3"/>
        </w:rPr>
        <w:t xml:space="preserve">Целью составления данного Тест Плана является описание процесса тестирования </w:t>
      </w:r>
      <w:r>
        <w:rPr>
          <w:rFonts w:eastAsia="Times New Roman"/>
          <w:spacing w:val="3"/>
        </w:rPr>
        <w:t>программы</w:t>
      </w:r>
      <w:r w:rsidRPr="00C1004C">
        <w:rPr>
          <w:rFonts w:eastAsia="Times New Roman"/>
          <w:spacing w:val="3"/>
        </w:rPr>
        <w:t xml:space="preserve"> </w:t>
      </w:r>
      <w:r>
        <w:rPr>
          <w:rFonts w:eastAsia="Times New Roman"/>
          <w:spacing w:val="3"/>
          <w:lang w:val="en-US"/>
        </w:rPr>
        <w:t>Black</w:t>
      </w:r>
      <w:r w:rsidRPr="001C1DE1">
        <w:rPr>
          <w:rFonts w:eastAsia="Times New Roman"/>
          <w:spacing w:val="3"/>
        </w:rPr>
        <w:t xml:space="preserve"> </w:t>
      </w:r>
      <w:r>
        <w:rPr>
          <w:rFonts w:eastAsia="Times New Roman"/>
          <w:spacing w:val="3"/>
          <w:lang w:val="en-US"/>
        </w:rPr>
        <w:t>Diamond</w:t>
      </w:r>
      <w:r w:rsidRPr="00C1004C">
        <w:rPr>
          <w:rFonts w:eastAsia="Times New Roman"/>
          <w:spacing w:val="3"/>
        </w:rPr>
        <w:t>. Документ позволяет получить представление о плановых работах по тестированию проекта.</w:t>
      </w:r>
    </w:p>
    <w:p w14:paraId="57E2CA35" w14:textId="77777777" w:rsidR="0067770B" w:rsidRDefault="0067770B" w:rsidP="0067770B">
      <w:pPr>
        <w:pStyle w:val="2"/>
        <w:numPr>
          <w:ilvl w:val="1"/>
          <w:numId w:val="20"/>
        </w:numPr>
        <w:rPr>
          <w:rFonts w:eastAsia="Times New Roman"/>
        </w:rPr>
      </w:pPr>
      <w:bookmarkStart w:id="5" w:name="bookmark4"/>
      <w:r>
        <w:rPr>
          <w:rFonts w:eastAsia="Times New Roman"/>
        </w:rPr>
        <w:t xml:space="preserve"> </w:t>
      </w:r>
      <w:bookmarkStart w:id="6" w:name="_Toc94099187"/>
      <w:r w:rsidRPr="00C1004C">
        <w:rPr>
          <w:rFonts w:eastAsia="Times New Roman"/>
        </w:rPr>
        <w:t>Исходные данные</w:t>
      </w:r>
      <w:bookmarkEnd w:id="5"/>
      <w:bookmarkEnd w:id="6"/>
    </w:p>
    <w:p w14:paraId="327435B6" w14:textId="77777777" w:rsidR="0067770B" w:rsidRPr="00644767" w:rsidRDefault="0067770B" w:rsidP="0067770B">
      <w:pPr>
        <w:ind w:firstLine="709"/>
        <w:jc w:val="both"/>
      </w:pPr>
      <w:r w:rsidRPr="00644767">
        <w:t>Автоматизированная информационная система «</w:t>
      </w:r>
      <w:r>
        <w:rPr>
          <w:lang w:val="en-US"/>
        </w:rPr>
        <w:t>Black</w:t>
      </w:r>
      <w:r w:rsidRPr="007A44E4">
        <w:t xml:space="preserve"> </w:t>
      </w:r>
      <w:r>
        <w:rPr>
          <w:lang w:val="en-US"/>
        </w:rPr>
        <w:t>Diamond</w:t>
      </w:r>
      <w:r w:rsidRPr="00644767">
        <w:t>» предназначена для автоматизации работы небольшого ювелирного предприятия. Приложение обобщает информацию о движении и наличии материала, приобретенного для торговли и создания ювелирных изделий.</w:t>
      </w:r>
    </w:p>
    <w:p w14:paraId="2F3D5485" w14:textId="77777777" w:rsidR="0067770B" w:rsidRPr="00301621" w:rsidRDefault="0067770B" w:rsidP="0067770B">
      <w:pPr>
        <w:pStyle w:val="2"/>
        <w:numPr>
          <w:ilvl w:val="1"/>
          <w:numId w:val="20"/>
        </w:numPr>
        <w:rPr>
          <w:rFonts w:eastAsia="Times New Roman"/>
        </w:rPr>
      </w:pPr>
      <w:bookmarkStart w:id="7" w:name="bookmark5"/>
      <w:bookmarkStart w:id="8" w:name="_Toc94099188"/>
      <w:r w:rsidRPr="00301621">
        <w:rPr>
          <w:rFonts w:eastAsia="Times New Roman"/>
        </w:rPr>
        <w:t>Цели тестирования</w:t>
      </w:r>
      <w:bookmarkEnd w:id="7"/>
      <w:bookmarkEnd w:id="8"/>
    </w:p>
    <w:p w14:paraId="5EE03E24" w14:textId="77777777" w:rsidR="0067770B" w:rsidRPr="00C1004C" w:rsidRDefault="0067770B" w:rsidP="0067770B">
      <w:pPr>
        <w:spacing w:line="276" w:lineRule="auto"/>
        <w:ind w:firstLine="709"/>
        <w:jc w:val="both"/>
        <w:rPr>
          <w:rFonts w:eastAsia="Times New Roman"/>
          <w:spacing w:val="3"/>
        </w:rPr>
      </w:pPr>
      <w:r w:rsidRPr="00C1004C">
        <w:rPr>
          <w:rFonts w:eastAsia="Times New Roman"/>
          <w:spacing w:val="3"/>
        </w:rPr>
        <w:t xml:space="preserve">Целью тестирования </w:t>
      </w:r>
      <w:r>
        <w:rPr>
          <w:rFonts w:eastAsia="Times New Roman"/>
          <w:spacing w:val="3"/>
        </w:rPr>
        <w:t>программы</w:t>
      </w:r>
      <w:r w:rsidRPr="00C1004C">
        <w:rPr>
          <w:rFonts w:eastAsia="Times New Roman"/>
          <w:spacing w:val="3"/>
        </w:rPr>
        <w:t xml:space="preserve"> </w:t>
      </w:r>
      <w:r>
        <w:rPr>
          <w:lang w:val="en-US"/>
        </w:rPr>
        <w:t>Black</w:t>
      </w:r>
      <w:r w:rsidRPr="007A44E4">
        <w:t xml:space="preserve"> </w:t>
      </w:r>
      <w:r>
        <w:rPr>
          <w:lang w:val="en-US"/>
        </w:rPr>
        <w:t>Diamond</w:t>
      </w:r>
      <w:r w:rsidRPr="00C1004C">
        <w:rPr>
          <w:rFonts w:eastAsia="Times New Roman"/>
          <w:spacing w:val="3"/>
        </w:rPr>
        <w:t xml:space="preserve"> является </w:t>
      </w:r>
      <w:r w:rsidRPr="00294CD1">
        <w:rPr>
          <w:rFonts w:eastAsia="Times New Roman"/>
          <w:spacing w:val="3"/>
        </w:rPr>
        <w:t>проверка соответствия ПО предъявляемым требованиям, обеспечение уверенности в качестве ПО, поиск очевидных ошибок в программном обеспечении, которые должны быть выявлены до того, как их обнаружат пользователи программы.</w:t>
      </w:r>
    </w:p>
    <w:p w14:paraId="5BBCE463" w14:textId="77777777" w:rsidR="0067770B" w:rsidRDefault="0067770B" w:rsidP="0067770B">
      <w:pPr>
        <w:spacing w:line="276" w:lineRule="auto"/>
        <w:ind w:firstLine="709"/>
        <w:jc w:val="both"/>
        <w:rPr>
          <w:rFonts w:eastAsia="Times New Roman"/>
          <w:spacing w:val="3"/>
        </w:rPr>
      </w:pPr>
      <w:r w:rsidRPr="00C1004C">
        <w:rPr>
          <w:rFonts w:eastAsia="Times New Roman"/>
          <w:spacing w:val="3"/>
        </w:rPr>
        <w:t>Итогом процесса тестирования будут следующие материалы:</w:t>
      </w:r>
    </w:p>
    <w:p w14:paraId="789286B9" w14:textId="77777777" w:rsidR="0067770B" w:rsidRPr="00C4209E" w:rsidRDefault="0067770B" w:rsidP="0067770B">
      <w:pPr>
        <w:pStyle w:val="ab"/>
        <w:numPr>
          <w:ilvl w:val="0"/>
          <w:numId w:val="13"/>
        </w:numPr>
        <w:spacing w:line="276" w:lineRule="auto"/>
        <w:jc w:val="both"/>
        <w:rPr>
          <w:rFonts w:ascii="Times New Roman" w:eastAsia="Times New Roman" w:hAnsi="Times New Roman" w:cs="Times New Roman"/>
          <w:color w:val="auto"/>
          <w:spacing w:val="3"/>
        </w:rPr>
      </w:pPr>
      <w:r w:rsidRPr="00C4209E">
        <w:rPr>
          <w:rFonts w:ascii="Times New Roman" w:eastAsia="Times New Roman" w:hAnsi="Times New Roman" w:cs="Times New Roman"/>
          <w:spacing w:val="3"/>
        </w:rPr>
        <w:t>заключение команды тестирования относительно общего состояния, дающее разработчикам и пользователям данного продукта картину относительно корректности работы программы;</w:t>
      </w:r>
    </w:p>
    <w:p w14:paraId="28476277" w14:textId="77777777" w:rsidR="0067770B" w:rsidRPr="00C4209E" w:rsidRDefault="0067770B" w:rsidP="0067770B">
      <w:pPr>
        <w:pStyle w:val="ab"/>
        <w:numPr>
          <w:ilvl w:val="0"/>
          <w:numId w:val="13"/>
        </w:numPr>
        <w:spacing w:line="276" w:lineRule="auto"/>
        <w:jc w:val="both"/>
        <w:rPr>
          <w:rFonts w:ascii="Times New Roman" w:eastAsia="Times New Roman" w:hAnsi="Times New Roman" w:cs="Times New Roman"/>
          <w:color w:val="auto"/>
          <w:spacing w:val="3"/>
        </w:rPr>
      </w:pPr>
      <w:r w:rsidRPr="00C4209E">
        <w:rPr>
          <w:rFonts w:ascii="Times New Roman" w:eastAsia="Times New Roman" w:hAnsi="Times New Roman" w:cs="Times New Roman"/>
          <w:spacing w:val="3"/>
        </w:rPr>
        <w:t>отчет о результатах тестирования программного продукта.</w:t>
      </w:r>
    </w:p>
    <w:p w14:paraId="5599416D" w14:textId="77777777" w:rsidR="0067770B" w:rsidRPr="00980BEF" w:rsidRDefault="0067770B" w:rsidP="0067770B">
      <w:pPr>
        <w:spacing w:line="276" w:lineRule="auto"/>
        <w:ind w:firstLine="709"/>
        <w:jc w:val="both"/>
        <w:rPr>
          <w:rFonts w:eastAsia="Times New Roman"/>
          <w:spacing w:val="3"/>
        </w:rPr>
      </w:pPr>
      <w:r w:rsidRPr="00C1004C">
        <w:rPr>
          <w:rFonts w:eastAsia="Times New Roman"/>
          <w:spacing w:val="3"/>
        </w:rPr>
        <w:t>Тестирование будет производиться вручную, методом «неформального» тестирования (</w:t>
      </w:r>
      <w:r w:rsidRPr="00C1004C">
        <w:rPr>
          <w:rFonts w:eastAsia="Times New Roman"/>
          <w:spacing w:val="3"/>
          <w:lang w:val="en-US"/>
        </w:rPr>
        <w:t>ad</w:t>
      </w:r>
      <w:r w:rsidRPr="00C1004C">
        <w:rPr>
          <w:rFonts w:eastAsia="Times New Roman"/>
          <w:spacing w:val="3"/>
        </w:rPr>
        <w:t>-</w:t>
      </w:r>
      <w:r w:rsidRPr="00C1004C">
        <w:rPr>
          <w:rFonts w:eastAsia="Times New Roman"/>
          <w:spacing w:val="3"/>
          <w:lang w:val="en-US"/>
        </w:rPr>
        <w:t>hoc</w:t>
      </w:r>
      <w:r w:rsidRPr="00C1004C">
        <w:rPr>
          <w:rFonts w:eastAsia="Times New Roman"/>
          <w:spacing w:val="3"/>
        </w:rPr>
        <w:t xml:space="preserve"> </w:t>
      </w:r>
      <w:r w:rsidRPr="00C1004C">
        <w:rPr>
          <w:rFonts w:eastAsia="Times New Roman"/>
          <w:spacing w:val="3"/>
          <w:lang w:val="en-US"/>
        </w:rPr>
        <w:t>testing</w:t>
      </w:r>
      <w:r w:rsidRPr="00C1004C">
        <w:rPr>
          <w:rFonts w:eastAsia="Times New Roman"/>
          <w:spacing w:val="3"/>
        </w:rPr>
        <w:t>) с позиции конечного пользователя приложения.</w:t>
      </w:r>
    </w:p>
    <w:p w14:paraId="736FD666" w14:textId="77777777" w:rsidR="0067770B" w:rsidRPr="003E31E0" w:rsidRDefault="0067770B" w:rsidP="0067770B">
      <w:pPr>
        <w:pStyle w:val="1"/>
        <w:numPr>
          <w:ilvl w:val="0"/>
          <w:numId w:val="20"/>
        </w:numPr>
        <w:rPr>
          <w:rFonts w:eastAsia="Times New Roman"/>
        </w:rPr>
      </w:pPr>
      <w:bookmarkStart w:id="9" w:name="_Toc94099189"/>
      <w:r w:rsidRPr="003E31E0">
        <w:rPr>
          <w:rFonts w:eastAsia="Times New Roman"/>
        </w:rPr>
        <w:t>Условия для тестирования</w:t>
      </w:r>
      <w:bookmarkEnd w:id="2"/>
      <w:bookmarkEnd w:id="9"/>
    </w:p>
    <w:p w14:paraId="24810529" w14:textId="77777777" w:rsidR="0067770B" w:rsidRPr="002B25A3" w:rsidRDefault="0067770B" w:rsidP="0067770B">
      <w:pPr>
        <w:spacing w:line="276" w:lineRule="auto"/>
        <w:ind w:firstLine="709"/>
        <w:jc w:val="both"/>
        <w:rPr>
          <w:rFonts w:eastAsia="Times New Roman"/>
          <w:spacing w:val="3"/>
        </w:rPr>
      </w:pPr>
      <w:r>
        <w:rPr>
          <w:rFonts w:eastAsia="Times New Roman"/>
          <w:spacing w:val="3"/>
        </w:rPr>
        <w:t>Программа</w:t>
      </w:r>
      <w:r w:rsidRPr="00C1004C">
        <w:rPr>
          <w:rFonts w:eastAsia="Times New Roman"/>
          <w:spacing w:val="3"/>
        </w:rPr>
        <w:t xml:space="preserve"> долж</w:t>
      </w:r>
      <w:r>
        <w:rPr>
          <w:rFonts w:eastAsia="Times New Roman"/>
          <w:spacing w:val="3"/>
        </w:rPr>
        <w:t>на</w:t>
      </w:r>
      <w:r w:rsidRPr="00C1004C">
        <w:rPr>
          <w:rFonts w:eastAsia="Times New Roman"/>
          <w:spacing w:val="3"/>
        </w:rPr>
        <w:t xml:space="preserve"> удовлетворять </w:t>
      </w:r>
      <w:r>
        <w:rPr>
          <w:rFonts w:eastAsia="Times New Roman"/>
          <w:spacing w:val="3"/>
        </w:rPr>
        <w:t>следующим функциональным возможностям: а</w:t>
      </w:r>
      <w:r w:rsidRPr="00BD5079">
        <w:rPr>
          <w:rFonts w:eastAsia="Times New Roman"/>
          <w:spacing w:val="3"/>
        </w:rPr>
        <w:t>вторизация пользователя в приложении</w:t>
      </w:r>
      <w:r>
        <w:rPr>
          <w:rFonts w:eastAsia="Times New Roman"/>
          <w:spacing w:val="3"/>
        </w:rPr>
        <w:t xml:space="preserve">, </w:t>
      </w:r>
      <w:bookmarkStart w:id="10" w:name="_Hlk94103635"/>
      <w:r>
        <w:rPr>
          <w:rFonts w:eastAsia="Times New Roman"/>
          <w:spacing w:val="3"/>
        </w:rPr>
        <w:t>п</w:t>
      </w:r>
      <w:r w:rsidRPr="00BD5079">
        <w:rPr>
          <w:rFonts w:eastAsia="Times New Roman"/>
          <w:spacing w:val="3"/>
        </w:rPr>
        <w:t>ереход между страницами и окнами в приложении</w:t>
      </w:r>
      <w:bookmarkEnd w:id="10"/>
      <w:r>
        <w:rPr>
          <w:rFonts w:eastAsia="Times New Roman"/>
          <w:spacing w:val="3"/>
        </w:rPr>
        <w:t xml:space="preserve">, </w:t>
      </w:r>
      <w:bookmarkStart w:id="11" w:name="_Hlk94083194"/>
      <w:r>
        <w:rPr>
          <w:rFonts w:eastAsia="Times New Roman"/>
          <w:spacing w:val="3"/>
        </w:rPr>
        <w:t>в</w:t>
      </w:r>
      <w:r w:rsidRPr="00BD5079">
        <w:rPr>
          <w:rFonts w:eastAsia="Times New Roman"/>
          <w:spacing w:val="3"/>
        </w:rPr>
        <w:t xml:space="preserve">ывод данных из </w:t>
      </w:r>
      <w:r>
        <w:rPr>
          <w:rFonts w:eastAsia="Times New Roman"/>
          <w:spacing w:val="3"/>
        </w:rPr>
        <w:t>справочников</w:t>
      </w:r>
      <w:r w:rsidRPr="00BD5079">
        <w:rPr>
          <w:rFonts w:eastAsia="Times New Roman"/>
          <w:spacing w:val="3"/>
        </w:rPr>
        <w:t xml:space="preserve"> в приложение</w:t>
      </w:r>
      <w:bookmarkEnd w:id="11"/>
      <w:r>
        <w:rPr>
          <w:rFonts w:eastAsia="Times New Roman"/>
          <w:spacing w:val="3"/>
        </w:rPr>
        <w:t xml:space="preserve">, </w:t>
      </w:r>
      <w:bookmarkStart w:id="12" w:name="_Hlk94083530"/>
      <w:r>
        <w:rPr>
          <w:rFonts w:eastAsia="Times New Roman"/>
          <w:spacing w:val="3"/>
        </w:rPr>
        <w:t>формирование отчетов и документов</w:t>
      </w:r>
      <w:bookmarkEnd w:id="12"/>
      <w:r>
        <w:rPr>
          <w:rFonts w:eastAsia="Times New Roman"/>
          <w:spacing w:val="3"/>
        </w:rPr>
        <w:t>, у</w:t>
      </w:r>
      <w:r w:rsidRPr="00BD5079">
        <w:rPr>
          <w:rFonts w:eastAsia="Times New Roman"/>
          <w:spacing w:val="3"/>
        </w:rPr>
        <w:t xml:space="preserve">даление данных из </w:t>
      </w:r>
      <w:r>
        <w:rPr>
          <w:rFonts w:eastAsia="Times New Roman"/>
          <w:spacing w:val="3"/>
        </w:rPr>
        <w:t>справочников, д</w:t>
      </w:r>
      <w:r w:rsidRPr="00BD5079">
        <w:rPr>
          <w:rFonts w:eastAsia="Times New Roman"/>
          <w:spacing w:val="3"/>
        </w:rPr>
        <w:t>обавление данных</w:t>
      </w:r>
      <w:r>
        <w:rPr>
          <w:rFonts w:eastAsia="Times New Roman"/>
          <w:spacing w:val="3"/>
        </w:rPr>
        <w:t xml:space="preserve"> в справочники, р</w:t>
      </w:r>
      <w:r w:rsidRPr="00BD5079">
        <w:rPr>
          <w:rFonts w:eastAsia="Times New Roman"/>
          <w:spacing w:val="3"/>
        </w:rPr>
        <w:t>едактирование данных</w:t>
      </w:r>
      <w:r>
        <w:rPr>
          <w:rFonts w:eastAsia="Times New Roman"/>
          <w:spacing w:val="3"/>
        </w:rPr>
        <w:t xml:space="preserve"> в справочниках, рассчет выручки</w:t>
      </w:r>
      <w:r w:rsidRPr="002B25A3">
        <w:rPr>
          <w:rFonts w:eastAsia="Times New Roman"/>
          <w:spacing w:val="3"/>
        </w:rPr>
        <w:t xml:space="preserve">, </w:t>
      </w:r>
      <w:r>
        <w:rPr>
          <w:rFonts w:eastAsia="Times New Roman"/>
          <w:spacing w:val="3"/>
        </w:rPr>
        <w:t>себестоимости</w:t>
      </w:r>
      <w:r w:rsidRPr="002B25A3">
        <w:rPr>
          <w:rFonts w:eastAsia="Times New Roman"/>
          <w:spacing w:val="3"/>
        </w:rPr>
        <w:t xml:space="preserve">, </w:t>
      </w:r>
      <w:r>
        <w:rPr>
          <w:rFonts w:eastAsia="Times New Roman"/>
          <w:spacing w:val="3"/>
        </w:rPr>
        <w:t>учет остатков.</w:t>
      </w:r>
    </w:p>
    <w:p w14:paraId="04AFC459" w14:textId="77777777" w:rsidR="0067770B" w:rsidRPr="00C1004C" w:rsidRDefault="0067770B" w:rsidP="0067770B">
      <w:pPr>
        <w:pStyle w:val="1"/>
        <w:numPr>
          <w:ilvl w:val="0"/>
          <w:numId w:val="20"/>
        </w:numPr>
        <w:rPr>
          <w:rFonts w:eastAsia="Times New Roman"/>
        </w:rPr>
      </w:pPr>
      <w:bookmarkStart w:id="13" w:name="bookmark7"/>
      <w:bookmarkStart w:id="14" w:name="_Toc94099190"/>
      <w:r w:rsidRPr="00C1004C">
        <w:rPr>
          <w:rFonts w:eastAsia="Times New Roman"/>
        </w:rPr>
        <w:t>Стратегия процесса тестирования</w:t>
      </w:r>
      <w:bookmarkEnd w:id="13"/>
      <w:bookmarkEnd w:id="14"/>
    </w:p>
    <w:p w14:paraId="660C44A0" w14:textId="77777777" w:rsidR="0067770B" w:rsidRPr="00C1004C" w:rsidRDefault="0067770B" w:rsidP="0067770B">
      <w:pPr>
        <w:spacing w:line="276" w:lineRule="auto"/>
        <w:ind w:firstLine="709"/>
        <w:jc w:val="both"/>
        <w:rPr>
          <w:rFonts w:eastAsia="Times New Roman"/>
          <w:spacing w:val="3"/>
        </w:rPr>
      </w:pPr>
      <w:r w:rsidRPr="00C1004C">
        <w:rPr>
          <w:rFonts w:eastAsia="Times New Roman"/>
          <w:spacing w:val="3"/>
        </w:rPr>
        <w:t>Приведенный ниже план тестирования является формальным, так как для построения развернутого плана необходимо понимание текущего состояния проекта. В результате первого прогона функциональных тестов в тест-план будут внесены изменения и улучшения. Первый прогон функциональных тестов даст нам четкое представление об уровне стабильности системы и будет четко определен набор тестов, которые будут выполнены в каждой конфигурации.</w:t>
      </w:r>
    </w:p>
    <w:p w14:paraId="7FB19419" w14:textId="77777777" w:rsidR="0067770B" w:rsidRPr="00C1004C" w:rsidRDefault="0067770B" w:rsidP="0067770B">
      <w:pPr>
        <w:spacing w:line="276" w:lineRule="auto"/>
        <w:ind w:firstLine="709"/>
        <w:jc w:val="both"/>
        <w:rPr>
          <w:rFonts w:eastAsia="Times New Roman"/>
          <w:spacing w:val="3"/>
        </w:rPr>
      </w:pPr>
      <w:r w:rsidRPr="00C1004C">
        <w:rPr>
          <w:rFonts w:eastAsia="Times New Roman"/>
          <w:spacing w:val="3"/>
        </w:rPr>
        <w:t>Такой подход даст возможность получить развернутый отчет по тестируемому продукту и сосредоточить максимальное внимание на узких местах.</w:t>
      </w:r>
    </w:p>
    <w:p w14:paraId="5A8B8B73" w14:textId="77777777" w:rsidR="0067770B" w:rsidRPr="00C1004C" w:rsidRDefault="0067770B" w:rsidP="0067770B">
      <w:pPr>
        <w:spacing w:line="276" w:lineRule="auto"/>
        <w:ind w:firstLine="709"/>
        <w:jc w:val="both"/>
        <w:rPr>
          <w:rFonts w:eastAsia="Times New Roman"/>
          <w:spacing w:val="3"/>
        </w:rPr>
      </w:pPr>
      <w:r w:rsidRPr="00C1004C">
        <w:rPr>
          <w:rFonts w:eastAsia="Times New Roman"/>
          <w:spacing w:val="3"/>
        </w:rPr>
        <w:t>Заказчику будут предоставляться ежедневные отчеты о ходе тестирования, найденных дефектах, предложениях по улучшению р</w:t>
      </w:r>
      <w:r>
        <w:rPr>
          <w:rFonts w:eastAsia="Times New Roman"/>
          <w:spacing w:val="3"/>
        </w:rPr>
        <w:t>а</w:t>
      </w:r>
      <w:r w:rsidRPr="00C1004C">
        <w:rPr>
          <w:rFonts w:eastAsia="Times New Roman"/>
          <w:spacing w:val="3"/>
        </w:rPr>
        <w:t>боты продукта и его дизайна.</w:t>
      </w:r>
    </w:p>
    <w:p w14:paraId="3671AB19" w14:textId="77777777" w:rsidR="0067770B" w:rsidRDefault="0067770B" w:rsidP="0067770B">
      <w:pPr>
        <w:spacing w:line="276" w:lineRule="auto"/>
        <w:ind w:firstLine="709"/>
        <w:jc w:val="both"/>
        <w:rPr>
          <w:rFonts w:eastAsia="Times New Roman"/>
          <w:spacing w:val="3"/>
        </w:rPr>
      </w:pPr>
      <w:r w:rsidRPr="00C1004C">
        <w:rPr>
          <w:rFonts w:eastAsia="Times New Roman"/>
          <w:spacing w:val="3"/>
        </w:rPr>
        <w:t xml:space="preserve">Планируется </w:t>
      </w:r>
      <w:r>
        <w:rPr>
          <w:rFonts w:eastAsia="Times New Roman"/>
          <w:spacing w:val="3"/>
        </w:rPr>
        <w:t>четыре этапа</w:t>
      </w:r>
      <w:r w:rsidRPr="00C1004C">
        <w:rPr>
          <w:rFonts w:eastAsia="Times New Roman"/>
          <w:spacing w:val="3"/>
        </w:rPr>
        <w:t xml:space="preserve"> проведения процесса тестирования:</w:t>
      </w:r>
    </w:p>
    <w:p w14:paraId="41BD9C46" w14:textId="77777777" w:rsidR="0067770B" w:rsidRPr="005726FA" w:rsidRDefault="0067770B" w:rsidP="0067770B">
      <w:pPr>
        <w:pStyle w:val="ab"/>
        <w:numPr>
          <w:ilvl w:val="0"/>
          <w:numId w:val="14"/>
        </w:numPr>
        <w:spacing w:line="276" w:lineRule="auto"/>
        <w:jc w:val="both"/>
        <w:rPr>
          <w:rFonts w:ascii="Times New Roman" w:eastAsia="Times New Roman" w:hAnsi="Times New Roman" w:cs="Times New Roman"/>
          <w:color w:val="auto"/>
          <w:spacing w:val="3"/>
        </w:rPr>
      </w:pPr>
      <w:r w:rsidRPr="005726FA">
        <w:rPr>
          <w:rFonts w:ascii="Times New Roman" w:eastAsia="Times New Roman" w:hAnsi="Times New Roman" w:cs="Times New Roman"/>
          <w:spacing w:val="3"/>
        </w:rPr>
        <w:t>первый этап заключается в анализе ТЗ, составлении тест плана, а также частичного прогона функциональных тестов;</w:t>
      </w:r>
    </w:p>
    <w:p w14:paraId="2220FA21" w14:textId="77777777" w:rsidR="0067770B" w:rsidRPr="005726FA" w:rsidRDefault="0067770B" w:rsidP="0067770B">
      <w:pPr>
        <w:pStyle w:val="ab"/>
        <w:numPr>
          <w:ilvl w:val="0"/>
          <w:numId w:val="14"/>
        </w:numPr>
        <w:spacing w:line="276" w:lineRule="auto"/>
        <w:jc w:val="both"/>
        <w:rPr>
          <w:rFonts w:ascii="Times New Roman" w:eastAsia="Times New Roman" w:hAnsi="Times New Roman" w:cs="Times New Roman"/>
          <w:color w:val="auto"/>
          <w:spacing w:val="3"/>
        </w:rPr>
      </w:pPr>
      <w:r w:rsidRPr="005726FA">
        <w:rPr>
          <w:rFonts w:ascii="Times New Roman" w:eastAsia="Times New Roman" w:hAnsi="Times New Roman" w:cs="Times New Roman"/>
          <w:spacing w:val="3"/>
        </w:rPr>
        <w:t>второй этап будет посвящен детальному прогону функциональных тестов с выявлением и описанием дефектов;</w:t>
      </w:r>
    </w:p>
    <w:p w14:paraId="66288F84" w14:textId="77777777" w:rsidR="0067770B" w:rsidRPr="005726FA" w:rsidRDefault="0067770B" w:rsidP="0067770B">
      <w:pPr>
        <w:pStyle w:val="ab"/>
        <w:numPr>
          <w:ilvl w:val="0"/>
          <w:numId w:val="14"/>
        </w:numPr>
        <w:spacing w:line="276" w:lineRule="auto"/>
        <w:jc w:val="both"/>
        <w:rPr>
          <w:rFonts w:ascii="Times New Roman" w:eastAsia="Times New Roman" w:hAnsi="Times New Roman" w:cs="Times New Roman"/>
          <w:color w:val="auto"/>
          <w:spacing w:val="3"/>
        </w:rPr>
      </w:pPr>
      <w:r w:rsidRPr="005726FA">
        <w:rPr>
          <w:rFonts w:ascii="Times New Roman" w:eastAsia="Times New Roman" w:hAnsi="Times New Roman" w:cs="Times New Roman"/>
          <w:spacing w:val="3"/>
        </w:rPr>
        <w:t>третьим этапом является проверка решенных разработчиками багов и проведение регрессионного тестирования;</w:t>
      </w:r>
    </w:p>
    <w:p w14:paraId="3D169864" w14:textId="77777777" w:rsidR="0067770B" w:rsidRPr="005726FA" w:rsidRDefault="0067770B" w:rsidP="0067770B">
      <w:pPr>
        <w:pStyle w:val="ab"/>
        <w:numPr>
          <w:ilvl w:val="0"/>
          <w:numId w:val="14"/>
        </w:numPr>
        <w:spacing w:line="276" w:lineRule="auto"/>
        <w:jc w:val="both"/>
        <w:rPr>
          <w:rFonts w:ascii="Times New Roman" w:eastAsia="Times New Roman" w:hAnsi="Times New Roman" w:cs="Times New Roman"/>
          <w:color w:val="auto"/>
          <w:spacing w:val="3"/>
        </w:rPr>
      </w:pPr>
      <w:r w:rsidRPr="005726FA">
        <w:rPr>
          <w:rFonts w:ascii="Times New Roman" w:hAnsi="Times New Roman" w:cs="Times New Roman"/>
        </w:rPr>
        <w:lastRenderedPageBreak/>
        <w:t>четвёртый этап заключается в тестировании интерфейса продукта с описанием найденных дефектов.</w:t>
      </w:r>
    </w:p>
    <w:p w14:paraId="26E0FB36" w14:textId="77777777" w:rsidR="0067770B" w:rsidRDefault="0067770B" w:rsidP="0067770B">
      <w:pPr>
        <w:pStyle w:val="21"/>
        <w:shd w:val="clear" w:color="auto" w:fill="auto"/>
        <w:spacing w:before="0" w:line="276" w:lineRule="auto"/>
        <w:ind w:firstLine="709"/>
        <w:rPr>
          <w:sz w:val="24"/>
          <w:szCs w:val="24"/>
        </w:rPr>
      </w:pPr>
      <w:r w:rsidRPr="00980BEF">
        <w:rPr>
          <w:sz w:val="24"/>
          <w:szCs w:val="24"/>
        </w:rPr>
        <w:t>Таким образом, достигается максимальная детализация глубины тестирования, что, в свою очередь, позволяет более точно определить затрачиваемые ресурсы, а также позволяет разработчикам проекта исправлять дефекты на самых ранних этапах.</w:t>
      </w:r>
    </w:p>
    <w:p w14:paraId="20121A04" w14:textId="77777777" w:rsidR="0067770B" w:rsidRPr="00E536BA" w:rsidRDefault="0067770B" w:rsidP="0067770B">
      <w:pPr>
        <w:pStyle w:val="21"/>
        <w:shd w:val="clear" w:color="auto" w:fill="auto"/>
        <w:spacing w:before="0" w:line="276" w:lineRule="auto"/>
        <w:ind w:firstLine="709"/>
        <w:rPr>
          <w:b/>
          <w:bCs/>
          <w:sz w:val="24"/>
          <w:szCs w:val="24"/>
        </w:rPr>
      </w:pPr>
      <w:r w:rsidRPr="00E536BA">
        <w:rPr>
          <w:b/>
          <w:bCs/>
          <w:sz w:val="24"/>
          <w:szCs w:val="24"/>
        </w:rPr>
        <w:t>Системные требования к программному продукту</w:t>
      </w:r>
    </w:p>
    <w:p w14:paraId="717CC54C" w14:textId="77777777" w:rsidR="0067770B" w:rsidRDefault="0067770B" w:rsidP="0067770B">
      <w:pPr>
        <w:pStyle w:val="21"/>
        <w:shd w:val="clear" w:color="auto" w:fill="auto"/>
        <w:spacing w:before="0" w:line="276" w:lineRule="auto"/>
        <w:ind w:firstLine="709"/>
        <w:rPr>
          <w:sz w:val="24"/>
          <w:szCs w:val="24"/>
        </w:rPr>
      </w:pPr>
      <w:r>
        <w:rPr>
          <w:sz w:val="24"/>
          <w:szCs w:val="24"/>
        </w:rPr>
        <w:t>Состав технических средств</w:t>
      </w:r>
      <w:r w:rsidRPr="00980BEF">
        <w:rPr>
          <w:sz w:val="24"/>
          <w:szCs w:val="24"/>
        </w:rPr>
        <w:t>, утвержденны</w:t>
      </w:r>
      <w:r>
        <w:rPr>
          <w:sz w:val="24"/>
          <w:szCs w:val="24"/>
        </w:rPr>
        <w:t>й</w:t>
      </w:r>
      <w:r w:rsidRPr="00980BEF">
        <w:rPr>
          <w:sz w:val="24"/>
          <w:szCs w:val="24"/>
        </w:rPr>
        <w:t xml:space="preserve"> к проверке:</w:t>
      </w:r>
    </w:p>
    <w:tbl>
      <w:tblPr>
        <w:tblW w:w="0" w:type="auto"/>
        <w:tblInd w:w="98" w:type="dxa"/>
        <w:tblCellMar>
          <w:left w:w="10" w:type="dxa"/>
          <w:right w:w="10" w:type="dxa"/>
        </w:tblCellMar>
        <w:tblLook w:val="0000" w:firstRow="0" w:lastRow="0" w:firstColumn="0" w:lastColumn="0" w:noHBand="0" w:noVBand="0"/>
      </w:tblPr>
      <w:tblGrid>
        <w:gridCol w:w="4648"/>
        <w:gridCol w:w="4638"/>
      </w:tblGrid>
      <w:tr w:rsidR="0067770B" w:rsidRPr="00286276" w14:paraId="214A675B" w14:textId="77777777" w:rsidTr="00A459AB">
        <w:trPr>
          <w:trHeight w:val="1"/>
        </w:trPr>
        <w:tc>
          <w:tcPr>
            <w:tcW w:w="4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A9D724" w14:textId="77777777" w:rsidR="0067770B" w:rsidRDefault="0067770B" w:rsidP="00A459AB">
            <w:pPr>
              <w:spacing w:line="360" w:lineRule="auto"/>
            </w:pPr>
            <w:r>
              <w:rPr>
                <w:rFonts w:eastAsia="Times New Roman"/>
                <w:spacing w:val="10"/>
              </w:rPr>
              <w:t>Процессор</w:t>
            </w:r>
          </w:p>
        </w:tc>
        <w:tc>
          <w:tcPr>
            <w:tcW w:w="47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AF5486" w14:textId="77777777" w:rsidR="0067770B" w:rsidRPr="008D2067" w:rsidRDefault="0067770B" w:rsidP="00A459AB">
            <w:pPr>
              <w:spacing w:line="360" w:lineRule="auto"/>
              <w:rPr>
                <w:lang w:val="en-US"/>
              </w:rPr>
            </w:pPr>
            <w:r w:rsidRPr="008D2067">
              <w:rPr>
                <w:rFonts w:eastAsia="Times New Roman"/>
                <w:spacing w:val="10"/>
                <w:lang w:val="en-US"/>
              </w:rPr>
              <w:t>AMD Ryzen 3 1200 Quad-Core Processor</w:t>
            </w:r>
          </w:p>
        </w:tc>
      </w:tr>
      <w:tr w:rsidR="0067770B" w:rsidRPr="00286276" w14:paraId="5A4DB1FC" w14:textId="77777777" w:rsidTr="00A459AB">
        <w:trPr>
          <w:trHeight w:val="1"/>
        </w:trPr>
        <w:tc>
          <w:tcPr>
            <w:tcW w:w="4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6BDD42" w14:textId="77777777" w:rsidR="0067770B" w:rsidRDefault="0067770B" w:rsidP="00A459AB">
            <w:pPr>
              <w:spacing w:line="360" w:lineRule="auto"/>
            </w:pPr>
            <w:r>
              <w:rPr>
                <w:rFonts w:eastAsia="Times New Roman"/>
                <w:spacing w:val="10"/>
              </w:rPr>
              <w:t>Оперативная Память</w:t>
            </w:r>
          </w:p>
        </w:tc>
        <w:tc>
          <w:tcPr>
            <w:tcW w:w="47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140697" w14:textId="77777777" w:rsidR="0067770B" w:rsidRPr="008D2067" w:rsidRDefault="0067770B" w:rsidP="00A459AB">
            <w:pPr>
              <w:spacing w:line="360" w:lineRule="auto"/>
              <w:rPr>
                <w:lang w:val="en-US"/>
              </w:rPr>
            </w:pPr>
            <w:r w:rsidRPr="008D2067">
              <w:rPr>
                <w:rFonts w:eastAsia="Times New Roman"/>
                <w:spacing w:val="10"/>
                <w:lang w:val="en-US"/>
              </w:rPr>
              <w:t>HPE 16GB (1x16GB) Dual Rank x8 DDR4-2666 CAS-19-19-19 Registered Smart Memory Kit</w:t>
            </w:r>
          </w:p>
        </w:tc>
      </w:tr>
      <w:tr w:rsidR="0067770B" w14:paraId="4129704B" w14:textId="77777777" w:rsidTr="00A459AB">
        <w:trPr>
          <w:trHeight w:val="1"/>
        </w:trPr>
        <w:tc>
          <w:tcPr>
            <w:tcW w:w="4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B1F64C" w14:textId="77777777" w:rsidR="0067770B" w:rsidRDefault="0067770B" w:rsidP="00A459AB">
            <w:pPr>
              <w:spacing w:line="360" w:lineRule="auto"/>
            </w:pPr>
            <w:r>
              <w:rPr>
                <w:rFonts w:eastAsia="Times New Roman"/>
                <w:spacing w:val="10"/>
              </w:rPr>
              <w:t>Разрешение экрана</w:t>
            </w:r>
          </w:p>
        </w:tc>
        <w:tc>
          <w:tcPr>
            <w:tcW w:w="47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42B513" w14:textId="77777777" w:rsidR="0067770B" w:rsidRDefault="0067770B" w:rsidP="00A459AB">
            <w:pPr>
              <w:spacing w:line="360" w:lineRule="auto"/>
            </w:pPr>
            <w:r>
              <w:rPr>
                <w:rFonts w:eastAsia="Times New Roman"/>
                <w:spacing w:val="10"/>
              </w:rPr>
              <w:t>1920x1080</w:t>
            </w:r>
          </w:p>
        </w:tc>
      </w:tr>
      <w:tr w:rsidR="0067770B" w14:paraId="344C850F" w14:textId="77777777" w:rsidTr="00A459AB">
        <w:trPr>
          <w:trHeight w:val="1"/>
        </w:trPr>
        <w:tc>
          <w:tcPr>
            <w:tcW w:w="4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C5D7A4" w14:textId="77777777" w:rsidR="0067770B" w:rsidRDefault="0067770B" w:rsidP="00A459AB">
            <w:pPr>
              <w:spacing w:line="360" w:lineRule="auto"/>
            </w:pPr>
            <w:r>
              <w:rPr>
                <w:rFonts w:eastAsia="Times New Roman"/>
                <w:spacing w:val="10"/>
              </w:rPr>
              <w:t>Размер экрана</w:t>
            </w:r>
          </w:p>
        </w:tc>
        <w:tc>
          <w:tcPr>
            <w:tcW w:w="47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EEAC15" w14:textId="77777777" w:rsidR="0067770B" w:rsidRDefault="0067770B" w:rsidP="00A459AB">
            <w:pPr>
              <w:spacing w:line="360" w:lineRule="auto"/>
            </w:pPr>
            <w:r>
              <w:rPr>
                <w:rFonts w:eastAsia="Times New Roman"/>
                <w:spacing w:val="10"/>
              </w:rPr>
              <w:t>24 дюйма</w:t>
            </w:r>
          </w:p>
        </w:tc>
      </w:tr>
      <w:tr w:rsidR="0067770B" w14:paraId="26317EFA" w14:textId="77777777" w:rsidTr="00A459AB">
        <w:trPr>
          <w:trHeight w:val="1"/>
        </w:trPr>
        <w:tc>
          <w:tcPr>
            <w:tcW w:w="4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996BB5" w14:textId="77777777" w:rsidR="0067770B" w:rsidRDefault="0067770B" w:rsidP="00A459AB">
            <w:pPr>
              <w:spacing w:line="360" w:lineRule="auto"/>
            </w:pPr>
            <w:r>
              <w:rPr>
                <w:rFonts w:eastAsia="Times New Roman"/>
                <w:spacing w:val="10"/>
              </w:rPr>
              <w:t>Устройства ввода</w:t>
            </w:r>
          </w:p>
        </w:tc>
        <w:tc>
          <w:tcPr>
            <w:tcW w:w="47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C60818" w14:textId="77777777" w:rsidR="0067770B" w:rsidRDefault="0067770B" w:rsidP="00A459AB">
            <w:pPr>
              <w:spacing w:line="360" w:lineRule="auto"/>
            </w:pPr>
            <w:r>
              <w:rPr>
                <w:rFonts w:eastAsia="Times New Roman"/>
                <w:spacing w:val="10"/>
              </w:rPr>
              <w:t>Мышь, клавиатура</w:t>
            </w:r>
          </w:p>
        </w:tc>
      </w:tr>
      <w:tr w:rsidR="0067770B" w14:paraId="2CE764D4" w14:textId="77777777" w:rsidTr="00A459AB">
        <w:trPr>
          <w:trHeight w:val="1"/>
        </w:trPr>
        <w:tc>
          <w:tcPr>
            <w:tcW w:w="4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E0F2D8" w14:textId="77777777" w:rsidR="0067770B" w:rsidRDefault="0067770B" w:rsidP="00A459AB">
            <w:pPr>
              <w:spacing w:line="360" w:lineRule="auto"/>
            </w:pPr>
            <w:r>
              <w:rPr>
                <w:rFonts w:eastAsia="Times New Roman"/>
                <w:spacing w:val="10"/>
              </w:rPr>
              <w:t>Дисковое пространство</w:t>
            </w:r>
          </w:p>
        </w:tc>
        <w:tc>
          <w:tcPr>
            <w:tcW w:w="47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D120E2" w14:textId="77777777" w:rsidR="0067770B" w:rsidRDefault="0067770B" w:rsidP="00A459AB">
            <w:pPr>
              <w:spacing w:line="360" w:lineRule="auto"/>
            </w:pPr>
            <w:r>
              <w:rPr>
                <w:rFonts w:eastAsia="Times New Roman"/>
                <w:spacing w:val="10"/>
              </w:rPr>
              <w:t>1Гб</w:t>
            </w:r>
          </w:p>
        </w:tc>
      </w:tr>
      <w:tr w:rsidR="0067770B" w14:paraId="60958812" w14:textId="77777777" w:rsidTr="00A459AB">
        <w:trPr>
          <w:trHeight w:val="1"/>
        </w:trPr>
        <w:tc>
          <w:tcPr>
            <w:tcW w:w="4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13F40E" w14:textId="77777777" w:rsidR="0067770B" w:rsidRDefault="0067770B" w:rsidP="00A459AB">
            <w:pPr>
              <w:spacing w:line="360" w:lineRule="auto"/>
            </w:pPr>
            <w:r>
              <w:rPr>
                <w:rFonts w:eastAsia="Times New Roman"/>
                <w:spacing w:val="10"/>
              </w:rPr>
              <w:t>Подключаемые устройства</w:t>
            </w:r>
            <w:r>
              <w:rPr>
                <w:rFonts w:eastAsia="Times New Roman"/>
                <w:spacing w:val="10"/>
              </w:rPr>
              <w:tab/>
            </w:r>
          </w:p>
        </w:tc>
        <w:tc>
          <w:tcPr>
            <w:tcW w:w="47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868B29" w14:textId="77777777" w:rsidR="0067770B" w:rsidRDefault="0067770B" w:rsidP="00A459AB">
            <w:pPr>
              <w:spacing w:line="360" w:lineRule="auto"/>
            </w:pPr>
            <w:r>
              <w:rPr>
                <w:rFonts w:eastAsia="Times New Roman"/>
                <w:spacing w:val="10"/>
              </w:rPr>
              <w:t>Принтер</w:t>
            </w:r>
          </w:p>
        </w:tc>
      </w:tr>
      <w:tr w:rsidR="0067770B" w14:paraId="3C6ACC41" w14:textId="77777777" w:rsidTr="00A459AB">
        <w:trPr>
          <w:trHeight w:val="1"/>
        </w:trPr>
        <w:tc>
          <w:tcPr>
            <w:tcW w:w="4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92151F" w14:textId="77777777" w:rsidR="0067770B" w:rsidRDefault="0067770B" w:rsidP="00A459AB">
            <w:pPr>
              <w:spacing w:line="360" w:lineRule="auto"/>
            </w:pPr>
            <w:r>
              <w:rPr>
                <w:rFonts w:eastAsia="Times New Roman"/>
                <w:spacing w:val="10"/>
              </w:rPr>
              <w:t>Операционная система</w:t>
            </w:r>
          </w:p>
        </w:tc>
        <w:tc>
          <w:tcPr>
            <w:tcW w:w="47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412664" w14:textId="77777777" w:rsidR="0067770B" w:rsidRDefault="0067770B" w:rsidP="00A459AB">
            <w:pPr>
              <w:spacing w:line="360" w:lineRule="auto"/>
            </w:pPr>
            <w:r>
              <w:rPr>
                <w:rFonts w:eastAsia="Times New Roman"/>
                <w:spacing w:val="10"/>
              </w:rPr>
              <w:t>Windows 10, 11</w:t>
            </w:r>
          </w:p>
        </w:tc>
      </w:tr>
      <w:tr w:rsidR="0067770B" w14:paraId="68FD78B3" w14:textId="77777777" w:rsidTr="00A459AB">
        <w:trPr>
          <w:trHeight w:val="1"/>
        </w:trPr>
        <w:tc>
          <w:tcPr>
            <w:tcW w:w="4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2AB240" w14:textId="77777777" w:rsidR="0067770B" w:rsidRDefault="0067770B" w:rsidP="00A459AB">
            <w:pPr>
              <w:spacing w:line="360" w:lineRule="auto"/>
            </w:pPr>
            <w:r>
              <w:rPr>
                <w:rFonts w:eastAsia="Times New Roman"/>
                <w:spacing w:val="10"/>
              </w:rPr>
              <w:t>Приложение 1С</w:t>
            </w:r>
          </w:p>
        </w:tc>
        <w:tc>
          <w:tcPr>
            <w:tcW w:w="47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053CE2" w14:textId="77777777" w:rsidR="0067770B" w:rsidRDefault="0067770B" w:rsidP="00A459AB">
            <w:pPr>
              <w:spacing w:line="360" w:lineRule="auto"/>
            </w:pPr>
            <w:r>
              <w:rPr>
                <w:rFonts w:eastAsia="Times New Roman"/>
                <w:spacing w:val="10"/>
              </w:rPr>
              <w:t>1С Предприятие 8.3</w:t>
            </w:r>
          </w:p>
        </w:tc>
      </w:tr>
    </w:tbl>
    <w:p w14:paraId="5F0C599F" w14:textId="77777777" w:rsidR="0067770B" w:rsidRDefault="0067770B" w:rsidP="0067770B">
      <w:pPr>
        <w:pStyle w:val="21"/>
        <w:shd w:val="clear" w:color="auto" w:fill="auto"/>
        <w:spacing w:before="0" w:line="276" w:lineRule="auto"/>
        <w:ind w:firstLine="709"/>
        <w:rPr>
          <w:sz w:val="24"/>
          <w:szCs w:val="24"/>
        </w:rPr>
      </w:pPr>
      <w:r w:rsidRPr="00581AB6">
        <w:rPr>
          <w:sz w:val="24"/>
          <w:szCs w:val="24"/>
        </w:rPr>
        <w:t>Программные средства, утвержденные к проверке:</w:t>
      </w:r>
    </w:p>
    <w:p w14:paraId="77D7067E" w14:textId="77777777" w:rsidR="0067770B" w:rsidRPr="007C6448" w:rsidRDefault="0067770B" w:rsidP="0067770B">
      <w:pPr>
        <w:pStyle w:val="ab"/>
        <w:numPr>
          <w:ilvl w:val="0"/>
          <w:numId w:val="15"/>
        </w:numPr>
        <w:spacing w:line="360" w:lineRule="auto"/>
        <w:jc w:val="both"/>
        <w:rPr>
          <w:rFonts w:ascii="Times New Roman" w:eastAsia="Times New Roman" w:hAnsi="Times New Roman" w:cs="Times New Roman"/>
        </w:rPr>
      </w:pPr>
      <w:r w:rsidRPr="007C6448">
        <w:rPr>
          <w:rFonts w:ascii="Times New Roman" w:eastAsia="Times New Roman" w:hAnsi="Times New Roman" w:cs="Times New Roman"/>
        </w:rPr>
        <w:t>Windows 10,11 — операционная система для персональных компьютеров и рабочих станций, разработанная корпорацией Microsoft в рамках семейства Windows.</w:t>
      </w:r>
    </w:p>
    <w:p w14:paraId="0F2118E5" w14:textId="77777777" w:rsidR="0067770B" w:rsidRPr="007C6448" w:rsidRDefault="0067770B" w:rsidP="0067770B">
      <w:pPr>
        <w:pStyle w:val="ab"/>
        <w:numPr>
          <w:ilvl w:val="0"/>
          <w:numId w:val="15"/>
        </w:numPr>
        <w:spacing w:line="360" w:lineRule="auto"/>
        <w:jc w:val="both"/>
        <w:rPr>
          <w:rFonts w:ascii="Times New Roman" w:eastAsia="Times New Roman" w:hAnsi="Times New Roman" w:cs="Times New Roman"/>
        </w:rPr>
      </w:pPr>
      <w:r w:rsidRPr="007C6448">
        <w:rPr>
          <w:rFonts w:ascii="Times New Roman" w:eastAsia="Times New Roman" w:hAnsi="Times New Roman" w:cs="Times New Roman"/>
        </w:rPr>
        <w:t xml:space="preserve">Платформа «1С: Предприятие 8.3» — это основа, без которой невозможно использовать ни одно прикладное решение линейки «1С». </w:t>
      </w:r>
    </w:p>
    <w:p w14:paraId="03C4CC42" w14:textId="77777777" w:rsidR="0067770B" w:rsidRPr="00980BEF" w:rsidRDefault="0067770B" w:rsidP="0067770B">
      <w:pPr>
        <w:pStyle w:val="2"/>
        <w:numPr>
          <w:ilvl w:val="1"/>
          <w:numId w:val="20"/>
        </w:numPr>
      </w:pPr>
      <w:bookmarkStart w:id="15" w:name="bookmark8"/>
      <w:r>
        <w:t xml:space="preserve"> </w:t>
      </w:r>
      <w:bookmarkStart w:id="16" w:name="_Toc94099191"/>
      <w:r w:rsidRPr="00980BEF">
        <w:t>Типы тестирования</w:t>
      </w:r>
      <w:bookmarkEnd w:id="15"/>
      <w:bookmarkEnd w:id="16"/>
    </w:p>
    <w:p w14:paraId="2FDCA2E5" w14:textId="77777777" w:rsidR="0067770B" w:rsidRPr="00980BEF" w:rsidRDefault="0067770B" w:rsidP="0067770B">
      <w:pPr>
        <w:pStyle w:val="40"/>
        <w:numPr>
          <w:ilvl w:val="2"/>
          <w:numId w:val="20"/>
        </w:numPr>
        <w:shd w:val="clear" w:color="auto" w:fill="auto"/>
        <w:tabs>
          <w:tab w:val="left" w:pos="1598"/>
        </w:tabs>
        <w:spacing w:before="0" w:line="276" w:lineRule="auto"/>
        <w:jc w:val="both"/>
        <w:rPr>
          <w:b/>
          <w:i w:val="0"/>
          <w:sz w:val="24"/>
          <w:szCs w:val="24"/>
        </w:rPr>
      </w:pPr>
      <w:r w:rsidRPr="00980BEF">
        <w:rPr>
          <w:b/>
          <w:i w:val="0"/>
          <w:sz w:val="24"/>
          <w:szCs w:val="24"/>
        </w:rPr>
        <w:t xml:space="preserve">Функциональное тестирование </w:t>
      </w:r>
    </w:p>
    <w:p w14:paraId="3E61F765" w14:textId="77777777" w:rsidR="0067770B" w:rsidRPr="00980BEF" w:rsidRDefault="0067770B" w:rsidP="0067770B">
      <w:pPr>
        <w:pStyle w:val="40"/>
        <w:shd w:val="clear" w:color="auto" w:fill="auto"/>
        <w:tabs>
          <w:tab w:val="left" w:pos="1598"/>
        </w:tabs>
        <w:spacing w:before="0" w:line="276" w:lineRule="auto"/>
        <w:ind w:firstLine="709"/>
        <w:jc w:val="both"/>
        <w:rPr>
          <w:i w:val="0"/>
          <w:sz w:val="24"/>
          <w:szCs w:val="24"/>
        </w:rPr>
      </w:pPr>
      <w:r w:rsidRPr="00980BEF">
        <w:rPr>
          <w:rStyle w:val="4105pt0pt"/>
          <w:sz w:val="24"/>
          <w:szCs w:val="24"/>
        </w:rPr>
        <w:t>Цель:</w:t>
      </w:r>
      <w:r w:rsidRPr="00980BEF">
        <w:rPr>
          <w:rStyle w:val="4105pt0pt"/>
          <w:i/>
          <w:sz w:val="24"/>
          <w:szCs w:val="24"/>
        </w:rPr>
        <w:t xml:space="preserve"> </w:t>
      </w:r>
      <w:r w:rsidRPr="00980BEF">
        <w:rPr>
          <w:i w:val="0"/>
          <w:sz w:val="24"/>
          <w:szCs w:val="24"/>
        </w:rPr>
        <w:t>Выявление функциональных ошибок, несоответствий ТЗ и ожиданиям пользователя путем реализации стандартных, а также нетривиальных тестовых сценариев.</w:t>
      </w:r>
    </w:p>
    <w:p w14:paraId="4F5CAD1D" w14:textId="77777777" w:rsidR="0067770B" w:rsidRPr="00980BEF" w:rsidRDefault="0067770B" w:rsidP="0067770B">
      <w:pPr>
        <w:pStyle w:val="50"/>
        <w:shd w:val="clear" w:color="auto" w:fill="auto"/>
        <w:spacing w:before="0" w:after="0" w:line="276" w:lineRule="auto"/>
        <w:ind w:firstLine="709"/>
        <w:jc w:val="both"/>
        <w:rPr>
          <w:sz w:val="24"/>
          <w:szCs w:val="24"/>
        </w:rPr>
      </w:pPr>
      <w:bookmarkStart w:id="17" w:name="bookmark9"/>
      <w:r w:rsidRPr="00980BEF">
        <w:rPr>
          <w:sz w:val="24"/>
          <w:szCs w:val="24"/>
        </w:rPr>
        <w:t>Описание процесса:</w:t>
      </w:r>
      <w:bookmarkEnd w:id="17"/>
    </w:p>
    <w:p w14:paraId="316A200E" w14:textId="77777777" w:rsidR="0067770B" w:rsidRPr="00980BEF" w:rsidRDefault="0067770B" w:rsidP="0067770B">
      <w:pPr>
        <w:pStyle w:val="60"/>
        <w:shd w:val="clear" w:color="auto" w:fill="auto"/>
        <w:spacing w:before="0" w:line="276" w:lineRule="auto"/>
        <w:ind w:firstLine="709"/>
        <w:jc w:val="both"/>
        <w:rPr>
          <w:sz w:val="24"/>
          <w:szCs w:val="24"/>
        </w:rPr>
      </w:pPr>
      <w:r>
        <w:rPr>
          <w:sz w:val="24"/>
          <w:szCs w:val="24"/>
        </w:rPr>
        <w:t>Авторизация пользователя в приложении</w:t>
      </w:r>
    </w:p>
    <w:p w14:paraId="4F5C8FDA" w14:textId="77777777" w:rsidR="0067770B" w:rsidRDefault="0067770B" w:rsidP="0067770B">
      <w:pPr>
        <w:pStyle w:val="21"/>
        <w:numPr>
          <w:ilvl w:val="0"/>
          <w:numId w:val="16"/>
        </w:numPr>
        <w:shd w:val="clear" w:color="auto" w:fill="auto"/>
        <w:tabs>
          <w:tab w:val="left" w:pos="1075"/>
        </w:tabs>
        <w:spacing w:before="0" w:line="276" w:lineRule="auto"/>
        <w:rPr>
          <w:sz w:val="24"/>
          <w:szCs w:val="24"/>
        </w:rPr>
      </w:pPr>
      <w:r w:rsidRPr="00980BEF">
        <w:rPr>
          <w:sz w:val="24"/>
          <w:szCs w:val="24"/>
        </w:rPr>
        <w:t>Регистрация пользователя</w:t>
      </w:r>
    </w:p>
    <w:p w14:paraId="2D078513" w14:textId="77777777" w:rsidR="0067770B" w:rsidRDefault="0067770B" w:rsidP="0067770B">
      <w:pPr>
        <w:pStyle w:val="21"/>
        <w:numPr>
          <w:ilvl w:val="0"/>
          <w:numId w:val="16"/>
        </w:numPr>
        <w:shd w:val="clear" w:color="auto" w:fill="auto"/>
        <w:tabs>
          <w:tab w:val="left" w:pos="1070"/>
        </w:tabs>
        <w:spacing w:before="0" w:line="276" w:lineRule="auto"/>
        <w:rPr>
          <w:sz w:val="24"/>
          <w:szCs w:val="24"/>
        </w:rPr>
      </w:pPr>
      <w:r w:rsidRPr="00962548">
        <w:rPr>
          <w:sz w:val="24"/>
          <w:szCs w:val="24"/>
        </w:rPr>
        <w:t>Авторизация пользователя</w:t>
      </w:r>
    </w:p>
    <w:p w14:paraId="1488EC71" w14:textId="77777777" w:rsidR="0067770B" w:rsidRDefault="0067770B" w:rsidP="0067770B">
      <w:pPr>
        <w:pStyle w:val="21"/>
        <w:tabs>
          <w:tab w:val="left" w:pos="1070"/>
        </w:tabs>
        <w:spacing w:before="0" w:line="276" w:lineRule="auto"/>
        <w:ind w:firstLine="709"/>
        <w:rPr>
          <w:b/>
          <w:i/>
          <w:sz w:val="24"/>
          <w:szCs w:val="24"/>
        </w:rPr>
      </w:pPr>
      <w:r>
        <w:rPr>
          <w:b/>
          <w:i/>
          <w:sz w:val="24"/>
          <w:szCs w:val="24"/>
        </w:rPr>
        <w:t>Переход между окнами и страницами в приложении</w:t>
      </w:r>
    </w:p>
    <w:p w14:paraId="63E369EA" w14:textId="77777777" w:rsidR="0067770B" w:rsidRDefault="0067770B" w:rsidP="0067770B">
      <w:pPr>
        <w:pStyle w:val="21"/>
        <w:numPr>
          <w:ilvl w:val="0"/>
          <w:numId w:val="17"/>
        </w:numPr>
        <w:tabs>
          <w:tab w:val="left" w:pos="1070"/>
        </w:tabs>
        <w:spacing w:before="0" w:line="276" w:lineRule="auto"/>
        <w:rPr>
          <w:b/>
          <w:i/>
          <w:sz w:val="24"/>
          <w:szCs w:val="24"/>
        </w:rPr>
      </w:pPr>
      <w:r>
        <w:rPr>
          <w:sz w:val="24"/>
          <w:szCs w:val="24"/>
        </w:rPr>
        <w:t>Окно авторизации</w:t>
      </w:r>
    </w:p>
    <w:p w14:paraId="26631F0F" w14:textId="77777777" w:rsidR="0067770B" w:rsidRDefault="0067770B" w:rsidP="0067770B">
      <w:pPr>
        <w:pStyle w:val="21"/>
        <w:numPr>
          <w:ilvl w:val="0"/>
          <w:numId w:val="17"/>
        </w:numPr>
        <w:tabs>
          <w:tab w:val="left" w:pos="1070"/>
        </w:tabs>
        <w:spacing w:before="0" w:line="276" w:lineRule="auto"/>
        <w:rPr>
          <w:b/>
          <w:i/>
          <w:sz w:val="24"/>
          <w:szCs w:val="24"/>
        </w:rPr>
      </w:pPr>
      <w:r w:rsidRPr="00962548">
        <w:rPr>
          <w:sz w:val="24"/>
          <w:szCs w:val="24"/>
        </w:rPr>
        <w:t>Главное окно (меню)</w:t>
      </w:r>
    </w:p>
    <w:p w14:paraId="43AB4F40" w14:textId="77777777" w:rsidR="0067770B" w:rsidRPr="000E47ED" w:rsidRDefault="0067770B" w:rsidP="0067770B">
      <w:pPr>
        <w:pStyle w:val="21"/>
        <w:numPr>
          <w:ilvl w:val="0"/>
          <w:numId w:val="17"/>
        </w:numPr>
        <w:tabs>
          <w:tab w:val="left" w:pos="1070"/>
        </w:tabs>
        <w:spacing w:before="0" w:line="276" w:lineRule="auto"/>
        <w:rPr>
          <w:b/>
          <w:i/>
          <w:sz w:val="24"/>
          <w:szCs w:val="24"/>
        </w:rPr>
      </w:pPr>
      <w:r>
        <w:rPr>
          <w:sz w:val="24"/>
          <w:szCs w:val="24"/>
        </w:rPr>
        <w:t>Подсистема «Администрирование»</w:t>
      </w:r>
    </w:p>
    <w:p w14:paraId="1E0C2B0F" w14:textId="77777777" w:rsidR="0067770B" w:rsidRPr="000E47ED" w:rsidRDefault="0067770B" w:rsidP="0067770B">
      <w:pPr>
        <w:pStyle w:val="21"/>
        <w:numPr>
          <w:ilvl w:val="0"/>
          <w:numId w:val="17"/>
        </w:numPr>
        <w:tabs>
          <w:tab w:val="left" w:pos="1070"/>
        </w:tabs>
        <w:spacing w:before="0" w:line="276" w:lineRule="auto"/>
        <w:rPr>
          <w:b/>
          <w:i/>
          <w:sz w:val="24"/>
          <w:szCs w:val="24"/>
        </w:rPr>
      </w:pPr>
      <w:r>
        <w:rPr>
          <w:sz w:val="24"/>
          <w:szCs w:val="24"/>
        </w:rPr>
        <w:t>Подсистема «Продажи»</w:t>
      </w:r>
    </w:p>
    <w:p w14:paraId="53DCAC00" w14:textId="77777777" w:rsidR="0067770B" w:rsidRPr="000E47ED" w:rsidRDefault="0067770B" w:rsidP="0067770B">
      <w:pPr>
        <w:pStyle w:val="21"/>
        <w:numPr>
          <w:ilvl w:val="0"/>
          <w:numId w:val="17"/>
        </w:numPr>
        <w:tabs>
          <w:tab w:val="left" w:pos="1070"/>
        </w:tabs>
        <w:spacing w:before="0" w:line="276" w:lineRule="auto"/>
        <w:rPr>
          <w:b/>
          <w:i/>
          <w:sz w:val="24"/>
          <w:szCs w:val="24"/>
        </w:rPr>
      </w:pPr>
      <w:r>
        <w:rPr>
          <w:sz w:val="24"/>
          <w:szCs w:val="24"/>
        </w:rPr>
        <w:t>Подсистема «Производство»</w:t>
      </w:r>
    </w:p>
    <w:p w14:paraId="53BF55C3" w14:textId="77777777" w:rsidR="0067770B" w:rsidRPr="002E6203" w:rsidRDefault="0067770B" w:rsidP="0067770B">
      <w:pPr>
        <w:pStyle w:val="21"/>
        <w:numPr>
          <w:ilvl w:val="0"/>
          <w:numId w:val="17"/>
        </w:numPr>
        <w:tabs>
          <w:tab w:val="left" w:pos="1070"/>
        </w:tabs>
        <w:spacing w:before="0" w:line="276" w:lineRule="auto"/>
        <w:rPr>
          <w:b/>
          <w:i/>
          <w:sz w:val="24"/>
          <w:szCs w:val="24"/>
        </w:rPr>
      </w:pPr>
      <w:r>
        <w:rPr>
          <w:sz w:val="24"/>
          <w:szCs w:val="24"/>
        </w:rPr>
        <w:t>Справочник «Пользователи»</w:t>
      </w:r>
    </w:p>
    <w:p w14:paraId="6E4A0AE7" w14:textId="77777777" w:rsidR="0067770B" w:rsidRDefault="0067770B" w:rsidP="0067770B">
      <w:pPr>
        <w:pStyle w:val="21"/>
        <w:numPr>
          <w:ilvl w:val="0"/>
          <w:numId w:val="17"/>
        </w:numPr>
        <w:tabs>
          <w:tab w:val="left" w:pos="1070"/>
        </w:tabs>
        <w:spacing w:before="0" w:line="276" w:lineRule="auto"/>
        <w:rPr>
          <w:b/>
          <w:i/>
          <w:sz w:val="24"/>
          <w:szCs w:val="24"/>
        </w:rPr>
      </w:pPr>
      <w:r>
        <w:rPr>
          <w:sz w:val="24"/>
          <w:szCs w:val="24"/>
        </w:rPr>
        <w:t>Справочник «Вид цены»</w:t>
      </w:r>
    </w:p>
    <w:p w14:paraId="299143CB" w14:textId="77777777" w:rsidR="0067770B" w:rsidRDefault="0067770B" w:rsidP="0067770B">
      <w:pPr>
        <w:pStyle w:val="21"/>
        <w:numPr>
          <w:ilvl w:val="0"/>
          <w:numId w:val="17"/>
        </w:numPr>
        <w:tabs>
          <w:tab w:val="left" w:pos="1070"/>
        </w:tabs>
        <w:spacing w:before="0" w:line="276" w:lineRule="auto"/>
        <w:rPr>
          <w:b/>
          <w:i/>
          <w:sz w:val="24"/>
          <w:szCs w:val="24"/>
        </w:rPr>
      </w:pPr>
      <w:r>
        <w:rPr>
          <w:sz w:val="24"/>
          <w:szCs w:val="24"/>
        </w:rPr>
        <w:t>Справочник «Единица измерения»</w:t>
      </w:r>
    </w:p>
    <w:p w14:paraId="44E29099" w14:textId="77777777" w:rsidR="0067770B" w:rsidRDefault="0067770B" w:rsidP="0067770B">
      <w:pPr>
        <w:pStyle w:val="21"/>
        <w:numPr>
          <w:ilvl w:val="0"/>
          <w:numId w:val="17"/>
        </w:numPr>
        <w:tabs>
          <w:tab w:val="left" w:pos="1070"/>
        </w:tabs>
        <w:spacing w:before="0" w:line="276" w:lineRule="auto"/>
        <w:rPr>
          <w:b/>
          <w:i/>
          <w:sz w:val="24"/>
          <w:szCs w:val="24"/>
        </w:rPr>
      </w:pPr>
      <w:r>
        <w:rPr>
          <w:sz w:val="24"/>
          <w:szCs w:val="24"/>
        </w:rPr>
        <w:lastRenderedPageBreak/>
        <w:t>Справочник «Контрагенты»</w:t>
      </w:r>
    </w:p>
    <w:p w14:paraId="42D20CDB" w14:textId="77777777" w:rsidR="0067770B" w:rsidRDefault="0067770B" w:rsidP="0067770B">
      <w:pPr>
        <w:pStyle w:val="21"/>
        <w:numPr>
          <w:ilvl w:val="0"/>
          <w:numId w:val="17"/>
        </w:numPr>
        <w:tabs>
          <w:tab w:val="left" w:pos="1070"/>
        </w:tabs>
        <w:spacing w:before="0" w:line="276" w:lineRule="auto"/>
        <w:rPr>
          <w:b/>
          <w:i/>
          <w:sz w:val="24"/>
          <w:szCs w:val="24"/>
        </w:rPr>
      </w:pPr>
      <w:r>
        <w:rPr>
          <w:sz w:val="24"/>
          <w:szCs w:val="24"/>
        </w:rPr>
        <w:t>Справочник «Магазин»</w:t>
      </w:r>
    </w:p>
    <w:p w14:paraId="0F440E25" w14:textId="77777777" w:rsidR="0067770B" w:rsidRDefault="0067770B" w:rsidP="0067770B">
      <w:pPr>
        <w:pStyle w:val="21"/>
        <w:numPr>
          <w:ilvl w:val="0"/>
          <w:numId w:val="17"/>
        </w:numPr>
        <w:tabs>
          <w:tab w:val="left" w:pos="1070"/>
        </w:tabs>
        <w:spacing w:before="0" w:line="276" w:lineRule="auto"/>
        <w:rPr>
          <w:b/>
          <w:i/>
          <w:sz w:val="24"/>
          <w:szCs w:val="24"/>
        </w:rPr>
      </w:pPr>
      <w:r>
        <w:rPr>
          <w:sz w:val="24"/>
          <w:szCs w:val="24"/>
        </w:rPr>
        <w:t>Справочник «Номенклатура»</w:t>
      </w:r>
    </w:p>
    <w:p w14:paraId="40DF5A16" w14:textId="77777777" w:rsidR="0067770B" w:rsidRDefault="0067770B" w:rsidP="0067770B">
      <w:pPr>
        <w:pStyle w:val="21"/>
        <w:numPr>
          <w:ilvl w:val="0"/>
          <w:numId w:val="17"/>
        </w:numPr>
        <w:tabs>
          <w:tab w:val="left" w:pos="1070"/>
        </w:tabs>
        <w:spacing w:before="0" w:line="276" w:lineRule="auto"/>
        <w:rPr>
          <w:b/>
          <w:i/>
          <w:sz w:val="24"/>
          <w:szCs w:val="24"/>
        </w:rPr>
      </w:pPr>
      <w:r>
        <w:rPr>
          <w:sz w:val="24"/>
          <w:szCs w:val="24"/>
        </w:rPr>
        <w:t>Справочник «Склад»</w:t>
      </w:r>
    </w:p>
    <w:p w14:paraId="538FE41E" w14:textId="77777777" w:rsidR="0067770B" w:rsidRDefault="0067770B" w:rsidP="0067770B">
      <w:pPr>
        <w:pStyle w:val="21"/>
        <w:numPr>
          <w:ilvl w:val="0"/>
          <w:numId w:val="17"/>
        </w:numPr>
        <w:tabs>
          <w:tab w:val="left" w:pos="1070"/>
        </w:tabs>
        <w:spacing w:before="0" w:line="276" w:lineRule="auto"/>
        <w:rPr>
          <w:b/>
          <w:i/>
          <w:sz w:val="24"/>
          <w:szCs w:val="24"/>
        </w:rPr>
      </w:pPr>
      <w:r>
        <w:rPr>
          <w:sz w:val="24"/>
          <w:szCs w:val="24"/>
        </w:rPr>
        <w:t>Справочник «Установка цен номенклатуры»</w:t>
      </w:r>
    </w:p>
    <w:p w14:paraId="522F42D7" w14:textId="77777777" w:rsidR="0067770B" w:rsidRDefault="0067770B" w:rsidP="0067770B">
      <w:pPr>
        <w:pStyle w:val="21"/>
        <w:numPr>
          <w:ilvl w:val="0"/>
          <w:numId w:val="17"/>
        </w:numPr>
        <w:tabs>
          <w:tab w:val="left" w:pos="1070"/>
        </w:tabs>
        <w:spacing w:before="0" w:line="276" w:lineRule="auto"/>
        <w:rPr>
          <w:b/>
          <w:i/>
          <w:sz w:val="24"/>
          <w:szCs w:val="24"/>
        </w:rPr>
      </w:pPr>
      <w:r>
        <w:rPr>
          <w:sz w:val="24"/>
          <w:szCs w:val="24"/>
        </w:rPr>
        <w:t>Справочник «Ресурсная спецификация»</w:t>
      </w:r>
    </w:p>
    <w:p w14:paraId="7A241A2D" w14:textId="77777777" w:rsidR="0067770B" w:rsidRPr="003F6BF6" w:rsidRDefault="0067770B" w:rsidP="0067770B">
      <w:pPr>
        <w:pStyle w:val="21"/>
        <w:numPr>
          <w:ilvl w:val="0"/>
          <w:numId w:val="17"/>
        </w:numPr>
        <w:tabs>
          <w:tab w:val="left" w:pos="1070"/>
        </w:tabs>
        <w:spacing w:before="0" w:line="276" w:lineRule="auto"/>
        <w:rPr>
          <w:b/>
          <w:i/>
          <w:sz w:val="24"/>
          <w:szCs w:val="24"/>
        </w:rPr>
      </w:pPr>
      <w:r>
        <w:rPr>
          <w:sz w:val="24"/>
          <w:szCs w:val="24"/>
        </w:rPr>
        <w:t>Документ «Приходная накладная»</w:t>
      </w:r>
    </w:p>
    <w:p w14:paraId="560D3C03" w14:textId="77777777" w:rsidR="0067770B" w:rsidRPr="003F6BF6" w:rsidRDefault="0067770B" w:rsidP="0067770B">
      <w:pPr>
        <w:pStyle w:val="21"/>
        <w:numPr>
          <w:ilvl w:val="0"/>
          <w:numId w:val="17"/>
        </w:numPr>
        <w:tabs>
          <w:tab w:val="left" w:pos="1070"/>
        </w:tabs>
        <w:spacing w:before="0" w:line="276" w:lineRule="auto"/>
        <w:rPr>
          <w:b/>
          <w:i/>
          <w:sz w:val="24"/>
          <w:szCs w:val="24"/>
        </w:rPr>
      </w:pPr>
      <w:r>
        <w:rPr>
          <w:sz w:val="24"/>
          <w:szCs w:val="24"/>
        </w:rPr>
        <w:t>Документ «Расходная  накладная»</w:t>
      </w:r>
    </w:p>
    <w:p w14:paraId="54C42F1B" w14:textId="77777777" w:rsidR="0067770B" w:rsidRPr="003F6BF6" w:rsidRDefault="0067770B" w:rsidP="0067770B">
      <w:pPr>
        <w:pStyle w:val="21"/>
        <w:numPr>
          <w:ilvl w:val="0"/>
          <w:numId w:val="17"/>
        </w:numPr>
        <w:tabs>
          <w:tab w:val="left" w:pos="1070"/>
        </w:tabs>
        <w:spacing w:before="0" w:line="276" w:lineRule="auto"/>
        <w:rPr>
          <w:b/>
          <w:i/>
          <w:sz w:val="24"/>
          <w:szCs w:val="24"/>
        </w:rPr>
      </w:pPr>
      <w:r>
        <w:rPr>
          <w:sz w:val="24"/>
          <w:szCs w:val="24"/>
        </w:rPr>
        <w:t>Документ «Производство»</w:t>
      </w:r>
    </w:p>
    <w:p w14:paraId="05500DDB" w14:textId="77777777" w:rsidR="0067770B" w:rsidRDefault="0067770B" w:rsidP="0067770B">
      <w:pPr>
        <w:pStyle w:val="21"/>
        <w:numPr>
          <w:ilvl w:val="0"/>
          <w:numId w:val="17"/>
        </w:numPr>
        <w:tabs>
          <w:tab w:val="left" w:pos="1070"/>
        </w:tabs>
        <w:spacing w:before="0" w:line="276" w:lineRule="auto"/>
        <w:rPr>
          <w:bCs/>
          <w:iCs/>
          <w:sz w:val="24"/>
          <w:szCs w:val="24"/>
        </w:rPr>
      </w:pPr>
      <w:r w:rsidRPr="002379DA">
        <w:rPr>
          <w:bCs/>
          <w:iCs/>
          <w:sz w:val="24"/>
          <w:szCs w:val="24"/>
        </w:rPr>
        <w:t>Отчет</w:t>
      </w:r>
      <w:r>
        <w:rPr>
          <w:bCs/>
          <w:iCs/>
          <w:sz w:val="24"/>
          <w:szCs w:val="24"/>
        </w:rPr>
        <w:t xml:space="preserve"> «Приходная и расходня ведомость»</w:t>
      </w:r>
    </w:p>
    <w:p w14:paraId="6B304560" w14:textId="77777777" w:rsidR="0067770B" w:rsidRPr="002379DA" w:rsidRDefault="0067770B" w:rsidP="0067770B">
      <w:pPr>
        <w:pStyle w:val="21"/>
        <w:numPr>
          <w:ilvl w:val="0"/>
          <w:numId w:val="17"/>
        </w:numPr>
        <w:tabs>
          <w:tab w:val="left" w:pos="1070"/>
        </w:tabs>
        <w:spacing w:before="0" w:line="276" w:lineRule="auto"/>
        <w:rPr>
          <w:bCs/>
          <w:iCs/>
          <w:sz w:val="24"/>
          <w:szCs w:val="24"/>
        </w:rPr>
      </w:pPr>
      <w:r w:rsidRPr="002379DA">
        <w:rPr>
          <w:bCs/>
          <w:iCs/>
          <w:sz w:val="24"/>
          <w:szCs w:val="24"/>
        </w:rPr>
        <w:t>Отчет</w:t>
      </w:r>
      <w:r>
        <w:rPr>
          <w:bCs/>
          <w:iCs/>
          <w:sz w:val="24"/>
          <w:szCs w:val="24"/>
        </w:rPr>
        <w:t xml:space="preserve"> «Материальная ведомость»</w:t>
      </w:r>
    </w:p>
    <w:p w14:paraId="35E26445" w14:textId="1C008219" w:rsidR="0067770B" w:rsidRDefault="0067770B" w:rsidP="0067770B">
      <w:pPr>
        <w:pStyle w:val="21"/>
        <w:numPr>
          <w:ilvl w:val="0"/>
          <w:numId w:val="17"/>
        </w:numPr>
        <w:tabs>
          <w:tab w:val="left" w:pos="1070"/>
        </w:tabs>
        <w:spacing w:before="0" w:line="276" w:lineRule="auto"/>
        <w:rPr>
          <w:bCs/>
          <w:iCs/>
          <w:sz w:val="24"/>
          <w:szCs w:val="24"/>
        </w:rPr>
      </w:pPr>
      <w:r w:rsidRPr="002379DA">
        <w:rPr>
          <w:bCs/>
          <w:iCs/>
          <w:sz w:val="24"/>
          <w:szCs w:val="24"/>
        </w:rPr>
        <w:t>Отчет</w:t>
      </w:r>
      <w:r>
        <w:rPr>
          <w:bCs/>
          <w:iCs/>
          <w:sz w:val="24"/>
          <w:szCs w:val="24"/>
        </w:rPr>
        <w:t xml:space="preserve"> «Остатки и доступность товаров»</w:t>
      </w:r>
    </w:p>
    <w:p w14:paraId="0E5C2ACC" w14:textId="63868BCC" w:rsidR="00BB70AF" w:rsidRPr="00BB70AF" w:rsidRDefault="00BB70AF" w:rsidP="00BB70AF">
      <w:pPr>
        <w:pStyle w:val="21"/>
        <w:numPr>
          <w:ilvl w:val="0"/>
          <w:numId w:val="17"/>
        </w:numPr>
        <w:tabs>
          <w:tab w:val="left" w:pos="1070"/>
        </w:tabs>
        <w:spacing w:before="0" w:line="276" w:lineRule="auto"/>
        <w:rPr>
          <w:bCs/>
          <w:iCs/>
          <w:sz w:val="24"/>
          <w:szCs w:val="24"/>
        </w:rPr>
      </w:pPr>
      <w:r w:rsidRPr="002379DA">
        <w:rPr>
          <w:bCs/>
          <w:iCs/>
          <w:sz w:val="24"/>
          <w:szCs w:val="24"/>
        </w:rPr>
        <w:t>Отчет</w:t>
      </w:r>
      <w:r>
        <w:rPr>
          <w:bCs/>
          <w:iCs/>
          <w:sz w:val="24"/>
          <w:szCs w:val="24"/>
        </w:rPr>
        <w:t xml:space="preserve"> «</w:t>
      </w:r>
      <w:r w:rsidRPr="0098335B">
        <w:rPr>
          <w:sz w:val="24"/>
        </w:rPr>
        <w:t>Выручка в периоде с продаж</w:t>
      </w:r>
      <w:r>
        <w:rPr>
          <w:sz w:val="24"/>
        </w:rPr>
        <w:t>»</w:t>
      </w:r>
    </w:p>
    <w:p w14:paraId="492D703A" w14:textId="77777777" w:rsidR="0067770B" w:rsidRDefault="0067770B" w:rsidP="0067770B">
      <w:pPr>
        <w:pStyle w:val="60"/>
        <w:shd w:val="clear" w:color="auto" w:fill="auto"/>
        <w:tabs>
          <w:tab w:val="left" w:pos="1134"/>
        </w:tabs>
        <w:spacing w:before="0" w:line="276" w:lineRule="auto"/>
        <w:ind w:firstLine="709"/>
        <w:jc w:val="both"/>
        <w:rPr>
          <w:sz w:val="24"/>
          <w:szCs w:val="24"/>
        </w:rPr>
      </w:pPr>
      <w:r>
        <w:rPr>
          <w:sz w:val="24"/>
          <w:szCs w:val="24"/>
        </w:rPr>
        <w:t>Удаление, добавление и редактирование данных справочниках</w:t>
      </w:r>
    </w:p>
    <w:p w14:paraId="6F372DA5" w14:textId="77777777" w:rsidR="0067770B" w:rsidRPr="002E6203" w:rsidRDefault="0067770B" w:rsidP="0067770B">
      <w:pPr>
        <w:pStyle w:val="21"/>
        <w:numPr>
          <w:ilvl w:val="0"/>
          <w:numId w:val="17"/>
        </w:numPr>
        <w:tabs>
          <w:tab w:val="left" w:pos="1070"/>
        </w:tabs>
        <w:spacing w:before="0" w:line="276" w:lineRule="auto"/>
        <w:rPr>
          <w:b/>
          <w:i/>
          <w:sz w:val="24"/>
          <w:szCs w:val="24"/>
        </w:rPr>
      </w:pPr>
      <w:r>
        <w:rPr>
          <w:sz w:val="24"/>
          <w:szCs w:val="24"/>
        </w:rPr>
        <w:t>Справочник «Пользователи»</w:t>
      </w:r>
    </w:p>
    <w:p w14:paraId="32DF0535" w14:textId="77777777" w:rsidR="0067770B" w:rsidRDefault="0067770B" w:rsidP="0067770B">
      <w:pPr>
        <w:pStyle w:val="21"/>
        <w:numPr>
          <w:ilvl w:val="0"/>
          <w:numId w:val="17"/>
        </w:numPr>
        <w:tabs>
          <w:tab w:val="left" w:pos="1070"/>
        </w:tabs>
        <w:spacing w:before="0" w:line="276" w:lineRule="auto"/>
        <w:rPr>
          <w:b/>
          <w:i/>
          <w:sz w:val="24"/>
          <w:szCs w:val="24"/>
        </w:rPr>
      </w:pPr>
      <w:r>
        <w:rPr>
          <w:sz w:val="24"/>
          <w:szCs w:val="24"/>
        </w:rPr>
        <w:t>Справочник «Вид цены»</w:t>
      </w:r>
    </w:p>
    <w:p w14:paraId="30D79C3E" w14:textId="77777777" w:rsidR="0067770B" w:rsidRDefault="0067770B" w:rsidP="0067770B">
      <w:pPr>
        <w:pStyle w:val="21"/>
        <w:numPr>
          <w:ilvl w:val="0"/>
          <w:numId w:val="17"/>
        </w:numPr>
        <w:tabs>
          <w:tab w:val="left" w:pos="1070"/>
        </w:tabs>
        <w:spacing w:before="0" w:line="276" w:lineRule="auto"/>
        <w:rPr>
          <w:b/>
          <w:i/>
          <w:sz w:val="24"/>
          <w:szCs w:val="24"/>
        </w:rPr>
      </w:pPr>
      <w:r>
        <w:rPr>
          <w:sz w:val="24"/>
          <w:szCs w:val="24"/>
        </w:rPr>
        <w:t>Справочник «Единица измерения»</w:t>
      </w:r>
    </w:p>
    <w:p w14:paraId="5A91D621" w14:textId="77777777" w:rsidR="0067770B" w:rsidRDefault="0067770B" w:rsidP="0067770B">
      <w:pPr>
        <w:pStyle w:val="21"/>
        <w:numPr>
          <w:ilvl w:val="0"/>
          <w:numId w:val="17"/>
        </w:numPr>
        <w:tabs>
          <w:tab w:val="left" w:pos="1070"/>
        </w:tabs>
        <w:spacing w:before="0" w:line="276" w:lineRule="auto"/>
        <w:rPr>
          <w:b/>
          <w:i/>
          <w:sz w:val="24"/>
          <w:szCs w:val="24"/>
        </w:rPr>
      </w:pPr>
      <w:r>
        <w:rPr>
          <w:sz w:val="24"/>
          <w:szCs w:val="24"/>
        </w:rPr>
        <w:t>Справочник «Контрагенты»</w:t>
      </w:r>
    </w:p>
    <w:p w14:paraId="27D0A780" w14:textId="77777777" w:rsidR="0067770B" w:rsidRDefault="0067770B" w:rsidP="0067770B">
      <w:pPr>
        <w:pStyle w:val="21"/>
        <w:numPr>
          <w:ilvl w:val="0"/>
          <w:numId w:val="17"/>
        </w:numPr>
        <w:tabs>
          <w:tab w:val="left" w:pos="1070"/>
        </w:tabs>
        <w:spacing w:before="0" w:line="276" w:lineRule="auto"/>
        <w:rPr>
          <w:b/>
          <w:i/>
          <w:sz w:val="24"/>
          <w:szCs w:val="24"/>
        </w:rPr>
      </w:pPr>
      <w:r>
        <w:rPr>
          <w:sz w:val="24"/>
          <w:szCs w:val="24"/>
        </w:rPr>
        <w:t>Справочник «Магазин»</w:t>
      </w:r>
    </w:p>
    <w:p w14:paraId="0AB6A87A" w14:textId="77777777" w:rsidR="0067770B" w:rsidRDefault="0067770B" w:rsidP="0067770B">
      <w:pPr>
        <w:pStyle w:val="21"/>
        <w:numPr>
          <w:ilvl w:val="0"/>
          <w:numId w:val="17"/>
        </w:numPr>
        <w:tabs>
          <w:tab w:val="left" w:pos="1070"/>
        </w:tabs>
        <w:spacing w:before="0" w:line="276" w:lineRule="auto"/>
        <w:rPr>
          <w:b/>
          <w:i/>
          <w:sz w:val="24"/>
          <w:szCs w:val="24"/>
        </w:rPr>
      </w:pPr>
      <w:r>
        <w:rPr>
          <w:sz w:val="24"/>
          <w:szCs w:val="24"/>
        </w:rPr>
        <w:t>Справочник «Номенклатура»</w:t>
      </w:r>
    </w:p>
    <w:p w14:paraId="1C6A1508" w14:textId="77777777" w:rsidR="0067770B" w:rsidRDefault="0067770B" w:rsidP="0067770B">
      <w:pPr>
        <w:pStyle w:val="21"/>
        <w:numPr>
          <w:ilvl w:val="0"/>
          <w:numId w:val="17"/>
        </w:numPr>
        <w:tabs>
          <w:tab w:val="left" w:pos="1070"/>
        </w:tabs>
        <w:spacing w:before="0" w:line="276" w:lineRule="auto"/>
        <w:rPr>
          <w:b/>
          <w:i/>
          <w:sz w:val="24"/>
          <w:szCs w:val="24"/>
        </w:rPr>
      </w:pPr>
      <w:r>
        <w:rPr>
          <w:sz w:val="24"/>
          <w:szCs w:val="24"/>
        </w:rPr>
        <w:t>Справочник «Склад»</w:t>
      </w:r>
    </w:p>
    <w:p w14:paraId="2CB59D0A" w14:textId="77777777" w:rsidR="0067770B" w:rsidRDefault="0067770B" w:rsidP="0067770B">
      <w:pPr>
        <w:pStyle w:val="21"/>
        <w:numPr>
          <w:ilvl w:val="0"/>
          <w:numId w:val="17"/>
        </w:numPr>
        <w:tabs>
          <w:tab w:val="left" w:pos="1070"/>
        </w:tabs>
        <w:spacing w:before="0" w:line="276" w:lineRule="auto"/>
        <w:rPr>
          <w:b/>
          <w:i/>
          <w:sz w:val="24"/>
          <w:szCs w:val="24"/>
        </w:rPr>
      </w:pPr>
      <w:r>
        <w:rPr>
          <w:sz w:val="24"/>
          <w:szCs w:val="24"/>
        </w:rPr>
        <w:t>Справочник «Установка цен номенклатуры»</w:t>
      </w:r>
    </w:p>
    <w:p w14:paraId="4E5646E6" w14:textId="77777777" w:rsidR="0067770B" w:rsidRDefault="0067770B" w:rsidP="0067770B">
      <w:pPr>
        <w:pStyle w:val="21"/>
        <w:numPr>
          <w:ilvl w:val="0"/>
          <w:numId w:val="17"/>
        </w:numPr>
        <w:tabs>
          <w:tab w:val="left" w:pos="1070"/>
        </w:tabs>
        <w:spacing w:before="0" w:line="276" w:lineRule="auto"/>
        <w:rPr>
          <w:b/>
          <w:i/>
          <w:sz w:val="24"/>
          <w:szCs w:val="24"/>
        </w:rPr>
      </w:pPr>
      <w:r>
        <w:rPr>
          <w:sz w:val="24"/>
          <w:szCs w:val="24"/>
        </w:rPr>
        <w:t>Справочник «Ресурсная спецификация»</w:t>
      </w:r>
    </w:p>
    <w:p w14:paraId="5EEABD38" w14:textId="77777777" w:rsidR="0067770B" w:rsidRPr="00980BEF" w:rsidRDefault="0067770B" w:rsidP="0067770B">
      <w:pPr>
        <w:pStyle w:val="3"/>
        <w:numPr>
          <w:ilvl w:val="2"/>
          <w:numId w:val="20"/>
        </w:numPr>
      </w:pPr>
      <w:bookmarkStart w:id="18" w:name="_Toc94099192"/>
      <w:r w:rsidRPr="00980BEF">
        <w:t>Регрессионное тестирование и проверка решенных дефектов</w:t>
      </w:r>
      <w:bookmarkEnd w:id="18"/>
      <w:r w:rsidRPr="00980BEF">
        <w:t xml:space="preserve"> </w:t>
      </w:r>
    </w:p>
    <w:p w14:paraId="6E69FB1C" w14:textId="77777777" w:rsidR="0067770B" w:rsidRPr="00980BEF" w:rsidRDefault="0067770B" w:rsidP="0067770B">
      <w:pPr>
        <w:pStyle w:val="40"/>
        <w:shd w:val="clear" w:color="auto" w:fill="auto"/>
        <w:spacing w:before="0" w:line="276" w:lineRule="auto"/>
        <w:ind w:firstLine="709"/>
        <w:jc w:val="both"/>
        <w:rPr>
          <w:sz w:val="24"/>
          <w:szCs w:val="24"/>
        </w:rPr>
      </w:pPr>
      <w:r w:rsidRPr="00980BEF">
        <w:rPr>
          <w:rStyle w:val="4105pt0pt"/>
          <w:sz w:val="24"/>
          <w:szCs w:val="24"/>
        </w:rPr>
        <w:t xml:space="preserve">Цель: </w:t>
      </w:r>
      <w:r w:rsidRPr="00980BEF">
        <w:rPr>
          <w:i w:val="0"/>
          <w:sz w:val="24"/>
          <w:szCs w:val="24"/>
        </w:rPr>
        <w:t xml:space="preserve">Проверка изменений, сделанных </w:t>
      </w:r>
      <w:r>
        <w:rPr>
          <w:i w:val="0"/>
          <w:sz w:val="24"/>
          <w:szCs w:val="24"/>
        </w:rPr>
        <w:t>в программном продукте</w:t>
      </w:r>
      <w:r w:rsidRPr="00980BEF">
        <w:rPr>
          <w:i w:val="0"/>
          <w:sz w:val="24"/>
          <w:szCs w:val="24"/>
        </w:rPr>
        <w:t xml:space="preserve"> для того, чтобы убедиться, что новая версия программы не содержит ошибок в уже протестированных участках </w:t>
      </w:r>
      <w:r>
        <w:rPr>
          <w:i w:val="0"/>
          <w:sz w:val="24"/>
          <w:szCs w:val="24"/>
        </w:rPr>
        <w:t>кода</w:t>
      </w:r>
      <w:r w:rsidRPr="00980BEF">
        <w:rPr>
          <w:i w:val="0"/>
          <w:sz w:val="24"/>
          <w:szCs w:val="24"/>
        </w:rPr>
        <w:t>.</w:t>
      </w:r>
    </w:p>
    <w:p w14:paraId="72D36558" w14:textId="77777777" w:rsidR="0067770B" w:rsidRDefault="0067770B" w:rsidP="0067770B">
      <w:pPr>
        <w:pStyle w:val="21"/>
        <w:shd w:val="clear" w:color="auto" w:fill="auto"/>
        <w:spacing w:before="0" w:line="276" w:lineRule="auto"/>
        <w:ind w:firstLine="709"/>
        <w:rPr>
          <w:sz w:val="24"/>
          <w:szCs w:val="24"/>
        </w:rPr>
      </w:pPr>
      <w:r w:rsidRPr="00980BEF">
        <w:rPr>
          <w:sz w:val="24"/>
          <w:szCs w:val="24"/>
        </w:rPr>
        <w:t>В ходе регрессионного тестирования будут проведены такие виды тестов:</w:t>
      </w:r>
    </w:p>
    <w:p w14:paraId="32E3CAB2" w14:textId="77777777" w:rsidR="0067770B" w:rsidRDefault="0067770B" w:rsidP="0067770B">
      <w:pPr>
        <w:pStyle w:val="21"/>
        <w:numPr>
          <w:ilvl w:val="0"/>
          <w:numId w:val="18"/>
        </w:numPr>
        <w:shd w:val="clear" w:color="auto" w:fill="auto"/>
        <w:spacing w:before="0" w:line="276" w:lineRule="auto"/>
        <w:rPr>
          <w:sz w:val="24"/>
          <w:szCs w:val="24"/>
        </w:rPr>
      </w:pPr>
      <w:r w:rsidRPr="00980BEF">
        <w:rPr>
          <w:sz w:val="24"/>
          <w:szCs w:val="24"/>
        </w:rPr>
        <w:t>Верификационные тесты</w:t>
      </w:r>
    </w:p>
    <w:p w14:paraId="67E3CD87" w14:textId="77777777" w:rsidR="0067770B" w:rsidRDefault="0067770B" w:rsidP="0067770B">
      <w:pPr>
        <w:pStyle w:val="21"/>
        <w:numPr>
          <w:ilvl w:val="0"/>
          <w:numId w:val="18"/>
        </w:numPr>
        <w:shd w:val="clear" w:color="auto" w:fill="auto"/>
        <w:spacing w:before="0" w:line="276" w:lineRule="auto"/>
        <w:rPr>
          <w:sz w:val="24"/>
          <w:szCs w:val="24"/>
        </w:rPr>
      </w:pPr>
      <w:r w:rsidRPr="00B2690F">
        <w:rPr>
          <w:sz w:val="24"/>
          <w:szCs w:val="24"/>
        </w:rPr>
        <w:t>Тестирование версии</w:t>
      </w:r>
    </w:p>
    <w:p w14:paraId="29509D18" w14:textId="77777777" w:rsidR="0067770B" w:rsidRPr="00B2690F" w:rsidRDefault="0067770B" w:rsidP="0067770B">
      <w:pPr>
        <w:pStyle w:val="21"/>
        <w:numPr>
          <w:ilvl w:val="0"/>
          <w:numId w:val="18"/>
        </w:numPr>
        <w:shd w:val="clear" w:color="auto" w:fill="auto"/>
        <w:spacing w:before="0" w:line="276" w:lineRule="auto"/>
        <w:rPr>
          <w:sz w:val="24"/>
          <w:szCs w:val="24"/>
        </w:rPr>
      </w:pPr>
      <w:r w:rsidRPr="00B2690F">
        <w:rPr>
          <w:sz w:val="24"/>
          <w:szCs w:val="24"/>
        </w:rPr>
        <w:t>Тестирование смежного функционала</w:t>
      </w:r>
    </w:p>
    <w:p w14:paraId="14A76E86" w14:textId="77777777" w:rsidR="0067770B" w:rsidRPr="00980BEF" w:rsidRDefault="0067770B" w:rsidP="0067770B">
      <w:pPr>
        <w:pStyle w:val="3"/>
        <w:numPr>
          <w:ilvl w:val="2"/>
          <w:numId w:val="20"/>
        </w:numPr>
        <w:rPr>
          <w:rStyle w:val="4105pt0pt"/>
          <w:rFonts w:eastAsiaTheme="majorEastAsia"/>
        </w:rPr>
      </w:pPr>
      <w:bookmarkStart w:id="19" w:name="_Toc94099193"/>
      <w:r w:rsidRPr="00980BEF">
        <w:t xml:space="preserve">Тестирование </w:t>
      </w:r>
      <w:r>
        <w:t>пользовательского интерфейса</w:t>
      </w:r>
      <w:bookmarkEnd w:id="19"/>
      <w:r w:rsidRPr="00980BEF">
        <w:t xml:space="preserve"> </w:t>
      </w:r>
    </w:p>
    <w:p w14:paraId="7647C51F" w14:textId="77777777" w:rsidR="0067770B" w:rsidRPr="00980BEF" w:rsidRDefault="0067770B" w:rsidP="0067770B">
      <w:pPr>
        <w:pStyle w:val="40"/>
        <w:shd w:val="clear" w:color="auto" w:fill="auto"/>
        <w:spacing w:before="0" w:line="276" w:lineRule="auto"/>
        <w:ind w:firstLine="709"/>
        <w:jc w:val="both"/>
        <w:rPr>
          <w:i w:val="0"/>
          <w:sz w:val="24"/>
          <w:szCs w:val="24"/>
        </w:rPr>
      </w:pPr>
      <w:r w:rsidRPr="00980BEF">
        <w:rPr>
          <w:rStyle w:val="4105pt0pt"/>
          <w:sz w:val="24"/>
          <w:szCs w:val="24"/>
        </w:rPr>
        <w:t xml:space="preserve">Цель: </w:t>
      </w:r>
      <w:r>
        <w:rPr>
          <w:i w:val="0"/>
          <w:sz w:val="24"/>
          <w:szCs w:val="24"/>
        </w:rPr>
        <w:t>О</w:t>
      </w:r>
      <w:r w:rsidRPr="00F75E99">
        <w:rPr>
          <w:i w:val="0"/>
          <w:sz w:val="24"/>
          <w:szCs w:val="24"/>
        </w:rPr>
        <w:t>пределени</w:t>
      </w:r>
      <w:r>
        <w:rPr>
          <w:i w:val="0"/>
          <w:sz w:val="24"/>
          <w:szCs w:val="24"/>
        </w:rPr>
        <w:t>е</w:t>
      </w:r>
      <w:r w:rsidRPr="00F75E99">
        <w:rPr>
          <w:i w:val="0"/>
          <w:sz w:val="24"/>
          <w:szCs w:val="24"/>
        </w:rPr>
        <w:t>,</w:t>
      </w:r>
      <w:r>
        <w:rPr>
          <w:i w:val="0"/>
          <w:sz w:val="24"/>
          <w:szCs w:val="24"/>
        </w:rPr>
        <w:t xml:space="preserve"> </w:t>
      </w:r>
      <w:r w:rsidRPr="00F75E99">
        <w:rPr>
          <w:i w:val="0"/>
          <w:sz w:val="24"/>
          <w:szCs w:val="24"/>
        </w:rPr>
        <w:t>удобен</w:t>
      </w:r>
      <w:r>
        <w:rPr>
          <w:i w:val="0"/>
          <w:sz w:val="24"/>
          <w:szCs w:val="24"/>
        </w:rPr>
        <w:t xml:space="preserve"> </w:t>
      </w:r>
      <w:r w:rsidRPr="00F75E99">
        <w:rPr>
          <w:i w:val="0"/>
          <w:sz w:val="24"/>
          <w:szCs w:val="24"/>
        </w:rPr>
        <w:t>ли</w:t>
      </w:r>
      <w:r>
        <w:rPr>
          <w:i w:val="0"/>
          <w:sz w:val="24"/>
          <w:szCs w:val="24"/>
        </w:rPr>
        <w:t xml:space="preserve"> </w:t>
      </w:r>
      <w:r w:rsidRPr="00F75E99">
        <w:rPr>
          <w:i w:val="0"/>
          <w:sz w:val="24"/>
          <w:szCs w:val="24"/>
        </w:rPr>
        <w:t>пользовательский интерфейс для его предполагаемого применения.</w:t>
      </w:r>
    </w:p>
    <w:p w14:paraId="3A622A2D" w14:textId="77777777" w:rsidR="0067770B" w:rsidRDefault="0067770B" w:rsidP="0067770B">
      <w:pPr>
        <w:pStyle w:val="50"/>
        <w:shd w:val="clear" w:color="auto" w:fill="auto"/>
        <w:spacing w:before="0" w:after="0" w:line="276" w:lineRule="auto"/>
        <w:ind w:firstLine="709"/>
        <w:jc w:val="both"/>
        <w:rPr>
          <w:sz w:val="24"/>
          <w:szCs w:val="24"/>
        </w:rPr>
      </w:pPr>
      <w:bookmarkStart w:id="20" w:name="bookmark10"/>
      <w:r w:rsidRPr="00980BEF">
        <w:rPr>
          <w:sz w:val="24"/>
          <w:szCs w:val="24"/>
        </w:rPr>
        <w:t>Описание процесса:</w:t>
      </w:r>
      <w:bookmarkEnd w:id="20"/>
    </w:p>
    <w:p w14:paraId="62F8DA2F" w14:textId="77777777" w:rsidR="0067770B" w:rsidRPr="00707D3A" w:rsidRDefault="0067770B" w:rsidP="0067770B">
      <w:pPr>
        <w:pStyle w:val="50"/>
        <w:numPr>
          <w:ilvl w:val="0"/>
          <w:numId w:val="19"/>
        </w:numPr>
        <w:shd w:val="clear" w:color="auto" w:fill="auto"/>
        <w:spacing w:before="0" w:after="0" w:line="276" w:lineRule="auto"/>
        <w:jc w:val="both"/>
        <w:rPr>
          <w:b w:val="0"/>
          <w:bCs w:val="0"/>
          <w:sz w:val="24"/>
          <w:szCs w:val="24"/>
        </w:rPr>
      </w:pPr>
      <w:r w:rsidRPr="00707D3A">
        <w:rPr>
          <w:b w:val="0"/>
          <w:bCs w:val="0"/>
          <w:sz w:val="24"/>
          <w:szCs w:val="24"/>
        </w:rPr>
        <w:t>Окно авторизации</w:t>
      </w:r>
    </w:p>
    <w:p w14:paraId="7FD7351B" w14:textId="77777777" w:rsidR="0067770B" w:rsidRDefault="0067770B" w:rsidP="0067770B">
      <w:pPr>
        <w:pStyle w:val="21"/>
        <w:numPr>
          <w:ilvl w:val="0"/>
          <w:numId w:val="19"/>
        </w:numPr>
        <w:tabs>
          <w:tab w:val="left" w:pos="1070"/>
        </w:tabs>
        <w:spacing w:before="0" w:line="276" w:lineRule="auto"/>
        <w:rPr>
          <w:b/>
          <w:i/>
          <w:sz w:val="24"/>
          <w:szCs w:val="24"/>
        </w:rPr>
      </w:pPr>
      <w:r w:rsidRPr="00962548">
        <w:rPr>
          <w:sz w:val="24"/>
          <w:szCs w:val="24"/>
        </w:rPr>
        <w:t>Главное окно (меню)</w:t>
      </w:r>
    </w:p>
    <w:p w14:paraId="7E1D4C8F" w14:textId="77777777" w:rsidR="0067770B" w:rsidRPr="000E47ED" w:rsidRDefault="0067770B" w:rsidP="0067770B">
      <w:pPr>
        <w:pStyle w:val="21"/>
        <w:numPr>
          <w:ilvl w:val="0"/>
          <w:numId w:val="19"/>
        </w:numPr>
        <w:tabs>
          <w:tab w:val="left" w:pos="1070"/>
        </w:tabs>
        <w:spacing w:before="0" w:line="276" w:lineRule="auto"/>
        <w:rPr>
          <w:b/>
          <w:i/>
          <w:sz w:val="24"/>
          <w:szCs w:val="24"/>
        </w:rPr>
      </w:pPr>
      <w:r>
        <w:rPr>
          <w:sz w:val="24"/>
          <w:szCs w:val="24"/>
        </w:rPr>
        <w:t>Подсистема «Администрирование»</w:t>
      </w:r>
    </w:p>
    <w:p w14:paraId="450EFE9D" w14:textId="77777777" w:rsidR="0067770B" w:rsidRPr="000E47ED" w:rsidRDefault="0067770B" w:rsidP="0067770B">
      <w:pPr>
        <w:pStyle w:val="21"/>
        <w:numPr>
          <w:ilvl w:val="0"/>
          <w:numId w:val="19"/>
        </w:numPr>
        <w:tabs>
          <w:tab w:val="left" w:pos="1070"/>
        </w:tabs>
        <w:spacing w:before="0" w:line="276" w:lineRule="auto"/>
        <w:rPr>
          <w:b/>
          <w:i/>
          <w:sz w:val="24"/>
          <w:szCs w:val="24"/>
        </w:rPr>
      </w:pPr>
      <w:r>
        <w:rPr>
          <w:sz w:val="24"/>
          <w:szCs w:val="24"/>
        </w:rPr>
        <w:t>Подсистема «Продажи»</w:t>
      </w:r>
    </w:p>
    <w:p w14:paraId="28E27D35" w14:textId="11B5A883" w:rsidR="0067770B" w:rsidRPr="0067770B" w:rsidRDefault="0067770B" w:rsidP="0067770B">
      <w:pPr>
        <w:pStyle w:val="21"/>
        <w:numPr>
          <w:ilvl w:val="0"/>
          <w:numId w:val="19"/>
        </w:numPr>
        <w:tabs>
          <w:tab w:val="left" w:pos="1070"/>
        </w:tabs>
        <w:spacing w:before="0" w:line="276" w:lineRule="auto"/>
        <w:rPr>
          <w:b/>
          <w:i/>
          <w:sz w:val="24"/>
          <w:szCs w:val="24"/>
        </w:rPr>
      </w:pPr>
      <w:r>
        <w:rPr>
          <w:sz w:val="24"/>
          <w:szCs w:val="24"/>
        </w:rPr>
        <w:t>Подсистема «Производство»</w:t>
      </w:r>
    </w:p>
    <w:p w14:paraId="13EA1108" w14:textId="010E5F3E" w:rsidR="0067770B" w:rsidRDefault="0067770B" w:rsidP="0067770B">
      <w:pPr>
        <w:pStyle w:val="1"/>
        <w:numPr>
          <w:ilvl w:val="0"/>
          <w:numId w:val="20"/>
        </w:numPr>
      </w:pPr>
      <w:bookmarkStart w:id="21" w:name="_Toc94099194"/>
      <w:bookmarkStart w:id="22" w:name="bookmark11"/>
      <w:r w:rsidRPr="00980BEF">
        <w:t>План работ</w:t>
      </w:r>
      <w:bookmarkEnd w:id="21"/>
    </w:p>
    <w:p w14:paraId="1F688319" w14:textId="077A2B0E" w:rsidR="0067770B" w:rsidRDefault="0067770B" w:rsidP="0067770B"/>
    <w:p w14:paraId="74D27650" w14:textId="034A3A73" w:rsidR="0067770B" w:rsidRDefault="0067770B" w:rsidP="0067770B"/>
    <w:p w14:paraId="51B0FDA8" w14:textId="77777777" w:rsidR="0067770B" w:rsidRPr="0067770B" w:rsidRDefault="0067770B" w:rsidP="0067770B"/>
    <w:tbl>
      <w:tblPr>
        <w:tblW w:w="0" w:type="auto"/>
        <w:tblInd w:w="152" w:type="dxa"/>
        <w:tblLayout w:type="fixed"/>
        <w:tblCellMar>
          <w:left w:w="10" w:type="dxa"/>
          <w:right w:w="10" w:type="dxa"/>
        </w:tblCellMar>
        <w:tblLook w:val="0000" w:firstRow="0" w:lastRow="0" w:firstColumn="0" w:lastColumn="0" w:noHBand="0" w:noVBand="0"/>
      </w:tblPr>
      <w:tblGrid>
        <w:gridCol w:w="2920"/>
        <w:gridCol w:w="2261"/>
        <w:gridCol w:w="1982"/>
        <w:gridCol w:w="1910"/>
      </w:tblGrid>
      <w:tr w:rsidR="0067770B" w:rsidRPr="00980BEF" w14:paraId="168E564E" w14:textId="77777777" w:rsidTr="0067770B">
        <w:trPr>
          <w:trHeight w:hRule="exact" w:val="629"/>
        </w:trPr>
        <w:tc>
          <w:tcPr>
            <w:tcW w:w="2920" w:type="dxa"/>
            <w:tcBorders>
              <w:top w:val="single" w:sz="4" w:space="0" w:color="auto"/>
              <w:left w:val="single" w:sz="4" w:space="0" w:color="auto"/>
            </w:tcBorders>
            <w:shd w:val="clear" w:color="auto" w:fill="FFFFFF"/>
          </w:tcPr>
          <w:bookmarkEnd w:id="22"/>
          <w:p w14:paraId="159C0AEB" w14:textId="77777777" w:rsidR="0067770B" w:rsidRPr="00980BEF" w:rsidRDefault="0067770B" w:rsidP="00A459AB">
            <w:pPr>
              <w:pStyle w:val="21"/>
              <w:shd w:val="clear" w:color="auto" w:fill="auto"/>
              <w:spacing w:before="0" w:line="276" w:lineRule="auto"/>
              <w:ind w:left="100" w:firstLine="0"/>
              <w:jc w:val="center"/>
              <w:rPr>
                <w:sz w:val="24"/>
                <w:szCs w:val="24"/>
              </w:rPr>
            </w:pPr>
            <w:r w:rsidRPr="00980BEF">
              <w:rPr>
                <w:rStyle w:val="aa"/>
                <w:sz w:val="24"/>
                <w:szCs w:val="24"/>
              </w:rPr>
              <w:lastRenderedPageBreak/>
              <w:t>Задача</w:t>
            </w:r>
          </w:p>
        </w:tc>
        <w:tc>
          <w:tcPr>
            <w:tcW w:w="2261" w:type="dxa"/>
            <w:tcBorders>
              <w:top w:val="single" w:sz="4" w:space="0" w:color="auto"/>
              <w:left w:val="single" w:sz="4" w:space="0" w:color="auto"/>
            </w:tcBorders>
            <w:shd w:val="clear" w:color="auto" w:fill="FFFFFF"/>
          </w:tcPr>
          <w:p w14:paraId="1E5B96E4" w14:textId="77777777" w:rsidR="0067770B" w:rsidRPr="00980BEF" w:rsidRDefault="0067770B" w:rsidP="00A459AB">
            <w:pPr>
              <w:pStyle w:val="21"/>
              <w:shd w:val="clear" w:color="auto" w:fill="auto"/>
              <w:spacing w:before="0" w:line="276" w:lineRule="auto"/>
              <w:ind w:left="120" w:firstLine="0"/>
              <w:jc w:val="center"/>
              <w:rPr>
                <w:sz w:val="24"/>
                <w:szCs w:val="24"/>
              </w:rPr>
            </w:pPr>
            <w:r w:rsidRPr="00980BEF">
              <w:rPr>
                <w:rStyle w:val="aa"/>
                <w:sz w:val="24"/>
                <w:szCs w:val="24"/>
              </w:rPr>
              <w:t>Объем работы</w:t>
            </w:r>
          </w:p>
        </w:tc>
        <w:tc>
          <w:tcPr>
            <w:tcW w:w="1982" w:type="dxa"/>
            <w:tcBorders>
              <w:top w:val="single" w:sz="4" w:space="0" w:color="auto"/>
              <w:left w:val="single" w:sz="4" w:space="0" w:color="auto"/>
            </w:tcBorders>
            <w:shd w:val="clear" w:color="auto" w:fill="FFFFFF"/>
          </w:tcPr>
          <w:p w14:paraId="3AB8612D" w14:textId="77777777" w:rsidR="0067770B" w:rsidRPr="00980BEF" w:rsidRDefault="0067770B" w:rsidP="00A459AB">
            <w:pPr>
              <w:pStyle w:val="21"/>
              <w:shd w:val="clear" w:color="auto" w:fill="auto"/>
              <w:spacing w:before="0" w:line="276" w:lineRule="auto"/>
              <w:ind w:left="120" w:firstLine="0"/>
              <w:jc w:val="center"/>
              <w:rPr>
                <w:sz w:val="24"/>
                <w:szCs w:val="24"/>
              </w:rPr>
            </w:pPr>
            <w:r w:rsidRPr="00980BEF">
              <w:rPr>
                <w:rStyle w:val="aa"/>
                <w:sz w:val="24"/>
                <w:szCs w:val="24"/>
              </w:rPr>
              <w:t>Дата начала</w:t>
            </w:r>
          </w:p>
        </w:tc>
        <w:tc>
          <w:tcPr>
            <w:tcW w:w="1910" w:type="dxa"/>
            <w:tcBorders>
              <w:top w:val="single" w:sz="4" w:space="0" w:color="auto"/>
              <w:left w:val="single" w:sz="4" w:space="0" w:color="auto"/>
              <w:right w:val="single" w:sz="4" w:space="0" w:color="auto"/>
            </w:tcBorders>
            <w:shd w:val="clear" w:color="auto" w:fill="FFFFFF"/>
          </w:tcPr>
          <w:p w14:paraId="4E74C59A" w14:textId="77777777" w:rsidR="0067770B" w:rsidRPr="00980BEF" w:rsidRDefault="0067770B" w:rsidP="00A459AB">
            <w:pPr>
              <w:pStyle w:val="21"/>
              <w:shd w:val="clear" w:color="auto" w:fill="auto"/>
              <w:spacing w:before="0" w:line="276" w:lineRule="auto"/>
              <w:ind w:left="80" w:firstLine="0"/>
              <w:jc w:val="center"/>
              <w:rPr>
                <w:sz w:val="24"/>
                <w:szCs w:val="24"/>
              </w:rPr>
            </w:pPr>
            <w:r w:rsidRPr="00980BEF">
              <w:rPr>
                <w:rStyle w:val="aa"/>
                <w:sz w:val="24"/>
                <w:szCs w:val="24"/>
              </w:rPr>
              <w:t>Дата</w:t>
            </w:r>
          </w:p>
          <w:p w14:paraId="70CD7F02" w14:textId="77777777" w:rsidR="0067770B" w:rsidRPr="00980BEF" w:rsidRDefault="0067770B" w:rsidP="00A459AB">
            <w:pPr>
              <w:pStyle w:val="21"/>
              <w:shd w:val="clear" w:color="auto" w:fill="auto"/>
              <w:spacing w:before="0" w:line="276" w:lineRule="auto"/>
              <w:ind w:left="80" w:firstLine="0"/>
              <w:jc w:val="center"/>
              <w:rPr>
                <w:sz w:val="24"/>
                <w:szCs w:val="24"/>
              </w:rPr>
            </w:pPr>
            <w:r w:rsidRPr="00980BEF">
              <w:rPr>
                <w:rStyle w:val="aa"/>
                <w:sz w:val="24"/>
                <w:szCs w:val="24"/>
              </w:rPr>
              <w:t>окончания</w:t>
            </w:r>
          </w:p>
        </w:tc>
      </w:tr>
      <w:tr w:rsidR="0067770B" w:rsidRPr="00980BEF" w14:paraId="2933D1DC" w14:textId="77777777" w:rsidTr="0067770B">
        <w:trPr>
          <w:trHeight w:hRule="exact" w:val="624"/>
        </w:trPr>
        <w:tc>
          <w:tcPr>
            <w:tcW w:w="2920" w:type="dxa"/>
            <w:tcBorders>
              <w:top w:val="single" w:sz="4" w:space="0" w:color="auto"/>
              <w:left w:val="single" w:sz="4" w:space="0" w:color="auto"/>
            </w:tcBorders>
            <w:shd w:val="clear" w:color="auto" w:fill="FFFFFF"/>
          </w:tcPr>
          <w:p w14:paraId="6D91BB6F" w14:textId="77777777" w:rsidR="0067770B" w:rsidRPr="00980BEF" w:rsidRDefault="0067770B" w:rsidP="00A459AB">
            <w:pPr>
              <w:pStyle w:val="21"/>
              <w:shd w:val="clear" w:color="auto" w:fill="auto"/>
              <w:spacing w:before="0" w:line="276" w:lineRule="auto"/>
              <w:ind w:left="100" w:firstLine="0"/>
              <w:jc w:val="left"/>
              <w:rPr>
                <w:sz w:val="24"/>
                <w:szCs w:val="24"/>
              </w:rPr>
            </w:pPr>
            <w:r w:rsidRPr="00980BEF">
              <w:rPr>
                <w:rStyle w:val="11"/>
                <w:sz w:val="24"/>
                <w:szCs w:val="24"/>
              </w:rPr>
              <w:t>Составление тест плана</w:t>
            </w:r>
          </w:p>
        </w:tc>
        <w:tc>
          <w:tcPr>
            <w:tcW w:w="2261" w:type="dxa"/>
            <w:tcBorders>
              <w:top w:val="single" w:sz="4" w:space="0" w:color="auto"/>
              <w:left w:val="single" w:sz="4" w:space="0" w:color="auto"/>
            </w:tcBorders>
            <w:shd w:val="clear" w:color="auto" w:fill="FFFFFF"/>
          </w:tcPr>
          <w:p w14:paraId="0AD08E02" w14:textId="77777777" w:rsidR="0067770B" w:rsidRPr="00980BEF" w:rsidRDefault="0067770B" w:rsidP="00A459AB">
            <w:pPr>
              <w:pStyle w:val="21"/>
              <w:shd w:val="clear" w:color="auto" w:fill="auto"/>
              <w:spacing w:before="0" w:line="276" w:lineRule="auto"/>
              <w:ind w:left="120" w:firstLine="0"/>
              <w:jc w:val="left"/>
              <w:rPr>
                <w:sz w:val="24"/>
                <w:szCs w:val="24"/>
              </w:rPr>
            </w:pPr>
            <w:r w:rsidRPr="00980BEF">
              <w:rPr>
                <w:rStyle w:val="11"/>
                <w:sz w:val="24"/>
                <w:szCs w:val="24"/>
              </w:rPr>
              <w:t>12 часов</w:t>
            </w:r>
          </w:p>
        </w:tc>
        <w:tc>
          <w:tcPr>
            <w:tcW w:w="1982" w:type="dxa"/>
            <w:tcBorders>
              <w:top w:val="single" w:sz="4" w:space="0" w:color="auto"/>
              <w:left w:val="single" w:sz="4" w:space="0" w:color="auto"/>
            </w:tcBorders>
            <w:shd w:val="clear" w:color="auto" w:fill="FFFFFF"/>
          </w:tcPr>
          <w:p w14:paraId="7DE49FCA" w14:textId="77777777" w:rsidR="0067770B" w:rsidRPr="00980BEF" w:rsidRDefault="0067770B" w:rsidP="00A459AB">
            <w:pPr>
              <w:pStyle w:val="21"/>
              <w:shd w:val="clear" w:color="auto" w:fill="auto"/>
              <w:spacing w:before="0" w:line="276" w:lineRule="auto"/>
              <w:ind w:left="120" w:firstLine="0"/>
              <w:jc w:val="left"/>
              <w:rPr>
                <w:sz w:val="24"/>
                <w:szCs w:val="24"/>
              </w:rPr>
            </w:pPr>
            <w:r>
              <w:rPr>
                <w:rStyle w:val="11"/>
                <w:sz w:val="24"/>
                <w:szCs w:val="24"/>
              </w:rPr>
              <w:t>31.01.2024</w:t>
            </w:r>
          </w:p>
        </w:tc>
        <w:tc>
          <w:tcPr>
            <w:tcW w:w="1910" w:type="dxa"/>
            <w:tcBorders>
              <w:top w:val="single" w:sz="4" w:space="0" w:color="auto"/>
              <w:left w:val="single" w:sz="4" w:space="0" w:color="auto"/>
              <w:right w:val="single" w:sz="4" w:space="0" w:color="auto"/>
            </w:tcBorders>
            <w:shd w:val="clear" w:color="auto" w:fill="FFFFFF"/>
          </w:tcPr>
          <w:p w14:paraId="46D30A02" w14:textId="77777777" w:rsidR="0067770B" w:rsidRPr="00980BEF" w:rsidRDefault="0067770B" w:rsidP="00A459AB">
            <w:pPr>
              <w:pStyle w:val="21"/>
              <w:shd w:val="clear" w:color="auto" w:fill="auto"/>
              <w:spacing w:before="0" w:line="276" w:lineRule="auto"/>
              <w:ind w:firstLine="0"/>
              <w:jc w:val="left"/>
              <w:rPr>
                <w:sz w:val="24"/>
                <w:szCs w:val="24"/>
              </w:rPr>
            </w:pPr>
            <w:r>
              <w:rPr>
                <w:rStyle w:val="11"/>
                <w:sz w:val="24"/>
                <w:szCs w:val="24"/>
              </w:rPr>
              <w:t>01.01.2024</w:t>
            </w:r>
          </w:p>
        </w:tc>
      </w:tr>
      <w:tr w:rsidR="0067770B" w:rsidRPr="00980BEF" w14:paraId="3EAD87A4" w14:textId="77777777" w:rsidTr="0067770B">
        <w:trPr>
          <w:trHeight w:hRule="exact" w:val="619"/>
        </w:trPr>
        <w:tc>
          <w:tcPr>
            <w:tcW w:w="2920" w:type="dxa"/>
            <w:tcBorders>
              <w:top w:val="single" w:sz="4" w:space="0" w:color="auto"/>
              <w:left w:val="single" w:sz="4" w:space="0" w:color="auto"/>
            </w:tcBorders>
            <w:shd w:val="clear" w:color="auto" w:fill="FFFFFF"/>
          </w:tcPr>
          <w:p w14:paraId="4406A450" w14:textId="77777777" w:rsidR="0067770B" w:rsidRPr="00980BEF" w:rsidRDefault="0067770B" w:rsidP="00A459AB">
            <w:pPr>
              <w:pStyle w:val="21"/>
              <w:shd w:val="clear" w:color="auto" w:fill="auto"/>
              <w:spacing w:before="0" w:line="276" w:lineRule="auto"/>
              <w:ind w:left="100" w:firstLine="0"/>
              <w:jc w:val="left"/>
              <w:rPr>
                <w:sz w:val="24"/>
                <w:szCs w:val="24"/>
              </w:rPr>
            </w:pPr>
            <w:r w:rsidRPr="00980BEF">
              <w:rPr>
                <w:rStyle w:val="11"/>
                <w:sz w:val="24"/>
                <w:szCs w:val="24"/>
              </w:rPr>
              <w:t>Выполнение тестирования</w:t>
            </w:r>
          </w:p>
        </w:tc>
        <w:tc>
          <w:tcPr>
            <w:tcW w:w="2261" w:type="dxa"/>
            <w:tcBorders>
              <w:top w:val="single" w:sz="4" w:space="0" w:color="auto"/>
              <w:left w:val="single" w:sz="4" w:space="0" w:color="auto"/>
            </w:tcBorders>
            <w:shd w:val="clear" w:color="auto" w:fill="FFFFFF"/>
          </w:tcPr>
          <w:p w14:paraId="4DDA5E2A" w14:textId="77777777" w:rsidR="0067770B" w:rsidRPr="00980BEF" w:rsidRDefault="0067770B" w:rsidP="00A459AB">
            <w:pPr>
              <w:spacing w:line="276" w:lineRule="auto"/>
            </w:pPr>
            <w:r>
              <w:t>3 дня</w:t>
            </w:r>
          </w:p>
        </w:tc>
        <w:tc>
          <w:tcPr>
            <w:tcW w:w="1982" w:type="dxa"/>
            <w:tcBorders>
              <w:top w:val="single" w:sz="4" w:space="0" w:color="auto"/>
              <w:left w:val="single" w:sz="4" w:space="0" w:color="auto"/>
            </w:tcBorders>
            <w:shd w:val="clear" w:color="auto" w:fill="FFFFFF"/>
          </w:tcPr>
          <w:p w14:paraId="4D5B4793" w14:textId="77777777" w:rsidR="0067770B" w:rsidRPr="00980BEF" w:rsidRDefault="0067770B" w:rsidP="00A459AB">
            <w:pPr>
              <w:spacing w:line="276" w:lineRule="auto"/>
            </w:pPr>
            <w:r>
              <w:t xml:space="preserve"> 02.01.2024</w:t>
            </w:r>
          </w:p>
        </w:tc>
        <w:tc>
          <w:tcPr>
            <w:tcW w:w="1910" w:type="dxa"/>
            <w:tcBorders>
              <w:top w:val="single" w:sz="4" w:space="0" w:color="auto"/>
              <w:left w:val="single" w:sz="4" w:space="0" w:color="auto"/>
              <w:right w:val="single" w:sz="4" w:space="0" w:color="auto"/>
            </w:tcBorders>
            <w:shd w:val="clear" w:color="auto" w:fill="FFFFFF"/>
          </w:tcPr>
          <w:p w14:paraId="41D5B5D5" w14:textId="77777777" w:rsidR="0067770B" w:rsidRPr="00980BEF" w:rsidRDefault="0067770B" w:rsidP="00A459AB">
            <w:pPr>
              <w:spacing w:line="276" w:lineRule="auto"/>
            </w:pPr>
            <w:r>
              <w:t>05.01.2024</w:t>
            </w:r>
          </w:p>
        </w:tc>
      </w:tr>
      <w:tr w:rsidR="0067770B" w:rsidRPr="00980BEF" w14:paraId="24394E13" w14:textId="77777777" w:rsidTr="0067770B">
        <w:trPr>
          <w:trHeight w:hRule="exact" w:val="624"/>
        </w:trPr>
        <w:tc>
          <w:tcPr>
            <w:tcW w:w="2920" w:type="dxa"/>
            <w:tcBorders>
              <w:top w:val="single" w:sz="4" w:space="0" w:color="auto"/>
              <w:left w:val="single" w:sz="4" w:space="0" w:color="auto"/>
            </w:tcBorders>
            <w:shd w:val="clear" w:color="auto" w:fill="FFFFFF"/>
          </w:tcPr>
          <w:p w14:paraId="2239818F" w14:textId="77777777" w:rsidR="0067770B" w:rsidRPr="00980BEF" w:rsidRDefault="0067770B" w:rsidP="00A459AB">
            <w:pPr>
              <w:pStyle w:val="21"/>
              <w:shd w:val="clear" w:color="auto" w:fill="auto"/>
              <w:spacing w:before="0" w:line="276" w:lineRule="auto"/>
              <w:ind w:left="100" w:firstLine="0"/>
              <w:jc w:val="left"/>
              <w:rPr>
                <w:sz w:val="24"/>
                <w:szCs w:val="24"/>
              </w:rPr>
            </w:pPr>
            <w:r w:rsidRPr="00980BEF">
              <w:rPr>
                <w:rStyle w:val="11"/>
                <w:sz w:val="24"/>
                <w:szCs w:val="24"/>
              </w:rPr>
              <w:t>Анализ тестирования</w:t>
            </w:r>
          </w:p>
        </w:tc>
        <w:tc>
          <w:tcPr>
            <w:tcW w:w="2261" w:type="dxa"/>
            <w:tcBorders>
              <w:top w:val="single" w:sz="4" w:space="0" w:color="auto"/>
              <w:left w:val="single" w:sz="4" w:space="0" w:color="auto"/>
            </w:tcBorders>
            <w:shd w:val="clear" w:color="auto" w:fill="FFFFFF"/>
          </w:tcPr>
          <w:p w14:paraId="132C22C5" w14:textId="77777777" w:rsidR="0067770B" w:rsidRPr="00980BEF" w:rsidRDefault="0067770B" w:rsidP="00A459AB">
            <w:pPr>
              <w:spacing w:line="276" w:lineRule="auto"/>
            </w:pPr>
            <w:r>
              <w:t>5 дней</w:t>
            </w:r>
          </w:p>
        </w:tc>
        <w:tc>
          <w:tcPr>
            <w:tcW w:w="1982" w:type="dxa"/>
            <w:tcBorders>
              <w:top w:val="single" w:sz="4" w:space="0" w:color="auto"/>
              <w:left w:val="single" w:sz="4" w:space="0" w:color="auto"/>
            </w:tcBorders>
            <w:shd w:val="clear" w:color="auto" w:fill="FFFFFF"/>
          </w:tcPr>
          <w:p w14:paraId="1F3E8E8C" w14:textId="77777777" w:rsidR="0067770B" w:rsidRPr="00980BEF" w:rsidRDefault="0067770B" w:rsidP="00A459AB">
            <w:pPr>
              <w:spacing w:line="276" w:lineRule="auto"/>
            </w:pPr>
            <w:r>
              <w:t>06.01.2024</w:t>
            </w:r>
          </w:p>
        </w:tc>
        <w:tc>
          <w:tcPr>
            <w:tcW w:w="1910" w:type="dxa"/>
            <w:tcBorders>
              <w:top w:val="single" w:sz="4" w:space="0" w:color="auto"/>
              <w:left w:val="single" w:sz="4" w:space="0" w:color="auto"/>
              <w:right w:val="single" w:sz="4" w:space="0" w:color="auto"/>
            </w:tcBorders>
            <w:shd w:val="clear" w:color="auto" w:fill="FFFFFF"/>
          </w:tcPr>
          <w:p w14:paraId="3DEF666E" w14:textId="77777777" w:rsidR="0067770B" w:rsidRPr="00980BEF" w:rsidRDefault="0067770B" w:rsidP="00A459AB">
            <w:pPr>
              <w:spacing w:line="276" w:lineRule="auto"/>
            </w:pPr>
            <w:r>
              <w:t>11.01.2024</w:t>
            </w:r>
          </w:p>
        </w:tc>
      </w:tr>
      <w:tr w:rsidR="0067770B" w:rsidRPr="00980BEF" w14:paraId="6A461AEC" w14:textId="77777777" w:rsidTr="0067770B">
        <w:trPr>
          <w:trHeight w:hRule="exact" w:val="1131"/>
        </w:trPr>
        <w:tc>
          <w:tcPr>
            <w:tcW w:w="2920" w:type="dxa"/>
            <w:tcBorders>
              <w:top w:val="single" w:sz="4" w:space="0" w:color="auto"/>
              <w:left w:val="single" w:sz="4" w:space="0" w:color="auto"/>
              <w:bottom w:val="single" w:sz="4" w:space="0" w:color="auto"/>
            </w:tcBorders>
            <w:shd w:val="clear" w:color="auto" w:fill="FFFFFF"/>
          </w:tcPr>
          <w:p w14:paraId="4574E6A6" w14:textId="77777777" w:rsidR="0067770B" w:rsidRPr="00980BEF" w:rsidRDefault="0067770B" w:rsidP="00A459AB">
            <w:pPr>
              <w:pStyle w:val="21"/>
              <w:shd w:val="clear" w:color="auto" w:fill="auto"/>
              <w:spacing w:before="0" w:line="276" w:lineRule="auto"/>
              <w:ind w:left="100" w:firstLine="0"/>
              <w:jc w:val="left"/>
              <w:rPr>
                <w:sz w:val="24"/>
                <w:szCs w:val="24"/>
              </w:rPr>
            </w:pPr>
            <w:r w:rsidRPr="00980BEF">
              <w:rPr>
                <w:rStyle w:val="11"/>
                <w:sz w:val="24"/>
                <w:szCs w:val="24"/>
              </w:rPr>
              <w:t>Подведение итогов</w:t>
            </w:r>
          </w:p>
        </w:tc>
        <w:tc>
          <w:tcPr>
            <w:tcW w:w="2261" w:type="dxa"/>
            <w:tcBorders>
              <w:top w:val="single" w:sz="4" w:space="0" w:color="auto"/>
              <w:left w:val="single" w:sz="4" w:space="0" w:color="auto"/>
              <w:bottom w:val="single" w:sz="4" w:space="0" w:color="auto"/>
            </w:tcBorders>
            <w:shd w:val="clear" w:color="auto" w:fill="FFFFFF"/>
          </w:tcPr>
          <w:p w14:paraId="30C14D8A" w14:textId="77777777" w:rsidR="0067770B" w:rsidRPr="00980BEF" w:rsidRDefault="0067770B" w:rsidP="00A459AB">
            <w:pPr>
              <w:spacing w:line="276" w:lineRule="auto"/>
            </w:pPr>
            <w:r>
              <w:t>2 дня</w:t>
            </w:r>
          </w:p>
        </w:tc>
        <w:tc>
          <w:tcPr>
            <w:tcW w:w="1982" w:type="dxa"/>
            <w:tcBorders>
              <w:top w:val="single" w:sz="4" w:space="0" w:color="auto"/>
              <w:left w:val="single" w:sz="4" w:space="0" w:color="auto"/>
              <w:bottom w:val="single" w:sz="4" w:space="0" w:color="auto"/>
            </w:tcBorders>
            <w:shd w:val="clear" w:color="auto" w:fill="FFFFFF"/>
          </w:tcPr>
          <w:p w14:paraId="02C87BCE" w14:textId="77777777" w:rsidR="0067770B" w:rsidRPr="00980BEF" w:rsidRDefault="0067770B" w:rsidP="00A459AB">
            <w:pPr>
              <w:spacing w:line="276" w:lineRule="auto"/>
            </w:pPr>
            <w:r>
              <w:t>12.01.2024</w:t>
            </w:r>
          </w:p>
        </w:tc>
        <w:tc>
          <w:tcPr>
            <w:tcW w:w="1910" w:type="dxa"/>
            <w:tcBorders>
              <w:top w:val="single" w:sz="4" w:space="0" w:color="auto"/>
              <w:left w:val="single" w:sz="4" w:space="0" w:color="auto"/>
              <w:bottom w:val="single" w:sz="4" w:space="0" w:color="auto"/>
              <w:right w:val="single" w:sz="4" w:space="0" w:color="auto"/>
            </w:tcBorders>
            <w:shd w:val="clear" w:color="auto" w:fill="FFFFFF"/>
          </w:tcPr>
          <w:p w14:paraId="60424B0D" w14:textId="77777777" w:rsidR="0067770B" w:rsidRPr="00980BEF" w:rsidRDefault="0067770B" w:rsidP="00A459AB">
            <w:pPr>
              <w:spacing w:line="276" w:lineRule="auto"/>
            </w:pPr>
            <w:r>
              <w:t>14.01.2024</w:t>
            </w:r>
          </w:p>
        </w:tc>
      </w:tr>
    </w:tbl>
    <w:p w14:paraId="1E83C17A" w14:textId="77777777" w:rsidR="0067770B" w:rsidRPr="00980BEF" w:rsidRDefault="0067770B" w:rsidP="0067770B">
      <w:pPr>
        <w:spacing w:line="276" w:lineRule="auto"/>
      </w:pPr>
    </w:p>
    <w:p w14:paraId="3FA234D2" w14:textId="77777777" w:rsidR="0067770B" w:rsidRPr="00980BEF" w:rsidRDefault="0067770B" w:rsidP="0067770B">
      <w:pPr>
        <w:pStyle w:val="1"/>
        <w:numPr>
          <w:ilvl w:val="0"/>
          <w:numId w:val="20"/>
        </w:numPr>
      </w:pPr>
      <w:bookmarkStart w:id="23" w:name="bookmark12"/>
      <w:bookmarkStart w:id="24" w:name="_Toc94099195"/>
      <w:r w:rsidRPr="00980BEF">
        <w:t>Конечные результаты</w:t>
      </w:r>
      <w:bookmarkEnd w:id="23"/>
      <w:bookmarkEnd w:id="24"/>
    </w:p>
    <w:p w14:paraId="4CD12B6A" w14:textId="77777777" w:rsidR="0067770B" w:rsidRPr="00707D3A" w:rsidRDefault="0067770B" w:rsidP="0067770B">
      <w:pPr>
        <w:pStyle w:val="21"/>
        <w:shd w:val="clear" w:color="auto" w:fill="auto"/>
        <w:spacing w:before="0" w:line="276" w:lineRule="auto"/>
        <w:ind w:firstLine="709"/>
        <w:rPr>
          <w:sz w:val="24"/>
          <w:szCs w:val="24"/>
        </w:rPr>
      </w:pPr>
      <w:r w:rsidRPr="00980BEF">
        <w:rPr>
          <w:sz w:val="24"/>
          <w:szCs w:val="24"/>
        </w:rPr>
        <w:t>Конечным итогом проведения тестирования должен стать оформленный конечный результат процесса тестирования с описанными дефектами, а также рекомендациями по улучшению продукта с точки зрения конечного пользователя.</w:t>
      </w:r>
    </w:p>
    <w:p w14:paraId="0F7B5428" w14:textId="77777777" w:rsidR="0067770B" w:rsidRPr="00D77961" w:rsidRDefault="0067770B" w:rsidP="0067770B">
      <w:pPr>
        <w:spacing w:line="286" w:lineRule="exact"/>
        <w:ind w:firstLine="567"/>
        <w:jc w:val="center"/>
        <w:rPr>
          <w:rFonts w:eastAsia="Times New Roman"/>
          <w:b/>
          <w:szCs w:val="20"/>
        </w:rPr>
      </w:pPr>
      <w:r w:rsidRPr="00D77961">
        <w:rPr>
          <w:rFonts w:eastAsia="Times New Roman"/>
          <w:b/>
          <w:szCs w:val="20"/>
        </w:rPr>
        <w:t>Результаты тестирования</w:t>
      </w:r>
    </w:p>
    <w:p w14:paraId="0958436C" w14:textId="77777777" w:rsidR="0067770B" w:rsidRPr="00D77961" w:rsidRDefault="0067770B" w:rsidP="0067770B">
      <w:pPr>
        <w:spacing w:line="286" w:lineRule="exact"/>
        <w:ind w:firstLine="567"/>
        <w:jc w:val="both"/>
        <w:rPr>
          <w:rFonts w:eastAsia="Times New Roman"/>
          <w:szCs w:val="20"/>
        </w:rPr>
      </w:pPr>
    </w:p>
    <w:tbl>
      <w:tblPr>
        <w:tblStyle w:val="a6"/>
        <w:tblW w:w="0" w:type="auto"/>
        <w:jc w:val="right"/>
        <w:tblLook w:val="04A0" w:firstRow="1" w:lastRow="0" w:firstColumn="1" w:lastColumn="0" w:noHBand="0" w:noVBand="1"/>
      </w:tblPr>
      <w:tblGrid>
        <w:gridCol w:w="2184"/>
        <w:gridCol w:w="2279"/>
        <w:gridCol w:w="2454"/>
        <w:gridCol w:w="2467"/>
      </w:tblGrid>
      <w:tr w:rsidR="0067770B" w:rsidRPr="00D77961" w14:paraId="25CD22CF" w14:textId="77777777" w:rsidTr="00A459AB">
        <w:trPr>
          <w:jc w:val="right"/>
        </w:trPr>
        <w:tc>
          <w:tcPr>
            <w:tcW w:w="2235" w:type="dxa"/>
          </w:tcPr>
          <w:p w14:paraId="1A1F4540" w14:textId="77777777" w:rsidR="0067770B" w:rsidRPr="008043C7" w:rsidRDefault="0067770B" w:rsidP="00A459AB">
            <w:pPr>
              <w:spacing w:line="286" w:lineRule="exact"/>
              <w:jc w:val="center"/>
              <w:rPr>
                <w:sz w:val="24"/>
              </w:rPr>
            </w:pPr>
            <w:r w:rsidRPr="008043C7">
              <w:rPr>
                <w:sz w:val="24"/>
              </w:rPr>
              <w:t>Тест</w:t>
            </w:r>
          </w:p>
          <w:p w14:paraId="3CB078E0" w14:textId="77777777" w:rsidR="0067770B" w:rsidRPr="008043C7" w:rsidRDefault="0067770B" w:rsidP="00A459AB">
            <w:pPr>
              <w:spacing w:line="286" w:lineRule="exact"/>
              <w:jc w:val="center"/>
              <w:rPr>
                <w:sz w:val="24"/>
              </w:rPr>
            </w:pPr>
            <w:r w:rsidRPr="008043C7">
              <w:rPr>
                <w:sz w:val="24"/>
              </w:rPr>
              <w:t>(значения для входных данных)</w:t>
            </w:r>
          </w:p>
        </w:tc>
        <w:tc>
          <w:tcPr>
            <w:tcW w:w="2296" w:type="dxa"/>
          </w:tcPr>
          <w:p w14:paraId="5919EDEF" w14:textId="77777777" w:rsidR="0067770B" w:rsidRPr="008043C7" w:rsidRDefault="0067770B" w:rsidP="00A459AB">
            <w:pPr>
              <w:spacing w:line="286" w:lineRule="exact"/>
              <w:jc w:val="center"/>
              <w:rPr>
                <w:sz w:val="24"/>
              </w:rPr>
            </w:pPr>
            <w:r w:rsidRPr="008043C7">
              <w:rPr>
                <w:sz w:val="24"/>
              </w:rPr>
              <w:t>Ожидаемый результат</w:t>
            </w:r>
          </w:p>
          <w:p w14:paraId="52C9CB61" w14:textId="77777777" w:rsidR="0067770B" w:rsidRPr="008043C7" w:rsidRDefault="0067770B" w:rsidP="00A459AB">
            <w:pPr>
              <w:spacing w:line="286" w:lineRule="exact"/>
              <w:jc w:val="center"/>
              <w:rPr>
                <w:sz w:val="24"/>
              </w:rPr>
            </w:pPr>
            <w:r w:rsidRPr="008043C7">
              <w:rPr>
                <w:sz w:val="24"/>
              </w:rPr>
              <w:t>(значения для выходных данных)</w:t>
            </w:r>
          </w:p>
        </w:tc>
        <w:tc>
          <w:tcPr>
            <w:tcW w:w="2576" w:type="dxa"/>
          </w:tcPr>
          <w:p w14:paraId="228C351C" w14:textId="77777777" w:rsidR="0067770B" w:rsidRPr="008043C7" w:rsidRDefault="0067770B" w:rsidP="00A459AB">
            <w:pPr>
              <w:spacing w:line="286" w:lineRule="exact"/>
              <w:jc w:val="center"/>
              <w:rPr>
                <w:sz w:val="24"/>
              </w:rPr>
            </w:pPr>
            <w:r w:rsidRPr="008043C7">
              <w:rPr>
                <w:sz w:val="24"/>
              </w:rPr>
              <w:t>Фактический результат (полученные значения выходных данных)</w:t>
            </w:r>
          </w:p>
        </w:tc>
        <w:tc>
          <w:tcPr>
            <w:tcW w:w="2467" w:type="dxa"/>
          </w:tcPr>
          <w:p w14:paraId="77DE4A16" w14:textId="77777777" w:rsidR="0067770B" w:rsidRPr="008043C7" w:rsidRDefault="0067770B" w:rsidP="00A459AB">
            <w:pPr>
              <w:spacing w:line="286" w:lineRule="exact"/>
              <w:jc w:val="center"/>
              <w:rPr>
                <w:sz w:val="24"/>
              </w:rPr>
            </w:pPr>
            <w:r w:rsidRPr="008043C7">
              <w:rPr>
                <w:sz w:val="24"/>
              </w:rPr>
              <w:t>Результат тестирования (успешно/неуспешно)</w:t>
            </w:r>
          </w:p>
        </w:tc>
      </w:tr>
      <w:tr w:rsidR="0067770B" w:rsidRPr="00D77961" w14:paraId="2C246EC2" w14:textId="77777777" w:rsidTr="00A459AB">
        <w:trPr>
          <w:jc w:val="right"/>
        </w:trPr>
        <w:tc>
          <w:tcPr>
            <w:tcW w:w="2235" w:type="dxa"/>
          </w:tcPr>
          <w:p w14:paraId="49BD1991" w14:textId="77777777" w:rsidR="0067770B" w:rsidRPr="008043C7" w:rsidRDefault="0067770B" w:rsidP="00A459AB">
            <w:pPr>
              <w:spacing w:line="286" w:lineRule="exact"/>
              <w:jc w:val="both"/>
              <w:rPr>
                <w:sz w:val="24"/>
              </w:rPr>
            </w:pPr>
            <w:r>
              <w:rPr>
                <w:sz w:val="24"/>
              </w:rPr>
              <w:t>Попытка добавления записи в справочник «Классификатор единиц измерения», если не указать одну из характеристик.</w:t>
            </w:r>
          </w:p>
        </w:tc>
        <w:tc>
          <w:tcPr>
            <w:tcW w:w="2296" w:type="dxa"/>
          </w:tcPr>
          <w:p w14:paraId="768ABC9E" w14:textId="77777777" w:rsidR="0067770B" w:rsidRPr="008043C7" w:rsidRDefault="0067770B" w:rsidP="00A459AB">
            <w:pPr>
              <w:spacing w:line="286" w:lineRule="exact"/>
              <w:jc w:val="both"/>
              <w:rPr>
                <w:sz w:val="24"/>
              </w:rPr>
            </w:pPr>
            <w:r w:rsidRPr="00BD09B3">
              <w:rPr>
                <w:sz w:val="24"/>
              </w:rPr>
              <w:t>Предупреждающее сообщение о незаполненном поле «Единица измерения».</w:t>
            </w:r>
          </w:p>
        </w:tc>
        <w:tc>
          <w:tcPr>
            <w:tcW w:w="2576" w:type="dxa"/>
          </w:tcPr>
          <w:p w14:paraId="4372FDA6" w14:textId="77777777" w:rsidR="0067770B" w:rsidRPr="008043C7" w:rsidRDefault="0067770B" w:rsidP="00A459AB">
            <w:pPr>
              <w:spacing w:line="286" w:lineRule="exact"/>
              <w:jc w:val="both"/>
              <w:rPr>
                <w:sz w:val="24"/>
              </w:rPr>
            </w:pPr>
            <w:r w:rsidRPr="00BD09B3">
              <w:rPr>
                <w:sz w:val="24"/>
              </w:rPr>
              <w:t>Сообщение о том, что поле Единица измерения незаполненное.</w:t>
            </w:r>
          </w:p>
        </w:tc>
        <w:tc>
          <w:tcPr>
            <w:tcW w:w="2467" w:type="dxa"/>
            <w:vAlign w:val="center"/>
          </w:tcPr>
          <w:p w14:paraId="2D7993B6" w14:textId="77777777" w:rsidR="0067770B" w:rsidRPr="008043C7" w:rsidRDefault="0067770B" w:rsidP="00A459AB">
            <w:pPr>
              <w:spacing w:line="286" w:lineRule="exact"/>
              <w:jc w:val="center"/>
              <w:rPr>
                <w:sz w:val="24"/>
              </w:rPr>
            </w:pPr>
            <w:r>
              <w:rPr>
                <w:sz w:val="24"/>
              </w:rPr>
              <w:t>Успешно</w:t>
            </w:r>
          </w:p>
        </w:tc>
      </w:tr>
      <w:tr w:rsidR="0067770B" w:rsidRPr="00D77961" w14:paraId="24C8670B" w14:textId="77777777" w:rsidTr="00A459AB">
        <w:trPr>
          <w:jc w:val="right"/>
        </w:trPr>
        <w:tc>
          <w:tcPr>
            <w:tcW w:w="2235" w:type="dxa"/>
          </w:tcPr>
          <w:p w14:paraId="0CB9C074" w14:textId="77777777" w:rsidR="0067770B" w:rsidRPr="00363361" w:rsidRDefault="0067770B" w:rsidP="00A459AB">
            <w:pPr>
              <w:spacing w:line="286" w:lineRule="exact"/>
              <w:jc w:val="both"/>
              <w:rPr>
                <w:sz w:val="24"/>
                <w:szCs w:val="24"/>
              </w:rPr>
            </w:pPr>
            <w:r>
              <w:rPr>
                <w:sz w:val="24"/>
              </w:rPr>
              <w:t>Не должно осуществляться сохранение записи, в которой указана отрицательное количество товара.</w:t>
            </w:r>
          </w:p>
        </w:tc>
        <w:tc>
          <w:tcPr>
            <w:tcW w:w="2296" w:type="dxa"/>
          </w:tcPr>
          <w:p w14:paraId="4D18C98D" w14:textId="77777777" w:rsidR="0067770B" w:rsidRPr="00363361" w:rsidRDefault="0067770B" w:rsidP="00A459AB">
            <w:pPr>
              <w:spacing w:line="286" w:lineRule="exact"/>
              <w:jc w:val="both"/>
              <w:rPr>
                <w:sz w:val="24"/>
                <w:szCs w:val="24"/>
              </w:rPr>
            </w:pPr>
            <w:r>
              <w:rPr>
                <w:sz w:val="24"/>
              </w:rPr>
              <w:t>Предупреждающее сообщение об отрицательном значении полей «Количество» и «Сумма».</w:t>
            </w:r>
          </w:p>
        </w:tc>
        <w:tc>
          <w:tcPr>
            <w:tcW w:w="2576" w:type="dxa"/>
          </w:tcPr>
          <w:p w14:paraId="4AF914E4" w14:textId="77777777" w:rsidR="0067770B" w:rsidRPr="00363361" w:rsidRDefault="0067770B" w:rsidP="00A459AB">
            <w:pPr>
              <w:spacing w:line="286" w:lineRule="exact"/>
              <w:jc w:val="both"/>
              <w:rPr>
                <w:sz w:val="24"/>
                <w:szCs w:val="24"/>
              </w:rPr>
            </w:pPr>
            <w:r>
              <w:rPr>
                <w:sz w:val="24"/>
              </w:rPr>
              <w:t>Запись проведена!</w:t>
            </w:r>
          </w:p>
        </w:tc>
        <w:tc>
          <w:tcPr>
            <w:tcW w:w="2467" w:type="dxa"/>
            <w:vAlign w:val="center"/>
          </w:tcPr>
          <w:p w14:paraId="50A35388" w14:textId="77777777" w:rsidR="0067770B" w:rsidRPr="00363361" w:rsidRDefault="0067770B" w:rsidP="00A459AB">
            <w:pPr>
              <w:spacing w:line="286" w:lineRule="exact"/>
              <w:jc w:val="center"/>
              <w:rPr>
                <w:sz w:val="24"/>
                <w:szCs w:val="24"/>
              </w:rPr>
            </w:pPr>
            <w:r>
              <w:rPr>
                <w:sz w:val="24"/>
                <w:szCs w:val="24"/>
              </w:rPr>
              <w:t>Неуспешно</w:t>
            </w:r>
          </w:p>
        </w:tc>
      </w:tr>
      <w:tr w:rsidR="0067770B" w:rsidRPr="00D77961" w14:paraId="7267E757" w14:textId="77777777" w:rsidTr="00A459AB">
        <w:trPr>
          <w:jc w:val="right"/>
        </w:trPr>
        <w:tc>
          <w:tcPr>
            <w:tcW w:w="2235" w:type="dxa"/>
          </w:tcPr>
          <w:p w14:paraId="3725D448" w14:textId="77777777" w:rsidR="0067770B" w:rsidRPr="00363361" w:rsidRDefault="0067770B" w:rsidP="00A459AB">
            <w:pPr>
              <w:spacing w:line="286" w:lineRule="exact"/>
              <w:jc w:val="both"/>
              <w:rPr>
                <w:sz w:val="24"/>
                <w:szCs w:val="24"/>
              </w:rPr>
            </w:pPr>
            <w:r>
              <w:rPr>
                <w:sz w:val="24"/>
              </w:rPr>
              <w:t>Ввод в поисковую строку цифр с буквами.</w:t>
            </w:r>
          </w:p>
        </w:tc>
        <w:tc>
          <w:tcPr>
            <w:tcW w:w="2296" w:type="dxa"/>
          </w:tcPr>
          <w:p w14:paraId="414DAC57" w14:textId="77777777" w:rsidR="0067770B" w:rsidRPr="00363361" w:rsidRDefault="0067770B" w:rsidP="00A459AB">
            <w:pPr>
              <w:spacing w:line="286" w:lineRule="exact"/>
              <w:jc w:val="both"/>
              <w:rPr>
                <w:sz w:val="24"/>
                <w:szCs w:val="24"/>
              </w:rPr>
            </w:pPr>
            <w:r>
              <w:rPr>
                <w:sz w:val="24"/>
              </w:rPr>
              <w:t>Записи не должны отображаться.</w:t>
            </w:r>
          </w:p>
        </w:tc>
        <w:tc>
          <w:tcPr>
            <w:tcW w:w="2576" w:type="dxa"/>
          </w:tcPr>
          <w:p w14:paraId="5BD96BCE" w14:textId="77777777" w:rsidR="0067770B" w:rsidRPr="00363361" w:rsidRDefault="0067770B" w:rsidP="00A459AB">
            <w:pPr>
              <w:spacing w:line="286" w:lineRule="exact"/>
              <w:jc w:val="both"/>
              <w:rPr>
                <w:sz w:val="24"/>
                <w:szCs w:val="24"/>
              </w:rPr>
            </w:pPr>
            <w:r>
              <w:rPr>
                <w:sz w:val="24"/>
              </w:rPr>
              <w:t>Не отобразилось ни одной записи.</w:t>
            </w:r>
          </w:p>
        </w:tc>
        <w:tc>
          <w:tcPr>
            <w:tcW w:w="2467" w:type="dxa"/>
            <w:vAlign w:val="center"/>
          </w:tcPr>
          <w:p w14:paraId="3F09B4BF" w14:textId="77777777" w:rsidR="0067770B" w:rsidRPr="00363361" w:rsidRDefault="0067770B" w:rsidP="00A459AB">
            <w:pPr>
              <w:spacing w:line="286" w:lineRule="exact"/>
              <w:jc w:val="center"/>
              <w:rPr>
                <w:sz w:val="24"/>
                <w:szCs w:val="24"/>
              </w:rPr>
            </w:pPr>
            <w:r>
              <w:rPr>
                <w:sz w:val="24"/>
                <w:szCs w:val="24"/>
              </w:rPr>
              <w:t>Успешно</w:t>
            </w:r>
          </w:p>
        </w:tc>
      </w:tr>
      <w:tr w:rsidR="0067770B" w:rsidRPr="00D77961" w14:paraId="569FF446" w14:textId="77777777" w:rsidTr="00A459AB">
        <w:trPr>
          <w:jc w:val="right"/>
        </w:trPr>
        <w:tc>
          <w:tcPr>
            <w:tcW w:w="2235" w:type="dxa"/>
          </w:tcPr>
          <w:p w14:paraId="1722DA49" w14:textId="77777777" w:rsidR="0067770B" w:rsidRPr="00363361" w:rsidRDefault="0067770B" w:rsidP="00A459AB">
            <w:pPr>
              <w:spacing w:line="286" w:lineRule="exact"/>
              <w:jc w:val="both"/>
              <w:rPr>
                <w:sz w:val="24"/>
                <w:szCs w:val="24"/>
              </w:rPr>
            </w:pPr>
            <w:r>
              <w:rPr>
                <w:sz w:val="24"/>
              </w:rPr>
              <w:t xml:space="preserve">Если при вводе в поисковую строку мы вводим два символа, один из которых есть в записях, а другого нет, тогда записи </w:t>
            </w:r>
            <w:r>
              <w:rPr>
                <w:sz w:val="24"/>
              </w:rPr>
              <w:lastRenderedPageBreak/>
              <w:t>не должны отображаться.</w:t>
            </w:r>
          </w:p>
        </w:tc>
        <w:tc>
          <w:tcPr>
            <w:tcW w:w="2296" w:type="dxa"/>
          </w:tcPr>
          <w:p w14:paraId="2F1CE8BB" w14:textId="77777777" w:rsidR="0067770B" w:rsidRPr="00363361" w:rsidRDefault="0067770B" w:rsidP="00A459AB">
            <w:pPr>
              <w:spacing w:line="286" w:lineRule="exact"/>
              <w:jc w:val="both"/>
              <w:rPr>
                <w:sz w:val="24"/>
                <w:szCs w:val="24"/>
              </w:rPr>
            </w:pPr>
            <w:r>
              <w:rPr>
                <w:sz w:val="24"/>
              </w:rPr>
              <w:lastRenderedPageBreak/>
              <w:t>Записи не должны отображаться.</w:t>
            </w:r>
          </w:p>
        </w:tc>
        <w:tc>
          <w:tcPr>
            <w:tcW w:w="2576" w:type="dxa"/>
          </w:tcPr>
          <w:p w14:paraId="031908FB" w14:textId="77777777" w:rsidR="0067770B" w:rsidRPr="00363361" w:rsidRDefault="0067770B" w:rsidP="00A459AB">
            <w:pPr>
              <w:spacing w:line="286" w:lineRule="exact"/>
              <w:jc w:val="both"/>
              <w:rPr>
                <w:sz w:val="24"/>
                <w:szCs w:val="24"/>
              </w:rPr>
            </w:pPr>
            <w:r>
              <w:rPr>
                <w:sz w:val="24"/>
              </w:rPr>
              <w:t>Не отобразилось ни одной записи.</w:t>
            </w:r>
          </w:p>
        </w:tc>
        <w:tc>
          <w:tcPr>
            <w:tcW w:w="2467" w:type="dxa"/>
            <w:vAlign w:val="center"/>
          </w:tcPr>
          <w:p w14:paraId="727A3DC0" w14:textId="77777777" w:rsidR="0067770B" w:rsidRPr="00363361" w:rsidRDefault="0067770B" w:rsidP="00A459AB">
            <w:pPr>
              <w:spacing w:line="286" w:lineRule="exact"/>
              <w:jc w:val="center"/>
              <w:rPr>
                <w:sz w:val="24"/>
                <w:szCs w:val="24"/>
              </w:rPr>
            </w:pPr>
            <w:r>
              <w:rPr>
                <w:sz w:val="24"/>
                <w:szCs w:val="24"/>
              </w:rPr>
              <w:t>Успешно</w:t>
            </w:r>
          </w:p>
        </w:tc>
      </w:tr>
      <w:tr w:rsidR="0067770B" w:rsidRPr="00D77961" w14:paraId="6E9F090D" w14:textId="77777777" w:rsidTr="00A459AB">
        <w:trPr>
          <w:jc w:val="right"/>
        </w:trPr>
        <w:tc>
          <w:tcPr>
            <w:tcW w:w="2235" w:type="dxa"/>
          </w:tcPr>
          <w:p w14:paraId="516B0635" w14:textId="77777777" w:rsidR="0067770B" w:rsidRDefault="0067770B" w:rsidP="00A459AB">
            <w:pPr>
              <w:spacing w:line="286" w:lineRule="exact"/>
              <w:jc w:val="both"/>
            </w:pPr>
            <w:r>
              <w:t>Документ не должен провдиться если не заполнено одно поле</w:t>
            </w:r>
          </w:p>
        </w:tc>
        <w:tc>
          <w:tcPr>
            <w:tcW w:w="2296" w:type="dxa"/>
          </w:tcPr>
          <w:p w14:paraId="11DA04DC" w14:textId="77777777" w:rsidR="0067770B" w:rsidRDefault="0067770B" w:rsidP="00A459AB">
            <w:pPr>
              <w:spacing w:line="286" w:lineRule="exact"/>
              <w:jc w:val="both"/>
            </w:pPr>
            <w:r>
              <w:t>Документ не должен проводиться.</w:t>
            </w:r>
          </w:p>
        </w:tc>
        <w:tc>
          <w:tcPr>
            <w:tcW w:w="2576" w:type="dxa"/>
          </w:tcPr>
          <w:p w14:paraId="73F92B15" w14:textId="77777777" w:rsidR="0067770B" w:rsidRDefault="0067770B" w:rsidP="00A459AB">
            <w:pPr>
              <w:spacing w:line="286" w:lineRule="exact"/>
              <w:jc w:val="both"/>
            </w:pPr>
            <w:r>
              <w:t>Документ проводиться.</w:t>
            </w:r>
          </w:p>
        </w:tc>
        <w:tc>
          <w:tcPr>
            <w:tcW w:w="2467" w:type="dxa"/>
            <w:vAlign w:val="center"/>
          </w:tcPr>
          <w:p w14:paraId="38F6C98D" w14:textId="77777777" w:rsidR="0067770B" w:rsidRDefault="0067770B" w:rsidP="00A459AB">
            <w:pPr>
              <w:spacing w:line="286" w:lineRule="exact"/>
              <w:jc w:val="center"/>
            </w:pPr>
            <w:r>
              <w:t>Неуспешно.</w:t>
            </w:r>
          </w:p>
        </w:tc>
      </w:tr>
    </w:tbl>
    <w:p w14:paraId="662B27F7" w14:textId="77777777" w:rsidR="0067770B" w:rsidRDefault="0067770B" w:rsidP="0067770B"/>
    <w:p w14:paraId="20A90C78" w14:textId="77777777" w:rsidR="0067770B" w:rsidRDefault="0067770B" w:rsidP="0067770B">
      <w:pPr>
        <w:jc w:val="center"/>
        <w:rPr>
          <w:b/>
        </w:rPr>
      </w:pPr>
      <w:r w:rsidRPr="00D77961">
        <w:rPr>
          <w:b/>
        </w:rPr>
        <w:t>Рекомендации для корректировки тестируемой программы.</w:t>
      </w:r>
    </w:p>
    <w:p w14:paraId="105013FD" w14:textId="77777777" w:rsidR="0067770B" w:rsidRPr="00A537C0" w:rsidRDefault="0067770B" w:rsidP="0067770B">
      <w:pPr>
        <w:spacing w:line="360" w:lineRule="auto"/>
        <w:ind w:firstLine="709"/>
        <w:jc w:val="both"/>
      </w:pPr>
      <w:r w:rsidRPr="00A537C0">
        <w:t>1.</w:t>
      </w:r>
      <w:r>
        <w:t>Добавить сотрудникав и рассчитать для них премию.</w:t>
      </w:r>
    </w:p>
    <w:p w14:paraId="6B1B93D2" w14:textId="77777777" w:rsidR="0067770B" w:rsidRDefault="0067770B" w:rsidP="0067770B">
      <w:pPr>
        <w:spacing w:line="360" w:lineRule="auto"/>
        <w:ind w:firstLine="709"/>
        <w:jc w:val="both"/>
      </w:pPr>
      <w:r>
        <w:t>2.Разработать рабочее место менеджера.</w:t>
      </w:r>
    </w:p>
    <w:p w14:paraId="7B29B6FF" w14:textId="01A8DBC2" w:rsidR="00B971D9" w:rsidRPr="009A5614" w:rsidRDefault="0067770B" w:rsidP="009A5614">
      <w:pPr>
        <w:spacing w:line="360" w:lineRule="auto"/>
        <w:ind w:firstLine="709"/>
        <w:jc w:val="both"/>
      </w:pPr>
      <w:r>
        <w:t>3.Добавить скидку при покупке материалов от определенной цены.</w:t>
      </w:r>
    </w:p>
    <w:p w14:paraId="0A5E5FDB" w14:textId="77777777" w:rsidR="00882A57" w:rsidRPr="00CB1733" w:rsidRDefault="00882A57" w:rsidP="00882A57">
      <w:pPr>
        <w:spacing w:line="286" w:lineRule="exact"/>
        <w:ind w:firstLine="567"/>
        <w:jc w:val="both"/>
        <w:rPr>
          <w:b/>
          <w:sz w:val="24"/>
          <w:szCs w:val="20"/>
        </w:rPr>
      </w:pPr>
      <w:r w:rsidRPr="00CB1733">
        <w:rPr>
          <w:b/>
          <w:sz w:val="24"/>
          <w:szCs w:val="20"/>
        </w:rPr>
        <w:t>Задание 2. Сравнение результатов тестирования с требованиями технического задания и спецификации.</w:t>
      </w:r>
    </w:p>
    <w:p w14:paraId="61901AEA" w14:textId="3FF17938" w:rsidR="00882A57" w:rsidRDefault="00882A57" w:rsidP="00882A57">
      <w:pPr>
        <w:spacing w:line="286" w:lineRule="exact"/>
        <w:ind w:firstLine="567"/>
        <w:jc w:val="both"/>
        <w:rPr>
          <w:sz w:val="24"/>
          <w:szCs w:val="20"/>
        </w:rPr>
      </w:pPr>
      <w:r>
        <w:rPr>
          <w:sz w:val="24"/>
          <w:szCs w:val="20"/>
        </w:rPr>
        <w:t xml:space="preserve">1. </w:t>
      </w:r>
      <w:r w:rsidRPr="00882A57">
        <w:rPr>
          <w:sz w:val="24"/>
          <w:szCs w:val="20"/>
        </w:rPr>
        <w:t>Составьте техническое задание, которое будет содержать необходимые требования к программному продукту</w:t>
      </w:r>
      <w:r w:rsidR="00236D75">
        <w:rPr>
          <w:sz w:val="24"/>
          <w:szCs w:val="20"/>
        </w:rPr>
        <w:t>.</w:t>
      </w:r>
    </w:p>
    <w:p w14:paraId="756C8F99" w14:textId="77777777" w:rsidR="009A5614" w:rsidRPr="00C72956" w:rsidRDefault="009A5614" w:rsidP="009A5614">
      <w:pPr>
        <w:pStyle w:val="2"/>
        <w:widowControl/>
        <w:numPr>
          <w:ilvl w:val="1"/>
          <w:numId w:val="22"/>
        </w:numPr>
        <w:spacing w:before="0" w:after="120"/>
        <w:ind w:left="0" w:firstLine="709"/>
        <w:rPr>
          <w:szCs w:val="24"/>
        </w:rPr>
      </w:pPr>
      <w:bookmarkStart w:id="25" w:name="_Toc156992089"/>
      <w:r w:rsidRPr="00C72956">
        <w:rPr>
          <w:szCs w:val="24"/>
        </w:rPr>
        <w:t>Назначение разработки</w:t>
      </w:r>
      <w:bookmarkEnd w:id="25"/>
    </w:p>
    <w:p w14:paraId="60CDDA6A" w14:textId="77777777" w:rsidR="009A5614" w:rsidRPr="00064AC0" w:rsidRDefault="009A5614" w:rsidP="009A5614">
      <w:pPr>
        <w:spacing w:line="360" w:lineRule="auto"/>
        <w:ind w:firstLine="709"/>
        <w:jc w:val="both"/>
        <w:rPr>
          <w:sz w:val="24"/>
          <w:szCs w:val="24"/>
        </w:rPr>
      </w:pPr>
      <w:bookmarkStart w:id="26" w:name="_Hlk157599197"/>
      <w:r w:rsidRPr="00064AC0">
        <w:rPr>
          <w:sz w:val="24"/>
          <w:szCs w:val="24"/>
        </w:rPr>
        <w:t xml:space="preserve">Автоматизированная информационная система «Ювелирного предприятия» предназначена для автоматизации работы небольшого ювелирного предприятия. Приложение обобщает информацию о движении и наличии материала, приобретенного для торговли и создания ювелирных изделий. Пользователями программы выступают менеджеры склада, кассир, бухгалтер, отдел приема и отдел продаж. Приобретение материалов от поставщиков осуществляется на основании приходной накладной, в которой указывается информация о поступившем материале. Продажа </w:t>
      </w:r>
      <w:r>
        <w:rPr>
          <w:sz w:val="24"/>
          <w:szCs w:val="24"/>
        </w:rPr>
        <w:t xml:space="preserve">изделий </w:t>
      </w:r>
      <w:r w:rsidRPr="003B6805">
        <w:rPr>
          <w:sz w:val="24"/>
          <w:szCs w:val="24"/>
        </w:rPr>
        <w:t>магазинам</w:t>
      </w:r>
      <w:r w:rsidRPr="00064AC0">
        <w:rPr>
          <w:sz w:val="24"/>
          <w:szCs w:val="24"/>
        </w:rPr>
        <w:t xml:space="preserve"> осуществляется на основании расходной накладной, в которой указывается информация о проданном материале. Создание изделий описывается в документе производство. Данные первичных документов хранятся в журнале документов, содержащем название документа, дату регистрации и номер, сведения о товаре. Оформление и учет реализации материалов зависят от способа расчета за приобретаемые материалы между покупателем и продавцом. Материалы приобретаются оптом и розницей. Менеджер ведет журнал учета материалов, где указывается: номер, дата документа, количество единиц и сумма товаров. Данные первичных документов фиксируются в журналах учета, которые выполняют роль регистров. Бухгалтер не реже одного раза в неделю осуществляет проверку записей в документах. Основанием для отражения в бухгалтерском учете операций по поступлению, продажи, созданию товаров являются товарные отчеты с приложенными к ним документами. </w:t>
      </w:r>
    </w:p>
    <w:p w14:paraId="5440FBD5" w14:textId="77777777" w:rsidR="009A5614" w:rsidRPr="00DD437F" w:rsidRDefault="009A5614" w:rsidP="009A5614">
      <w:pPr>
        <w:pStyle w:val="2"/>
        <w:widowControl/>
        <w:numPr>
          <w:ilvl w:val="1"/>
          <w:numId w:val="22"/>
        </w:numPr>
        <w:spacing w:before="0" w:after="120" w:line="276" w:lineRule="auto"/>
        <w:ind w:left="142" w:firstLine="567"/>
        <w:rPr>
          <w:szCs w:val="24"/>
        </w:rPr>
      </w:pPr>
      <w:bookmarkStart w:id="27" w:name="_Toc156992090"/>
      <w:bookmarkEnd w:id="26"/>
      <w:r w:rsidRPr="00DD437F">
        <w:rPr>
          <w:szCs w:val="24"/>
        </w:rPr>
        <w:t>Требование к программе</w:t>
      </w:r>
      <w:bookmarkEnd w:id="27"/>
    </w:p>
    <w:p w14:paraId="5C0A06B9" w14:textId="77777777" w:rsidR="009A5614" w:rsidRPr="00DD437F" w:rsidRDefault="009A5614" w:rsidP="009A5614">
      <w:pPr>
        <w:pStyle w:val="3"/>
        <w:widowControl/>
        <w:numPr>
          <w:ilvl w:val="2"/>
          <w:numId w:val="22"/>
        </w:numPr>
        <w:spacing w:before="0" w:after="120"/>
        <w:ind w:left="0" w:firstLine="1276"/>
      </w:pPr>
      <w:bookmarkStart w:id="28" w:name="_Toc156992091"/>
      <w:r w:rsidRPr="00DD437F">
        <w:t>Требования к функциональным характеристикам</w:t>
      </w:r>
      <w:bookmarkEnd w:id="28"/>
    </w:p>
    <w:p w14:paraId="07B0DA13" w14:textId="77777777" w:rsidR="009A5614" w:rsidRPr="00AB68F2" w:rsidRDefault="009A5614" w:rsidP="009A5614">
      <w:pPr>
        <w:spacing w:line="360" w:lineRule="auto"/>
        <w:ind w:firstLine="709"/>
        <w:jc w:val="both"/>
        <w:rPr>
          <w:sz w:val="24"/>
          <w:szCs w:val="24"/>
        </w:rPr>
      </w:pPr>
      <w:r w:rsidRPr="00AB68F2">
        <w:rPr>
          <w:sz w:val="24"/>
          <w:szCs w:val="24"/>
        </w:rPr>
        <w:t>Автоматизированная информационная система «Ювелирного предприятия» должна обеспечивать выполнение функций:</w:t>
      </w:r>
    </w:p>
    <w:p w14:paraId="26AACFD7" w14:textId="77777777" w:rsidR="009A5614" w:rsidRPr="00AB68F2" w:rsidRDefault="009A5614" w:rsidP="009A5614">
      <w:pPr>
        <w:numPr>
          <w:ilvl w:val="0"/>
          <w:numId w:val="23"/>
        </w:numPr>
        <w:spacing w:line="360" w:lineRule="auto"/>
        <w:ind w:firstLine="709"/>
        <w:jc w:val="both"/>
        <w:rPr>
          <w:sz w:val="24"/>
          <w:szCs w:val="24"/>
        </w:rPr>
      </w:pPr>
      <w:r w:rsidRPr="00AB68F2">
        <w:rPr>
          <w:sz w:val="24"/>
          <w:szCs w:val="24"/>
        </w:rPr>
        <w:lastRenderedPageBreak/>
        <w:t>Заполнение справочников: «Контрагенты», «Склад», «Магазин», «Номенклатура», «Вид цены», «Единица измерения», «Ресурсная спецификация», «Классификатор единиц измерения», «Категории номенклатуры», «Пользователи».</w:t>
      </w:r>
    </w:p>
    <w:p w14:paraId="01F422C8" w14:textId="77777777" w:rsidR="009A5614" w:rsidRPr="00AB68F2" w:rsidRDefault="009A5614" w:rsidP="009A5614">
      <w:pPr>
        <w:numPr>
          <w:ilvl w:val="0"/>
          <w:numId w:val="23"/>
        </w:numPr>
        <w:spacing w:line="360" w:lineRule="auto"/>
        <w:ind w:firstLine="709"/>
        <w:jc w:val="both"/>
        <w:rPr>
          <w:sz w:val="24"/>
          <w:szCs w:val="24"/>
        </w:rPr>
      </w:pPr>
      <w:r w:rsidRPr="00AB68F2">
        <w:rPr>
          <w:sz w:val="24"/>
          <w:szCs w:val="24"/>
        </w:rPr>
        <w:t>Формирование документа «Приходной Накладной».</w:t>
      </w:r>
    </w:p>
    <w:p w14:paraId="0DE70490" w14:textId="77777777" w:rsidR="009A5614" w:rsidRPr="00AB68F2" w:rsidRDefault="009A5614" w:rsidP="009A5614">
      <w:pPr>
        <w:numPr>
          <w:ilvl w:val="0"/>
          <w:numId w:val="23"/>
        </w:numPr>
        <w:spacing w:line="360" w:lineRule="auto"/>
        <w:ind w:firstLine="709"/>
        <w:jc w:val="both"/>
        <w:rPr>
          <w:sz w:val="24"/>
          <w:szCs w:val="24"/>
        </w:rPr>
      </w:pPr>
      <w:r w:rsidRPr="00AB68F2">
        <w:rPr>
          <w:sz w:val="24"/>
          <w:szCs w:val="24"/>
        </w:rPr>
        <w:t>Формирование документа «Расходной Накладной».</w:t>
      </w:r>
    </w:p>
    <w:p w14:paraId="72A6BABD" w14:textId="77777777" w:rsidR="009A5614" w:rsidRPr="00AB68F2" w:rsidRDefault="009A5614" w:rsidP="009A5614">
      <w:pPr>
        <w:numPr>
          <w:ilvl w:val="0"/>
          <w:numId w:val="23"/>
        </w:numPr>
        <w:spacing w:line="360" w:lineRule="auto"/>
        <w:ind w:firstLine="709"/>
        <w:jc w:val="both"/>
        <w:rPr>
          <w:sz w:val="24"/>
          <w:szCs w:val="24"/>
        </w:rPr>
      </w:pPr>
      <w:r w:rsidRPr="00AB68F2">
        <w:rPr>
          <w:sz w:val="24"/>
          <w:szCs w:val="24"/>
        </w:rPr>
        <w:t>Формирование документа «Производство».</w:t>
      </w:r>
    </w:p>
    <w:p w14:paraId="0156DEDF" w14:textId="77777777" w:rsidR="009A5614" w:rsidRPr="00AB68F2" w:rsidRDefault="009A5614" w:rsidP="009A5614">
      <w:pPr>
        <w:numPr>
          <w:ilvl w:val="0"/>
          <w:numId w:val="23"/>
        </w:numPr>
        <w:spacing w:line="360" w:lineRule="auto"/>
        <w:ind w:firstLine="709"/>
        <w:jc w:val="both"/>
        <w:rPr>
          <w:sz w:val="24"/>
          <w:szCs w:val="24"/>
        </w:rPr>
      </w:pPr>
      <w:r w:rsidRPr="00AB68F2">
        <w:rPr>
          <w:sz w:val="24"/>
          <w:szCs w:val="24"/>
        </w:rPr>
        <w:t>Учет остатков.</w:t>
      </w:r>
    </w:p>
    <w:p w14:paraId="7CB0CE60" w14:textId="77777777" w:rsidR="009A5614" w:rsidRPr="00AB68F2" w:rsidRDefault="009A5614" w:rsidP="009A5614">
      <w:pPr>
        <w:numPr>
          <w:ilvl w:val="0"/>
          <w:numId w:val="23"/>
        </w:numPr>
        <w:spacing w:line="360" w:lineRule="auto"/>
        <w:ind w:firstLine="709"/>
        <w:jc w:val="both"/>
        <w:rPr>
          <w:sz w:val="24"/>
          <w:szCs w:val="24"/>
        </w:rPr>
      </w:pPr>
      <w:r w:rsidRPr="00AB68F2">
        <w:rPr>
          <w:sz w:val="24"/>
          <w:szCs w:val="24"/>
        </w:rPr>
        <w:t>Расчёт себестоимости готовой продукции.</w:t>
      </w:r>
    </w:p>
    <w:p w14:paraId="25EA3004" w14:textId="77777777" w:rsidR="009A5614" w:rsidRPr="00AB68F2" w:rsidRDefault="009A5614" w:rsidP="009A5614">
      <w:pPr>
        <w:numPr>
          <w:ilvl w:val="0"/>
          <w:numId w:val="23"/>
        </w:numPr>
        <w:spacing w:line="360" w:lineRule="auto"/>
        <w:ind w:firstLine="709"/>
        <w:jc w:val="both"/>
        <w:rPr>
          <w:sz w:val="24"/>
          <w:szCs w:val="24"/>
        </w:rPr>
      </w:pPr>
      <w:r w:rsidRPr="00AB68F2">
        <w:rPr>
          <w:sz w:val="24"/>
          <w:szCs w:val="24"/>
        </w:rPr>
        <w:t>Расчёт выручки.</w:t>
      </w:r>
    </w:p>
    <w:p w14:paraId="2440C120" w14:textId="77777777" w:rsidR="009A5614" w:rsidRPr="00AB68F2" w:rsidRDefault="009A5614" w:rsidP="009A5614">
      <w:pPr>
        <w:numPr>
          <w:ilvl w:val="0"/>
          <w:numId w:val="23"/>
        </w:numPr>
        <w:spacing w:line="360" w:lineRule="auto"/>
        <w:ind w:firstLine="709"/>
        <w:jc w:val="both"/>
        <w:rPr>
          <w:sz w:val="24"/>
          <w:szCs w:val="24"/>
        </w:rPr>
      </w:pPr>
      <w:r w:rsidRPr="00AB68F2">
        <w:rPr>
          <w:sz w:val="24"/>
          <w:szCs w:val="24"/>
        </w:rPr>
        <w:t>Авторизация пользователя.</w:t>
      </w:r>
    </w:p>
    <w:p w14:paraId="633DC0E4" w14:textId="77777777" w:rsidR="009A5614" w:rsidRPr="00AB68F2" w:rsidRDefault="009A5614" w:rsidP="009A5614">
      <w:pPr>
        <w:numPr>
          <w:ilvl w:val="0"/>
          <w:numId w:val="23"/>
        </w:numPr>
        <w:spacing w:line="360" w:lineRule="auto"/>
        <w:ind w:firstLine="709"/>
        <w:jc w:val="both"/>
        <w:rPr>
          <w:sz w:val="24"/>
          <w:szCs w:val="24"/>
        </w:rPr>
      </w:pPr>
      <w:r w:rsidRPr="00AB68F2">
        <w:rPr>
          <w:sz w:val="24"/>
          <w:szCs w:val="24"/>
        </w:rPr>
        <w:t>Формирование отчета «Приходная и Расходная ведомость».</w:t>
      </w:r>
    </w:p>
    <w:p w14:paraId="531DC39E" w14:textId="77777777" w:rsidR="009A5614" w:rsidRPr="00AB68F2" w:rsidRDefault="009A5614" w:rsidP="009A5614">
      <w:pPr>
        <w:numPr>
          <w:ilvl w:val="0"/>
          <w:numId w:val="23"/>
        </w:numPr>
        <w:spacing w:line="360" w:lineRule="auto"/>
        <w:ind w:firstLine="709"/>
        <w:jc w:val="both"/>
        <w:rPr>
          <w:sz w:val="24"/>
          <w:szCs w:val="24"/>
        </w:rPr>
      </w:pPr>
      <w:r w:rsidRPr="00AB68F2">
        <w:rPr>
          <w:sz w:val="24"/>
          <w:szCs w:val="24"/>
        </w:rPr>
        <w:t>Формирование отчета «Остатки и доступность товаров».</w:t>
      </w:r>
    </w:p>
    <w:p w14:paraId="37E6679B" w14:textId="77777777" w:rsidR="009A5614" w:rsidRPr="00AB68F2" w:rsidRDefault="009A5614" w:rsidP="009A5614">
      <w:pPr>
        <w:numPr>
          <w:ilvl w:val="0"/>
          <w:numId w:val="23"/>
        </w:numPr>
        <w:spacing w:line="360" w:lineRule="auto"/>
        <w:ind w:firstLine="709"/>
        <w:jc w:val="both"/>
        <w:rPr>
          <w:sz w:val="24"/>
          <w:szCs w:val="24"/>
        </w:rPr>
      </w:pPr>
      <w:r w:rsidRPr="00AB68F2">
        <w:rPr>
          <w:sz w:val="24"/>
          <w:szCs w:val="24"/>
        </w:rPr>
        <w:t>Формирование отчета «Материальная ведомость».</w:t>
      </w:r>
    </w:p>
    <w:p w14:paraId="1D216BAB" w14:textId="77777777" w:rsidR="009A5614" w:rsidRPr="00AB68F2" w:rsidRDefault="009A5614" w:rsidP="009A5614">
      <w:pPr>
        <w:numPr>
          <w:ilvl w:val="0"/>
          <w:numId w:val="23"/>
        </w:numPr>
        <w:spacing w:line="360" w:lineRule="auto"/>
        <w:ind w:firstLine="709"/>
        <w:jc w:val="both"/>
        <w:rPr>
          <w:sz w:val="24"/>
          <w:szCs w:val="24"/>
        </w:rPr>
      </w:pPr>
      <w:r w:rsidRPr="00AB68F2">
        <w:rPr>
          <w:sz w:val="24"/>
          <w:szCs w:val="24"/>
        </w:rPr>
        <w:t>Формирование отчета «Выручка в периоде с продаж».</w:t>
      </w:r>
    </w:p>
    <w:p w14:paraId="262C481A" w14:textId="77777777" w:rsidR="009A5614" w:rsidRPr="00AB68F2" w:rsidRDefault="009A5614" w:rsidP="009A5614">
      <w:pPr>
        <w:numPr>
          <w:ilvl w:val="0"/>
          <w:numId w:val="23"/>
        </w:numPr>
        <w:spacing w:line="360" w:lineRule="auto"/>
        <w:ind w:firstLine="709"/>
        <w:jc w:val="both"/>
        <w:rPr>
          <w:sz w:val="24"/>
          <w:szCs w:val="24"/>
        </w:rPr>
      </w:pPr>
      <w:r w:rsidRPr="00AB68F2">
        <w:rPr>
          <w:sz w:val="24"/>
          <w:szCs w:val="24"/>
        </w:rPr>
        <w:t>Печать чека.</w:t>
      </w:r>
    </w:p>
    <w:p w14:paraId="0BD6E424" w14:textId="77777777" w:rsidR="009A5614" w:rsidRPr="00DD437F" w:rsidRDefault="009A5614" w:rsidP="009A5614">
      <w:pPr>
        <w:pStyle w:val="3"/>
        <w:widowControl/>
        <w:numPr>
          <w:ilvl w:val="0"/>
          <w:numId w:val="21"/>
        </w:numPr>
        <w:spacing w:before="0" w:after="120"/>
        <w:ind w:left="0" w:firstLine="709"/>
      </w:pPr>
      <w:bookmarkStart w:id="29" w:name="_Toc156992092"/>
      <w:r w:rsidRPr="00DD437F">
        <w:t>Требования к надежности и безопасности</w:t>
      </w:r>
      <w:bookmarkEnd w:id="29"/>
    </w:p>
    <w:p w14:paraId="4DFAF29F" w14:textId="77777777" w:rsidR="009A5614" w:rsidRPr="00AB68F2" w:rsidRDefault="009A5614" w:rsidP="009A5614">
      <w:pPr>
        <w:spacing w:line="360" w:lineRule="auto"/>
        <w:ind w:firstLine="709"/>
        <w:rPr>
          <w:sz w:val="24"/>
          <w:szCs w:val="24"/>
        </w:rPr>
      </w:pPr>
      <w:r w:rsidRPr="00AB68F2">
        <w:rPr>
          <w:sz w:val="24"/>
          <w:szCs w:val="24"/>
        </w:rPr>
        <w:t>Разрабатываемое программное обеспечение должно иметь:</w:t>
      </w:r>
    </w:p>
    <w:p w14:paraId="2F3AAAC9" w14:textId="77777777" w:rsidR="009A5614" w:rsidRPr="00AB68F2" w:rsidRDefault="009A5614" w:rsidP="009A5614">
      <w:pPr>
        <w:numPr>
          <w:ilvl w:val="0"/>
          <w:numId w:val="23"/>
        </w:numPr>
        <w:spacing w:line="360" w:lineRule="auto"/>
        <w:ind w:firstLine="709"/>
        <w:jc w:val="both"/>
        <w:rPr>
          <w:sz w:val="24"/>
          <w:szCs w:val="24"/>
        </w:rPr>
      </w:pPr>
      <w:r w:rsidRPr="00AB68F2">
        <w:rPr>
          <w:sz w:val="24"/>
          <w:szCs w:val="24"/>
        </w:rPr>
        <w:t>Возможность самовосстановления после сбоев.</w:t>
      </w:r>
    </w:p>
    <w:p w14:paraId="78B69F82" w14:textId="77777777" w:rsidR="009A5614" w:rsidRPr="00AB68F2" w:rsidRDefault="009A5614" w:rsidP="009A5614">
      <w:pPr>
        <w:numPr>
          <w:ilvl w:val="0"/>
          <w:numId w:val="23"/>
        </w:numPr>
        <w:spacing w:line="360" w:lineRule="auto"/>
        <w:ind w:firstLine="709"/>
        <w:jc w:val="both"/>
        <w:rPr>
          <w:sz w:val="24"/>
          <w:szCs w:val="24"/>
        </w:rPr>
      </w:pPr>
      <w:r w:rsidRPr="00AB68F2">
        <w:rPr>
          <w:sz w:val="24"/>
          <w:szCs w:val="24"/>
        </w:rPr>
        <w:t>Парольную защиту при запуске программы.</w:t>
      </w:r>
    </w:p>
    <w:p w14:paraId="11122ACD" w14:textId="77777777" w:rsidR="009A5614" w:rsidRPr="00AB68F2" w:rsidRDefault="009A5614" w:rsidP="009A5614">
      <w:pPr>
        <w:numPr>
          <w:ilvl w:val="0"/>
          <w:numId w:val="23"/>
        </w:numPr>
        <w:spacing w:line="360" w:lineRule="auto"/>
        <w:ind w:firstLine="709"/>
        <w:jc w:val="both"/>
        <w:rPr>
          <w:sz w:val="24"/>
          <w:szCs w:val="24"/>
        </w:rPr>
      </w:pPr>
      <w:r w:rsidRPr="00AB68F2">
        <w:rPr>
          <w:sz w:val="24"/>
          <w:szCs w:val="24"/>
        </w:rPr>
        <w:t>Возможность резервного копирования информационной базы.</w:t>
      </w:r>
    </w:p>
    <w:p w14:paraId="0100B598" w14:textId="77777777" w:rsidR="009A5614" w:rsidRPr="00AB68F2" w:rsidRDefault="009A5614" w:rsidP="009A5614">
      <w:pPr>
        <w:numPr>
          <w:ilvl w:val="0"/>
          <w:numId w:val="23"/>
        </w:numPr>
        <w:spacing w:line="360" w:lineRule="auto"/>
        <w:ind w:firstLine="709"/>
        <w:jc w:val="both"/>
        <w:rPr>
          <w:sz w:val="24"/>
          <w:szCs w:val="24"/>
        </w:rPr>
      </w:pPr>
      <w:r w:rsidRPr="00AB68F2">
        <w:rPr>
          <w:sz w:val="24"/>
          <w:szCs w:val="24"/>
        </w:rPr>
        <w:t>Разграничение пользовательских прав.</w:t>
      </w:r>
    </w:p>
    <w:p w14:paraId="134347C3" w14:textId="77777777" w:rsidR="009A5614" w:rsidRPr="00AB68F2" w:rsidRDefault="009A5614" w:rsidP="009A5614">
      <w:pPr>
        <w:numPr>
          <w:ilvl w:val="0"/>
          <w:numId w:val="23"/>
        </w:numPr>
        <w:spacing w:line="360" w:lineRule="auto"/>
        <w:ind w:firstLine="709"/>
        <w:jc w:val="both"/>
        <w:rPr>
          <w:sz w:val="24"/>
          <w:szCs w:val="24"/>
        </w:rPr>
      </w:pPr>
      <w:r w:rsidRPr="00AB68F2">
        <w:rPr>
          <w:sz w:val="24"/>
          <w:szCs w:val="24"/>
        </w:rPr>
        <w:t>Ограничение несанкционированного доступа к данным.</w:t>
      </w:r>
    </w:p>
    <w:p w14:paraId="1724B885" w14:textId="77777777" w:rsidR="009A5614" w:rsidRPr="00DD437F" w:rsidRDefault="009A5614" w:rsidP="009A5614">
      <w:pPr>
        <w:pStyle w:val="3"/>
        <w:widowControl/>
        <w:numPr>
          <w:ilvl w:val="0"/>
          <w:numId w:val="21"/>
        </w:numPr>
        <w:spacing w:before="0" w:after="120"/>
        <w:ind w:left="0" w:firstLine="709"/>
      </w:pPr>
      <w:bookmarkStart w:id="30" w:name="_Toc156992093"/>
      <w:r w:rsidRPr="00DD437F">
        <w:t>Требования к составу и параметрам технических средств</w:t>
      </w:r>
      <w:bookmarkEnd w:id="30"/>
    </w:p>
    <w:p w14:paraId="76C77987" w14:textId="77777777" w:rsidR="009A5614" w:rsidRPr="00A62FEB" w:rsidRDefault="009A5614" w:rsidP="009A5614">
      <w:pPr>
        <w:spacing w:line="360" w:lineRule="auto"/>
        <w:ind w:firstLine="709"/>
        <w:jc w:val="both"/>
        <w:rPr>
          <w:sz w:val="24"/>
          <w:szCs w:val="24"/>
        </w:rPr>
      </w:pPr>
      <w:r w:rsidRPr="00A62FEB">
        <w:rPr>
          <w:sz w:val="24"/>
          <w:szCs w:val="24"/>
        </w:rPr>
        <w:t>Системные требования для работы программного продукта должны быть следующими: тактовая частота процессора 1 500 Гц, объем оперативной памяти 1 гб, объем свободного дискового пространства не менее 1 гб, разрешение монитора 1 024-768, наличие USB порта.</w:t>
      </w:r>
    </w:p>
    <w:p w14:paraId="5D8E22DE" w14:textId="77777777" w:rsidR="009A5614" w:rsidRPr="00DD437F" w:rsidRDefault="009A5614" w:rsidP="009A5614">
      <w:pPr>
        <w:pStyle w:val="3"/>
        <w:widowControl/>
        <w:numPr>
          <w:ilvl w:val="0"/>
          <w:numId w:val="21"/>
        </w:numPr>
        <w:spacing w:before="0" w:after="120"/>
        <w:ind w:left="0" w:firstLine="709"/>
      </w:pPr>
      <w:bookmarkStart w:id="31" w:name="_Toc156992094"/>
      <w:r w:rsidRPr="00DD437F">
        <w:t>Требования к информационной и программной совместимости</w:t>
      </w:r>
      <w:bookmarkEnd w:id="31"/>
    </w:p>
    <w:p w14:paraId="30DC99C2" w14:textId="77777777" w:rsidR="009A5614" w:rsidRPr="00A62FEB" w:rsidRDefault="009A5614" w:rsidP="009A5614">
      <w:pPr>
        <w:spacing w:line="360" w:lineRule="auto"/>
        <w:ind w:firstLine="709"/>
        <w:jc w:val="both"/>
        <w:rPr>
          <w:sz w:val="24"/>
          <w:szCs w:val="24"/>
        </w:rPr>
      </w:pPr>
      <w:r w:rsidRPr="00A62FEB">
        <w:rPr>
          <w:sz w:val="24"/>
          <w:szCs w:val="24"/>
        </w:rPr>
        <w:t>Для корректной работы программы необходимо: ОС Windows 10,11. Приложение 1С Предприятие 8.3</w:t>
      </w:r>
    </w:p>
    <w:p w14:paraId="1A036BAA" w14:textId="77777777" w:rsidR="009A5614" w:rsidRPr="00A62FEB" w:rsidRDefault="009A5614" w:rsidP="009A5614">
      <w:pPr>
        <w:spacing w:line="360" w:lineRule="auto"/>
        <w:ind w:firstLine="709"/>
        <w:jc w:val="both"/>
        <w:rPr>
          <w:sz w:val="24"/>
          <w:szCs w:val="24"/>
        </w:rPr>
      </w:pPr>
      <w:r w:rsidRPr="00A62FEB">
        <w:rPr>
          <w:sz w:val="24"/>
          <w:szCs w:val="24"/>
        </w:rPr>
        <w:t>Windows 10,11 — операционная система для персональных компьютеров и рабочих станций, разработанная корпорацией Microsoft в рамках семейства Windows.</w:t>
      </w:r>
    </w:p>
    <w:p w14:paraId="1046177A" w14:textId="77777777" w:rsidR="009A5614" w:rsidRPr="00A62FEB" w:rsidRDefault="009A5614" w:rsidP="009A5614">
      <w:pPr>
        <w:spacing w:line="360" w:lineRule="auto"/>
        <w:ind w:firstLine="709"/>
        <w:jc w:val="both"/>
        <w:rPr>
          <w:sz w:val="24"/>
          <w:szCs w:val="24"/>
        </w:rPr>
      </w:pPr>
      <w:r w:rsidRPr="00A62FEB">
        <w:rPr>
          <w:sz w:val="24"/>
          <w:szCs w:val="24"/>
        </w:rPr>
        <w:t>Платформа «1С: Предприятие 8.3» — это основа, без которой невозможно использовать ни одно прикладное решение линейки «1С».</w:t>
      </w:r>
    </w:p>
    <w:p w14:paraId="6BFF5811" w14:textId="77777777" w:rsidR="009A5614" w:rsidRPr="00DD437F" w:rsidRDefault="009A5614" w:rsidP="009A5614">
      <w:pPr>
        <w:pStyle w:val="3"/>
        <w:widowControl/>
        <w:numPr>
          <w:ilvl w:val="0"/>
          <w:numId w:val="21"/>
        </w:numPr>
        <w:spacing w:before="0" w:after="120"/>
        <w:ind w:left="142" w:firstLine="567"/>
      </w:pPr>
      <w:bookmarkStart w:id="32" w:name="_Toc156992095"/>
      <w:r w:rsidRPr="00DD437F">
        <w:lastRenderedPageBreak/>
        <w:t>Требования к функциональным характеристикам</w:t>
      </w:r>
      <w:bookmarkEnd w:id="32"/>
    </w:p>
    <w:p w14:paraId="3DE27F95" w14:textId="77777777" w:rsidR="009A5614" w:rsidRPr="00A62FEB" w:rsidRDefault="009A5614" w:rsidP="009A5614">
      <w:pPr>
        <w:spacing w:line="360" w:lineRule="auto"/>
        <w:ind w:firstLine="709"/>
        <w:jc w:val="both"/>
        <w:rPr>
          <w:sz w:val="24"/>
          <w:szCs w:val="24"/>
        </w:rPr>
      </w:pPr>
      <w:r w:rsidRPr="00A62FEB">
        <w:rPr>
          <w:sz w:val="24"/>
          <w:szCs w:val="24"/>
        </w:rPr>
        <w:t>Программа должна обеспечивать взаимодействие с пользователем (посредством пользовательского интерфейса). Программа должна обеспечивать удобный и быстрый экспорт данных в виде формирования отчетов или макетов печати.</w:t>
      </w:r>
    </w:p>
    <w:p w14:paraId="35455743" w14:textId="77777777" w:rsidR="009A5614" w:rsidRPr="00A64FE1" w:rsidRDefault="009A5614" w:rsidP="009A5614">
      <w:pPr>
        <w:spacing w:line="360" w:lineRule="auto"/>
        <w:ind w:firstLine="709"/>
        <w:jc w:val="both"/>
        <w:rPr>
          <w:b/>
          <w:bCs/>
          <w:sz w:val="24"/>
          <w:szCs w:val="24"/>
        </w:rPr>
      </w:pPr>
      <w:r w:rsidRPr="00A64FE1">
        <w:rPr>
          <w:b/>
          <w:bCs/>
          <w:sz w:val="24"/>
          <w:szCs w:val="24"/>
        </w:rPr>
        <w:t>Требования к программной документации</w:t>
      </w:r>
    </w:p>
    <w:p w14:paraId="2DC42F23" w14:textId="55040233" w:rsidR="009A5614" w:rsidRPr="009A5614" w:rsidRDefault="009A5614" w:rsidP="009A5614">
      <w:pPr>
        <w:spacing w:line="360" w:lineRule="auto"/>
        <w:ind w:firstLine="709"/>
        <w:jc w:val="both"/>
        <w:rPr>
          <w:sz w:val="24"/>
          <w:szCs w:val="24"/>
        </w:rPr>
      </w:pPr>
      <w:r w:rsidRPr="00A62FEB">
        <w:rPr>
          <w:sz w:val="24"/>
          <w:szCs w:val="24"/>
        </w:rPr>
        <w:t>В ходе разработки программы должны быть подготовлены следующие программные документы: текст программы, описание программы, программа и методика испытаний, руководство пользова</w:t>
      </w:r>
      <w:r>
        <w:rPr>
          <w:sz w:val="24"/>
          <w:szCs w:val="24"/>
        </w:rPr>
        <w:t>теля, руководство программиста.</w:t>
      </w:r>
    </w:p>
    <w:p w14:paraId="5C3DD21D" w14:textId="5D338E64" w:rsidR="009A5614" w:rsidRDefault="00882A57" w:rsidP="009A5614">
      <w:pPr>
        <w:spacing w:line="286" w:lineRule="exact"/>
        <w:ind w:firstLine="567"/>
        <w:jc w:val="both"/>
        <w:rPr>
          <w:sz w:val="24"/>
          <w:szCs w:val="20"/>
        </w:rPr>
      </w:pPr>
      <w:r w:rsidRPr="00882A57">
        <w:rPr>
          <w:sz w:val="24"/>
          <w:szCs w:val="20"/>
        </w:rPr>
        <w:t>2. Составьте спецификацию на разработку программного продукта</w:t>
      </w:r>
      <w:r w:rsidR="00236D75">
        <w:rPr>
          <w:sz w:val="24"/>
          <w:szCs w:val="20"/>
        </w:rPr>
        <w:t>.</w:t>
      </w:r>
    </w:p>
    <w:p w14:paraId="68AEDA75" w14:textId="77777777" w:rsidR="0098335B" w:rsidRPr="0098335B" w:rsidRDefault="0098335B" w:rsidP="0098335B">
      <w:pPr>
        <w:rPr>
          <w:b/>
          <w:bCs/>
          <w:sz w:val="24"/>
          <w:szCs w:val="24"/>
        </w:rPr>
      </w:pPr>
      <w:bookmarkStart w:id="33" w:name="_Toc156992087"/>
      <w:r w:rsidRPr="0098335B">
        <w:rPr>
          <w:b/>
          <w:bCs/>
          <w:sz w:val="24"/>
          <w:szCs w:val="24"/>
        </w:rPr>
        <w:t>Введение</w:t>
      </w:r>
      <w:bookmarkEnd w:id="33"/>
    </w:p>
    <w:p w14:paraId="16FFAA86" w14:textId="77777777" w:rsidR="0098335B" w:rsidRPr="00064AC0" w:rsidRDefault="0098335B" w:rsidP="0098335B">
      <w:pPr>
        <w:spacing w:line="360" w:lineRule="auto"/>
        <w:ind w:firstLine="709"/>
        <w:contextualSpacing/>
        <w:jc w:val="both"/>
        <w:rPr>
          <w:rFonts w:eastAsia="Times New Roman"/>
          <w:sz w:val="24"/>
          <w:szCs w:val="24"/>
        </w:rPr>
      </w:pPr>
      <w:r w:rsidRPr="00064AC0">
        <w:rPr>
          <w:rFonts w:eastAsia="Times New Roman"/>
          <w:sz w:val="24"/>
          <w:szCs w:val="24"/>
        </w:rPr>
        <w:t>Ювелирные предприятия — предприятия ювелирной промышленности, выпускающие продукцию с применением технологий художественной обработки из драгоценных металлов, камней и иных материалов, называемую ювелирными изделиями.</w:t>
      </w:r>
    </w:p>
    <w:p w14:paraId="693D9F5C" w14:textId="77777777" w:rsidR="0098335B" w:rsidRPr="00064AC0" w:rsidRDefault="0098335B" w:rsidP="0098335B">
      <w:pPr>
        <w:spacing w:line="360" w:lineRule="auto"/>
        <w:ind w:firstLine="709"/>
        <w:contextualSpacing/>
        <w:jc w:val="both"/>
        <w:rPr>
          <w:rFonts w:eastAsia="Times New Roman"/>
          <w:sz w:val="24"/>
          <w:szCs w:val="24"/>
        </w:rPr>
      </w:pPr>
      <w:r w:rsidRPr="00064AC0">
        <w:rPr>
          <w:rFonts w:eastAsia="Times New Roman"/>
          <w:sz w:val="24"/>
          <w:szCs w:val="24"/>
        </w:rPr>
        <w:t>Основным сырьем для ювелирного производства служат благородные металлы (золото, серебро, платина и металлы платиновой группы – палладий, рутений, родий, осмий, иридий) и драгоценные камни (алмаз, рубин, изумруд, сапфир).</w:t>
      </w:r>
    </w:p>
    <w:p w14:paraId="7C176D9A" w14:textId="77777777" w:rsidR="0098335B" w:rsidRPr="00064AC0" w:rsidRDefault="0098335B" w:rsidP="0098335B">
      <w:pPr>
        <w:spacing w:line="360" w:lineRule="auto"/>
        <w:ind w:firstLine="709"/>
        <w:contextualSpacing/>
        <w:jc w:val="both"/>
        <w:rPr>
          <w:rFonts w:eastAsia="Times New Roman"/>
          <w:sz w:val="24"/>
          <w:szCs w:val="24"/>
        </w:rPr>
      </w:pPr>
      <w:r w:rsidRPr="00064AC0">
        <w:rPr>
          <w:rFonts w:eastAsia="Times New Roman"/>
          <w:sz w:val="24"/>
          <w:szCs w:val="24"/>
        </w:rPr>
        <w:t>Ювелирное изделие – это изделие из драгоценных металлов с использованием различных видов художественной обработки со вставками из драгоценных, полудрагоценных, поделочных цветных камней и других материалов природного или искусственного происхождения или без них, применяемое в качестве различных украшений, различных утилитарных предметов быта и (или) для декоративных целей.</w:t>
      </w:r>
    </w:p>
    <w:p w14:paraId="29D49D57" w14:textId="77777777" w:rsidR="0098335B" w:rsidRPr="00064AC0" w:rsidRDefault="0098335B" w:rsidP="0098335B">
      <w:pPr>
        <w:spacing w:line="360" w:lineRule="auto"/>
        <w:ind w:firstLine="709"/>
        <w:contextualSpacing/>
        <w:jc w:val="both"/>
        <w:rPr>
          <w:rFonts w:eastAsia="Times New Roman"/>
          <w:sz w:val="24"/>
          <w:szCs w:val="24"/>
        </w:rPr>
      </w:pPr>
      <w:r w:rsidRPr="00064AC0">
        <w:rPr>
          <w:rFonts w:eastAsia="Times New Roman"/>
          <w:sz w:val="24"/>
          <w:szCs w:val="24"/>
        </w:rPr>
        <w:t>Производство ювелирных товаров. Это сложный технологический процесс, включающий заготовку материалов, создание форм изделий, отделочные операции и декорирование, огранку ювелирных камней и вставку их в готовые изделия.</w:t>
      </w:r>
    </w:p>
    <w:p w14:paraId="5CA4D7C3" w14:textId="77777777" w:rsidR="0098335B" w:rsidRPr="00064AC0" w:rsidRDefault="0098335B" w:rsidP="0098335B">
      <w:pPr>
        <w:spacing w:line="360" w:lineRule="auto"/>
        <w:ind w:firstLine="709"/>
        <w:contextualSpacing/>
        <w:jc w:val="both"/>
        <w:rPr>
          <w:rFonts w:eastAsia="Times New Roman"/>
          <w:sz w:val="24"/>
          <w:szCs w:val="24"/>
        </w:rPr>
      </w:pPr>
      <w:r w:rsidRPr="00064AC0">
        <w:rPr>
          <w:rFonts w:eastAsia="Times New Roman"/>
          <w:sz w:val="24"/>
          <w:szCs w:val="24"/>
        </w:rPr>
        <w:t>Складской учет — это постоянный сбор и обработка данных по ресурсам, которые есть у компании и хранятся на складе, и операциям с ними. Он позволяет в каждый момент времени знать, какой товар и где находится, в каком количестве и сколько он стоит. Только так организация может работать без перебоев.</w:t>
      </w:r>
    </w:p>
    <w:p w14:paraId="3AF646C8" w14:textId="77777777" w:rsidR="0098335B" w:rsidRPr="00064AC0" w:rsidRDefault="0098335B" w:rsidP="0098335B">
      <w:pPr>
        <w:spacing w:line="360" w:lineRule="auto"/>
        <w:ind w:firstLine="709"/>
        <w:contextualSpacing/>
        <w:jc w:val="both"/>
        <w:rPr>
          <w:rFonts w:eastAsia="Times New Roman"/>
          <w:sz w:val="24"/>
          <w:szCs w:val="24"/>
        </w:rPr>
      </w:pPr>
      <w:r w:rsidRPr="00064AC0">
        <w:rPr>
          <w:rFonts w:eastAsia="Times New Roman"/>
          <w:sz w:val="24"/>
          <w:szCs w:val="24"/>
        </w:rPr>
        <w:t>Приходная накладная — это первичный учетный документ, который поставщик выдает покупателю при отгрузке товаров.</w:t>
      </w:r>
    </w:p>
    <w:p w14:paraId="15063290" w14:textId="77777777" w:rsidR="0098335B" w:rsidRPr="00064AC0" w:rsidRDefault="0098335B" w:rsidP="0098335B">
      <w:pPr>
        <w:spacing w:line="360" w:lineRule="auto"/>
        <w:ind w:firstLine="709"/>
        <w:contextualSpacing/>
        <w:jc w:val="both"/>
        <w:rPr>
          <w:rFonts w:eastAsia="Times New Roman"/>
          <w:sz w:val="24"/>
          <w:szCs w:val="24"/>
        </w:rPr>
      </w:pPr>
      <w:r w:rsidRPr="00064AC0">
        <w:rPr>
          <w:rFonts w:eastAsia="Times New Roman"/>
          <w:sz w:val="24"/>
          <w:szCs w:val="24"/>
        </w:rPr>
        <w:t>Расходная накладная – документ, на основе которого осуществляется отпуск товаров и других материальных ценностей.</w:t>
      </w:r>
    </w:p>
    <w:p w14:paraId="29CE71DD" w14:textId="682C48F0" w:rsidR="0098335B" w:rsidRDefault="0098335B" w:rsidP="0098335B">
      <w:pPr>
        <w:spacing w:line="360" w:lineRule="auto"/>
        <w:ind w:firstLine="709"/>
        <w:contextualSpacing/>
        <w:jc w:val="both"/>
        <w:rPr>
          <w:rFonts w:eastAsia="Times New Roman"/>
          <w:sz w:val="24"/>
          <w:szCs w:val="24"/>
        </w:rPr>
      </w:pPr>
      <w:r w:rsidRPr="00064AC0">
        <w:rPr>
          <w:rFonts w:eastAsia="Times New Roman"/>
          <w:sz w:val="24"/>
          <w:szCs w:val="24"/>
        </w:rPr>
        <w:t>Целью курсовой работы является изучение предметной области в сфере ювелирной продукции, а также разработка приложения для автоматизации</w:t>
      </w:r>
      <w:r w:rsidRPr="0063430D">
        <w:rPr>
          <w:rFonts w:eastAsia="Times New Roman"/>
          <w:sz w:val="28"/>
          <w:szCs w:val="28"/>
        </w:rPr>
        <w:t xml:space="preserve"> </w:t>
      </w:r>
      <w:r w:rsidRPr="00BF4F72">
        <w:rPr>
          <w:rFonts w:eastAsia="Times New Roman"/>
          <w:sz w:val="24"/>
          <w:szCs w:val="24"/>
        </w:rPr>
        <w:t>работы небольшого ювелирного предприятия в соответствии с этапами жизненного цикла программного продукта.</w:t>
      </w:r>
    </w:p>
    <w:p w14:paraId="0C6D5A41" w14:textId="77777777" w:rsidR="00E81211" w:rsidRPr="00E81211" w:rsidRDefault="00E81211" w:rsidP="00E81211">
      <w:pPr>
        <w:rPr>
          <w:b/>
          <w:bCs/>
          <w:sz w:val="24"/>
          <w:szCs w:val="24"/>
        </w:rPr>
      </w:pPr>
      <w:r w:rsidRPr="00E81211">
        <w:rPr>
          <w:b/>
          <w:bCs/>
          <w:sz w:val="24"/>
          <w:szCs w:val="24"/>
        </w:rPr>
        <w:lastRenderedPageBreak/>
        <w:t>Назначение разработки</w:t>
      </w:r>
    </w:p>
    <w:p w14:paraId="05F706D1" w14:textId="28336F20" w:rsidR="00E81211" w:rsidRPr="00E81211" w:rsidRDefault="00E81211" w:rsidP="00E81211">
      <w:pPr>
        <w:spacing w:line="360" w:lineRule="auto"/>
        <w:ind w:firstLine="709"/>
        <w:jc w:val="both"/>
        <w:rPr>
          <w:sz w:val="24"/>
          <w:szCs w:val="24"/>
        </w:rPr>
      </w:pPr>
      <w:r w:rsidRPr="00064AC0">
        <w:rPr>
          <w:sz w:val="24"/>
          <w:szCs w:val="24"/>
        </w:rPr>
        <w:t xml:space="preserve">Автоматизированная информационная система «Ювелирного предприятия» предназначена для автоматизации работы небольшого ювелирного предприятия. Приложение обобщает информацию о движении и наличии материала, приобретенного для торговли и создания ювелирных изделий. Пользователями программы выступают менеджеры склада, кассир, бухгалтер, отдел приема и отдел продаж. Приобретение материалов от поставщиков осуществляется на основании приходной накладной, в которой указывается информация о поступившем материале. Продажа </w:t>
      </w:r>
      <w:r>
        <w:rPr>
          <w:sz w:val="24"/>
          <w:szCs w:val="24"/>
        </w:rPr>
        <w:t xml:space="preserve">изделий </w:t>
      </w:r>
      <w:r w:rsidRPr="003B6805">
        <w:rPr>
          <w:sz w:val="24"/>
          <w:szCs w:val="24"/>
        </w:rPr>
        <w:t>магазинам</w:t>
      </w:r>
      <w:r w:rsidRPr="00064AC0">
        <w:rPr>
          <w:sz w:val="24"/>
          <w:szCs w:val="24"/>
        </w:rPr>
        <w:t xml:space="preserve"> осуществляется на основании расходной накладной, в которой указывается информация о проданном материале. Создание изделий описывается в документе производство. Данные первичных документов хранятся в журнале документов, содержащем название документа, дату регистрации и номер, сведения о товаре. Оформление и учет реализации материалов зависят от способа расчета за приобретаемые материалы между покупателем и продавцом. Материалы приобретаются оптом и розницей. Менеджер ведет журнал учета материалов, где указывается: номер, дата документа, количество единиц и сумма товаров. Данные первичных документов фиксируются в журналах учета, которые выполняют роль регистров. Бухгалтер не реже одного раза в неделю осуществляет проверку записей в документах. Основанием для отражения в бухгалтерском учете операций по поступлению, продажи, созданию товаров являются товарные отчеты с приложенными к ним документами. </w:t>
      </w:r>
    </w:p>
    <w:p w14:paraId="6FF303EC" w14:textId="77777777" w:rsidR="0098335B" w:rsidRPr="00B92301" w:rsidRDefault="0098335B" w:rsidP="0098335B">
      <w:pPr>
        <w:spacing w:line="360" w:lineRule="auto"/>
        <w:ind w:firstLine="709"/>
        <w:contextualSpacing/>
        <w:jc w:val="both"/>
        <w:rPr>
          <w:rFonts w:eastAsia="Times New Roman"/>
          <w:sz w:val="24"/>
          <w:szCs w:val="24"/>
        </w:rPr>
      </w:pPr>
      <w:r w:rsidRPr="00B92301">
        <w:rPr>
          <w:rFonts w:eastAsia="Times New Roman"/>
          <w:sz w:val="24"/>
          <w:szCs w:val="24"/>
        </w:rPr>
        <w:t>При создании проекта использовалось следующее ПО:</w:t>
      </w:r>
    </w:p>
    <w:p w14:paraId="58EA705D" w14:textId="77777777" w:rsidR="0098335B" w:rsidRPr="00B92301" w:rsidRDefault="0098335B" w:rsidP="0098335B">
      <w:pPr>
        <w:spacing w:line="360" w:lineRule="auto"/>
        <w:ind w:firstLine="709"/>
        <w:contextualSpacing/>
        <w:jc w:val="both"/>
        <w:rPr>
          <w:rFonts w:eastAsia="Times New Roman"/>
          <w:sz w:val="24"/>
          <w:szCs w:val="24"/>
        </w:rPr>
      </w:pPr>
      <w:r w:rsidRPr="00B92301">
        <w:rPr>
          <w:rFonts w:eastAsia="Times New Roman"/>
          <w:sz w:val="24"/>
          <w:szCs w:val="24"/>
        </w:rPr>
        <w:t>•</w:t>
      </w:r>
      <w:r w:rsidRPr="00B92301">
        <w:rPr>
          <w:rFonts w:eastAsia="Times New Roman"/>
          <w:sz w:val="24"/>
          <w:szCs w:val="24"/>
        </w:rPr>
        <w:tab/>
        <w:t>1С – средство автоматизации и оптимизации бизнес-процессов с возможностью удаленного доступа.</w:t>
      </w:r>
    </w:p>
    <w:p w14:paraId="34E594E6" w14:textId="77777777" w:rsidR="0098335B" w:rsidRPr="009B531A" w:rsidRDefault="0098335B" w:rsidP="0098335B">
      <w:pPr>
        <w:spacing w:line="360" w:lineRule="auto"/>
        <w:ind w:firstLine="709"/>
        <w:contextualSpacing/>
        <w:jc w:val="both"/>
        <w:rPr>
          <w:rFonts w:eastAsia="Times New Roman"/>
          <w:sz w:val="24"/>
          <w:szCs w:val="24"/>
        </w:rPr>
      </w:pPr>
      <w:r w:rsidRPr="00B92301">
        <w:rPr>
          <w:rFonts w:eastAsia="Times New Roman"/>
          <w:sz w:val="24"/>
          <w:szCs w:val="24"/>
        </w:rPr>
        <w:t>•</w:t>
      </w:r>
      <w:r w:rsidRPr="00B92301">
        <w:rPr>
          <w:rFonts w:eastAsia="Times New Roman"/>
          <w:sz w:val="24"/>
          <w:szCs w:val="24"/>
        </w:rPr>
        <w:tab/>
        <w:t xml:space="preserve">Microsoft Word </w:t>
      </w:r>
      <w:r>
        <w:rPr>
          <w:rFonts w:eastAsia="Times New Roman"/>
          <w:sz w:val="24"/>
          <w:szCs w:val="24"/>
        </w:rPr>
        <w:t xml:space="preserve">и </w:t>
      </w:r>
      <w:r>
        <w:rPr>
          <w:rFonts w:eastAsia="Times New Roman"/>
          <w:sz w:val="24"/>
          <w:szCs w:val="24"/>
          <w:lang w:val="en-US"/>
        </w:rPr>
        <w:t>BPWIN</w:t>
      </w:r>
      <w:r>
        <w:rPr>
          <w:rFonts w:eastAsia="Times New Roman"/>
          <w:sz w:val="24"/>
          <w:szCs w:val="24"/>
        </w:rPr>
        <w:t xml:space="preserve"> для</w:t>
      </w:r>
      <w:r w:rsidRPr="00B92301">
        <w:rPr>
          <w:rFonts w:eastAsia="Times New Roman"/>
          <w:sz w:val="24"/>
          <w:szCs w:val="24"/>
        </w:rPr>
        <w:t xml:space="preserve"> ведени</w:t>
      </w:r>
      <w:r>
        <w:rPr>
          <w:rFonts w:eastAsia="Times New Roman"/>
          <w:sz w:val="24"/>
          <w:szCs w:val="24"/>
        </w:rPr>
        <w:t>я</w:t>
      </w:r>
      <w:r w:rsidRPr="00B92301">
        <w:rPr>
          <w:rFonts w:eastAsia="Times New Roman"/>
          <w:sz w:val="24"/>
          <w:szCs w:val="24"/>
        </w:rPr>
        <w:t xml:space="preserve"> отчетности</w:t>
      </w:r>
      <w:r>
        <w:rPr>
          <w:rFonts w:eastAsia="Times New Roman"/>
          <w:sz w:val="24"/>
          <w:szCs w:val="24"/>
        </w:rPr>
        <w:t xml:space="preserve"> и проектирования.</w:t>
      </w:r>
    </w:p>
    <w:p w14:paraId="668E11B8" w14:textId="77777777" w:rsidR="0098335B" w:rsidRDefault="0098335B" w:rsidP="0098335B">
      <w:pPr>
        <w:spacing w:line="360" w:lineRule="auto"/>
        <w:ind w:firstLine="709"/>
        <w:contextualSpacing/>
        <w:jc w:val="both"/>
        <w:rPr>
          <w:rFonts w:eastAsia="Times New Roman"/>
          <w:sz w:val="24"/>
          <w:szCs w:val="24"/>
        </w:rPr>
      </w:pPr>
      <w:r w:rsidRPr="00B92301">
        <w:rPr>
          <w:rFonts w:eastAsia="Times New Roman"/>
          <w:sz w:val="24"/>
          <w:szCs w:val="24"/>
        </w:rPr>
        <w:t>•</w:t>
      </w:r>
      <w:r w:rsidRPr="00B92301">
        <w:rPr>
          <w:rFonts w:eastAsia="Times New Roman"/>
          <w:sz w:val="24"/>
          <w:szCs w:val="24"/>
        </w:rPr>
        <w:tab/>
        <w:t>Windows 10,11 — операционная система для персональных компьютеров и рабочих станций, разработанная корпорацией Microsoft в рамках семейства Windows.</w:t>
      </w:r>
    </w:p>
    <w:p w14:paraId="27864558" w14:textId="77777777" w:rsidR="0098335B" w:rsidRPr="0098335B" w:rsidRDefault="0098335B" w:rsidP="0098335B">
      <w:pPr>
        <w:spacing w:line="360" w:lineRule="auto"/>
        <w:ind w:firstLine="567"/>
        <w:jc w:val="both"/>
        <w:rPr>
          <w:sz w:val="24"/>
          <w:szCs w:val="20"/>
        </w:rPr>
      </w:pPr>
      <w:r w:rsidRPr="0098335B">
        <w:rPr>
          <w:sz w:val="24"/>
          <w:szCs w:val="20"/>
        </w:rPr>
        <w:t>Автоматизированная информационная система «Ювелирного предприятия» должна обеспечивать выполнение функций:</w:t>
      </w:r>
    </w:p>
    <w:p w14:paraId="651F1A5B" w14:textId="77777777" w:rsidR="0098335B" w:rsidRPr="0098335B" w:rsidRDefault="0098335B" w:rsidP="0098335B">
      <w:pPr>
        <w:spacing w:line="360" w:lineRule="auto"/>
        <w:ind w:firstLine="567"/>
        <w:jc w:val="both"/>
        <w:rPr>
          <w:sz w:val="24"/>
          <w:szCs w:val="20"/>
        </w:rPr>
      </w:pPr>
      <w:r w:rsidRPr="0098335B">
        <w:rPr>
          <w:sz w:val="24"/>
          <w:szCs w:val="20"/>
        </w:rPr>
        <w:t>•</w:t>
      </w:r>
      <w:r w:rsidRPr="0098335B">
        <w:rPr>
          <w:sz w:val="24"/>
          <w:szCs w:val="20"/>
        </w:rPr>
        <w:tab/>
        <w:t>Заполнение справочников: «Контрагенты», «Склад», «Магазин», «Номенклатура», «Вид цены», «Единица измерения», «Ресурсная спецификация», «Классификатор единиц измерения», «Категории номенклатуры», «Пользователи».</w:t>
      </w:r>
    </w:p>
    <w:p w14:paraId="754309A5" w14:textId="77777777" w:rsidR="0098335B" w:rsidRPr="0098335B" w:rsidRDefault="0098335B" w:rsidP="0098335B">
      <w:pPr>
        <w:spacing w:line="360" w:lineRule="auto"/>
        <w:ind w:firstLine="567"/>
        <w:jc w:val="both"/>
        <w:rPr>
          <w:sz w:val="24"/>
          <w:szCs w:val="20"/>
        </w:rPr>
      </w:pPr>
      <w:r w:rsidRPr="0098335B">
        <w:rPr>
          <w:sz w:val="24"/>
          <w:szCs w:val="20"/>
        </w:rPr>
        <w:t>•</w:t>
      </w:r>
      <w:r w:rsidRPr="0098335B">
        <w:rPr>
          <w:sz w:val="24"/>
          <w:szCs w:val="20"/>
        </w:rPr>
        <w:tab/>
        <w:t>Формирование документа «Приходной Накладной».</w:t>
      </w:r>
    </w:p>
    <w:p w14:paraId="27D5F10F" w14:textId="77777777" w:rsidR="0098335B" w:rsidRPr="0098335B" w:rsidRDefault="0098335B" w:rsidP="0098335B">
      <w:pPr>
        <w:spacing w:line="360" w:lineRule="auto"/>
        <w:ind w:firstLine="567"/>
        <w:jc w:val="both"/>
        <w:rPr>
          <w:sz w:val="24"/>
          <w:szCs w:val="20"/>
        </w:rPr>
      </w:pPr>
      <w:r w:rsidRPr="0098335B">
        <w:rPr>
          <w:sz w:val="24"/>
          <w:szCs w:val="20"/>
        </w:rPr>
        <w:t>•</w:t>
      </w:r>
      <w:r w:rsidRPr="0098335B">
        <w:rPr>
          <w:sz w:val="24"/>
          <w:szCs w:val="20"/>
        </w:rPr>
        <w:tab/>
        <w:t>Формирование документа «Расходной Накладной».</w:t>
      </w:r>
    </w:p>
    <w:p w14:paraId="558D9880" w14:textId="77777777" w:rsidR="0098335B" w:rsidRPr="0098335B" w:rsidRDefault="0098335B" w:rsidP="0098335B">
      <w:pPr>
        <w:spacing w:line="360" w:lineRule="auto"/>
        <w:ind w:firstLine="567"/>
        <w:jc w:val="both"/>
        <w:rPr>
          <w:sz w:val="24"/>
          <w:szCs w:val="20"/>
        </w:rPr>
      </w:pPr>
      <w:r w:rsidRPr="0098335B">
        <w:rPr>
          <w:sz w:val="24"/>
          <w:szCs w:val="20"/>
        </w:rPr>
        <w:t>•</w:t>
      </w:r>
      <w:r w:rsidRPr="0098335B">
        <w:rPr>
          <w:sz w:val="24"/>
          <w:szCs w:val="20"/>
        </w:rPr>
        <w:tab/>
        <w:t>Формирование документа «Производство».</w:t>
      </w:r>
    </w:p>
    <w:p w14:paraId="34204E5A" w14:textId="77777777" w:rsidR="0098335B" w:rsidRPr="0098335B" w:rsidRDefault="0098335B" w:rsidP="0098335B">
      <w:pPr>
        <w:spacing w:line="360" w:lineRule="auto"/>
        <w:ind w:firstLine="567"/>
        <w:jc w:val="both"/>
        <w:rPr>
          <w:sz w:val="24"/>
          <w:szCs w:val="20"/>
        </w:rPr>
      </w:pPr>
      <w:r w:rsidRPr="0098335B">
        <w:rPr>
          <w:sz w:val="24"/>
          <w:szCs w:val="20"/>
        </w:rPr>
        <w:t>•</w:t>
      </w:r>
      <w:r w:rsidRPr="0098335B">
        <w:rPr>
          <w:sz w:val="24"/>
          <w:szCs w:val="20"/>
        </w:rPr>
        <w:tab/>
        <w:t>Учет остатков.</w:t>
      </w:r>
    </w:p>
    <w:p w14:paraId="566AA318" w14:textId="77777777" w:rsidR="0098335B" w:rsidRPr="0098335B" w:rsidRDefault="0098335B" w:rsidP="0098335B">
      <w:pPr>
        <w:spacing w:line="360" w:lineRule="auto"/>
        <w:ind w:firstLine="567"/>
        <w:jc w:val="both"/>
        <w:rPr>
          <w:sz w:val="24"/>
          <w:szCs w:val="20"/>
        </w:rPr>
      </w:pPr>
      <w:r w:rsidRPr="0098335B">
        <w:rPr>
          <w:sz w:val="24"/>
          <w:szCs w:val="20"/>
        </w:rPr>
        <w:t>•</w:t>
      </w:r>
      <w:r w:rsidRPr="0098335B">
        <w:rPr>
          <w:sz w:val="24"/>
          <w:szCs w:val="20"/>
        </w:rPr>
        <w:tab/>
        <w:t>Расчёт себестоимости готовой продукции.</w:t>
      </w:r>
    </w:p>
    <w:p w14:paraId="53FFA5BC" w14:textId="77777777" w:rsidR="0098335B" w:rsidRPr="0098335B" w:rsidRDefault="0098335B" w:rsidP="0098335B">
      <w:pPr>
        <w:spacing w:line="360" w:lineRule="auto"/>
        <w:ind w:firstLine="567"/>
        <w:jc w:val="both"/>
        <w:rPr>
          <w:sz w:val="24"/>
          <w:szCs w:val="20"/>
        </w:rPr>
      </w:pPr>
      <w:r w:rsidRPr="0098335B">
        <w:rPr>
          <w:sz w:val="24"/>
          <w:szCs w:val="20"/>
        </w:rPr>
        <w:t>•</w:t>
      </w:r>
      <w:r w:rsidRPr="0098335B">
        <w:rPr>
          <w:sz w:val="24"/>
          <w:szCs w:val="20"/>
        </w:rPr>
        <w:tab/>
        <w:t>Расчёт выручки.</w:t>
      </w:r>
    </w:p>
    <w:p w14:paraId="11860B38" w14:textId="77777777" w:rsidR="0098335B" w:rsidRPr="0098335B" w:rsidRDefault="0098335B" w:rsidP="0098335B">
      <w:pPr>
        <w:spacing w:line="360" w:lineRule="auto"/>
        <w:ind w:firstLine="567"/>
        <w:jc w:val="both"/>
        <w:rPr>
          <w:sz w:val="24"/>
          <w:szCs w:val="20"/>
        </w:rPr>
      </w:pPr>
      <w:r w:rsidRPr="0098335B">
        <w:rPr>
          <w:sz w:val="24"/>
          <w:szCs w:val="20"/>
        </w:rPr>
        <w:lastRenderedPageBreak/>
        <w:t>•</w:t>
      </w:r>
      <w:r w:rsidRPr="0098335B">
        <w:rPr>
          <w:sz w:val="24"/>
          <w:szCs w:val="20"/>
        </w:rPr>
        <w:tab/>
        <w:t>Авторизация пользователя.</w:t>
      </w:r>
    </w:p>
    <w:p w14:paraId="5E6928BA" w14:textId="77777777" w:rsidR="0098335B" w:rsidRPr="0098335B" w:rsidRDefault="0098335B" w:rsidP="0098335B">
      <w:pPr>
        <w:spacing w:line="360" w:lineRule="auto"/>
        <w:ind w:firstLine="567"/>
        <w:jc w:val="both"/>
        <w:rPr>
          <w:sz w:val="24"/>
          <w:szCs w:val="20"/>
        </w:rPr>
      </w:pPr>
      <w:r w:rsidRPr="0098335B">
        <w:rPr>
          <w:sz w:val="24"/>
          <w:szCs w:val="20"/>
        </w:rPr>
        <w:t>•</w:t>
      </w:r>
      <w:r w:rsidRPr="0098335B">
        <w:rPr>
          <w:sz w:val="24"/>
          <w:szCs w:val="20"/>
        </w:rPr>
        <w:tab/>
        <w:t>Формирование отчета «Приходная и Расходная ведомость».</w:t>
      </w:r>
    </w:p>
    <w:p w14:paraId="034C490E" w14:textId="77777777" w:rsidR="0098335B" w:rsidRPr="0098335B" w:rsidRDefault="0098335B" w:rsidP="0098335B">
      <w:pPr>
        <w:spacing w:line="360" w:lineRule="auto"/>
        <w:ind w:firstLine="567"/>
        <w:jc w:val="both"/>
        <w:rPr>
          <w:sz w:val="24"/>
          <w:szCs w:val="20"/>
        </w:rPr>
      </w:pPr>
      <w:r w:rsidRPr="0098335B">
        <w:rPr>
          <w:sz w:val="24"/>
          <w:szCs w:val="20"/>
        </w:rPr>
        <w:t>•</w:t>
      </w:r>
      <w:r w:rsidRPr="0098335B">
        <w:rPr>
          <w:sz w:val="24"/>
          <w:szCs w:val="20"/>
        </w:rPr>
        <w:tab/>
        <w:t>Формирование отчета «Остатки и доступность товаров».</w:t>
      </w:r>
    </w:p>
    <w:p w14:paraId="209B5DA1" w14:textId="77777777" w:rsidR="0098335B" w:rsidRPr="0098335B" w:rsidRDefault="0098335B" w:rsidP="0098335B">
      <w:pPr>
        <w:spacing w:line="360" w:lineRule="auto"/>
        <w:ind w:firstLine="567"/>
        <w:jc w:val="both"/>
        <w:rPr>
          <w:sz w:val="24"/>
          <w:szCs w:val="20"/>
        </w:rPr>
      </w:pPr>
      <w:r w:rsidRPr="0098335B">
        <w:rPr>
          <w:sz w:val="24"/>
          <w:szCs w:val="20"/>
        </w:rPr>
        <w:t>•</w:t>
      </w:r>
      <w:r w:rsidRPr="0098335B">
        <w:rPr>
          <w:sz w:val="24"/>
          <w:szCs w:val="20"/>
        </w:rPr>
        <w:tab/>
        <w:t>Формирование отчета «Материальная ведомость».</w:t>
      </w:r>
    </w:p>
    <w:p w14:paraId="03639E2B" w14:textId="77777777" w:rsidR="0098335B" w:rsidRPr="0098335B" w:rsidRDefault="0098335B" w:rsidP="0098335B">
      <w:pPr>
        <w:spacing w:line="360" w:lineRule="auto"/>
        <w:ind w:firstLine="567"/>
        <w:jc w:val="both"/>
        <w:rPr>
          <w:sz w:val="24"/>
          <w:szCs w:val="20"/>
        </w:rPr>
      </w:pPr>
      <w:r w:rsidRPr="0098335B">
        <w:rPr>
          <w:sz w:val="24"/>
          <w:szCs w:val="20"/>
        </w:rPr>
        <w:t>•</w:t>
      </w:r>
      <w:r w:rsidRPr="0098335B">
        <w:rPr>
          <w:sz w:val="24"/>
          <w:szCs w:val="20"/>
        </w:rPr>
        <w:tab/>
        <w:t>Формирование отчета «Выручка в периоде с продаж».</w:t>
      </w:r>
    </w:p>
    <w:p w14:paraId="0798A0EA" w14:textId="1876AA27" w:rsidR="0098335B" w:rsidRDefault="0098335B" w:rsidP="0098335B">
      <w:pPr>
        <w:spacing w:line="360" w:lineRule="auto"/>
        <w:ind w:firstLine="567"/>
        <w:jc w:val="both"/>
        <w:rPr>
          <w:sz w:val="24"/>
          <w:szCs w:val="20"/>
        </w:rPr>
      </w:pPr>
      <w:r w:rsidRPr="0098335B">
        <w:rPr>
          <w:sz w:val="24"/>
          <w:szCs w:val="20"/>
        </w:rPr>
        <w:t>•</w:t>
      </w:r>
      <w:r w:rsidRPr="0098335B">
        <w:rPr>
          <w:sz w:val="24"/>
          <w:szCs w:val="20"/>
        </w:rPr>
        <w:tab/>
        <w:t>Печать чека.</w:t>
      </w:r>
    </w:p>
    <w:p w14:paraId="47742D78" w14:textId="77777777" w:rsidR="00F747FF" w:rsidRDefault="00F747FF" w:rsidP="00F747FF">
      <w:pPr>
        <w:spacing w:line="360" w:lineRule="auto"/>
        <w:ind w:firstLine="709"/>
        <w:jc w:val="both"/>
        <w:rPr>
          <w:rFonts w:eastAsia="Times New Roman"/>
          <w:b/>
          <w:sz w:val="24"/>
        </w:rPr>
      </w:pPr>
      <w:r>
        <w:rPr>
          <w:rFonts w:eastAsia="Times New Roman"/>
          <w:b/>
          <w:sz w:val="24"/>
        </w:rPr>
        <w:t xml:space="preserve">Входные и выходные данные </w:t>
      </w:r>
    </w:p>
    <w:p w14:paraId="4F013255" w14:textId="77777777" w:rsidR="00F747FF" w:rsidRDefault="00F747FF" w:rsidP="00F747FF">
      <w:pPr>
        <w:spacing w:line="360" w:lineRule="auto"/>
        <w:jc w:val="right"/>
        <w:rPr>
          <w:rFonts w:eastAsia="Times New Roman"/>
          <w:sz w:val="24"/>
        </w:rPr>
      </w:pPr>
      <w:r>
        <w:rPr>
          <w:rFonts w:eastAsia="Times New Roman"/>
          <w:sz w:val="24"/>
        </w:rPr>
        <w:t xml:space="preserve">Таблица </w:t>
      </w:r>
      <w:r>
        <w:rPr>
          <w:rFonts w:eastAsia="Segoe UI Symbol" w:cs="Segoe UI Symbol"/>
          <w:sz w:val="24"/>
        </w:rPr>
        <w:t>№1</w:t>
      </w:r>
      <w:r>
        <w:rPr>
          <w:rFonts w:eastAsia="Times New Roman"/>
          <w:sz w:val="24"/>
        </w:rPr>
        <w:t xml:space="preserve"> «Словарь данных»</w:t>
      </w:r>
    </w:p>
    <w:tbl>
      <w:tblPr>
        <w:tblW w:w="0" w:type="auto"/>
        <w:tblInd w:w="98" w:type="dxa"/>
        <w:tblCellMar>
          <w:left w:w="10" w:type="dxa"/>
          <w:right w:w="10" w:type="dxa"/>
        </w:tblCellMar>
        <w:tblLook w:val="0000" w:firstRow="0" w:lastRow="0" w:firstColumn="0" w:lastColumn="0" w:noHBand="0" w:noVBand="0"/>
      </w:tblPr>
      <w:tblGrid>
        <w:gridCol w:w="3262"/>
        <w:gridCol w:w="6024"/>
      </w:tblGrid>
      <w:tr w:rsidR="00F747FF" w14:paraId="30E822BF"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F4BA45" w14:textId="77777777" w:rsidR="00F747FF" w:rsidRDefault="00F747FF" w:rsidP="00A459AB">
            <w:pPr>
              <w:jc w:val="center"/>
            </w:pPr>
            <w:r>
              <w:rPr>
                <w:rFonts w:eastAsia="Times New Roman"/>
                <w:b/>
                <w:sz w:val="24"/>
              </w:rPr>
              <w:t>Поля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9AEFA2" w14:textId="77777777" w:rsidR="00F747FF" w:rsidRDefault="00F747FF" w:rsidP="00A459AB">
            <w:pPr>
              <w:jc w:val="center"/>
            </w:pPr>
            <w:r>
              <w:rPr>
                <w:rFonts w:eastAsia="Times New Roman"/>
                <w:b/>
                <w:sz w:val="24"/>
              </w:rPr>
              <w:t>Тип данных</w:t>
            </w:r>
          </w:p>
        </w:tc>
      </w:tr>
      <w:tr w:rsidR="00F747FF" w14:paraId="45AA330E" w14:textId="77777777" w:rsidTr="00A459AB">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89CDD4" w14:textId="77777777" w:rsidR="00F747FF" w:rsidRDefault="00F747FF" w:rsidP="00A459AB">
            <w:pPr>
              <w:jc w:val="center"/>
            </w:pPr>
            <w:r>
              <w:rPr>
                <w:rFonts w:eastAsia="Times New Roman"/>
                <w:b/>
                <w:sz w:val="24"/>
              </w:rPr>
              <w:t>Справочник «Контрагенты»</w:t>
            </w:r>
          </w:p>
        </w:tc>
      </w:tr>
      <w:tr w:rsidR="00F747FF" w14:paraId="2FD9847C"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756F49" w14:textId="77777777" w:rsidR="00F747FF" w:rsidRDefault="00F747FF" w:rsidP="00A459AB">
            <w:pPr>
              <w:tabs>
                <w:tab w:val="left" w:pos="2893"/>
              </w:tabs>
              <w:jc w:val="center"/>
            </w:pPr>
            <w:r>
              <w:rPr>
                <w:rFonts w:eastAsia="Times New Roman"/>
                <w:sz w:val="24"/>
              </w:rPr>
              <w:t>Код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3B1D23" w14:textId="77777777" w:rsidR="00F747FF" w:rsidRDefault="00F747FF" w:rsidP="00A459AB">
            <w:pPr>
              <w:jc w:val="center"/>
            </w:pPr>
            <w:r>
              <w:rPr>
                <w:rFonts w:eastAsia="Times New Roman"/>
                <w:sz w:val="24"/>
              </w:rPr>
              <w:t>Число</w:t>
            </w:r>
          </w:p>
        </w:tc>
      </w:tr>
      <w:tr w:rsidR="00F747FF" w14:paraId="1C04C4B4"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BC4870" w14:textId="77777777" w:rsidR="00F747FF" w:rsidRDefault="00F747FF" w:rsidP="00A459AB">
            <w:pPr>
              <w:jc w:val="center"/>
            </w:pPr>
            <w:r>
              <w:rPr>
                <w:rFonts w:eastAsia="Times New Roman"/>
                <w:sz w:val="24"/>
              </w:rPr>
              <w:t>Наименование</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33BDCA" w14:textId="77777777" w:rsidR="00F747FF" w:rsidRDefault="00F747FF" w:rsidP="00A459AB">
            <w:pPr>
              <w:jc w:val="center"/>
            </w:pPr>
            <w:r>
              <w:rPr>
                <w:rFonts w:eastAsia="Times New Roman"/>
                <w:sz w:val="24"/>
              </w:rPr>
              <w:t>Строка</w:t>
            </w:r>
          </w:p>
        </w:tc>
      </w:tr>
      <w:tr w:rsidR="00F747FF" w14:paraId="1E0165C5" w14:textId="77777777" w:rsidTr="00A459AB">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FAEA74" w14:textId="77777777" w:rsidR="00F747FF" w:rsidRDefault="00F747FF" w:rsidP="00A459AB">
            <w:pPr>
              <w:jc w:val="center"/>
            </w:pPr>
            <w:r>
              <w:rPr>
                <w:rFonts w:eastAsia="Times New Roman"/>
                <w:b/>
                <w:sz w:val="24"/>
              </w:rPr>
              <w:t>Справочник «Склад»</w:t>
            </w:r>
          </w:p>
        </w:tc>
      </w:tr>
      <w:tr w:rsidR="00F747FF" w14:paraId="7257B8F3"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A9F356" w14:textId="77777777" w:rsidR="00F747FF" w:rsidRDefault="00F747FF" w:rsidP="00A459AB">
            <w:pPr>
              <w:jc w:val="center"/>
            </w:pPr>
            <w:r>
              <w:rPr>
                <w:rFonts w:eastAsia="Times New Roman"/>
                <w:sz w:val="24"/>
              </w:rPr>
              <w:t>Код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E8E9A2" w14:textId="77777777" w:rsidR="00F747FF" w:rsidRDefault="00F747FF" w:rsidP="00A459AB">
            <w:pPr>
              <w:jc w:val="center"/>
            </w:pPr>
            <w:r>
              <w:rPr>
                <w:rFonts w:eastAsia="Times New Roman"/>
                <w:sz w:val="24"/>
              </w:rPr>
              <w:t>Число</w:t>
            </w:r>
          </w:p>
        </w:tc>
      </w:tr>
      <w:tr w:rsidR="00F747FF" w14:paraId="308C1D97"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5F3EF6" w14:textId="77777777" w:rsidR="00F747FF" w:rsidRDefault="00F747FF" w:rsidP="00A459AB">
            <w:pPr>
              <w:jc w:val="center"/>
            </w:pPr>
            <w:r>
              <w:rPr>
                <w:rFonts w:eastAsia="Times New Roman"/>
                <w:sz w:val="24"/>
              </w:rPr>
              <w:t>Наименование</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FF2070" w14:textId="77777777" w:rsidR="00F747FF" w:rsidRDefault="00F747FF" w:rsidP="00A459AB">
            <w:pPr>
              <w:jc w:val="center"/>
            </w:pPr>
            <w:r>
              <w:rPr>
                <w:rFonts w:eastAsia="Times New Roman"/>
                <w:sz w:val="24"/>
              </w:rPr>
              <w:t>Строка</w:t>
            </w:r>
          </w:p>
        </w:tc>
      </w:tr>
      <w:tr w:rsidR="00F747FF" w14:paraId="693187C5" w14:textId="77777777" w:rsidTr="00A459AB">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57E67A" w14:textId="77777777" w:rsidR="00F747FF" w:rsidRDefault="00F747FF" w:rsidP="00A459AB">
            <w:pPr>
              <w:jc w:val="center"/>
            </w:pPr>
            <w:r>
              <w:rPr>
                <w:rFonts w:eastAsia="Times New Roman"/>
                <w:b/>
                <w:sz w:val="24"/>
              </w:rPr>
              <w:t>Справочник «Магазин»</w:t>
            </w:r>
          </w:p>
        </w:tc>
      </w:tr>
      <w:tr w:rsidR="00F747FF" w14:paraId="61E3D71C"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328C46" w14:textId="77777777" w:rsidR="00F747FF" w:rsidRDefault="00F747FF" w:rsidP="00A459AB">
            <w:pPr>
              <w:jc w:val="center"/>
            </w:pPr>
            <w:r>
              <w:rPr>
                <w:rFonts w:eastAsia="Times New Roman"/>
                <w:sz w:val="24"/>
              </w:rPr>
              <w:t>Код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3C2F00" w14:textId="77777777" w:rsidR="00F747FF" w:rsidRDefault="00F747FF" w:rsidP="00A459AB">
            <w:pPr>
              <w:jc w:val="center"/>
            </w:pPr>
            <w:r>
              <w:rPr>
                <w:rFonts w:eastAsia="Times New Roman"/>
                <w:sz w:val="24"/>
              </w:rPr>
              <w:t>Число</w:t>
            </w:r>
          </w:p>
        </w:tc>
      </w:tr>
      <w:tr w:rsidR="00F747FF" w14:paraId="5D6AF912" w14:textId="77777777" w:rsidTr="00A459AB">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C02B47" w14:textId="77777777" w:rsidR="00F747FF" w:rsidRDefault="00F747FF" w:rsidP="00A459AB">
            <w:pPr>
              <w:jc w:val="center"/>
            </w:pPr>
            <w:r>
              <w:rPr>
                <w:rFonts w:eastAsia="Times New Roman"/>
                <w:sz w:val="24"/>
              </w:rPr>
              <w:t>Наименование</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494863" w14:textId="77777777" w:rsidR="00F747FF" w:rsidRDefault="00F747FF" w:rsidP="00A459AB">
            <w:pPr>
              <w:jc w:val="center"/>
            </w:pPr>
            <w:r>
              <w:rPr>
                <w:rFonts w:eastAsia="Times New Roman"/>
                <w:sz w:val="24"/>
              </w:rPr>
              <w:t>Строка</w:t>
            </w:r>
          </w:p>
        </w:tc>
      </w:tr>
      <w:tr w:rsidR="00F747FF" w14:paraId="4F47E6B1" w14:textId="77777777" w:rsidTr="00A459AB">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E21229" w14:textId="77777777" w:rsidR="00F747FF" w:rsidRDefault="00F747FF" w:rsidP="00A459AB">
            <w:pPr>
              <w:jc w:val="center"/>
            </w:pPr>
            <w:r>
              <w:rPr>
                <w:rFonts w:eastAsia="Times New Roman"/>
                <w:sz w:val="24"/>
              </w:rPr>
              <w:t>Вид закупочной цены</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DF9AF1" w14:textId="77777777" w:rsidR="00F747FF" w:rsidRDefault="00F747FF" w:rsidP="00A459AB">
            <w:pPr>
              <w:jc w:val="center"/>
            </w:pPr>
            <w:r>
              <w:rPr>
                <w:rFonts w:eastAsia="Times New Roman"/>
                <w:sz w:val="24"/>
              </w:rPr>
              <w:t>Строка</w:t>
            </w:r>
          </w:p>
        </w:tc>
      </w:tr>
      <w:tr w:rsidR="00F747FF" w14:paraId="279BA341" w14:textId="77777777" w:rsidTr="00A459AB">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69F7A9" w14:textId="77777777" w:rsidR="00F747FF" w:rsidRDefault="00F747FF" w:rsidP="00A459AB">
            <w:pPr>
              <w:jc w:val="center"/>
            </w:pPr>
            <w:r>
              <w:rPr>
                <w:rFonts w:eastAsia="Times New Roman"/>
                <w:sz w:val="24"/>
              </w:rPr>
              <w:t>Вид розничной цены</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4EBC53" w14:textId="77777777" w:rsidR="00F747FF" w:rsidRDefault="00F747FF" w:rsidP="00A459AB">
            <w:pPr>
              <w:jc w:val="center"/>
            </w:pPr>
            <w:r>
              <w:rPr>
                <w:rFonts w:eastAsia="Times New Roman"/>
                <w:sz w:val="24"/>
              </w:rPr>
              <w:t>Строка</w:t>
            </w:r>
          </w:p>
        </w:tc>
      </w:tr>
      <w:tr w:rsidR="00F747FF" w14:paraId="79830D73" w14:textId="77777777" w:rsidTr="00A459AB">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D2CC0F" w14:textId="77777777" w:rsidR="00F747FF" w:rsidRDefault="00F747FF" w:rsidP="00A459AB">
            <w:pPr>
              <w:jc w:val="center"/>
            </w:pPr>
            <w:r>
              <w:rPr>
                <w:rFonts w:eastAsia="Times New Roman"/>
                <w:sz w:val="24"/>
              </w:rPr>
              <w:t>Склад поступления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EB0DF3" w14:textId="77777777" w:rsidR="00F747FF" w:rsidRDefault="00F747FF" w:rsidP="00A459AB">
            <w:pPr>
              <w:jc w:val="center"/>
            </w:pPr>
            <w:r>
              <w:rPr>
                <w:rFonts w:eastAsia="Times New Roman"/>
                <w:sz w:val="24"/>
              </w:rPr>
              <w:t>СправочникСсылка.Склад</w:t>
            </w:r>
          </w:p>
        </w:tc>
      </w:tr>
      <w:tr w:rsidR="00F747FF" w14:paraId="6231E963" w14:textId="77777777" w:rsidTr="00A459AB">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A7DD61" w14:textId="77777777" w:rsidR="00F747FF" w:rsidRDefault="00F747FF" w:rsidP="00A459AB">
            <w:pPr>
              <w:jc w:val="center"/>
            </w:pPr>
            <w:r>
              <w:rPr>
                <w:rFonts w:eastAsia="Times New Roman"/>
                <w:sz w:val="24"/>
              </w:rPr>
              <w:t>Склад списания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E49B98" w14:textId="77777777" w:rsidR="00F747FF" w:rsidRDefault="00F747FF" w:rsidP="00A459AB">
            <w:pPr>
              <w:jc w:val="center"/>
            </w:pPr>
            <w:r>
              <w:rPr>
                <w:rFonts w:eastAsia="Times New Roman"/>
                <w:sz w:val="24"/>
              </w:rPr>
              <w:t>СправочникСсылка.Склад</w:t>
            </w:r>
          </w:p>
        </w:tc>
      </w:tr>
      <w:tr w:rsidR="00F747FF" w14:paraId="5CFB4B61" w14:textId="77777777" w:rsidTr="00A459AB">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D36CA2" w14:textId="77777777" w:rsidR="00F747FF" w:rsidRDefault="00F747FF" w:rsidP="00A459AB">
            <w:pPr>
              <w:jc w:val="center"/>
            </w:pPr>
            <w:r>
              <w:rPr>
                <w:rFonts w:eastAsia="Times New Roman"/>
                <w:b/>
                <w:sz w:val="24"/>
              </w:rPr>
              <w:t>Справочник «Номенклатура»</w:t>
            </w:r>
          </w:p>
        </w:tc>
      </w:tr>
      <w:tr w:rsidR="00F747FF" w14:paraId="3F86F438"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87C1D9" w14:textId="77777777" w:rsidR="00F747FF" w:rsidRDefault="00F747FF" w:rsidP="00A459AB">
            <w:pPr>
              <w:jc w:val="center"/>
            </w:pPr>
            <w:r>
              <w:rPr>
                <w:rFonts w:eastAsia="Times New Roman"/>
                <w:sz w:val="24"/>
              </w:rPr>
              <w:t>Код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24741B" w14:textId="77777777" w:rsidR="00F747FF" w:rsidRDefault="00F747FF" w:rsidP="00A459AB">
            <w:pPr>
              <w:jc w:val="center"/>
            </w:pPr>
            <w:r>
              <w:rPr>
                <w:rFonts w:eastAsia="Times New Roman"/>
                <w:sz w:val="24"/>
              </w:rPr>
              <w:t>Число</w:t>
            </w:r>
          </w:p>
        </w:tc>
      </w:tr>
      <w:tr w:rsidR="00F747FF" w14:paraId="1FEA81DA"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53DBF7" w14:textId="77777777" w:rsidR="00F747FF" w:rsidRDefault="00F747FF" w:rsidP="00A459AB">
            <w:pPr>
              <w:jc w:val="center"/>
            </w:pPr>
            <w:r>
              <w:rPr>
                <w:rFonts w:eastAsia="Times New Roman"/>
                <w:sz w:val="24"/>
              </w:rPr>
              <w:t>Наименование</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2A617B" w14:textId="77777777" w:rsidR="00F747FF" w:rsidRDefault="00F747FF" w:rsidP="00A459AB">
            <w:pPr>
              <w:jc w:val="center"/>
            </w:pPr>
            <w:r>
              <w:rPr>
                <w:rFonts w:eastAsia="Times New Roman"/>
                <w:sz w:val="24"/>
              </w:rPr>
              <w:t>Строка</w:t>
            </w:r>
          </w:p>
        </w:tc>
      </w:tr>
      <w:tr w:rsidR="00F747FF" w14:paraId="61E92D48"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845DB1" w14:textId="77777777" w:rsidR="00F747FF" w:rsidRDefault="00F747FF" w:rsidP="00A459AB">
            <w:pPr>
              <w:tabs>
                <w:tab w:val="left" w:pos="1653"/>
              </w:tabs>
              <w:jc w:val="center"/>
            </w:pPr>
            <w:r>
              <w:rPr>
                <w:rFonts w:eastAsia="Times New Roman"/>
                <w:sz w:val="24"/>
              </w:rPr>
              <w:t>Базовая единица измерения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0B0C72" w14:textId="77777777" w:rsidR="00F747FF" w:rsidRDefault="00F747FF" w:rsidP="00A459AB">
            <w:pPr>
              <w:jc w:val="center"/>
            </w:pPr>
            <w:r>
              <w:rPr>
                <w:rFonts w:eastAsia="Times New Roman"/>
                <w:sz w:val="24"/>
              </w:rPr>
              <w:t>СправочникСсылка.ЕдиницаИзмерения</w:t>
            </w:r>
          </w:p>
        </w:tc>
      </w:tr>
      <w:tr w:rsidR="00F747FF" w14:paraId="2C4D2733"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7B1905" w14:textId="77777777" w:rsidR="00F747FF" w:rsidRDefault="00F747FF" w:rsidP="00A459AB">
            <w:pPr>
              <w:tabs>
                <w:tab w:val="left" w:pos="1653"/>
              </w:tabs>
              <w:jc w:val="center"/>
            </w:pPr>
            <w:r>
              <w:rPr>
                <w:rFonts w:eastAsia="Times New Roman"/>
                <w:sz w:val="24"/>
              </w:rPr>
              <w:t>Категория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7BA3F2" w14:textId="77777777" w:rsidR="00F747FF" w:rsidRDefault="00F747FF" w:rsidP="00A459AB">
            <w:pPr>
              <w:jc w:val="center"/>
            </w:pPr>
            <w:r>
              <w:rPr>
                <w:rFonts w:eastAsia="Times New Roman"/>
                <w:sz w:val="24"/>
              </w:rPr>
              <w:t>СправочникСсылка.КатегорииНоменклатуры</w:t>
            </w:r>
          </w:p>
        </w:tc>
      </w:tr>
      <w:tr w:rsidR="00F747FF" w14:paraId="4FE217E3" w14:textId="77777777" w:rsidTr="00A459AB">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E5906B" w14:textId="77777777" w:rsidR="00F747FF" w:rsidRDefault="00F747FF" w:rsidP="00A459AB">
            <w:pPr>
              <w:jc w:val="center"/>
            </w:pPr>
            <w:r>
              <w:rPr>
                <w:rFonts w:eastAsia="Times New Roman"/>
                <w:b/>
                <w:sz w:val="24"/>
              </w:rPr>
              <w:t>Табличная часть «Единицы измерения»</w:t>
            </w:r>
          </w:p>
        </w:tc>
      </w:tr>
      <w:tr w:rsidR="00F747FF" w14:paraId="54804090"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BB3017" w14:textId="77777777" w:rsidR="00F747FF" w:rsidRDefault="00F747FF" w:rsidP="00A459AB">
            <w:pPr>
              <w:tabs>
                <w:tab w:val="left" w:pos="1653"/>
              </w:tabs>
              <w:jc w:val="center"/>
            </w:pPr>
            <w:r>
              <w:rPr>
                <w:rFonts w:eastAsia="Times New Roman"/>
                <w:sz w:val="24"/>
              </w:rPr>
              <w:t>Единица измерения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30A6EA" w14:textId="77777777" w:rsidR="00F747FF" w:rsidRDefault="00F747FF" w:rsidP="00A459AB">
            <w:pPr>
              <w:jc w:val="center"/>
            </w:pPr>
            <w:r>
              <w:rPr>
                <w:rFonts w:eastAsia="Times New Roman"/>
                <w:sz w:val="24"/>
              </w:rPr>
              <w:t>СправочникСсылка.ЕдиницаИзмерения</w:t>
            </w:r>
          </w:p>
        </w:tc>
      </w:tr>
      <w:tr w:rsidR="00F747FF" w14:paraId="5DB4FEFD" w14:textId="77777777" w:rsidTr="00A459AB">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39C12F" w14:textId="77777777" w:rsidR="00F747FF" w:rsidRDefault="00F747FF" w:rsidP="00A459AB">
            <w:pPr>
              <w:jc w:val="center"/>
            </w:pPr>
            <w:r>
              <w:rPr>
                <w:rFonts w:eastAsia="Times New Roman"/>
                <w:b/>
                <w:sz w:val="24"/>
              </w:rPr>
              <w:t>Справочник «Виды цен»</w:t>
            </w:r>
          </w:p>
        </w:tc>
      </w:tr>
      <w:tr w:rsidR="00F747FF" w14:paraId="1F72DD44"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A724BA" w14:textId="77777777" w:rsidR="00F747FF" w:rsidRDefault="00F747FF" w:rsidP="00A459AB">
            <w:pPr>
              <w:jc w:val="center"/>
            </w:pPr>
            <w:r>
              <w:rPr>
                <w:rFonts w:eastAsia="Times New Roman"/>
                <w:sz w:val="24"/>
              </w:rPr>
              <w:t>Код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38ADDD" w14:textId="77777777" w:rsidR="00F747FF" w:rsidRDefault="00F747FF" w:rsidP="00A459AB">
            <w:pPr>
              <w:jc w:val="center"/>
            </w:pPr>
            <w:r>
              <w:rPr>
                <w:rFonts w:eastAsia="Times New Roman"/>
                <w:sz w:val="24"/>
              </w:rPr>
              <w:t>Число</w:t>
            </w:r>
          </w:p>
        </w:tc>
      </w:tr>
      <w:tr w:rsidR="00F747FF" w14:paraId="1A771213"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9F3559" w14:textId="77777777" w:rsidR="00F747FF" w:rsidRDefault="00F747FF" w:rsidP="00A459AB">
            <w:pPr>
              <w:jc w:val="center"/>
            </w:pPr>
            <w:r>
              <w:rPr>
                <w:rFonts w:eastAsia="Times New Roman"/>
                <w:sz w:val="24"/>
              </w:rPr>
              <w:t>Наименование</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CE6149" w14:textId="77777777" w:rsidR="00F747FF" w:rsidRDefault="00F747FF" w:rsidP="00A459AB">
            <w:pPr>
              <w:jc w:val="center"/>
            </w:pPr>
            <w:r>
              <w:rPr>
                <w:rFonts w:eastAsia="Times New Roman"/>
                <w:sz w:val="24"/>
              </w:rPr>
              <w:t>Строка</w:t>
            </w:r>
          </w:p>
        </w:tc>
      </w:tr>
      <w:tr w:rsidR="00F747FF" w14:paraId="60B16679" w14:textId="77777777" w:rsidTr="00A459AB">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FD3399" w14:textId="77777777" w:rsidR="00F747FF" w:rsidRDefault="00F747FF" w:rsidP="00A459AB">
            <w:pPr>
              <w:jc w:val="center"/>
            </w:pPr>
            <w:r>
              <w:rPr>
                <w:rFonts w:eastAsia="Times New Roman"/>
                <w:b/>
                <w:sz w:val="24"/>
              </w:rPr>
              <w:t>Справочник «Единица измерения»</w:t>
            </w:r>
          </w:p>
        </w:tc>
      </w:tr>
      <w:tr w:rsidR="00F747FF" w14:paraId="149CB4CD"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B50D65" w14:textId="77777777" w:rsidR="00F747FF" w:rsidRDefault="00F747FF" w:rsidP="00A459AB">
            <w:pPr>
              <w:jc w:val="center"/>
            </w:pPr>
            <w:r>
              <w:rPr>
                <w:rFonts w:eastAsia="Times New Roman"/>
                <w:sz w:val="24"/>
              </w:rPr>
              <w:t>Код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CFA294" w14:textId="77777777" w:rsidR="00F747FF" w:rsidRDefault="00F747FF" w:rsidP="00A459AB">
            <w:pPr>
              <w:jc w:val="center"/>
            </w:pPr>
            <w:r>
              <w:rPr>
                <w:rFonts w:eastAsia="Times New Roman"/>
                <w:sz w:val="24"/>
              </w:rPr>
              <w:t>Число</w:t>
            </w:r>
          </w:p>
        </w:tc>
      </w:tr>
      <w:tr w:rsidR="00F747FF" w14:paraId="4FFC625F"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D0D651" w14:textId="77777777" w:rsidR="00F747FF" w:rsidRDefault="00F747FF" w:rsidP="00A459AB">
            <w:pPr>
              <w:jc w:val="center"/>
            </w:pPr>
            <w:r>
              <w:rPr>
                <w:rFonts w:eastAsia="Times New Roman"/>
                <w:sz w:val="24"/>
              </w:rPr>
              <w:t>Наименование</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BAC3F6" w14:textId="77777777" w:rsidR="00F747FF" w:rsidRDefault="00F747FF" w:rsidP="00A459AB">
            <w:pPr>
              <w:jc w:val="center"/>
            </w:pPr>
            <w:r>
              <w:rPr>
                <w:rFonts w:eastAsia="Times New Roman"/>
                <w:sz w:val="24"/>
              </w:rPr>
              <w:t>Строка</w:t>
            </w:r>
          </w:p>
        </w:tc>
      </w:tr>
      <w:tr w:rsidR="00F747FF" w14:paraId="3BC05B73" w14:textId="77777777" w:rsidTr="00A459AB">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56C495" w14:textId="77777777" w:rsidR="00F747FF" w:rsidRDefault="00F747FF" w:rsidP="00A459AB">
            <w:pPr>
              <w:jc w:val="center"/>
            </w:pPr>
            <w:r>
              <w:rPr>
                <w:rFonts w:eastAsia="Times New Roman"/>
                <w:b/>
                <w:sz w:val="24"/>
              </w:rPr>
              <w:t>Справочник «Ресурсная спецификация»</w:t>
            </w:r>
          </w:p>
        </w:tc>
      </w:tr>
      <w:tr w:rsidR="00F747FF" w14:paraId="0DF1A3CE"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812404" w14:textId="77777777" w:rsidR="00F747FF" w:rsidRDefault="00F747FF" w:rsidP="00A459AB">
            <w:pPr>
              <w:jc w:val="center"/>
            </w:pPr>
            <w:r>
              <w:rPr>
                <w:rFonts w:eastAsia="Times New Roman"/>
                <w:sz w:val="24"/>
              </w:rPr>
              <w:t>Код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4F941B" w14:textId="77777777" w:rsidR="00F747FF" w:rsidRDefault="00F747FF" w:rsidP="00A459AB">
            <w:pPr>
              <w:jc w:val="center"/>
            </w:pPr>
            <w:r>
              <w:rPr>
                <w:rFonts w:eastAsia="Times New Roman"/>
                <w:sz w:val="24"/>
              </w:rPr>
              <w:t>Число</w:t>
            </w:r>
          </w:p>
        </w:tc>
      </w:tr>
      <w:tr w:rsidR="00F747FF" w14:paraId="0300CC08"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25E111" w14:textId="77777777" w:rsidR="00F747FF" w:rsidRDefault="00F747FF" w:rsidP="00A459AB">
            <w:pPr>
              <w:jc w:val="center"/>
            </w:pPr>
            <w:r>
              <w:rPr>
                <w:rFonts w:eastAsia="Times New Roman"/>
                <w:sz w:val="24"/>
              </w:rPr>
              <w:t>Наименование</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380ABC" w14:textId="77777777" w:rsidR="00F747FF" w:rsidRDefault="00F747FF" w:rsidP="00A459AB">
            <w:pPr>
              <w:jc w:val="center"/>
            </w:pPr>
            <w:r>
              <w:rPr>
                <w:rFonts w:eastAsia="Times New Roman"/>
                <w:sz w:val="24"/>
              </w:rPr>
              <w:t>Строка</w:t>
            </w:r>
          </w:p>
        </w:tc>
      </w:tr>
      <w:tr w:rsidR="00F747FF" w14:paraId="4D2F0469"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9FFA70" w14:textId="77777777" w:rsidR="00F747FF" w:rsidRDefault="00F747FF" w:rsidP="00A459AB">
            <w:pPr>
              <w:jc w:val="center"/>
            </w:pPr>
            <w:r>
              <w:rPr>
                <w:rFonts w:eastAsia="Times New Roman"/>
                <w:sz w:val="24"/>
              </w:rPr>
              <w:t>Единица измерения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5788FC" w14:textId="77777777" w:rsidR="00F747FF" w:rsidRDefault="00F747FF" w:rsidP="00A459AB">
            <w:pPr>
              <w:jc w:val="center"/>
            </w:pPr>
            <w:r>
              <w:rPr>
                <w:rFonts w:eastAsia="Times New Roman"/>
                <w:sz w:val="24"/>
              </w:rPr>
              <w:t>СправочникСсылка.ЕдиницаИзмерения</w:t>
            </w:r>
          </w:p>
        </w:tc>
      </w:tr>
      <w:tr w:rsidR="00F747FF" w14:paraId="01037E08" w14:textId="77777777" w:rsidTr="00A459AB">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C91A52" w14:textId="77777777" w:rsidR="00F747FF" w:rsidRDefault="00F747FF" w:rsidP="00A459AB">
            <w:pPr>
              <w:jc w:val="center"/>
            </w:pPr>
            <w:r>
              <w:rPr>
                <w:rFonts w:eastAsia="Times New Roman"/>
                <w:b/>
                <w:sz w:val="24"/>
              </w:rPr>
              <w:t>Табличная часть «Материалы»</w:t>
            </w:r>
          </w:p>
        </w:tc>
      </w:tr>
      <w:tr w:rsidR="00F747FF" w14:paraId="78F14B69"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069BE5" w14:textId="77777777" w:rsidR="00F747FF" w:rsidRDefault="00F747FF" w:rsidP="00A459AB">
            <w:pPr>
              <w:jc w:val="center"/>
            </w:pPr>
            <w:r>
              <w:rPr>
                <w:rFonts w:eastAsia="Times New Roman"/>
                <w:sz w:val="24"/>
              </w:rPr>
              <w:t>Материал</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9799BA" w14:textId="77777777" w:rsidR="00F747FF" w:rsidRDefault="00F747FF" w:rsidP="00A459AB">
            <w:pPr>
              <w:jc w:val="center"/>
            </w:pPr>
            <w:r>
              <w:rPr>
                <w:rFonts w:eastAsia="Times New Roman"/>
                <w:sz w:val="24"/>
              </w:rPr>
              <w:t>СправочникСсылка.Номенклатура</w:t>
            </w:r>
          </w:p>
        </w:tc>
      </w:tr>
      <w:tr w:rsidR="00F747FF" w14:paraId="40CA0348"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E6E8FD" w14:textId="77777777" w:rsidR="00F747FF" w:rsidRDefault="00F747FF" w:rsidP="00A459AB">
            <w:pPr>
              <w:jc w:val="center"/>
            </w:pPr>
            <w:r>
              <w:rPr>
                <w:rFonts w:eastAsia="Times New Roman"/>
                <w:sz w:val="24"/>
              </w:rPr>
              <w:t>Единица измерения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8516D7" w14:textId="77777777" w:rsidR="00F747FF" w:rsidRDefault="00F747FF" w:rsidP="00A459AB">
            <w:pPr>
              <w:jc w:val="center"/>
            </w:pPr>
            <w:r>
              <w:rPr>
                <w:rFonts w:eastAsia="Times New Roman"/>
                <w:sz w:val="24"/>
              </w:rPr>
              <w:t>СправочникСсылка.ЕдиницаИзмерения</w:t>
            </w:r>
          </w:p>
        </w:tc>
      </w:tr>
      <w:tr w:rsidR="00F747FF" w14:paraId="45A9A90F"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ECBE72" w14:textId="77777777" w:rsidR="00F747FF" w:rsidRDefault="00F747FF" w:rsidP="00A459AB">
            <w:pPr>
              <w:jc w:val="center"/>
            </w:pPr>
            <w:r>
              <w:rPr>
                <w:rFonts w:eastAsia="Times New Roman"/>
                <w:sz w:val="24"/>
              </w:rPr>
              <w:t>Количество</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52D45C" w14:textId="77777777" w:rsidR="00F747FF" w:rsidRDefault="00F747FF" w:rsidP="00A459AB">
            <w:pPr>
              <w:jc w:val="center"/>
            </w:pPr>
            <w:r>
              <w:rPr>
                <w:rFonts w:eastAsia="Times New Roman"/>
                <w:sz w:val="24"/>
              </w:rPr>
              <w:t>Число</w:t>
            </w:r>
          </w:p>
        </w:tc>
      </w:tr>
      <w:tr w:rsidR="00F747FF" w14:paraId="0C8A5CC7"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C783E9" w14:textId="77777777" w:rsidR="00F747FF" w:rsidRDefault="00F747FF" w:rsidP="00A459AB">
            <w:pPr>
              <w:jc w:val="center"/>
            </w:pPr>
            <w:r>
              <w:rPr>
                <w:rFonts w:eastAsia="Times New Roman"/>
                <w:sz w:val="24"/>
              </w:rPr>
              <w:t>Ресурсная спецификация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1C44DB" w14:textId="77777777" w:rsidR="00F747FF" w:rsidRDefault="00F747FF" w:rsidP="00A459AB">
            <w:pPr>
              <w:jc w:val="center"/>
            </w:pPr>
            <w:r>
              <w:rPr>
                <w:rFonts w:eastAsia="Times New Roman"/>
                <w:sz w:val="24"/>
              </w:rPr>
              <w:t>СправочникСсылка.РесурснаяСпецификация</w:t>
            </w:r>
          </w:p>
        </w:tc>
      </w:tr>
      <w:tr w:rsidR="00F747FF" w14:paraId="6E6147C9" w14:textId="77777777" w:rsidTr="00A459AB">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160241" w14:textId="77777777" w:rsidR="00F747FF" w:rsidRDefault="00F747FF" w:rsidP="00A459AB">
            <w:pPr>
              <w:jc w:val="center"/>
            </w:pPr>
            <w:r>
              <w:rPr>
                <w:rFonts w:eastAsia="Times New Roman"/>
                <w:b/>
                <w:sz w:val="24"/>
              </w:rPr>
              <w:t>Справочник «Классификатор единиц измерения»</w:t>
            </w:r>
          </w:p>
        </w:tc>
      </w:tr>
      <w:tr w:rsidR="00F747FF" w14:paraId="6EE0E894"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0BD17F" w14:textId="77777777" w:rsidR="00F747FF" w:rsidRDefault="00F747FF" w:rsidP="00A459AB">
            <w:pPr>
              <w:jc w:val="center"/>
            </w:pPr>
            <w:r>
              <w:rPr>
                <w:rFonts w:eastAsia="Times New Roman"/>
                <w:sz w:val="24"/>
              </w:rPr>
              <w:t>Код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70C921" w14:textId="77777777" w:rsidR="00F747FF" w:rsidRDefault="00F747FF" w:rsidP="00A459AB">
            <w:pPr>
              <w:tabs>
                <w:tab w:val="left" w:pos="889"/>
              </w:tabs>
              <w:jc w:val="center"/>
            </w:pPr>
            <w:r>
              <w:rPr>
                <w:rFonts w:eastAsia="Times New Roman"/>
                <w:sz w:val="24"/>
              </w:rPr>
              <w:t>Число</w:t>
            </w:r>
          </w:p>
        </w:tc>
      </w:tr>
      <w:tr w:rsidR="00F747FF" w14:paraId="47F51FE3"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475DB1" w14:textId="77777777" w:rsidR="00F747FF" w:rsidRDefault="00F747FF" w:rsidP="00A459AB">
            <w:pPr>
              <w:jc w:val="center"/>
            </w:pPr>
            <w:r>
              <w:rPr>
                <w:rFonts w:eastAsia="Times New Roman"/>
                <w:sz w:val="24"/>
              </w:rPr>
              <w:t>Наименование</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E226BE" w14:textId="77777777" w:rsidR="00F747FF" w:rsidRDefault="00F747FF" w:rsidP="00A459AB">
            <w:pPr>
              <w:tabs>
                <w:tab w:val="left" w:pos="1515"/>
              </w:tabs>
              <w:jc w:val="center"/>
            </w:pPr>
            <w:r>
              <w:rPr>
                <w:rFonts w:eastAsia="Times New Roman"/>
                <w:sz w:val="24"/>
              </w:rPr>
              <w:t>Строка</w:t>
            </w:r>
          </w:p>
        </w:tc>
      </w:tr>
      <w:tr w:rsidR="00F747FF" w14:paraId="06EA7549"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D531A4" w14:textId="77777777" w:rsidR="00F747FF" w:rsidRDefault="00F747FF" w:rsidP="00A459AB">
            <w:pPr>
              <w:jc w:val="center"/>
            </w:pPr>
            <w:r>
              <w:rPr>
                <w:rFonts w:eastAsia="Times New Roman"/>
                <w:sz w:val="24"/>
              </w:rPr>
              <w:lastRenderedPageBreak/>
              <w:t>Единица измерения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DE22D1" w14:textId="77777777" w:rsidR="00F747FF" w:rsidRDefault="00F747FF" w:rsidP="00A459AB">
            <w:pPr>
              <w:jc w:val="center"/>
            </w:pPr>
            <w:r>
              <w:rPr>
                <w:rFonts w:eastAsia="Times New Roman"/>
                <w:sz w:val="24"/>
              </w:rPr>
              <w:t>СправочникСсылка.ЕдиницаИзмерения</w:t>
            </w:r>
          </w:p>
        </w:tc>
      </w:tr>
      <w:tr w:rsidR="00F747FF" w14:paraId="4C3A0BE5"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A21E53" w14:textId="77777777" w:rsidR="00F747FF" w:rsidRDefault="00F747FF" w:rsidP="00A459AB">
            <w:pPr>
              <w:jc w:val="center"/>
            </w:pPr>
            <w:r>
              <w:rPr>
                <w:rFonts w:eastAsia="Times New Roman"/>
                <w:sz w:val="24"/>
              </w:rPr>
              <w:t>Коэффициент</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7247D2" w14:textId="77777777" w:rsidR="00F747FF" w:rsidRDefault="00F747FF" w:rsidP="00A459AB">
            <w:pPr>
              <w:jc w:val="center"/>
            </w:pPr>
            <w:r>
              <w:rPr>
                <w:rFonts w:eastAsia="Times New Roman"/>
                <w:sz w:val="24"/>
              </w:rPr>
              <w:t>Число</w:t>
            </w:r>
          </w:p>
        </w:tc>
      </w:tr>
      <w:tr w:rsidR="00F747FF" w14:paraId="6452A5EE" w14:textId="77777777" w:rsidTr="00A459AB">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E72A67" w14:textId="77777777" w:rsidR="00F747FF" w:rsidRDefault="00F747FF" w:rsidP="00A459AB">
            <w:pPr>
              <w:jc w:val="center"/>
            </w:pPr>
            <w:r>
              <w:rPr>
                <w:rFonts w:eastAsia="Times New Roman"/>
                <w:b/>
                <w:sz w:val="24"/>
              </w:rPr>
              <w:t>Справочник «Категории номенклатуры»</w:t>
            </w:r>
          </w:p>
        </w:tc>
      </w:tr>
      <w:tr w:rsidR="00F747FF" w14:paraId="3E1B0C13"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B4869C" w14:textId="77777777" w:rsidR="00F747FF" w:rsidRDefault="00F747FF" w:rsidP="00A459AB">
            <w:pPr>
              <w:tabs>
                <w:tab w:val="left" w:pos="2893"/>
              </w:tabs>
              <w:jc w:val="center"/>
            </w:pPr>
            <w:r>
              <w:rPr>
                <w:rFonts w:eastAsia="Times New Roman"/>
                <w:sz w:val="24"/>
              </w:rPr>
              <w:t>Код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9CDEC6" w14:textId="77777777" w:rsidR="00F747FF" w:rsidRDefault="00F747FF" w:rsidP="00A459AB">
            <w:pPr>
              <w:jc w:val="center"/>
            </w:pPr>
            <w:r>
              <w:rPr>
                <w:rFonts w:eastAsia="Times New Roman"/>
                <w:sz w:val="24"/>
              </w:rPr>
              <w:t>Число</w:t>
            </w:r>
          </w:p>
        </w:tc>
      </w:tr>
      <w:tr w:rsidR="00F747FF" w14:paraId="232D78AE"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AB0CF2" w14:textId="77777777" w:rsidR="00F747FF" w:rsidRDefault="00F747FF" w:rsidP="00A459AB">
            <w:pPr>
              <w:jc w:val="center"/>
            </w:pPr>
            <w:r>
              <w:rPr>
                <w:rFonts w:eastAsia="Times New Roman"/>
                <w:sz w:val="24"/>
              </w:rPr>
              <w:t>Наименование</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1C63CC" w14:textId="77777777" w:rsidR="00F747FF" w:rsidRDefault="00F747FF" w:rsidP="00A459AB">
            <w:pPr>
              <w:jc w:val="center"/>
            </w:pPr>
            <w:r>
              <w:rPr>
                <w:rFonts w:eastAsia="Times New Roman"/>
                <w:sz w:val="24"/>
              </w:rPr>
              <w:t>Строка</w:t>
            </w:r>
          </w:p>
        </w:tc>
      </w:tr>
      <w:tr w:rsidR="00F747FF" w14:paraId="749878D4" w14:textId="77777777" w:rsidTr="00A459AB">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7B7086" w14:textId="77777777" w:rsidR="00F747FF" w:rsidRDefault="00F747FF" w:rsidP="00A459AB">
            <w:pPr>
              <w:jc w:val="center"/>
              <w:rPr>
                <w:rFonts w:eastAsia="Times New Roman"/>
                <w:sz w:val="24"/>
              </w:rPr>
            </w:pPr>
            <w:r>
              <w:rPr>
                <w:rFonts w:eastAsia="Times New Roman"/>
                <w:b/>
                <w:sz w:val="24"/>
              </w:rPr>
              <w:t>Справочник «Пользователи»</w:t>
            </w:r>
          </w:p>
        </w:tc>
      </w:tr>
      <w:tr w:rsidR="00F747FF" w14:paraId="41B08614"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60470B" w14:textId="77777777" w:rsidR="00F747FF" w:rsidRDefault="00F747FF" w:rsidP="00A459AB">
            <w:pPr>
              <w:jc w:val="center"/>
              <w:rPr>
                <w:rFonts w:eastAsia="Times New Roman"/>
                <w:sz w:val="24"/>
              </w:rPr>
            </w:pPr>
            <w:r>
              <w:rPr>
                <w:rFonts w:eastAsia="Times New Roman"/>
                <w:sz w:val="24"/>
              </w:rPr>
              <w:t>Код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92255F" w14:textId="77777777" w:rsidR="00F747FF" w:rsidRDefault="00F747FF" w:rsidP="00A459AB">
            <w:pPr>
              <w:jc w:val="center"/>
              <w:rPr>
                <w:rFonts w:eastAsia="Times New Roman"/>
                <w:sz w:val="24"/>
              </w:rPr>
            </w:pPr>
            <w:r>
              <w:rPr>
                <w:rFonts w:eastAsia="Times New Roman"/>
                <w:sz w:val="24"/>
              </w:rPr>
              <w:t>Число</w:t>
            </w:r>
          </w:p>
        </w:tc>
      </w:tr>
      <w:tr w:rsidR="00F747FF" w14:paraId="28D53C66" w14:textId="77777777" w:rsidTr="00A459AB">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147B91" w14:textId="77777777" w:rsidR="00F747FF" w:rsidRDefault="00F747FF" w:rsidP="00A459AB">
            <w:pPr>
              <w:spacing w:line="360" w:lineRule="auto"/>
              <w:jc w:val="right"/>
              <w:rPr>
                <w:rFonts w:eastAsia="Times New Roman"/>
                <w:sz w:val="24"/>
              </w:rPr>
            </w:pPr>
            <w:r>
              <w:rPr>
                <w:rFonts w:eastAsia="Times New Roman"/>
                <w:sz w:val="24"/>
              </w:rPr>
              <w:t xml:space="preserve">Продолжение Таблица </w:t>
            </w:r>
            <w:r>
              <w:rPr>
                <w:rFonts w:eastAsia="Segoe UI Symbol" w:cs="Segoe UI Symbol"/>
                <w:sz w:val="24"/>
              </w:rPr>
              <w:t>№1</w:t>
            </w:r>
            <w:r>
              <w:rPr>
                <w:rFonts w:eastAsia="Times New Roman"/>
                <w:sz w:val="24"/>
              </w:rPr>
              <w:t xml:space="preserve"> «Словарь данных»</w:t>
            </w:r>
          </w:p>
        </w:tc>
      </w:tr>
      <w:tr w:rsidR="00F747FF" w14:paraId="5B90E9EA"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7ADCEA" w14:textId="77777777" w:rsidR="00F747FF" w:rsidRDefault="00F747FF" w:rsidP="00A459AB">
            <w:pPr>
              <w:jc w:val="center"/>
              <w:rPr>
                <w:rFonts w:eastAsia="Times New Roman"/>
                <w:sz w:val="24"/>
              </w:rPr>
            </w:pPr>
            <w:r>
              <w:rPr>
                <w:rFonts w:eastAsia="Times New Roman"/>
                <w:sz w:val="24"/>
              </w:rPr>
              <w:t>Наименование</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79B7E6" w14:textId="77777777" w:rsidR="00F747FF" w:rsidRDefault="00F747FF" w:rsidP="00A459AB">
            <w:pPr>
              <w:jc w:val="center"/>
              <w:rPr>
                <w:rFonts w:eastAsia="Times New Roman"/>
                <w:sz w:val="24"/>
              </w:rPr>
            </w:pPr>
            <w:r>
              <w:rPr>
                <w:rFonts w:eastAsia="Times New Roman"/>
                <w:sz w:val="24"/>
              </w:rPr>
              <w:t>Строка</w:t>
            </w:r>
          </w:p>
        </w:tc>
      </w:tr>
      <w:tr w:rsidR="00F747FF" w14:paraId="06629177"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6A9D68" w14:textId="77777777" w:rsidR="00F747FF" w:rsidRDefault="00F747FF" w:rsidP="00A459AB">
            <w:pPr>
              <w:jc w:val="center"/>
              <w:rPr>
                <w:rFonts w:eastAsia="Times New Roman"/>
                <w:sz w:val="24"/>
              </w:rPr>
            </w:pPr>
            <w:r w:rsidRPr="00FA7F7F">
              <w:rPr>
                <w:rFonts w:eastAsia="Times New Roman"/>
                <w:sz w:val="24"/>
              </w:rPr>
              <w:t>ФИО</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259218" w14:textId="77777777" w:rsidR="00F747FF" w:rsidRDefault="00F747FF" w:rsidP="00A459AB">
            <w:pPr>
              <w:jc w:val="center"/>
              <w:rPr>
                <w:rFonts w:eastAsia="Times New Roman"/>
                <w:sz w:val="24"/>
              </w:rPr>
            </w:pPr>
            <w:r>
              <w:rPr>
                <w:rFonts w:eastAsia="Times New Roman"/>
                <w:sz w:val="24"/>
              </w:rPr>
              <w:t>Строка</w:t>
            </w:r>
          </w:p>
        </w:tc>
      </w:tr>
      <w:tr w:rsidR="00F747FF" w14:paraId="5D71CAF7"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73478B" w14:textId="77777777" w:rsidR="00F747FF" w:rsidRDefault="00F747FF" w:rsidP="00A459AB">
            <w:pPr>
              <w:jc w:val="center"/>
              <w:rPr>
                <w:rFonts w:eastAsia="Times New Roman"/>
                <w:sz w:val="24"/>
              </w:rPr>
            </w:pPr>
            <w:r w:rsidRPr="00FA7F7F">
              <w:rPr>
                <w:rFonts w:eastAsia="Times New Roman"/>
                <w:sz w:val="24"/>
              </w:rPr>
              <w:t>Идентификатор пользователя ИБ</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8C53A5" w14:textId="77777777" w:rsidR="00F747FF" w:rsidRDefault="00F747FF" w:rsidP="00A459AB">
            <w:pPr>
              <w:jc w:val="center"/>
              <w:rPr>
                <w:rFonts w:eastAsia="Times New Roman"/>
                <w:sz w:val="24"/>
              </w:rPr>
            </w:pPr>
            <w:r>
              <w:rPr>
                <w:rFonts w:eastAsia="Times New Roman"/>
                <w:sz w:val="24"/>
              </w:rPr>
              <w:t>Строка</w:t>
            </w:r>
          </w:p>
        </w:tc>
      </w:tr>
      <w:tr w:rsidR="00F747FF" w14:paraId="79AA1428" w14:textId="77777777" w:rsidTr="00A459AB">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844077" w14:textId="77777777" w:rsidR="00F747FF" w:rsidRDefault="00F747FF" w:rsidP="00A459AB">
            <w:pPr>
              <w:jc w:val="center"/>
            </w:pPr>
            <w:r>
              <w:rPr>
                <w:rFonts w:eastAsia="Times New Roman"/>
                <w:b/>
                <w:sz w:val="24"/>
              </w:rPr>
              <w:t>Документ «Приходная накладная»</w:t>
            </w:r>
          </w:p>
        </w:tc>
      </w:tr>
      <w:tr w:rsidR="00F747FF" w14:paraId="1A39BEFA"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D43759" w14:textId="77777777" w:rsidR="00F747FF" w:rsidRDefault="00F747FF" w:rsidP="00A459AB">
            <w:pPr>
              <w:jc w:val="center"/>
            </w:pPr>
            <w:r>
              <w:rPr>
                <w:rFonts w:eastAsia="Times New Roman"/>
                <w:sz w:val="24"/>
              </w:rPr>
              <w:t>Магазин</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5C0BB4" w14:textId="77777777" w:rsidR="00F747FF" w:rsidRDefault="00F747FF" w:rsidP="00A459AB">
            <w:pPr>
              <w:jc w:val="center"/>
            </w:pPr>
            <w:r>
              <w:rPr>
                <w:rFonts w:eastAsia="Times New Roman"/>
                <w:sz w:val="24"/>
              </w:rPr>
              <w:t>СправочникСсылка.Магазин</w:t>
            </w:r>
          </w:p>
        </w:tc>
      </w:tr>
      <w:tr w:rsidR="00F747FF" w14:paraId="4090EAA4"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603458" w14:textId="77777777" w:rsidR="00F747FF" w:rsidRDefault="00F747FF" w:rsidP="00A459AB">
            <w:pPr>
              <w:jc w:val="center"/>
            </w:pPr>
            <w:r>
              <w:rPr>
                <w:rFonts w:eastAsia="Times New Roman"/>
                <w:sz w:val="24"/>
              </w:rPr>
              <w:t>Склад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C4DE4C" w14:textId="77777777" w:rsidR="00F747FF" w:rsidRDefault="00F747FF" w:rsidP="00A459AB">
            <w:pPr>
              <w:jc w:val="center"/>
            </w:pPr>
            <w:r>
              <w:rPr>
                <w:rFonts w:eastAsia="Times New Roman"/>
                <w:sz w:val="24"/>
              </w:rPr>
              <w:t>СправочникСсылка.Склад</w:t>
            </w:r>
          </w:p>
        </w:tc>
      </w:tr>
      <w:tr w:rsidR="00F747FF" w14:paraId="631A984F"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867809" w14:textId="77777777" w:rsidR="00F747FF" w:rsidRDefault="00F747FF" w:rsidP="00A459AB">
            <w:pPr>
              <w:jc w:val="center"/>
            </w:pPr>
            <w:r>
              <w:rPr>
                <w:rFonts w:eastAsia="Times New Roman"/>
                <w:sz w:val="24"/>
              </w:rPr>
              <w:t>Контрагент</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B7BEAC" w14:textId="77777777" w:rsidR="00F747FF" w:rsidRDefault="00F747FF" w:rsidP="00A459AB">
            <w:pPr>
              <w:jc w:val="center"/>
            </w:pPr>
            <w:r>
              <w:rPr>
                <w:rFonts w:eastAsia="Times New Roman"/>
                <w:sz w:val="24"/>
              </w:rPr>
              <w:t>СправочникСсылка.Контрагенты</w:t>
            </w:r>
          </w:p>
        </w:tc>
      </w:tr>
      <w:tr w:rsidR="00F747FF" w14:paraId="7C0A117C" w14:textId="77777777" w:rsidTr="00A459AB">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520803" w14:textId="77777777" w:rsidR="00F747FF" w:rsidRDefault="00F747FF" w:rsidP="00A459AB">
            <w:pPr>
              <w:jc w:val="center"/>
            </w:pPr>
            <w:r>
              <w:rPr>
                <w:rFonts w:eastAsia="Times New Roman"/>
                <w:b/>
                <w:sz w:val="24"/>
              </w:rPr>
              <w:t>Табличная часть «Товары»</w:t>
            </w:r>
          </w:p>
        </w:tc>
      </w:tr>
      <w:tr w:rsidR="00F747FF" w14:paraId="6BE6E435"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4DBD4E" w14:textId="77777777" w:rsidR="00F747FF" w:rsidRDefault="00F747FF" w:rsidP="00A459AB">
            <w:pPr>
              <w:jc w:val="center"/>
            </w:pPr>
            <w:r>
              <w:rPr>
                <w:rFonts w:eastAsia="Times New Roman"/>
                <w:sz w:val="24"/>
              </w:rPr>
              <w:t>Номенклатура</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642B89" w14:textId="77777777" w:rsidR="00F747FF" w:rsidRDefault="00F747FF" w:rsidP="00A459AB">
            <w:pPr>
              <w:jc w:val="center"/>
            </w:pPr>
            <w:r>
              <w:rPr>
                <w:rFonts w:eastAsia="Times New Roman"/>
                <w:sz w:val="24"/>
              </w:rPr>
              <w:t>СправочникСсылка.Номенклатура</w:t>
            </w:r>
          </w:p>
        </w:tc>
      </w:tr>
      <w:tr w:rsidR="00F747FF" w14:paraId="58C641AB"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CDC35C" w14:textId="77777777" w:rsidR="00F747FF" w:rsidRDefault="00F747FF" w:rsidP="00A459AB">
            <w:pPr>
              <w:jc w:val="center"/>
            </w:pPr>
            <w:r>
              <w:rPr>
                <w:rFonts w:eastAsia="Times New Roman"/>
                <w:sz w:val="24"/>
              </w:rPr>
              <w:t>Количество</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CC6EDF" w14:textId="77777777" w:rsidR="00F747FF" w:rsidRDefault="00F747FF" w:rsidP="00A459AB">
            <w:pPr>
              <w:jc w:val="center"/>
            </w:pPr>
            <w:r>
              <w:rPr>
                <w:rFonts w:eastAsia="Times New Roman"/>
                <w:sz w:val="24"/>
              </w:rPr>
              <w:t>Число</w:t>
            </w:r>
          </w:p>
        </w:tc>
      </w:tr>
      <w:tr w:rsidR="00F747FF" w14:paraId="55D5344F"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D22319" w14:textId="77777777" w:rsidR="00F747FF" w:rsidRDefault="00F747FF" w:rsidP="00A459AB">
            <w:pPr>
              <w:jc w:val="center"/>
            </w:pPr>
            <w:r>
              <w:rPr>
                <w:rFonts w:eastAsia="Times New Roman"/>
                <w:sz w:val="24"/>
              </w:rPr>
              <w:t>Цена</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995817" w14:textId="77777777" w:rsidR="00F747FF" w:rsidRDefault="00F747FF" w:rsidP="00A459AB">
            <w:pPr>
              <w:jc w:val="center"/>
            </w:pPr>
            <w:r>
              <w:rPr>
                <w:rFonts w:eastAsia="Times New Roman"/>
                <w:sz w:val="24"/>
              </w:rPr>
              <w:t>Число</w:t>
            </w:r>
          </w:p>
        </w:tc>
      </w:tr>
      <w:tr w:rsidR="00F747FF" w14:paraId="72A235AA"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449F40" w14:textId="77777777" w:rsidR="00F747FF" w:rsidRDefault="00F747FF" w:rsidP="00A459AB">
            <w:pPr>
              <w:jc w:val="center"/>
            </w:pPr>
            <w:r>
              <w:rPr>
                <w:rFonts w:eastAsia="Times New Roman"/>
                <w:sz w:val="24"/>
              </w:rPr>
              <w:t>Виды цен</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9E5150" w14:textId="77777777" w:rsidR="00F747FF" w:rsidRDefault="00F747FF" w:rsidP="00A459AB">
            <w:pPr>
              <w:jc w:val="center"/>
            </w:pPr>
            <w:r>
              <w:rPr>
                <w:rFonts w:eastAsia="Times New Roman"/>
                <w:sz w:val="24"/>
              </w:rPr>
              <w:t>СправочникСсылка.ВидыЦен</w:t>
            </w:r>
          </w:p>
        </w:tc>
      </w:tr>
      <w:tr w:rsidR="00F747FF" w14:paraId="31268096"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F19F29" w14:textId="77777777" w:rsidR="00F747FF" w:rsidRDefault="00F747FF" w:rsidP="00A459AB">
            <w:pPr>
              <w:jc w:val="center"/>
            </w:pPr>
            <w:r>
              <w:rPr>
                <w:rFonts w:eastAsia="Times New Roman"/>
                <w:sz w:val="24"/>
              </w:rPr>
              <w:t>Сумма</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73D104" w14:textId="77777777" w:rsidR="00F747FF" w:rsidRDefault="00F747FF" w:rsidP="00A459AB">
            <w:pPr>
              <w:jc w:val="center"/>
            </w:pPr>
            <w:r>
              <w:rPr>
                <w:rFonts w:eastAsia="Times New Roman"/>
                <w:sz w:val="24"/>
              </w:rPr>
              <w:t>Число</w:t>
            </w:r>
          </w:p>
        </w:tc>
      </w:tr>
      <w:tr w:rsidR="00F747FF" w14:paraId="1300903E"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1FD754" w14:textId="77777777" w:rsidR="00F747FF" w:rsidRDefault="00F747FF" w:rsidP="00A459AB">
            <w:pPr>
              <w:jc w:val="center"/>
            </w:pPr>
            <w:r>
              <w:rPr>
                <w:rFonts w:eastAsia="Times New Roman"/>
                <w:sz w:val="24"/>
              </w:rPr>
              <w:t>Единица измерения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948D61" w14:textId="77777777" w:rsidR="00F747FF" w:rsidRDefault="00F747FF" w:rsidP="00A459AB">
            <w:pPr>
              <w:jc w:val="center"/>
            </w:pPr>
            <w:r>
              <w:rPr>
                <w:rFonts w:eastAsia="Times New Roman"/>
                <w:sz w:val="24"/>
              </w:rPr>
              <w:t>СправочникСсылка.ЕдиницаИзмерения</w:t>
            </w:r>
          </w:p>
        </w:tc>
      </w:tr>
      <w:tr w:rsidR="00F747FF" w14:paraId="3A8267F4"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AA5160" w14:textId="77777777" w:rsidR="00F747FF" w:rsidRDefault="00F747FF" w:rsidP="00A459AB">
            <w:pPr>
              <w:jc w:val="center"/>
            </w:pPr>
            <w:r>
              <w:rPr>
                <w:rFonts w:eastAsia="Times New Roman"/>
                <w:sz w:val="24"/>
              </w:rPr>
              <w:t>Упаковка</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0081D9" w14:textId="77777777" w:rsidR="00F747FF" w:rsidRDefault="00F747FF" w:rsidP="00A459AB">
            <w:pPr>
              <w:jc w:val="center"/>
            </w:pPr>
            <w:r>
              <w:rPr>
                <w:rFonts w:eastAsia="Times New Roman"/>
                <w:sz w:val="24"/>
              </w:rPr>
              <w:t>СправочникСсылка.КлассификаторЕдиницИзмерения</w:t>
            </w:r>
          </w:p>
        </w:tc>
      </w:tr>
      <w:tr w:rsidR="00F747FF" w14:paraId="620B980B" w14:textId="77777777" w:rsidTr="00A459AB">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DADAE0" w14:textId="77777777" w:rsidR="00F747FF" w:rsidRDefault="00F747FF" w:rsidP="00A459AB">
            <w:pPr>
              <w:jc w:val="center"/>
            </w:pPr>
            <w:r>
              <w:rPr>
                <w:rFonts w:eastAsia="Times New Roman"/>
                <w:b/>
                <w:sz w:val="24"/>
              </w:rPr>
              <w:t>Документ «Расходная накладная»</w:t>
            </w:r>
          </w:p>
        </w:tc>
      </w:tr>
      <w:tr w:rsidR="00F747FF" w14:paraId="17FDA7B0"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D4C193" w14:textId="77777777" w:rsidR="00F747FF" w:rsidRDefault="00F747FF" w:rsidP="00A459AB">
            <w:pPr>
              <w:jc w:val="center"/>
            </w:pPr>
            <w:r>
              <w:rPr>
                <w:rFonts w:eastAsia="Times New Roman"/>
                <w:sz w:val="24"/>
              </w:rPr>
              <w:t>Контрагент</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130D9B" w14:textId="77777777" w:rsidR="00F747FF" w:rsidRDefault="00F747FF" w:rsidP="00A459AB">
            <w:pPr>
              <w:jc w:val="center"/>
            </w:pPr>
            <w:r>
              <w:rPr>
                <w:rFonts w:eastAsia="Times New Roman"/>
                <w:sz w:val="24"/>
              </w:rPr>
              <w:t>СправочникСсылка.Контрагенты</w:t>
            </w:r>
          </w:p>
        </w:tc>
      </w:tr>
      <w:tr w:rsidR="00F747FF" w14:paraId="03AD480A"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16BD23" w14:textId="77777777" w:rsidR="00F747FF" w:rsidRDefault="00F747FF" w:rsidP="00A459AB">
            <w:pPr>
              <w:jc w:val="center"/>
            </w:pPr>
            <w:r>
              <w:rPr>
                <w:rFonts w:eastAsia="Times New Roman"/>
                <w:sz w:val="24"/>
              </w:rPr>
              <w:t>Склад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62DC60" w14:textId="77777777" w:rsidR="00F747FF" w:rsidRDefault="00F747FF" w:rsidP="00A459AB">
            <w:pPr>
              <w:jc w:val="center"/>
            </w:pPr>
            <w:r>
              <w:rPr>
                <w:rFonts w:eastAsia="Times New Roman"/>
                <w:sz w:val="24"/>
              </w:rPr>
              <w:t>СправочникСсылка.Склад</w:t>
            </w:r>
          </w:p>
        </w:tc>
      </w:tr>
      <w:tr w:rsidR="00F747FF" w14:paraId="24145DD3"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B1502C" w14:textId="77777777" w:rsidR="00F747FF" w:rsidRDefault="00F747FF" w:rsidP="00A459AB">
            <w:pPr>
              <w:jc w:val="center"/>
            </w:pPr>
            <w:r>
              <w:rPr>
                <w:rFonts w:eastAsia="Times New Roman"/>
                <w:sz w:val="24"/>
              </w:rPr>
              <w:t>Магазин</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5D65BA" w14:textId="77777777" w:rsidR="00F747FF" w:rsidRDefault="00F747FF" w:rsidP="00A459AB">
            <w:pPr>
              <w:jc w:val="center"/>
            </w:pPr>
            <w:r>
              <w:rPr>
                <w:rFonts w:eastAsia="Times New Roman"/>
                <w:sz w:val="24"/>
              </w:rPr>
              <w:t>СправочникСсылка.Магазин</w:t>
            </w:r>
          </w:p>
        </w:tc>
      </w:tr>
      <w:tr w:rsidR="00F747FF" w14:paraId="4F8D20AF" w14:textId="77777777" w:rsidTr="00A459AB">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60258B" w14:textId="77777777" w:rsidR="00F747FF" w:rsidRDefault="00F747FF" w:rsidP="00A459AB">
            <w:pPr>
              <w:jc w:val="center"/>
            </w:pPr>
            <w:r>
              <w:rPr>
                <w:rFonts w:eastAsia="Times New Roman"/>
                <w:b/>
                <w:sz w:val="24"/>
              </w:rPr>
              <w:t>Табличная часть «Товары»</w:t>
            </w:r>
          </w:p>
        </w:tc>
      </w:tr>
      <w:tr w:rsidR="00F747FF" w14:paraId="3BA9AC01"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2BB595" w14:textId="77777777" w:rsidR="00F747FF" w:rsidRDefault="00F747FF" w:rsidP="00A459AB">
            <w:pPr>
              <w:jc w:val="center"/>
            </w:pPr>
            <w:r>
              <w:rPr>
                <w:rFonts w:eastAsia="Times New Roman"/>
                <w:sz w:val="24"/>
              </w:rPr>
              <w:t>Номенклатура</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E2176E" w14:textId="77777777" w:rsidR="00F747FF" w:rsidRDefault="00F747FF" w:rsidP="00A459AB">
            <w:pPr>
              <w:jc w:val="center"/>
            </w:pPr>
            <w:r>
              <w:rPr>
                <w:rFonts w:eastAsia="Times New Roman"/>
                <w:sz w:val="24"/>
              </w:rPr>
              <w:t>СправочникСсылка.Номенклатура</w:t>
            </w:r>
          </w:p>
        </w:tc>
      </w:tr>
      <w:tr w:rsidR="00F747FF" w14:paraId="1480CAB4"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38826B" w14:textId="77777777" w:rsidR="00F747FF" w:rsidRDefault="00F747FF" w:rsidP="00A459AB">
            <w:pPr>
              <w:jc w:val="center"/>
            </w:pPr>
            <w:r>
              <w:rPr>
                <w:rFonts w:eastAsia="Times New Roman"/>
                <w:sz w:val="24"/>
              </w:rPr>
              <w:t>Количество</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F03DD4" w14:textId="77777777" w:rsidR="00F747FF" w:rsidRDefault="00F747FF" w:rsidP="00A459AB">
            <w:pPr>
              <w:jc w:val="center"/>
            </w:pPr>
            <w:r>
              <w:rPr>
                <w:rFonts w:eastAsia="Times New Roman"/>
                <w:sz w:val="24"/>
              </w:rPr>
              <w:t>Число</w:t>
            </w:r>
          </w:p>
        </w:tc>
      </w:tr>
      <w:tr w:rsidR="00F747FF" w14:paraId="53A92295"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ED2951" w14:textId="77777777" w:rsidR="00F747FF" w:rsidRDefault="00F747FF" w:rsidP="00A459AB">
            <w:pPr>
              <w:jc w:val="center"/>
            </w:pPr>
            <w:r>
              <w:rPr>
                <w:rFonts w:eastAsia="Times New Roman"/>
                <w:sz w:val="24"/>
              </w:rPr>
              <w:t>Цена</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56DEAB" w14:textId="77777777" w:rsidR="00F747FF" w:rsidRDefault="00F747FF" w:rsidP="00A459AB">
            <w:pPr>
              <w:jc w:val="center"/>
            </w:pPr>
            <w:r>
              <w:rPr>
                <w:rFonts w:eastAsia="Times New Roman"/>
                <w:sz w:val="24"/>
              </w:rPr>
              <w:t>Число</w:t>
            </w:r>
          </w:p>
        </w:tc>
      </w:tr>
      <w:tr w:rsidR="00F747FF" w14:paraId="6CA40280"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A08D84" w14:textId="77777777" w:rsidR="00F747FF" w:rsidRDefault="00F747FF" w:rsidP="00A459AB">
            <w:pPr>
              <w:jc w:val="center"/>
            </w:pPr>
            <w:r>
              <w:rPr>
                <w:rFonts w:eastAsia="Times New Roman"/>
                <w:sz w:val="24"/>
              </w:rPr>
              <w:t>Сумма</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61BD33" w14:textId="77777777" w:rsidR="00F747FF" w:rsidRDefault="00F747FF" w:rsidP="00A459AB">
            <w:pPr>
              <w:jc w:val="center"/>
            </w:pPr>
            <w:r>
              <w:rPr>
                <w:rFonts w:eastAsia="Times New Roman"/>
                <w:sz w:val="24"/>
              </w:rPr>
              <w:t>Число</w:t>
            </w:r>
          </w:p>
        </w:tc>
      </w:tr>
      <w:tr w:rsidR="00F747FF" w14:paraId="37F90C7E"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00D272" w14:textId="77777777" w:rsidR="00F747FF" w:rsidRDefault="00F747FF" w:rsidP="00A459AB">
            <w:pPr>
              <w:jc w:val="center"/>
            </w:pPr>
            <w:r>
              <w:rPr>
                <w:rFonts w:eastAsia="Times New Roman"/>
                <w:sz w:val="24"/>
              </w:rPr>
              <w:t>Виды цен</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9659A0" w14:textId="77777777" w:rsidR="00F747FF" w:rsidRDefault="00F747FF" w:rsidP="00A459AB">
            <w:pPr>
              <w:jc w:val="center"/>
            </w:pPr>
            <w:r>
              <w:rPr>
                <w:rFonts w:eastAsia="Times New Roman"/>
                <w:sz w:val="24"/>
              </w:rPr>
              <w:t>СправочникСсылка.ВидыЦен</w:t>
            </w:r>
          </w:p>
        </w:tc>
      </w:tr>
      <w:tr w:rsidR="00F747FF" w14:paraId="0859F360"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610E8B" w14:textId="77777777" w:rsidR="00F747FF" w:rsidRDefault="00F747FF" w:rsidP="00A459AB">
            <w:pPr>
              <w:jc w:val="center"/>
            </w:pPr>
            <w:r>
              <w:rPr>
                <w:rFonts w:eastAsia="Times New Roman"/>
                <w:sz w:val="24"/>
              </w:rPr>
              <w:t>Единица изиерения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77E35A" w14:textId="77777777" w:rsidR="00F747FF" w:rsidRDefault="00F747FF" w:rsidP="00A459AB">
            <w:pPr>
              <w:jc w:val="center"/>
            </w:pPr>
            <w:r>
              <w:rPr>
                <w:rFonts w:eastAsia="Times New Roman"/>
                <w:sz w:val="24"/>
              </w:rPr>
              <w:t>СправочникСсылка.ЕдиницаИзмерения</w:t>
            </w:r>
          </w:p>
        </w:tc>
      </w:tr>
      <w:tr w:rsidR="00F747FF" w14:paraId="4032F53A" w14:textId="77777777" w:rsidTr="00A459AB">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DA7121" w14:textId="77777777" w:rsidR="00F747FF" w:rsidRDefault="00F747FF" w:rsidP="00A459AB">
            <w:pPr>
              <w:jc w:val="center"/>
            </w:pPr>
            <w:r>
              <w:rPr>
                <w:rFonts w:eastAsia="Times New Roman"/>
                <w:b/>
                <w:sz w:val="24"/>
              </w:rPr>
              <w:t>Документ «Производство»</w:t>
            </w:r>
          </w:p>
        </w:tc>
      </w:tr>
      <w:tr w:rsidR="00F747FF" w14:paraId="35D4A885"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F67DD2" w14:textId="77777777" w:rsidR="00F747FF" w:rsidRDefault="00F747FF" w:rsidP="00A459AB">
            <w:pPr>
              <w:jc w:val="center"/>
            </w:pPr>
            <w:r>
              <w:rPr>
                <w:rFonts w:eastAsia="Times New Roman"/>
                <w:sz w:val="24"/>
              </w:rPr>
              <w:t>Склад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45D3A0" w14:textId="77777777" w:rsidR="00F747FF" w:rsidRDefault="00F747FF" w:rsidP="00A459AB">
            <w:pPr>
              <w:jc w:val="center"/>
            </w:pPr>
            <w:r>
              <w:rPr>
                <w:rFonts w:eastAsia="Times New Roman"/>
                <w:sz w:val="24"/>
              </w:rPr>
              <w:t>СправочникСсылка.Склад</w:t>
            </w:r>
          </w:p>
        </w:tc>
      </w:tr>
      <w:tr w:rsidR="00F747FF" w14:paraId="147E7F9A"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51D8D9" w14:textId="77777777" w:rsidR="00F747FF" w:rsidRDefault="00F747FF" w:rsidP="00A459AB">
            <w:pPr>
              <w:jc w:val="center"/>
            </w:pPr>
            <w:r>
              <w:rPr>
                <w:rFonts w:eastAsia="Times New Roman"/>
                <w:sz w:val="24"/>
              </w:rPr>
              <w:t>Контрагент</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F8D133" w14:textId="77777777" w:rsidR="00F747FF" w:rsidRDefault="00F747FF" w:rsidP="00A459AB">
            <w:pPr>
              <w:tabs>
                <w:tab w:val="left" w:pos="1690"/>
              </w:tabs>
              <w:jc w:val="center"/>
            </w:pPr>
            <w:r>
              <w:rPr>
                <w:rFonts w:eastAsia="Times New Roman"/>
                <w:sz w:val="24"/>
              </w:rPr>
              <w:t>СправочникСсылка.Контрагенты</w:t>
            </w:r>
          </w:p>
        </w:tc>
      </w:tr>
      <w:tr w:rsidR="00F747FF" w14:paraId="01C3CE08" w14:textId="77777777" w:rsidTr="00A459AB">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F1E3FA" w14:textId="77777777" w:rsidR="00F747FF" w:rsidRDefault="00F747FF" w:rsidP="00A459AB">
            <w:pPr>
              <w:jc w:val="center"/>
            </w:pPr>
            <w:r>
              <w:rPr>
                <w:rFonts w:eastAsia="Times New Roman"/>
                <w:b/>
                <w:sz w:val="24"/>
              </w:rPr>
              <w:t>Табличная часть «Продукция»</w:t>
            </w:r>
          </w:p>
        </w:tc>
      </w:tr>
      <w:tr w:rsidR="00F747FF" w14:paraId="679DE223"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C3C513" w14:textId="77777777" w:rsidR="00F747FF" w:rsidRDefault="00F747FF" w:rsidP="00A459AB">
            <w:pPr>
              <w:jc w:val="center"/>
            </w:pPr>
            <w:r>
              <w:rPr>
                <w:rFonts w:eastAsia="Times New Roman"/>
                <w:sz w:val="24"/>
              </w:rPr>
              <w:t>Номенклатура</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6C3E47" w14:textId="77777777" w:rsidR="00F747FF" w:rsidRDefault="00F747FF" w:rsidP="00A459AB">
            <w:pPr>
              <w:jc w:val="center"/>
            </w:pPr>
            <w:r>
              <w:rPr>
                <w:rFonts w:eastAsia="Times New Roman"/>
                <w:sz w:val="24"/>
              </w:rPr>
              <w:t>СправочникСсылка.Номенклатура</w:t>
            </w:r>
          </w:p>
        </w:tc>
      </w:tr>
      <w:tr w:rsidR="00F747FF" w14:paraId="235FD321"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F94955" w14:textId="77777777" w:rsidR="00F747FF" w:rsidRDefault="00F747FF" w:rsidP="00A459AB">
            <w:pPr>
              <w:jc w:val="center"/>
            </w:pPr>
            <w:r>
              <w:rPr>
                <w:rFonts w:eastAsia="Times New Roman"/>
                <w:sz w:val="24"/>
              </w:rPr>
              <w:t>Единица измерения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7F1BF2" w14:textId="77777777" w:rsidR="00F747FF" w:rsidRDefault="00F747FF" w:rsidP="00A459AB">
            <w:pPr>
              <w:jc w:val="center"/>
            </w:pPr>
            <w:r>
              <w:rPr>
                <w:rFonts w:eastAsia="Times New Roman"/>
                <w:sz w:val="24"/>
              </w:rPr>
              <w:t>СправочникСсылка.ЕдиницаИзмерения</w:t>
            </w:r>
          </w:p>
        </w:tc>
      </w:tr>
      <w:tr w:rsidR="00F747FF" w14:paraId="3F237E06"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336604" w14:textId="77777777" w:rsidR="00F747FF" w:rsidRDefault="00F747FF" w:rsidP="00A459AB">
            <w:pPr>
              <w:jc w:val="center"/>
            </w:pPr>
            <w:r>
              <w:rPr>
                <w:rFonts w:eastAsia="Times New Roman"/>
                <w:sz w:val="24"/>
              </w:rPr>
              <w:t>Количество</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DD76CE" w14:textId="77777777" w:rsidR="00F747FF" w:rsidRDefault="00F747FF" w:rsidP="00A459AB">
            <w:pPr>
              <w:jc w:val="center"/>
            </w:pPr>
            <w:r>
              <w:rPr>
                <w:rFonts w:eastAsia="Times New Roman"/>
                <w:sz w:val="24"/>
              </w:rPr>
              <w:t>Число</w:t>
            </w:r>
          </w:p>
        </w:tc>
      </w:tr>
      <w:tr w:rsidR="00F747FF" w14:paraId="6F1A4244"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A68711" w14:textId="77777777" w:rsidR="00F747FF" w:rsidRDefault="00F747FF" w:rsidP="00A459AB">
            <w:pPr>
              <w:jc w:val="center"/>
            </w:pPr>
            <w:r>
              <w:rPr>
                <w:rFonts w:eastAsia="Times New Roman"/>
                <w:sz w:val="24"/>
              </w:rPr>
              <w:t>Цена</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987DAE" w14:textId="77777777" w:rsidR="00F747FF" w:rsidRDefault="00F747FF" w:rsidP="00A459AB">
            <w:pPr>
              <w:jc w:val="center"/>
            </w:pPr>
            <w:r>
              <w:rPr>
                <w:rFonts w:eastAsia="Times New Roman"/>
                <w:sz w:val="24"/>
              </w:rPr>
              <w:t>Число</w:t>
            </w:r>
          </w:p>
        </w:tc>
      </w:tr>
      <w:tr w:rsidR="00F747FF" w14:paraId="36F51C11"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6D2489" w14:textId="77777777" w:rsidR="00F747FF" w:rsidRDefault="00F747FF" w:rsidP="00A459AB">
            <w:pPr>
              <w:jc w:val="center"/>
            </w:pPr>
            <w:r>
              <w:rPr>
                <w:rFonts w:eastAsia="Times New Roman"/>
                <w:sz w:val="24"/>
              </w:rPr>
              <w:t>Сумма</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1F8319" w14:textId="77777777" w:rsidR="00F747FF" w:rsidRDefault="00F747FF" w:rsidP="00A459AB">
            <w:pPr>
              <w:jc w:val="center"/>
            </w:pPr>
            <w:r>
              <w:rPr>
                <w:rFonts w:eastAsia="Times New Roman"/>
                <w:sz w:val="24"/>
              </w:rPr>
              <w:t>Число</w:t>
            </w:r>
          </w:p>
        </w:tc>
      </w:tr>
      <w:tr w:rsidR="00F747FF" w14:paraId="1BEC857B"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4284AD" w14:textId="77777777" w:rsidR="00F747FF" w:rsidRDefault="00F747FF" w:rsidP="00A459AB">
            <w:pPr>
              <w:jc w:val="center"/>
            </w:pPr>
            <w:r>
              <w:rPr>
                <w:rFonts w:eastAsia="Times New Roman"/>
                <w:sz w:val="24"/>
              </w:rPr>
              <w:t>Ресурсная спецификация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E8CC25" w14:textId="77777777" w:rsidR="00F747FF" w:rsidRDefault="00F747FF" w:rsidP="00A459AB">
            <w:pPr>
              <w:jc w:val="center"/>
            </w:pPr>
            <w:r>
              <w:rPr>
                <w:rFonts w:eastAsia="Times New Roman"/>
                <w:sz w:val="24"/>
              </w:rPr>
              <w:t>СправочникСсылка.РесурснаяСпецификация</w:t>
            </w:r>
          </w:p>
        </w:tc>
      </w:tr>
      <w:tr w:rsidR="00F747FF" w14:paraId="5A176048" w14:textId="77777777" w:rsidTr="00A459AB">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C97196" w14:textId="77777777" w:rsidR="00F747FF" w:rsidRDefault="00F747FF" w:rsidP="00A459AB">
            <w:pPr>
              <w:jc w:val="center"/>
            </w:pPr>
            <w:r>
              <w:rPr>
                <w:rFonts w:eastAsia="Times New Roman"/>
                <w:b/>
                <w:sz w:val="24"/>
              </w:rPr>
              <w:t>Табличная часть «Материалы»</w:t>
            </w:r>
          </w:p>
        </w:tc>
      </w:tr>
      <w:tr w:rsidR="00F747FF" w14:paraId="638F276B"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D58D5C" w14:textId="77777777" w:rsidR="00F747FF" w:rsidRDefault="00F747FF" w:rsidP="00A459AB">
            <w:pPr>
              <w:jc w:val="center"/>
            </w:pPr>
            <w:r>
              <w:rPr>
                <w:rFonts w:eastAsia="Times New Roman"/>
                <w:sz w:val="24"/>
              </w:rPr>
              <w:t>Готовая продукция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9CEF25" w14:textId="77777777" w:rsidR="00F747FF" w:rsidRDefault="00F747FF" w:rsidP="00A459AB">
            <w:pPr>
              <w:jc w:val="center"/>
            </w:pPr>
            <w:r>
              <w:rPr>
                <w:rFonts w:eastAsia="Times New Roman"/>
                <w:sz w:val="24"/>
              </w:rPr>
              <w:t>СправочникСсылка.Номенклатура</w:t>
            </w:r>
          </w:p>
        </w:tc>
      </w:tr>
      <w:tr w:rsidR="00F747FF" w14:paraId="09371763"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E830EE" w14:textId="77777777" w:rsidR="00F747FF" w:rsidRDefault="00F747FF" w:rsidP="00A459AB">
            <w:pPr>
              <w:jc w:val="center"/>
            </w:pPr>
            <w:r>
              <w:rPr>
                <w:rFonts w:eastAsia="Times New Roman"/>
                <w:sz w:val="24"/>
              </w:rPr>
              <w:t>Материал</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A9D402" w14:textId="77777777" w:rsidR="00F747FF" w:rsidRDefault="00F747FF" w:rsidP="00A459AB">
            <w:pPr>
              <w:jc w:val="center"/>
            </w:pPr>
            <w:r>
              <w:rPr>
                <w:rFonts w:eastAsia="Times New Roman"/>
                <w:sz w:val="24"/>
              </w:rPr>
              <w:t xml:space="preserve">СправочникСсылка.Номенклатура </w:t>
            </w:r>
          </w:p>
        </w:tc>
      </w:tr>
      <w:tr w:rsidR="00F747FF" w14:paraId="32B52486"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88EF75" w14:textId="77777777" w:rsidR="00F747FF" w:rsidRDefault="00F747FF" w:rsidP="00A459AB">
            <w:pPr>
              <w:jc w:val="center"/>
            </w:pPr>
            <w:r>
              <w:rPr>
                <w:rFonts w:eastAsia="Times New Roman"/>
                <w:sz w:val="24"/>
              </w:rPr>
              <w:t>ЕдиницаИзмерения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5721B7" w14:textId="77777777" w:rsidR="00F747FF" w:rsidRDefault="00F747FF" w:rsidP="00A459AB">
            <w:pPr>
              <w:jc w:val="center"/>
            </w:pPr>
            <w:r>
              <w:rPr>
                <w:rFonts w:eastAsia="Times New Roman"/>
                <w:sz w:val="24"/>
              </w:rPr>
              <w:t>СправочникСсылка.ЕдиницаИзмерения</w:t>
            </w:r>
          </w:p>
        </w:tc>
      </w:tr>
      <w:tr w:rsidR="00F747FF" w14:paraId="7960D8DD"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47079D" w14:textId="77777777" w:rsidR="00F747FF" w:rsidRDefault="00F747FF" w:rsidP="00A459AB">
            <w:pPr>
              <w:jc w:val="center"/>
            </w:pPr>
            <w:r>
              <w:rPr>
                <w:rFonts w:eastAsia="Times New Roman"/>
                <w:sz w:val="24"/>
              </w:rPr>
              <w:t>Количество</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FBF132" w14:textId="77777777" w:rsidR="00F747FF" w:rsidRDefault="00F747FF" w:rsidP="00A459AB">
            <w:pPr>
              <w:jc w:val="center"/>
            </w:pPr>
            <w:r>
              <w:rPr>
                <w:rFonts w:eastAsia="Times New Roman"/>
                <w:sz w:val="24"/>
              </w:rPr>
              <w:t>Число</w:t>
            </w:r>
          </w:p>
        </w:tc>
      </w:tr>
      <w:tr w:rsidR="00F747FF" w14:paraId="1D82BBC6"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6C7DFD" w14:textId="77777777" w:rsidR="00F747FF" w:rsidRDefault="00F747FF" w:rsidP="00A459AB">
            <w:pPr>
              <w:jc w:val="center"/>
            </w:pPr>
            <w:r>
              <w:rPr>
                <w:rFonts w:eastAsia="Times New Roman"/>
                <w:sz w:val="24"/>
              </w:rPr>
              <w:lastRenderedPageBreak/>
              <w:t>Склад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2A155F" w14:textId="77777777" w:rsidR="00F747FF" w:rsidRDefault="00F747FF" w:rsidP="00A459AB">
            <w:pPr>
              <w:jc w:val="center"/>
            </w:pPr>
            <w:r>
              <w:rPr>
                <w:rFonts w:eastAsia="Times New Roman"/>
                <w:sz w:val="24"/>
              </w:rPr>
              <w:t>СправочникСсылка.Склад</w:t>
            </w:r>
          </w:p>
        </w:tc>
      </w:tr>
    </w:tbl>
    <w:p w14:paraId="15B7F161" w14:textId="77777777" w:rsidR="0043050F" w:rsidRDefault="0043050F" w:rsidP="00882A57">
      <w:pPr>
        <w:spacing w:line="286" w:lineRule="exact"/>
        <w:ind w:firstLine="567"/>
        <w:jc w:val="both"/>
        <w:rPr>
          <w:sz w:val="24"/>
          <w:szCs w:val="20"/>
        </w:rPr>
      </w:pPr>
    </w:p>
    <w:p w14:paraId="2BFA38DD" w14:textId="3298D887" w:rsidR="0043050F" w:rsidRPr="0043050F" w:rsidRDefault="0043050F" w:rsidP="00882A57">
      <w:pPr>
        <w:spacing w:line="286" w:lineRule="exact"/>
        <w:ind w:firstLine="567"/>
        <w:jc w:val="both"/>
        <w:rPr>
          <w:b/>
          <w:bCs/>
          <w:sz w:val="24"/>
          <w:szCs w:val="20"/>
        </w:rPr>
      </w:pPr>
      <w:r>
        <w:rPr>
          <w:rFonts w:eastAsia="Times New Roman"/>
          <w:b/>
          <w:bCs/>
          <w:sz w:val="24"/>
          <w:szCs w:val="24"/>
        </w:rPr>
        <w:t>Т</w:t>
      </w:r>
      <w:r w:rsidRPr="0043050F">
        <w:rPr>
          <w:rFonts w:eastAsia="Times New Roman"/>
          <w:b/>
          <w:bCs/>
          <w:sz w:val="24"/>
          <w:szCs w:val="24"/>
        </w:rPr>
        <w:t>ребования к внешним интерфейсам</w:t>
      </w:r>
    </w:p>
    <w:p w14:paraId="628BAA7D" w14:textId="0D9048CF" w:rsidR="0043050F" w:rsidRPr="0043050F" w:rsidRDefault="0043050F" w:rsidP="0043050F">
      <w:pPr>
        <w:spacing w:line="286" w:lineRule="exact"/>
        <w:ind w:firstLine="567"/>
        <w:jc w:val="both"/>
        <w:rPr>
          <w:sz w:val="24"/>
          <w:szCs w:val="24"/>
        </w:rPr>
      </w:pPr>
      <w:r w:rsidRPr="0043050F">
        <w:rPr>
          <w:color w:val="000000"/>
          <w:sz w:val="24"/>
          <w:szCs w:val="24"/>
        </w:rPr>
        <w:t>Система программ "1С:Предприятие" предназначена для решения самых разнообразных задач автоматизации деятельности организаций, в том числе специальных задач интеграции, для которых может потребоваться более тесное взаимодействие между "1С:Предприятием" и другими программами. Для решения таких задач разработана "Технология создания внешних компонент". Данная технология позволяет создавать программы, которые будут динамически подключаться и тесно взаимодействовать с системой "1С:Предприятие", расширяя ее возможности. Внешние компоненты позволяют решать широкий спектр специальных задач, в частности, задачи, связанные с использованием различного торгового оборудования совместно с "1С:Предприятием"</w:t>
      </w:r>
      <w:r>
        <w:rPr>
          <w:sz w:val="24"/>
          <w:szCs w:val="24"/>
        </w:rPr>
        <w:t>.</w:t>
      </w:r>
    </w:p>
    <w:p w14:paraId="7EE0BD62" w14:textId="45979067" w:rsidR="00882A57" w:rsidRDefault="00882A57" w:rsidP="00882A57">
      <w:pPr>
        <w:spacing w:line="286" w:lineRule="exact"/>
        <w:ind w:firstLine="567"/>
        <w:jc w:val="both"/>
        <w:rPr>
          <w:sz w:val="24"/>
          <w:szCs w:val="20"/>
        </w:rPr>
      </w:pPr>
      <w:r w:rsidRPr="00882A57">
        <w:rPr>
          <w:sz w:val="24"/>
          <w:szCs w:val="20"/>
        </w:rPr>
        <w:t>3. Сравните результаты тестирования из предыдуще</w:t>
      </w:r>
      <w:r w:rsidR="00236D75">
        <w:rPr>
          <w:sz w:val="24"/>
          <w:szCs w:val="20"/>
        </w:rPr>
        <w:t>го</w:t>
      </w:r>
      <w:r w:rsidRPr="00882A57">
        <w:rPr>
          <w:sz w:val="24"/>
          <w:szCs w:val="20"/>
        </w:rPr>
        <w:t xml:space="preserve"> </w:t>
      </w:r>
      <w:r w:rsidR="00236D75">
        <w:rPr>
          <w:sz w:val="24"/>
          <w:szCs w:val="20"/>
        </w:rPr>
        <w:t>задания</w:t>
      </w:r>
      <w:r w:rsidRPr="00882A57">
        <w:rPr>
          <w:sz w:val="24"/>
          <w:szCs w:val="20"/>
        </w:rPr>
        <w:t xml:space="preserve"> с требованиями технического задания</w:t>
      </w:r>
      <w:r w:rsidR="00236D75">
        <w:rPr>
          <w:sz w:val="24"/>
          <w:szCs w:val="20"/>
        </w:rPr>
        <w:t>.</w:t>
      </w:r>
    </w:p>
    <w:p w14:paraId="4C20A618" w14:textId="3014E295" w:rsidR="00EE2383" w:rsidRDefault="00EE2383" w:rsidP="00EE2383">
      <w:pPr>
        <w:spacing w:line="360" w:lineRule="auto"/>
        <w:ind w:firstLine="567"/>
        <w:jc w:val="both"/>
        <w:rPr>
          <w:sz w:val="24"/>
          <w:szCs w:val="20"/>
        </w:rPr>
      </w:pPr>
      <w:r w:rsidRPr="0098335B">
        <w:rPr>
          <w:sz w:val="24"/>
          <w:szCs w:val="20"/>
        </w:rPr>
        <w:tab/>
        <w:t>Заполнение справочников: «Контрагенты», «Склад», «Магазин», «Номенклатура», «Вид цены», «Единица измерения», «Ресурсная спецификация», «Классификатор единиц измерения», «Категории номенклатуры», «Пользователи»</w:t>
      </w:r>
      <w:r w:rsidRPr="00EE2383">
        <w:rPr>
          <w:sz w:val="24"/>
          <w:szCs w:val="20"/>
        </w:rPr>
        <w:t xml:space="preserve">, </w:t>
      </w:r>
      <w:r>
        <w:rPr>
          <w:sz w:val="24"/>
          <w:szCs w:val="20"/>
        </w:rPr>
        <w:t>функция соответсвует техническому заданию программного продукта.</w:t>
      </w:r>
    </w:p>
    <w:p w14:paraId="146FAB80" w14:textId="77777777" w:rsidR="00EE2383" w:rsidRDefault="00EE2383" w:rsidP="00EE2383">
      <w:pPr>
        <w:spacing w:line="360" w:lineRule="auto"/>
        <w:ind w:firstLine="567"/>
        <w:jc w:val="both"/>
        <w:rPr>
          <w:sz w:val="24"/>
          <w:szCs w:val="20"/>
        </w:rPr>
      </w:pPr>
      <w:r w:rsidRPr="0098335B">
        <w:rPr>
          <w:sz w:val="24"/>
          <w:szCs w:val="20"/>
        </w:rPr>
        <w:t>Формирование документа «Приходной Накладной»</w:t>
      </w:r>
      <w:r w:rsidRPr="00EE2383">
        <w:rPr>
          <w:sz w:val="24"/>
          <w:szCs w:val="20"/>
        </w:rPr>
        <w:t xml:space="preserve">, </w:t>
      </w:r>
      <w:r>
        <w:rPr>
          <w:sz w:val="24"/>
          <w:szCs w:val="20"/>
        </w:rPr>
        <w:t>функция соответсвует техническому заданию программного продукта.</w:t>
      </w:r>
    </w:p>
    <w:p w14:paraId="2C453324" w14:textId="3E2D8640" w:rsidR="00EE2383" w:rsidRPr="00EE2383" w:rsidRDefault="00EE2383" w:rsidP="00EE2383">
      <w:pPr>
        <w:spacing w:line="360" w:lineRule="auto"/>
        <w:ind w:firstLine="567"/>
        <w:jc w:val="both"/>
        <w:rPr>
          <w:sz w:val="24"/>
          <w:szCs w:val="20"/>
        </w:rPr>
      </w:pPr>
      <w:r w:rsidRPr="0098335B">
        <w:rPr>
          <w:sz w:val="24"/>
          <w:szCs w:val="20"/>
        </w:rPr>
        <w:t>Формирование документа «Расходной Накладной»</w:t>
      </w:r>
      <w:r w:rsidRPr="00EE2383">
        <w:rPr>
          <w:sz w:val="24"/>
          <w:szCs w:val="20"/>
        </w:rPr>
        <w:t xml:space="preserve">, </w:t>
      </w:r>
      <w:r>
        <w:rPr>
          <w:sz w:val="24"/>
          <w:szCs w:val="20"/>
        </w:rPr>
        <w:t>функция соответсвует техническому заданию программного продукта.</w:t>
      </w:r>
    </w:p>
    <w:p w14:paraId="5F6ED489" w14:textId="77777777" w:rsidR="00EE2383" w:rsidRPr="00EE2383" w:rsidRDefault="00EE2383" w:rsidP="00EE2383">
      <w:pPr>
        <w:spacing w:line="360" w:lineRule="auto"/>
        <w:ind w:firstLine="567"/>
        <w:jc w:val="both"/>
        <w:rPr>
          <w:sz w:val="24"/>
          <w:szCs w:val="20"/>
        </w:rPr>
      </w:pPr>
      <w:r w:rsidRPr="0098335B">
        <w:rPr>
          <w:sz w:val="24"/>
          <w:szCs w:val="20"/>
        </w:rPr>
        <w:t>Формирование документа «Производство»</w:t>
      </w:r>
      <w:r w:rsidRPr="00EE2383">
        <w:rPr>
          <w:sz w:val="24"/>
          <w:szCs w:val="20"/>
        </w:rPr>
        <w:t xml:space="preserve">, </w:t>
      </w:r>
      <w:r>
        <w:rPr>
          <w:sz w:val="24"/>
          <w:szCs w:val="20"/>
        </w:rPr>
        <w:t>функция соответсвует техническому заданию программного продукта.</w:t>
      </w:r>
    </w:p>
    <w:p w14:paraId="2E4316B6" w14:textId="77777777" w:rsidR="00EE2383" w:rsidRPr="00EE2383" w:rsidRDefault="00EE2383" w:rsidP="00EE2383">
      <w:pPr>
        <w:spacing w:line="360" w:lineRule="auto"/>
        <w:ind w:firstLine="567"/>
        <w:jc w:val="both"/>
        <w:rPr>
          <w:sz w:val="24"/>
          <w:szCs w:val="20"/>
        </w:rPr>
      </w:pPr>
      <w:r w:rsidRPr="0098335B">
        <w:rPr>
          <w:sz w:val="24"/>
          <w:szCs w:val="20"/>
        </w:rPr>
        <w:t>Учет остатков</w:t>
      </w:r>
      <w:r w:rsidRPr="00EE2383">
        <w:rPr>
          <w:sz w:val="24"/>
          <w:szCs w:val="20"/>
        </w:rPr>
        <w:t xml:space="preserve">, </w:t>
      </w:r>
      <w:r>
        <w:rPr>
          <w:sz w:val="24"/>
          <w:szCs w:val="20"/>
        </w:rPr>
        <w:t>функция соответсвует техническому заданию программного продукта.</w:t>
      </w:r>
    </w:p>
    <w:p w14:paraId="23F6A4F8" w14:textId="3ADE974A" w:rsidR="00EE2383" w:rsidRPr="00EE2383" w:rsidRDefault="00EE2383" w:rsidP="00EE2383">
      <w:pPr>
        <w:spacing w:line="360" w:lineRule="auto"/>
        <w:ind w:firstLine="567"/>
        <w:jc w:val="both"/>
        <w:rPr>
          <w:sz w:val="24"/>
          <w:szCs w:val="20"/>
        </w:rPr>
      </w:pPr>
      <w:r w:rsidRPr="0098335B">
        <w:rPr>
          <w:sz w:val="24"/>
          <w:szCs w:val="20"/>
        </w:rPr>
        <w:t>Расчёт себестоимости готовой продукции</w:t>
      </w:r>
      <w:r w:rsidRPr="00EE2383">
        <w:rPr>
          <w:sz w:val="24"/>
          <w:szCs w:val="20"/>
        </w:rPr>
        <w:t xml:space="preserve">, </w:t>
      </w:r>
      <w:r>
        <w:rPr>
          <w:sz w:val="24"/>
          <w:szCs w:val="20"/>
        </w:rPr>
        <w:t>функция соответсвует техническому заданию программного продукта.</w:t>
      </w:r>
    </w:p>
    <w:p w14:paraId="7CEDE32B" w14:textId="20513E9C" w:rsidR="00EE2383" w:rsidRPr="00EE2383" w:rsidRDefault="00EE2383" w:rsidP="00EE2383">
      <w:pPr>
        <w:spacing w:line="360" w:lineRule="auto"/>
        <w:ind w:firstLine="567"/>
        <w:jc w:val="both"/>
        <w:rPr>
          <w:sz w:val="24"/>
          <w:szCs w:val="20"/>
        </w:rPr>
      </w:pPr>
      <w:r w:rsidRPr="0098335B">
        <w:rPr>
          <w:sz w:val="24"/>
          <w:szCs w:val="20"/>
        </w:rPr>
        <w:tab/>
        <w:t>Расчёт выручки</w:t>
      </w:r>
      <w:r w:rsidRPr="00EE2383">
        <w:rPr>
          <w:sz w:val="24"/>
          <w:szCs w:val="20"/>
        </w:rPr>
        <w:t xml:space="preserve">, </w:t>
      </w:r>
      <w:r>
        <w:rPr>
          <w:sz w:val="24"/>
          <w:szCs w:val="20"/>
        </w:rPr>
        <w:t>функция соответсвует техническому заданию программного продукта.</w:t>
      </w:r>
    </w:p>
    <w:p w14:paraId="6D5FD2AA" w14:textId="77777777" w:rsidR="00EE2383" w:rsidRPr="00EE2383" w:rsidRDefault="00EE2383" w:rsidP="00EE2383">
      <w:pPr>
        <w:spacing w:line="360" w:lineRule="auto"/>
        <w:ind w:firstLine="567"/>
        <w:jc w:val="both"/>
        <w:rPr>
          <w:sz w:val="24"/>
          <w:szCs w:val="20"/>
        </w:rPr>
      </w:pPr>
      <w:r w:rsidRPr="0098335B">
        <w:rPr>
          <w:sz w:val="24"/>
          <w:szCs w:val="20"/>
        </w:rPr>
        <w:t>Авторизация пользователя</w:t>
      </w:r>
      <w:r w:rsidRPr="00EE2383">
        <w:rPr>
          <w:sz w:val="24"/>
          <w:szCs w:val="20"/>
        </w:rPr>
        <w:t xml:space="preserve">, </w:t>
      </w:r>
      <w:r>
        <w:rPr>
          <w:sz w:val="24"/>
          <w:szCs w:val="20"/>
        </w:rPr>
        <w:t>функция соответсвует техническому заданию программного продукта.</w:t>
      </w:r>
    </w:p>
    <w:p w14:paraId="2BB23687" w14:textId="4C60451C" w:rsidR="002105FE" w:rsidRDefault="002105FE" w:rsidP="002105FE">
      <w:pPr>
        <w:spacing w:line="286" w:lineRule="exact"/>
        <w:ind w:firstLine="567"/>
        <w:jc w:val="both"/>
        <w:rPr>
          <w:sz w:val="24"/>
          <w:szCs w:val="20"/>
        </w:rPr>
      </w:pPr>
      <w:r w:rsidRPr="0098335B">
        <w:rPr>
          <w:sz w:val="24"/>
          <w:szCs w:val="20"/>
        </w:rPr>
        <w:t>Формирование отчета «Приходная и Расходная ведомость»</w:t>
      </w:r>
      <w:r w:rsidRPr="002105FE">
        <w:rPr>
          <w:sz w:val="24"/>
          <w:szCs w:val="20"/>
        </w:rPr>
        <w:t xml:space="preserve">, </w:t>
      </w:r>
      <w:r>
        <w:rPr>
          <w:sz w:val="24"/>
          <w:szCs w:val="20"/>
        </w:rPr>
        <w:t>функция соответсвует техническому заданию программного продукта.</w:t>
      </w:r>
    </w:p>
    <w:p w14:paraId="7066389D" w14:textId="6274FF1D" w:rsidR="002105FE" w:rsidRDefault="002105FE" w:rsidP="002105FE">
      <w:pPr>
        <w:spacing w:line="286" w:lineRule="exact"/>
        <w:ind w:firstLine="567"/>
        <w:jc w:val="both"/>
        <w:rPr>
          <w:sz w:val="24"/>
          <w:szCs w:val="20"/>
        </w:rPr>
      </w:pPr>
      <w:r w:rsidRPr="0098335B">
        <w:rPr>
          <w:sz w:val="24"/>
          <w:szCs w:val="20"/>
        </w:rPr>
        <w:t>Формирование отчета «Остатки и доступность товаров»</w:t>
      </w:r>
      <w:r w:rsidRPr="002105FE">
        <w:rPr>
          <w:sz w:val="24"/>
          <w:szCs w:val="20"/>
        </w:rPr>
        <w:t xml:space="preserve">, </w:t>
      </w:r>
      <w:r>
        <w:rPr>
          <w:sz w:val="24"/>
          <w:szCs w:val="20"/>
        </w:rPr>
        <w:t>функция соответсвует техническому заданию программного продукта.</w:t>
      </w:r>
    </w:p>
    <w:p w14:paraId="3E24A886" w14:textId="77777777" w:rsidR="002105FE" w:rsidRDefault="002105FE" w:rsidP="002105FE">
      <w:pPr>
        <w:spacing w:line="286" w:lineRule="exact"/>
        <w:ind w:firstLine="567"/>
        <w:jc w:val="both"/>
        <w:rPr>
          <w:sz w:val="24"/>
          <w:szCs w:val="20"/>
        </w:rPr>
      </w:pPr>
      <w:r w:rsidRPr="0098335B">
        <w:rPr>
          <w:sz w:val="24"/>
          <w:szCs w:val="20"/>
        </w:rPr>
        <w:t>Формирование отчета «Материальная ведомость»</w:t>
      </w:r>
      <w:r w:rsidRPr="002105FE">
        <w:rPr>
          <w:sz w:val="24"/>
          <w:szCs w:val="20"/>
        </w:rPr>
        <w:t xml:space="preserve">, </w:t>
      </w:r>
      <w:r>
        <w:rPr>
          <w:sz w:val="24"/>
          <w:szCs w:val="20"/>
        </w:rPr>
        <w:t>функция соответсвует техническому заданию программного продукта.</w:t>
      </w:r>
    </w:p>
    <w:p w14:paraId="4C4A990F" w14:textId="77777777" w:rsidR="002105FE" w:rsidRDefault="002105FE" w:rsidP="002105FE">
      <w:pPr>
        <w:spacing w:line="286" w:lineRule="exact"/>
        <w:ind w:firstLine="567"/>
        <w:jc w:val="both"/>
        <w:rPr>
          <w:sz w:val="24"/>
          <w:szCs w:val="20"/>
        </w:rPr>
      </w:pPr>
      <w:r w:rsidRPr="0098335B">
        <w:rPr>
          <w:sz w:val="24"/>
          <w:szCs w:val="20"/>
        </w:rPr>
        <w:t>Формирование отчета «Выручка в периоде с продаж»</w:t>
      </w:r>
      <w:r w:rsidRPr="002105FE">
        <w:rPr>
          <w:sz w:val="24"/>
          <w:szCs w:val="20"/>
        </w:rPr>
        <w:t xml:space="preserve">, </w:t>
      </w:r>
      <w:r>
        <w:rPr>
          <w:sz w:val="24"/>
          <w:szCs w:val="20"/>
        </w:rPr>
        <w:t>функция соответсвует техническому заданию программного продукта.</w:t>
      </w:r>
    </w:p>
    <w:p w14:paraId="78C37A28" w14:textId="0B3F878F" w:rsidR="002105FE" w:rsidRPr="002105FE" w:rsidRDefault="002105FE" w:rsidP="002105FE">
      <w:pPr>
        <w:spacing w:line="360" w:lineRule="auto"/>
        <w:ind w:firstLine="567"/>
        <w:jc w:val="both"/>
        <w:rPr>
          <w:sz w:val="24"/>
          <w:szCs w:val="20"/>
        </w:rPr>
      </w:pPr>
      <w:r w:rsidRPr="0098335B">
        <w:rPr>
          <w:sz w:val="24"/>
          <w:szCs w:val="20"/>
        </w:rPr>
        <w:t>Печать чека</w:t>
      </w:r>
      <w:r w:rsidRPr="002105FE">
        <w:rPr>
          <w:sz w:val="24"/>
          <w:szCs w:val="20"/>
        </w:rPr>
        <w:t xml:space="preserve">, </w:t>
      </w:r>
      <w:r>
        <w:rPr>
          <w:sz w:val="24"/>
          <w:szCs w:val="20"/>
        </w:rPr>
        <w:t>функция соответсвует техническому заданию программного продукта.</w:t>
      </w:r>
    </w:p>
    <w:p w14:paraId="0ECE5EF4" w14:textId="77777777" w:rsidR="00882A57" w:rsidRDefault="00882A57" w:rsidP="00882A57">
      <w:pPr>
        <w:spacing w:line="286" w:lineRule="exact"/>
        <w:ind w:firstLine="567"/>
        <w:jc w:val="both"/>
        <w:rPr>
          <w:sz w:val="24"/>
          <w:szCs w:val="20"/>
        </w:rPr>
      </w:pPr>
      <w:r w:rsidRPr="00882A57">
        <w:rPr>
          <w:sz w:val="24"/>
          <w:szCs w:val="20"/>
        </w:rPr>
        <w:t>4. Сравните результаты тестирования из предыдуще</w:t>
      </w:r>
      <w:r w:rsidR="00236D75">
        <w:rPr>
          <w:sz w:val="24"/>
          <w:szCs w:val="20"/>
        </w:rPr>
        <w:t>го</w:t>
      </w:r>
      <w:r w:rsidRPr="00882A57">
        <w:rPr>
          <w:sz w:val="24"/>
          <w:szCs w:val="20"/>
        </w:rPr>
        <w:t xml:space="preserve"> </w:t>
      </w:r>
      <w:r w:rsidR="00236D75">
        <w:rPr>
          <w:sz w:val="24"/>
          <w:szCs w:val="20"/>
        </w:rPr>
        <w:t>задания</w:t>
      </w:r>
      <w:r w:rsidRPr="00882A57">
        <w:rPr>
          <w:sz w:val="24"/>
          <w:szCs w:val="20"/>
        </w:rPr>
        <w:t xml:space="preserve"> с требованиями спецификации</w:t>
      </w:r>
      <w:r>
        <w:rPr>
          <w:sz w:val="24"/>
          <w:szCs w:val="20"/>
        </w:rPr>
        <w:t>.</w:t>
      </w:r>
    </w:p>
    <w:p w14:paraId="26B50F4C" w14:textId="1288A9E2" w:rsidR="002105FE" w:rsidRDefault="002105FE" w:rsidP="002105FE">
      <w:pPr>
        <w:spacing w:line="360" w:lineRule="auto"/>
        <w:ind w:firstLine="567"/>
        <w:jc w:val="both"/>
        <w:rPr>
          <w:sz w:val="24"/>
          <w:szCs w:val="20"/>
        </w:rPr>
      </w:pPr>
      <w:r w:rsidRPr="0098335B">
        <w:rPr>
          <w:sz w:val="24"/>
          <w:szCs w:val="20"/>
        </w:rPr>
        <w:lastRenderedPageBreak/>
        <w:t>Заполнение справочников: «Контрагенты», «Склад», «Магазин», «Номенклатура», «Вид цены», «Единица измерения», «Ресурсная спецификация», «Классификатор единиц измерения», «Категории номенклатуры», «Пользователи»</w:t>
      </w:r>
      <w:r w:rsidRPr="00EE2383">
        <w:rPr>
          <w:sz w:val="24"/>
          <w:szCs w:val="20"/>
        </w:rPr>
        <w:t xml:space="preserve">, </w:t>
      </w:r>
      <w:r w:rsidR="006821F2">
        <w:rPr>
          <w:sz w:val="24"/>
          <w:szCs w:val="20"/>
        </w:rPr>
        <w:t>функция</w:t>
      </w:r>
      <w:r>
        <w:rPr>
          <w:sz w:val="24"/>
          <w:szCs w:val="20"/>
        </w:rPr>
        <w:t xml:space="preserve"> соответсвует </w:t>
      </w:r>
      <w:r w:rsidR="006821F2">
        <w:rPr>
          <w:sz w:val="24"/>
          <w:szCs w:val="20"/>
        </w:rPr>
        <w:t>спецификации</w:t>
      </w:r>
      <w:r>
        <w:rPr>
          <w:sz w:val="24"/>
          <w:szCs w:val="20"/>
        </w:rPr>
        <w:t xml:space="preserve"> программного продукта.</w:t>
      </w:r>
    </w:p>
    <w:p w14:paraId="6EC033FE" w14:textId="77777777" w:rsidR="006821F2" w:rsidRDefault="002105FE" w:rsidP="006821F2">
      <w:pPr>
        <w:spacing w:line="360" w:lineRule="auto"/>
        <w:ind w:firstLine="567"/>
        <w:jc w:val="both"/>
        <w:rPr>
          <w:sz w:val="24"/>
          <w:szCs w:val="20"/>
        </w:rPr>
      </w:pPr>
      <w:r w:rsidRPr="0098335B">
        <w:rPr>
          <w:sz w:val="24"/>
          <w:szCs w:val="20"/>
        </w:rPr>
        <w:t>Формирование документа «Приходной Накладной»</w:t>
      </w:r>
      <w:r w:rsidRPr="00EE2383">
        <w:rPr>
          <w:sz w:val="24"/>
          <w:szCs w:val="20"/>
        </w:rPr>
        <w:t xml:space="preserve">, </w:t>
      </w:r>
      <w:r w:rsidR="006821F2">
        <w:rPr>
          <w:sz w:val="24"/>
          <w:szCs w:val="20"/>
        </w:rPr>
        <w:t>функция соответсвует спецификации программного продукта.</w:t>
      </w:r>
    </w:p>
    <w:p w14:paraId="34A7A703" w14:textId="77777777" w:rsidR="006821F2" w:rsidRDefault="002105FE" w:rsidP="006821F2">
      <w:pPr>
        <w:spacing w:line="360" w:lineRule="auto"/>
        <w:ind w:firstLine="567"/>
        <w:jc w:val="both"/>
        <w:rPr>
          <w:sz w:val="24"/>
          <w:szCs w:val="20"/>
        </w:rPr>
      </w:pPr>
      <w:r w:rsidRPr="0098335B">
        <w:rPr>
          <w:sz w:val="24"/>
          <w:szCs w:val="20"/>
        </w:rPr>
        <w:t>Формирование документа «Расходной Накладной»</w:t>
      </w:r>
      <w:r w:rsidRPr="00EE2383">
        <w:rPr>
          <w:sz w:val="24"/>
          <w:szCs w:val="20"/>
        </w:rPr>
        <w:t xml:space="preserve">, </w:t>
      </w:r>
      <w:r w:rsidR="006821F2">
        <w:rPr>
          <w:sz w:val="24"/>
          <w:szCs w:val="20"/>
        </w:rPr>
        <w:t>функция соответсвует спецификации программного продукта.</w:t>
      </w:r>
    </w:p>
    <w:p w14:paraId="467CAB8F" w14:textId="77777777" w:rsidR="006821F2" w:rsidRDefault="002105FE" w:rsidP="006821F2">
      <w:pPr>
        <w:spacing w:line="360" w:lineRule="auto"/>
        <w:ind w:firstLine="567"/>
        <w:jc w:val="both"/>
        <w:rPr>
          <w:sz w:val="24"/>
          <w:szCs w:val="20"/>
        </w:rPr>
      </w:pPr>
      <w:r w:rsidRPr="0098335B">
        <w:rPr>
          <w:sz w:val="24"/>
          <w:szCs w:val="20"/>
        </w:rPr>
        <w:t>Формирование документа «Производство»</w:t>
      </w:r>
      <w:r w:rsidRPr="00EE2383">
        <w:rPr>
          <w:sz w:val="24"/>
          <w:szCs w:val="20"/>
        </w:rPr>
        <w:t xml:space="preserve">, </w:t>
      </w:r>
      <w:r w:rsidR="006821F2">
        <w:rPr>
          <w:sz w:val="24"/>
          <w:szCs w:val="20"/>
        </w:rPr>
        <w:t>функция соответсвует спецификации программного продукта.</w:t>
      </w:r>
    </w:p>
    <w:p w14:paraId="458C387B" w14:textId="77777777" w:rsidR="006821F2" w:rsidRDefault="002105FE" w:rsidP="006821F2">
      <w:pPr>
        <w:spacing w:line="360" w:lineRule="auto"/>
        <w:ind w:firstLine="567"/>
        <w:jc w:val="both"/>
        <w:rPr>
          <w:sz w:val="24"/>
          <w:szCs w:val="20"/>
        </w:rPr>
      </w:pPr>
      <w:r w:rsidRPr="0098335B">
        <w:rPr>
          <w:sz w:val="24"/>
          <w:szCs w:val="20"/>
        </w:rPr>
        <w:t>Учет остатков</w:t>
      </w:r>
      <w:r w:rsidRPr="00EE2383">
        <w:rPr>
          <w:sz w:val="24"/>
          <w:szCs w:val="20"/>
        </w:rPr>
        <w:t xml:space="preserve">, </w:t>
      </w:r>
      <w:r>
        <w:rPr>
          <w:sz w:val="24"/>
          <w:szCs w:val="20"/>
        </w:rPr>
        <w:t xml:space="preserve">спецификация соответсвует </w:t>
      </w:r>
      <w:r w:rsidR="006821F2">
        <w:rPr>
          <w:sz w:val="24"/>
          <w:szCs w:val="20"/>
        </w:rPr>
        <w:t>функция соответсвует спецификации программного продукта.</w:t>
      </w:r>
    </w:p>
    <w:p w14:paraId="6946B455" w14:textId="77777777" w:rsidR="006821F2" w:rsidRDefault="002105FE" w:rsidP="006821F2">
      <w:pPr>
        <w:spacing w:line="360" w:lineRule="auto"/>
        <w:ind w:firstLine="567"/>
        <w:jc w:val="both"/>
        <w:rPr>
          <w:sz w:val="24"/>
          <w:szCs w:val="20"/>
        </w:rPr>
      </w:pPr>
      <w:r w:rsidRPr="0098335B">
        <w:rPr>
          <w:sz w:val="24"/>
          <w:szCs w:val="20"/>
        </w:rPr>
        <w:t>Расчёт себестоимости готовой продукции</w:t>
      </w:r>
      <w:r w:rsidRPr="00EE2383">
        <w:rPr>
          <w:sz w:val="24"/>
          <w:szCs w:val="20"/>
        </w:rPr>
        <w:t xml:space="preserve">, </w:t>
      </w:r>
      <w:r w:rsidR="006821F2">
        <w:rPr>
          <w:sz w:val="24"/>
          <w:szCs w:val="20"/>
        </w:rPr>
        <w:t>функция соответсвует спецификации программного продукта.</w:t>
      </w:r>
    </w:p>
    <w:p w14:paraId="544CD8DB" w14:textId="20D59A4F" w:rsidR="006821F2" w:rsidRDefault="002105FE" w:rsidP="006821F2">
      <w:pPr>
        <w:spacing w:line="360" w:lineRule="auto"/>
        <w:ind w:firstLine="567"/>
        <w:jc w:val="both"/>
        <w:rPr>
          <w:sz w:val="24"/>
          <w:szCs w:val="20"/>
        </w:rPr>
      </w:pPr>
      <w:r w:rsidRPr="0098335B">
        <w:rPr>
          <w:sz w:val="24"/>
          <w:szCs w:val="20"/>
        </w:rPr>
        <w:tab/>
        <w:t>Расчёт выручки</w:t>
      </w:r>
      <w:r w:rsidR="006821F2" w:rsidRPr="006821F2">
        <w:rPr>
          <w:sz w:val="24"/>
          <w:szCs w:val="20"/>
        </w:rPr>
        <w:t xml:space="preserve">, </w:t>
      </w:r>
      <w:r w:rsidR="006821F2">
        <w:rPr>
          <w:sz w:val="24"/>
          <w:szCs w:val="20"/>
        </w:rPr>
        <w:t>функция соответсвует спецификации программного продукта.</w:t>
      </w:r>
    </w:p>
    <w:p w14:paraId="7A1222CC" w14:textId="77777777" w:rsidR="006821F2" w:rsidRDefault="002105FE" w:rsidP="006821F2">
      <w:pPr>
        <w:spacing w:line="360" w:lineRule="auto"/>
        <w:ind w:firstLine="567"/>
        <w:jc w:val="both"/>
        <w:rPr>
          <w:sz w:val="24"/>
          <w:szCs w:val="20"/>
        </w:rPr>
      </w:pPr>
      <w:r w:rsidRPr="0098335B">
        <w:rPr>
          <w:sz w:val="24"/>
          <w:szCs w:val="20"/>
        </w:rPr>
        <w:t>Авторизация пользователя</w:t>
      </w:r>
      <w:r w:rsidRPr="00EE2383">
        <w:rPr>
          <w:sz w:val="24"/>
          <w:szCs w:val="20"/>
        </w:rPr>
        <w:t xml:space="preserve">, </w:t>
      </w:r>
      <w:r w:rsidR="006821F2">
        <w:rPr>
          <w:sz w:val="24"/>
          <w:szCs w:val="20"/>
        </w:rPr>
        <w:t>функция соответсвует спецификации программного продукта.</w:t>
      </w:r>
    </w:p>
    <w:p w14:paraId="2E70D764" w14:textId="77777777" w:rsidR="006821F2" w:rsidRDefault="002105FE" w:rsidP="006821F2">
      <w:pPr>
        <w:spacing w:line="360" w:lineRule="auto"/>
        <w:ind w:firstLine="567"/>
        <w:jc w:val="both"/>
        <w:rPr>
          <w:sz w:val="24"/>
          <w:szCs w:val="20"/>
        </w:rPr>
      </w:pPr>
      <w:r w:rsidRPr="0098335B">
        <w:rPr>
          <w:sz w:val="24"/>
          <w:szCs w:val="20"/>
        </w:rPr>
        <w:t>Формирование отчета «Приходная и Расходная ведомость»</w:t>
      </w:r>
      <w:r w:rsidRPr="002105FE">
        <w:rPr>
          <w:sz w:val="24"/>
          <w:szCs w:val="20"/>
        </w:rPr>
        <w:t xml:space="preserve">, </w:t>
      </w:r>
      <w:r w:rsidR="006821F2">
        <w:rPr>
          <w:sz w:val="24"/>
          <w:szCs w:val="20"/>
        </w:rPr>
        <w:t>функция соответсвует спецификации программного продукта.</w:t>
      </w:r>
    </w:p>
    <w:p w14:paraId="084DF81B" w14:textId="0B0A6F5B" w:rsidR="006821F2" w:rsidRDefault="002105FE" w:rsidP="006821F2">
      <w:pPr>
        <w:spacing w:line="360" w:lineRule="auto"/>
        <w:ind w:firstLine="567"/>
        <w:jc w:val="both"/>
        <w:rPr>
          <w:sz w:val="24"/>
          <w:szCs w:val="20"/>
        </w:rPr>
      </w:pPr>
      <w:r w:rsidRPr="0098335B">
        <w:rPr>
          <w:sz w:val="24"/>
          <w:szCs w:val="20"/>
        </w:rPr>
        <w:t>Формирование отчета «Остатки и доступность товаров</w:t>
      </w:r>
      <w:r w:rsidR="006821F2" w:rsidRPr="006821F2">
        <w:rPr>
          <w:sz w:val="24"/>
          <w:szCs w:val="20"/>
        </w:rPr>
        <w:t xml:space="preserve"> </w:t>
      </w:r>
      <w:r w:rsidR="006821F2">
        <w:rPr>
          <w:sz w:val="24"/>
          <w:szCs w:val="20"/>
        </w:rPr>
        <w:t>функция соответсвует спецификации программного продукта.</w:t>
      </w:r>
    </w:p>
    <w:p w14:paraId="0F71FDBA" w14:textId="77777777" w:rsidR="006821F2" w:rsidRDefault="002105FE" w:rsidP="006821F2">
      <w:pPr>
        <w:spacing w:line="360" w:lineRule="auto"/>
        <w:ind w:firstLine="567"/>
        <w:jc w:val="both"/>
        <w:rPr>
          <w:sz w:val="24"/>
          <w:szCs w:val="20"/>
        </w:rPr>
      </w:pPr>
      <w:r w:rsidRPr="0098335B">
        <w:rPr>
          <w:sz w:val="24"/>
          <w:szCs w:val="20"/>
        </w:rPr>
        <w:t>Формирование отчета «Материальная ведомость»</w:t>
      </w:r>
      <w:r w:rsidRPr="002105FE">
        <w:rPr>
          <w:sz w:val="24"/>
          <w:szCs w:val="20"/>
        </w:rPr>
        <w:t xml:space="preserve">, </w:t>
      </w:r>
      <w:r w:rsidR="006821F2">
        <w:rPr>
          <w:sz w:val="24"/>
          <w:szCs w:val="20"/>
        </w:rPr>
        <w:t>функция соответсвует спецификации программного продукта.</w:t>
      </w:r>
    </w:p>
    <w:p w14:paraId="2867AEE7" w14:textId="77777777" w:rsidR="006821F2" w:rsidRDefault="002105FE" w:rsidP="006821F2">
      <w:pPr>
        <w:spacing w:line="360" w:lineRule="auto"/>
        <w:ind w:firstLine="567"/>
        <w:jc w:val="both"/>
        <w:rPr>
          <w:sz w:val="24"/>
          <w:szCs w:val="20"/>
        </w:rPr>
      </w:pPr>
      <w:r w:rsidRPr="0098335B">
        <w:rPr>
          <w:sz w:val="24"/>
          <w:szCs w:val="20"/>
        </w:rPr>
        <w:t>Формирование отчета «Выручка в периоде с продаж»</w:t>
      </w:r>
      <w:r w:rsidRPr="002105FE">
        <w:rPr>
          <w:sz w:val="24"/>
          <w:szCs w:val="20"/>
        </w:rPr>
        <w:t xml:space="preserve">, </w:t>
      </w:r>
      <w:r w:rsidR="006821F2">
        <w:rPr>
          <w:sz w:val="24"/>
          <w:szCs w:val="20"/>
        </w:rPr>
        <w:t>функция соответсвует спецификации программного продукта.</w:t>
      </w:r>
    </w:p>
    <w:p w14:paraId="6E034230" w14:textId="77777777" w:rsidR="006821F2" w:rsidRDefault="002105FE" w:rsidP="006821F2">
      <w:pPr>
        <w:spacing w:line="360" w:lineRule="auto"/>
        <w:ind w:firstLine="567"/>
        <w:jc w:val="both"/>
        <w:rPr>
          <w:sz w:val="24"/>
          <w:szCs w:val="20"/>
        </w:rPr>
      </w:pPr>
      <w:r w:rsidRPr="0098335B">
        <w:rPr>
          <w:sz w:val="24"/>
          <w:szCs w:val="20"/>
        </w:rPr>
        <w:t>Печать чека</w:t>
      </w:r>
      <w:r w:rsidRPr="002105FE">
        <w:rPr>
          <w:sz w:val="24"/>
          <w:szCs w:val="20"/>
        </w:rPr>
        <w:t xml:space="preserve">, </w:t>
      </w:r>
      <w:r w:rsidR="006821F2">
        <w:rPr>
          <w:sz w:val="24"/>
          <w:szCs w:val="20"/>
        </w:rPr>
        <w:t>функция соответсвует спецификации программного продукта.</w:t>
      </w:r>
    </w:p>
    <w:p w14:paraId="67AB2785" w14:textId="0E0F1670" w:rsidR="00CB1733" w:rsidRPr="00CB1733" w:rsidRDefault="00882A57" w:rsidP="006821F2">
      <w:pPr>
        <w:spacing w:line="360" w:lineRule="auto"/>
        <w:ind w:firstLine="567"/>
        <w:jc w:val="both"/>
        <w:rPr>
          <w:b/>
          <w:sz w:val="24"/>
          <w:szCs w:val="20"/>
        </w:rPr>
      </w:pPr>
      <w:r w:rsidRPr="00CB1733">
        <w:rPr>
          <w:b/>
          <w:sz w:val="24"/>
          <w:szCs w:val="20"/>
        </w:rPr>
        <w:t xml:space="preserve">Задание 3. Определение рисков при разработке программного продукта. </w:t>
      </w:r>
    </w:p>
    <w:p w14:paraId="2C180225" w14:textId="77777777" w:rsidR="00882A57" w:rsidRDefault="00882A57" w:rsidP="00CA45E1">
      <w:pPr>
        <w:spacing w:line="286" w:lineRule="exact"/>
        <w:ind w:firstLine="567"/>
        <w:jc w:val="both"/>
        <w:rPr>
          <w:sz w:val="24"/>
          <w:szCs w:val="20"/>
        </w:rPr>
      </w:pPr>
      <w:r w:rsidRPr="00882A57">
        <w:rPr>
          <w:sz w:val="24"/>
          <w:szCs w:val="20"/>
        </w:rPr>
        <w:t>Заполните таблицу</w:t>
      </w:r>
      <w:r>
        <w:rPr>
          <w:sz w:val="24"/>
          <w:szCs w:val="20"/>
        </w:rPr>
        <w:t xml:space="preserve">. </w:t>
      </w:r>
    </w:p>
    <w:p w14:paraId="3016FD57" w14:textId="77777777" w:rsidR="00882A57" w:rsidRPr="00F67638" w:rsidRDefault="00882A57" w:rsidP="00882A57">
      <w:pPr>
        <w:spacing w:line="286" w:lineRule="exact"/>
        <w:ind w:firstLine="567"/>
        <w:jc w:val="center"/>
        <w:rPr>
          <w:b/>
          <w:sz w:val="24"/>
          <w:szCs w:val="20"/>
        </w:rPr>
      </w:pPr>
      <w:r w:rsidRPr="00F67638">
        <w:rPr>
          <w:b/>
          <w:sz w:val="24"/>
          <w:szCs w:val="20"/>
        </w:rPr>
        <w:t>Риски разработки программного обеспечения</w:t>
      </w:r>
    </w:p>
    <w:p w14:paraId="7D01B969" w14:textId="77777777" w:rsidR="00882A57" w:rsidRDefault="00882A57" w:rsidP="00CA45E1">
      <w:pPr>
        <w:spacing w:line="286" w:lineRule="exact"/>
        <w:ind w:firstLine="567"/>
        <w:jc w:val="both"/>
        <w:rPr>
          <w:sz w:val="24"/>
          <w:szCs w:val="20"/>
        </w:rPr>
      </w:pPr>
    </w:p>
    <w:tbl>
      <w:tblPr>
        <w:tblStyle w:val="a6"/>
        <w:tblW w:w="9390" w:type="dxa"/>
        <w:tblLook w:val="04A0" w:firstRow="1" w:lastRow="0" w:firstColumn="1" w:lastColumn="0" w:noHBand="0" w:noVBand="1"/>
      </w:tblPr>
      <w:tblGrid>
        <w:gridCol w:w="2086"/>
        <w:gridCol w:w="3135"/>
        <w:gridCol w:w="1720"/>
        <w:gridCol w:w="2449"/>
      </w:tblGrid>
      <w:tr w:rsidR="005F07FD" w14:paraId="7C2F904E" w14:textId="77777777" w:rsidTr="005F07FD">
        <w:tc>
          <w:tcPr>
            <w:tcW w:w="2086" w:type="dxa"/>
          </w:tcPr>
          <w:p w14:paraId="4632E3EF" w14:textId="77777777" w:rsidR="00882A57" w:rsidRDefault="00882A57" w:rsidP="00882A57">
            <w:pPr>
              <w:spacing w:line="286" w:lineRule="exact"/>
              <w:jc w:val="center"/>
              <w:rPr>
                <w:sz w:val="24"/>
                <w:szCs w:val="20"/>
              </w:rPr>
            </w:pPr>
            <w:r w:rsidRPr="00882A57">
              <w:rPr>
                <w:sz w:val="24"/>
                <w:szCs w:val="20"/>
              </w:rPr>
              <w:t>Риск</w:t>
            </w:r>
          </w:p>
        </w:tc>
        <w:tc>
          <w:tcPr>
            <w:tcW w:w="3135" w:type="dxa"/>
          </w:tcPr>
          <w:p w14:paraId="295F2C28" w14:textId="77777777" w:rsidR="00882A57" w:rsidRDefault="00882A57" w:rsidP="00882A57">
            <w:pPr>
              <w:spacing w:line="286" w:lineRule="exact"/>
              <w:jc w:val="center"/>
              <w:rPr>
                <w:sz w:val="24"/>
                <w:szCs w:val="20"/>
              </w:rPr>
            </w:pPr>
            <w:r w:rsidRPr="00882A57">
              <w:rPr>
                <w:sz w:val="24"/>
                <w:szCs w:val="20"/>
              </w:rPr>
              <w:t>Способ устранения</w:t>
            </w:r>
          </w:p>
        </w:tc>
        <w:tc>
          <w:tcPr>
            <w:tcW w:w="1720" w:type="dxa"/>
          </w:tcPr>
          <w:p w14:paraId="432DB653" w14:textId="77777777" w:rsidR="00882A57" w:rsidRDefault="00882A57" w:rsidP="00882A57">
            <w:pPr>
              <w:spacing w:line="286" w:lineRule="exact"/>
              <w:jc w:val="center"/>
              <w:rPr>
                <w:sz w:val="24"/>
                <w:szCs w:val="20"/>
              </w:rPr>
            </w:pPr>
            <w:r w:rsidRPr="00882A57">
              <w:rPr>
                <w:sz w:val="24"/>
                <w:szCs w:val="20"/>
              </w:rPr>
              <w:t>Последствия</w:t>
            </w:r>
            <w:r>
              <w:rPr>
                <w:sz w:val="24"/>
                <w:szCs w:val="20"/>
              </w:rPr>
              <w:t xml:space="preserve">, </w:t>
            </w:r>
            <w:r w:rsidRPr="00882A57">
              <w:rPr>
                <w:sz w:val="24"/>
                <w:szCs w:val="20"/>
              </w:rPr>
              <w:t xml:space="preserve"> связанные с не устранением риска</w:t>
            </w:r>
          </w:p>
        </w:tc>
        <w:tc>
          <w:tcPr>
            <w:tcW w:w="2449" w:type="dxa"/>
          </w:tcPr>
          <w:p w14:paraId="4BB8660B" w14:textId="77777777" w:rsidR="00882A57" w:rsidRDefault="00882A57" w:rsidP="00882A57">
            <w:pPr>
              <w:spacing w:line="286" w:lineRule="exact"/>
              <w:jc w:val="center"/>
              <w:rPr>
                <w:sz w:val="24"/>
                <w:szCs w:val="20"/>
              </w:rPr>
            </w:pPr>
            <w:r>
              <w:rPr>
                <w:sz w:val="24"/>
                <w:szCs w:val="20"/>
              </w:rPr>
              <w:t>Меры минимизации риска</w:t>
            </w:r>
          </w:p>
        </w:tc>
      </w:tr>
      <w:tr w:rsidR="005F07FD" w14:paraId="577A5C3C" w14:textId="77777777" w:rsidTr="005F07FD">
        <w:tc>
          <w:tcPr>
            <w:tcW w:w="2086" w:type="dxa"/>
          </w:tcPr>
          <w:p w14:paraId="47BFF825" w14:textId="7FD9E7C4" w:rsidR="00882A57" w:rsidRPr="00CA7E32" w:rsidRDefault="00CA7E32" w:rsidP="00CA45E1">
            <w:pPr>
              <w:spacing w:line="286" w:lineRule="exact"/>
              <w:jc w:val="both"/>
              <w:rPr>
                <w:bCs/>
                <w:iCs/>
                <w:sz w:val="24"/>
                <w:szCs w:val="20"/>
              </w:rPr>
            </w:pPr>
            <w:r w:rsidRPr="00CA7E32">
              <w:rPr>
                <w:rFonts w:eastAsia="Times New Roman"/>
                <w:bCs/>
                <w:iCs/>
                <w:sz w:val="24"/>
                <w:szCs w:val="24"/>
              </w:rPr>
              <w:t>Риски планирования</w:t>
            </w:r>
          </w:p>
        </w:tc>
        <w:tc>
          <w:tcPr>
            <w:tcW w:w="3135" w:type="dxa"/>
          </w:tcPr>
          <w:p w14:paraId="2A9F8E5E" w14:textId="5DAAE521" w:rsidR="00882A57" w:rsidRDefault="00CA7E32" w:rsidP="00CA45E1">
            <w:pPr>
              <w:spacing w:line="286" w:lineRule="exact"/>
              <w:jc w:val="both"/>
              <w:rPr>
                <w:sz w:val="24"/>
                <w:szCs w:val="20"/>
              </w:rPr>
            </w:pPr>
            <w:r>
              <w:rPr>
                <w:sz w:val="24"/>
                <w:szCs w:val="20"/>
              </w:rPr>
              <w:t>Нанять высококвалифицированного специалиста с опытом работы.</w:t>
            </w:r>
          </w:p>
        </w:tc>
        <w:tc>
          <w:tcPr>
            <w:tcW w:w="1720" w:type="dxa"/>
          </w:tcPr>
          <w:p w14:paraId="46256757" w14:textId="05111A89" w:rsidR="00882A57" w:rsidRPr="005F07FD" w:rsidRDefault="00CA7E32" w:rsidP="00CA45E1">
            <w:pPr>
              <w:spacing w:line="286" w:lineRule="exact"/>
              <w:jc w:val="both"/>
              <w:rPr>
                <w:sz w:val="24"/>
                <w:szCs w:val="20"/>
              </w:rPr>
            </w:pPr>
            <w:r>
              <w:rPr>
                <w:sz w:val="24"/>
                <w:szCs w:val="20"/>
              </w:rPr>
              <w:t>Ошибки в планировани</w:t>
            </w:r>
            <w:r w:rsidR="005F07FD">
              <w:rPr>
                <w:sz w:val="24"/>
                <w:szCs w:val="20"/>
              </w:rPr>
              <w:t xml:space="preserve"> разработки программного </w:t>
            </w:r>
            <w:r w:rsidR="005F07FD">
              <w:rPr>
                <w:sz w:val="24"/>
                <w:szCs w:val="20"/>
              </w:rPr>
              <w:lastRenderedPageBreak/>
              <w:t>продукта</w:t>
            </w:r>
            <w:r w:rsidR="005F07FD" w:rsidRPr="005F07FD">
              <w:rPr>
                <w:sz w:val="24"/>
                <w:szCs w:val="20"/>
              </w:rPr>
              <w:t>,</w:t>
            </w:r>
            <w:r w:rsidR="005F07FD">
              <w:rPr>
                <w:sz w:val="24"/>
                <w:szCs w:val="20"/>
              </w:rPr>
              <w:t xml:space="preserve"> увелечения срока сдачи проекта.</w:t>
            </w:r>
          </w:p>
        </w:tc>
        <w:tc>
          <w:tcPr>
            <w:tcW w:w="2449" w:type="dxa"/>
          </w:tcPr>
          <w:p w14:paraId="23FA617A" w14:textId="7635E259" w:rsidR="00882A57" w:rsidRPr="005F07FD" w:rsidRDefault="005F07FD" w:rsidP="00CA45E1">
            <w:pPr>
              <w:spacing w:line="286" w:lineRule="exact"/>
              <w:jc w:val="both"/>
              <w:rPr>
                <w:sz w:val="24"/>
                <w:szCs w:val="20"/>
              </w:rPr>
            </w:pPr>
            <w:r>
              <w:rPr>
                <w:sz w:val="24"/>
                <w:szCs w:val="20"/>
              </w:rPr>
              <w:lastRenderedPageBreak/>
              <w:t>Проверка навыков сотрудника при приеме на работу</w:t>
            </w:r>
            <w:r w:rsidRPr="005F07FD">
              <w:rPr>
                <w:sz w:val="24"/>
                <w:szCs w:val="20"/>
              </w:rPr>
              <w:t xml:space="preserve">, </w:t>
            </w:r>
            <w:r>
              <w:rPr>
                <w:sz w:val="24"/>
                <w:szCs w:val="20"/>
              </w:rPr>
              <w:t xml:space="preserve">назначение </w:t>
            </w:r>
            <w:r>
              <w:rPr>
                <w:sz w:val="24"/>
                <w:szCs w:val="20"/>
              </w:rPr>
              <w:lastRenderedPageBreak/>
              <w:t>испытательного срока.</w:t>
            </w:r>
          </w:p>
        </w:tc>
      </w:tr>
      <w:tr w:rsidR="005F07FD" w14:paraId="60BB20B0" w14:textId="77777777" w:rsidTr="005F07FD">
        <w:tc>
          <w:tcPr>
            <w:tcW w:w="2086" w:type="dxa"/>
          </w:tcPr>
          <w:p w14:paraId="0D4DEE33" w14:textId="132203A3" w:rsidR="005F07FD" w:rsidRPr="00CA7E32" w:rsidRDefault="005F07FD" w:rsidP="00CA45E1">
            <w:pPr>
              <w:spacing w:line="286" w:lineRule="exact"/>
              <w:jc w:val="both"/>
              <w:rPr>
                <w:rFonts w:eastAsia="Times New Roman"/>
                <w:bCs/>
                <w:iCs/>
                <w:sz w:val="24"/>
                <w:szCs w:val="24"/>
              </w:rPr>
            </w:pPr>
            <w:r w:rsidRPr="005F07FD">
              <w:rPr>
                <w:rFonts w:eastAsia="Times New Roman"/>
                <w:bCs/>
                <w:iCs/>
                <w:sz w:val="24"/>
                <w:szCs w:val="24"/>
              </w:rPr>
              <w:lastRenderedPageBreak/>
              <w:t>Риск появления новых требований</w:t>
            </w:r>
          </w:p>
        </w:tc>
        <w:tc>
          <w:tcPr>
            <w:tcW w:w="3135" w:type="dxa"/>
          </w:tcPr>
          <w:p w14:paraId="01B7E5AF" w14:textId="5E96EB09" w:rsidR="005F07FD" w:rsidRDefault="005F07FD" w:rsidP="00CA45E1">
            <w:pPr>
              <w:spacing w:line="286" w:lineRule="exact"/>
              <w:jc w:val="both"/>
              <w:rPr>
                <w:sz w:val="24"/>
                <w:szCs w:val="20"/>
              </w:rPr>
            </w:pPr>
            <w:r>
              <w:rPr>
                <w:sz w:val="24"/>
                <w:szCs w:val="20"/>
              </w:rPr>
              <w:t>Договориться с заказчиком об новом сроке и стоимости проекта за добавление новых требований.</w:t>
            </w:r>
          </w:p>
        </w:tc>
        <w:tc>
          <w:tcPr>
            <w:tcW w:w="1720" w:type="dxa"/>
          </w:tcPr>
          <w:p w14:paraId="06F3252C" w14:textId="446E26FA" w:rsidR="005F07FD" w:rsidRDefault="00A459AB" w:rsidP="00CA45E1">
            <w:pPr>
              <w:spacing w:line="286" w:lineRule="exact"/>
              <w:jc w:val="both"/>
              <w:rPr>
                <w:sz w:val="24"/>
                <w:szCs w:val="20"/>
              </w:rPr>
            </w:pPr>
            <w:r>
              <w:rPr>
                <w:sz w:val="24"/>
                <w:szCs w:val="20"/>
              </w:rPr>
              <w:t xml:space="preserve">Увелечение сроков и стоимости разработки </w:t>
            </w:r>
            <w:r w:rsidR="00311A71">
              <w:rPr>
                <w:sz w:val="24"/>
                <w:szCs w:val="20"/>
              </w:rPr>
              <w:t>программного продукта.</w:t>
            </w:r>
          </w:p>
        </w:tc>
        <w:tc>
          <w:tcPr>
            <w:tcW w:w="2449" w:type="dxa"/>
          </w:tcPr>
          <w:p w14:paraId="38E5BE1D" w14:textId="1B01D3DE" w:rsidR="005F07FD" w:rsidRDefault="00311A71" w:rsidP="00CA45E1">
            <w:pPr>
              <w:spacing w:line="286" w:lineRule="exact"/>
              <w:jc w:val="both"/>
              <w:rPr>
                <w:sz w:val="24"/>
                <w:szCs w:val="20"/>
              </w:rPr>
            </w:pPr>
            <w:r>
              <w:rPr>
                <w:sz w:val="24"/>
                <w:szCs w:val="20"/>
              </w:rPr>
              <w:t>Письменная договоренность с заказчиком об сроках и требованиях проекта с заказчиком.</w:t>
            </w:r>
          </w:p>
        </w:tc>
      </w:tr>
      <w:tr w:rsidR="005F07FD" w14:paraId="74798F7A" w14:textId="77777777" w:rsidTr="005F07FD">
        <w:tc>
          <w:tcPr>
            <w:tcW w:w="2086" w:type="dxa"/>
          </w:tcPr>
          <w:p w14:paraId="6F91F651" w14:textId="7B81159A" w:rsidR="005F07FD" w:rsidRPr="008E51FC" w:rsidRDefault="008E51FC" w:rsidP="00CA45E1">
            <w:pPr>
              <w:spacing w:line="286" w:lineRule="exact"/>
              <w:jc w:val="both"/>
              <w:rPr>
                <w:rFonts w:eastAsia="Times New Roman"/>
                <w:bCs/>
                <w:iCs/>
                <w:sz w:val="24"/>
                <w:szCs w:val="24"/>
              </w:rPr>
            </w:pPr>
            <w:r w:rsidRPr="008E51FC">
              <w:rPr>
                <w:rFonts w:eastAsia="Times New Roman"/>
                <w:bCs/>
                <w:iCs/>
                <w:sz w:val="24"/>
                <w:szCs w:val="24"/>
              </w:rPr>
              <w:t xml:space="preserve">Риск смены сотрудников, </w:t>
            </w:r>
            <w:r>
              <w:rPr>
                <w:rFonts w:eastAsia="Times New Roman"/>
                <w:bCs/>
                <w:iCs/>
                <w:sz w:val="24"/>
                <w:szCs w:val="24"/>
              </w:rPr>
              <w:t>передать проект другому сотруднику.</w:t>
            </w:r>
          </w:p>
        </w:tc>
        <w:tc>
          <w:tcPr>
            <w:tcW w:w="3135" w:type="dxa"/>
          </w:tcPr>
          <w:p w14:paraId="4DA367B4" w14:textId="4AE8AC3E" w:rsidR="005F07FD" w:rsidRDefault="008E51FC" w:rsidP="00CA45E1">
            <w:pPr>
              <w:spacing w:line="286" w:lineRule="exact"/>
              <w:jc w:val="both"/>
              <w:rPr>
                <w:sz w:val="24"/>
                <w:szCs w:val="20"/>
              </w:rPr>
            </w:pPr>
            <w:r>
              <w:rPr>
                <w:sz w:val="24"/>
                <w:szCs w:val="20"/>
              </w:rPr>
              <w:t>Нанять нового сотрудника.</w:t>
            </w:r>
          </w:p>
        </w:tc>
        <w:tc>
          <w:tcPr>
            <w:tcW w:w="1720" w:type="dxa"/>
          </w:tcPr>
          <w:p w14:paraId="10CE3BFC" w14:textId="40843726" w:rsidR="005F07FD" w:rsidRPr="008E51FC" w:rsidRDefault="008E51FC" w:rsidP="00CA45E1">
            <w:pPr>
              <w:spacing w:line="286" w:lineRule="exact"/>
              <w:jc w:val="both"/>
              <w:rPr>
                <w:sz w:val="24"/>
                <w:szCs w:val="20"/>
              </w:rPr>
            </w:pPr>
            <w:r>
              <w:rPr>
                <w:sz w:val="24"/>
                <w:szCs w:val="20"/>
              </w:rPr>
              <w:t>Сроки проекта будут увеличины.</w:t>
            </w:r>
          </w:p>
        </w:tc>
        <w:tc>
          <w:tcPr>
            <w:tcW w:w="2449" w:type="dxa"/>
          </w:tcPr>
          <w:p w14:paraId="52DFF2FC" w14:textId="38717241" w:rsidR="005F07FD" w:rsidRDefault="008E51FC" w:rsidP="00CA45E1">
            <w:pPr>
              <w:spacing w:line="286" w:lineRule="exact"/>
              <w:jc w:val="both"/>
              <w:rPr>
                <w:sz w:val="24"/>
                <w:szCs w:val="20"/>
              </w:rPr>
            </w:pPr>
            <w:r>
              <w:rPr>
                <w:sz w:val="24"/>
                <w:szCs w:val="20"/>
              </w:rPr>
              <w:t>Иметь запасных сотрудников для передачи проекта</w:t>
            </w:r>
          </w:p>
        </w:tc>
      </w:tr>
    </w:tbl>
    <w:p w14:paraId="0C315E9D" w14:textId="77777777" w:rsidR="00882A57" w:rsidRDefault="00882A57" w:rsidP="00CA45E1">
      <w:pPr>
        <w:spacing w:line="286" w:lineRule="exact"/>
        <w:ind w:firstLine="567"/>
        <w:jc w:val="both"/>
        <w:rPr>
          <w:sz w:val="24"/>
          <w:szCs w:val="20"/>
        </w:rPr>
      </w:pPr>
    </w:p>
    <w:p w14:paraId="5D076754" w14:textId="77777777" w:rsidR="00CB1733" w:rsidRPr="00CB1733" w:rsidRDefault="00F67638" w:rsidP="00F67638">
      <w:pPr>
        <w:spacing w:line="286" w:lineRule="exact"/>
        <w:ind w:firstLine="567"/>
        <w:jc w:val="both"/>
        <w:rPr>
          <w:b/>
          <w:sz w:val="24"/>
          <w:szCs w:val="20"/>
        </w:rPr>
      </w:pPr>
      <w:r w:rsidRPr="00CB1733">
        <w:rPr>
          <w:b/>
          <w:sz w:val="24"/>
          <w:szCs w:val="20"/>
        </w:rPr>
        <w:t xml:space="preserve">Задание 4. Определение </w:t>
      </w:r>
      <w:r w:rsidR="00B4222F" w:rsidRPr="00CB1733">
        <w:rPr>
          <w:b/>
          <w:sz w:val="24"/>
          <w:szCs w:val="20"/>
        </w:rPr>
        <w:t>видов ошибок</w:t>
      </w:r>
      <w:r w:rsidRPr="00CB1733">
        <w:rPr>
          <w:b/>
          <w:sz w:val="24"/>
          <w:szCs w:val="20"/>
        </w:rPr>
        <w:t xml:space="preserve"> </w:t>
      </w:r>
      <w:r w:rsidR="00B4222F" w:rsidRPr="00CB1733">
        <w:rPr>
          <w:b/>
          <w:sz w:val="24"/>
          <w:szCs w:val="20"/>
        </w:rPr>
        <w:t>в</w:t>
      </w:r>
      <w:r w:rsidRPr="00CB1733">
        <w:rPr>
          <w:b/>
          <w:sz w:val="24"/>
          <w:szCs w:val="20"/>
        </w:rPr>
        <w:t xml:space="preserve"> программно</w:t>
      </w:r>
      <w:r w:rsidR="00B4222F" w:rsidRPr="00CB1733">
        <w:rPr>
          <w:b/>
          <w:sz w:val="24"/>
          <w:szCs w:val="20"/>
        </w:rPr>
        <w:t>м</w:t>
      </w:r>
      <w:r w:rsidRPr="00CB1733">
        <w:rPr>
          <w:b/>
          <w:sz w:val="24"/>
          <w:szCs w:val="20"/>
        </w:rPr>
        <w:t xml:space="preserve"> продукт</w:t>
      </w:r>
      <w:r w:rsidR="00B4222F" w:rsidRPr="00CB1733">
        <w:rPr>
          <w:b/>
          <w:sz w:val="24"/>
          <w:szCs w:val="20"/>
        </w:rPr>
        <w:t>е</w:t>
      </w:r>
      <w:r w:rsidRPr="00CB1733">
        <w:rPr>
          <w:b/>
          <w:sz w:val="24"/>
          <w:szCs w:val="20"/>
        </w:rPr>
        <w:t xml:space="preserve">. </w:t>
      </w:r>
    </w:p>
    <w:p w14:paraId="0013E77F" w14:textId="77777777" w:rsidR="00F67638" w:rsidRDefault="00F67638" w:rsidP="00F67638">
      <w:pPr>
        <w:spacing w:line="286" w:lineRule="exact"/>
        <w:ind w:firstLine="567"/>
        <w:jc w:val="both"/>
        <w:rPr>
          <w:sz w:val="24"/>
          <w:szCs w:val="20"/>
        </w:rPr>
      </w:pPr>
      <w:r w:rsidRPr="00882A57">
        <w:rPr>
          <w:sz w:val="24"/>
          <w:szCs w:val="20"/>
        </w:rPr>
        <w:t>Заполните таблицу</w:t>
      </w:r>
      <w:r>
        <w:rPr>
          <w:sz w:val="24"/>
          <w:szCs w:val="20"/>
        </w:rPr>
        <w:t xml:space="preserve">. </w:t>
      </w:r>
    </w:p>
    <w:p w14:paraId="16A4AEC8" w14:textId="77777777" w:rsidR="00B4222F" w:rsidRDefault="00B4222F" w:rsidP="00F67638">
      <w:pPr>
        <w:spacing w:line="286" w:lineRule="exact"/>
        <w:ind w:firstLine="567"/>
        <w:jc w:val="both"/>
        <w:rPr>
          <w:sz w:val="24"/>
          <w:szCs w:val="20"/>
        </w:rPr>
      </w:pPr>
    </w:p>
    <w:p w14:paraId="46D1F89D" w14:textId="77777777" w:rsidR="00B4222F" w:rsidRDefault="00B4222F" w:rsidP="00B4222F">
      <w:pPr>
        <w:spacing w:line="286" w:lineRule="exact"/>
        <w:ind w:firstLine="567"/>
        <w:jc w:val="center"/>
        <w:rPr>
          <w:b/>
          <w:sz w:val="24"/>
          <w:szCs w:val="20"/>
        </w:rPr>
      </w:pPr>
      <w:r w:rsidRPr="00B4222F">
        <w:rPr>
          <w:b/>
          <w:sz w:val="24"/>
          <w:szCs w:val="20"/>
        </w:rPr>
        <w:t>Категории тяжести ошибки в программном обеспечении</w:t>
      </w:r>
    </w:p>
    <w:p w14:paraId="003B6AE3" w14:textId="77777777" w:rsidR="00B4222F" w:rsidRDefault="00B4222F" w:rsidP="00B4222F">
      <w:pPr>
        <w:spacing w:line="286" w:lineRule="exact"/>
        <w:ind w:firstLine="567"/>
        <w:jc w:val="center"/>
        <w:rPr>
          <w:sz w:val="24"/>
          <w:szCs w:val="20"/>
        </w:rPr>
      </w:pPr>
    </w:p>
    <w:tbl>
      <w:tblPr>
        <w:tblStyle w:val="a6"/>
        <w:tblW w:w="0" w:type="auto"/>
        <w:tblLook w:val="04A0" w:firstRow="1" w:lastRow="0" w:firstColumn="1" w:lastColumn="0" w:noHBand="0" w:noVBand="1"/>
      </w:tblPr>
      <w:tblGrid>
        <w:gridCol w:w="2943"/>
        <w:gridCol w:w="3119"/>
        <w:gridCol w:w="3118"/>
      </w:tblGrid>
      <w:tr w:rsidR="00B4222F" w14:paraId="1603618F" w14:textId="77777777" w:rsidTr="00B4222F">
        <w:tc>
          <w:tcPr>
            <w:tcW w:w="2943" w:type="dxa"/>
          </w:tcPr>
          <w:p w14:paraId="02802B2F" w14:textId="77777777" w:rsidR="00B4222F" w:rsidRDefault="00B4222F" w:rsidP="00A459AB">
            <w:pPr>
              <w:spacing w:line="286" w:lineRule="exact"/>
              <w:jc w:val="center"/>
              <w:rPr>
                <w:sz w:val="24"/>
                <w:szCs w:val="20"/>
              </w:rPr>
            </w:pPr>
            <w:r w:rsidRPr="00B4222F">
              <w:rPr>
                <w:sz w:val="24"/>
                <w:szCs w:val="20"/>
              </w:rPr>
              <w:t>Номер категории ошибки</w:t>
            </w:r>
          </w:p>
        </w:tc>
        <w:tc>
          <w:tcPr>
            <w:tcW w:w="3119" w:type="dxa"/>
          </w:tcPr>
          <w:p w14:paraId="0A055DB4" w14:textId="77777777" w:rsidR="00B4222F" w:rsidRDefault="00B4222F" w:rsidP="00A459AB">
            <w:pPr>
              <w:spacing w:line="286" w:lineRule="exact"/>
              <w:jc w:val="center"/>
              <w:rPr>
                <w:sz w:val="24"/>
                <w:szCs w:val="20"/>
              </w:rPr>
            </w:pPr>
            <w:r w:rsidRPr="00B4222F">
              <w:rPr>
                <w:sz w:val="24"/>
                <w:szCs w:val="20"/>
              </w:rPr>
              <w:t>Наименование категории тяжести ошибки</w:t>
            </w:r>
          </w:p>
        </w:tc>
        <w:tc>
          <w:tcPr>
            <w:tcW w:w="3118" w:type="dxa"/>
          </w:tcPr>
          <w:p w14:paraId="0AE88A04" w14:textId="77777777" w:rsidR="00B4222F" w:rsidRDefault="00B4222F" w:rsidP="00A459AB">
            <w:pPr>
              <w:spacing w:line="286" w:lineRule="exact"/>
              <w:jc w:val="center"/>
              <w:rPr>
                <w:sz w:val="24"/>
                <w:szCs w:val="20"/>
              </w:rPr>
            </w:pPr>
            <w:r w:rsidRPr="00B4222F">
              <w:rPr>
                <w:sz w:val="24"/>
                <w:szCs w:val="20"/>
              </w:rPr>
              <w:t>Описание последствий проявления ошибки</w:t>
            </w:r>
          </w:p>
        </w:tc>
      </w:tr>
      <w:tr w:rsidR="00B4222F" w14:paraId="005D75A4" w14:textId="77777777" w:rsidTr="00B4222F">
        <w:tc>
          <w:tcPr>
            <w:tcW w:w="2943" w:type="dxa"/>
          </w:tcPr>
          <w:p w14:paraId="1AC25938" w14:textId="796B98B1" w:rsidR="00B4222F" w:rsidRDefault="00634975" w:rsidP="00634975">
            <w:pPr>
              <w:spacing w:line="286" w:lineRule="exact"/>
              <w:jc w:val="center"/>
              <w:rPr>
                <w:sz w:val="24"/>
                <w:szCs w:val="20"/>
              </w:rPr>
            </w:pPr>
            <w:r w:rsidRPr="00634975">
              <w:rPr>
                <w:rFonts w:ascii="Arial" w:hAnsi="Arial" w:cs="Arial"/>
                <w:sz w:val="18"/>
                <w:szCs w:val="18"/>
                <w:shd w:val="clear" w:color="auto" w:fill="FFFFFF"/>
              </w:rPr>
              <w:t>I</w:t>
            </w:r>
          </w:p>
        </w:tc>
        <w:tc>
          <w:tcPr>
            <w:tcW w:w="3119" w:type="dxa"/>
          </w:tcPr>
          <w:p w14:paraId="2CE58642" w14:textId="39069A65" w:rsidR="00B4222F" w:rsidRPr="00634975" w:rsidRDefault="00634975" w:rsidP="00634975">
            <w:pPr>
              <w:spacing w:line="286" w:lineRule="exact"/>
              <w:jc w:val="center"/>
              <w:rPr>
                <w:sz w:val="24"/>
                <w:szCs w:val="24"/>
              </w:rPr>
            </w:pPr>
            <w:r w:rsidRPr="00634975">
              <w:rPr>
                <w:sz w:val="24"/>
                <w:szCs w:val="24"/>
                <w:shd w:val="clear" w:color="auto" w:fill="FFFFFF"/>
              </w:rPr>
              <w:t>Несущественная</w:t>
            </w:r>
          </w:p>
        </w:tc>
        <w:tc>
          <w:tcPr>
            <w:tcW w:w="3118" w:type="dxa"/>
          </w:tcPr>
          <w:p w14:paraId="7C5C6A0D" w14:textId="3B78FF21" w:rsidR="00B4222F" w:rsidRPr="00634975" w:rsidRDefault="00634975" w:rsidP="00A459AB">
            <w:pPr>
              <w:spacing w:line="286" w:lineRule="exact"/>
              <w:jc w:val="both"/>
              <w:rPr>
                <w:sz w:val="24"/>
                <w:szCs w:val="24"/>
              </w:rPr>
            </w:pPr>
            <w:r w:rsidRPr="00634975">
              <w:rPr>
                <w:sz w:val="24"/>
                <w:szCs w:val="24"/>
                <w:shd w:val="clear" w:color="auto" w:fill="FFFFFF"/>
              </w:rPr>
              <w:t>проявление ошибки может повлечь за собой снижение эффективности функционирования программного обеспечения и практически не приводит к возникновению отказа в нем (вероятность возникновения отказа очень низкая)</w:t>
            </w:r>
          </w:p>
        </w:tc>
      </w:tr>
      <w:tr w:rsidR="00634975" w14:paraId="3B54CB05" w14:textId="77777777" w:rsidTr="00B4222F">
        <w:tc>
          <w:tcPr>
            <w:tcW w:w="2943" w:type="dxa"/>
          </w:tcPr>
          <w:p w14:paraId="7EA50418" w14:textId="5F1CD2A8" w:rsidR="00634975" w:rsidRDefault="00634975" w:rsidP="00634975">
            <w:pPr>
              <w:spacing w:line="286" w:lineRule="exact"/>
              <w:jc w:val="center"/>
              <w:rPr>
                <w:rFonts w:ascii="Arial" w:hAnsi="Arial" w:cs="Arial"/>
                <w:color w:val="333333"/>
                <w:sz w:val="18"/>
                <w:szCs w:val="18"/>
                <w:shd w:val="clear" w:color="auto" w:fill="FFFFFF"/>
              </w:rPr>
            </w:pPr>
            <w:r w:rsidRPr="00634975">
              <w:rPr>
                <w:rFonts w:ascii="Arial" w:hAnsi="Arial" w:cs="Arial"/>
                <w:sz w:val="18"/>
                <w:szCs w:val="18"/>
                <w:shd w:val="clear" w:color="auto" w:fill="FFFFFF"/>
              </w:rPr>
              <w:t>II</w:t>
            </w:r>
          </w:p>
        </w:tc>
        <w:tc>
          <w:tcPr>
            <w:tcW w:w="3119" w:type="dxa"/>
          </w:tcPr>
          <w:p w14:paraId="1B9B080E" w14:textId="7C3C5E68" w:rsidR="00634975" w:rsidRPr="00634975" w:rsidRDefault="00634975" w:rsidP="00634975">
            <w:pPr>
              <w:spacing w:line="286" w:lineRule="exact"/>
              <w:jc w:val="center"/>
              <w:rPr>
                <w:sz w:val="24"/>
                <w:szCs w:val="24"/>
                <w:shd w:val="clear" w:color="auto" w:fill="FFFFFF"/>
              </w:rPr>
            </w:pPr>
            <w:r w:rsidRPr="00634975">
              <w:rPr>
                <w:sz w:val="24"/>
                <w:szCs w:val="24"/>
                <w:shd w:val="clear" w:color="auto" w:fill="FFFFFF"/>
              </w:rPr>
              <w:t>Существенная</w:t>
            </w:r>
          </w:p>
        </w:tc>
        <w:tc>
          <w:tcPr>
            <w:tcW w:w="3118" w:type="dxa"/>
          </w:tcPr>
          <w:p w14:paraId="2590B3F7" w14:textId="163B65E4" w:rsidR="00634975" w:rsidRPr="00634975" w:rsidRDefault="00634975" w:rsidP="00A459AB">
            <w:pPr>
              <w:spacing w:line="286" w:lineRule="exact"/>
              <w:jc w:val="both"/>
              <w:rPr>
                <w:sz w:val="24"/>
                <w:szCs w:val="24"/>
                <w:shd w:val="clear" w:color="auto" w:fill="FFFFFF"/>
              </w:rPr>
            </w:pPr>
            <w:r w:rsidRPr="00634975">
              <w:rPr>
                <w:sz w:val="24"/>
                <w:szCs w:val="24"/>
                <w:shd w:val="clear" w:color="auto" w:fill="FFFFFF"/>
              </w:rPr>
              <w:t>проявление ошибки влечет за собой снижение эффективности функционирования программного обеспечения и может вызвать прекращение функционирования программного обеспечения (его отказ)</w:t>
            </w:r>
          </w:p>
        </w:tc>
      </w:tr>
      <w:tr w:rsidR="00634975" w14:paraId="1991847A" w14:textId="77777777" w:rsidTr="00B4222F">
        <w:tc>
          <w:tcPr>
            <w:tcW w:w="2943" w:type="dxa"/>
          </w:tcPr>
          <w:p w14:paraId="6F9AC710" w14:textId="31FCD9A0" w:rsidR="00634975" w:rsidRPr="00634975" w:rsidRDefault="00634975" w:rsidP="00634975">
            <w:pPr>
              <w:spacing w:line="286" w:lineRule="exact"/>
              <w:jc w:val="center"/>
              <w:rPr>
                <w:color w:val="333333"/>
                <w:sz w:val="24"/>
                <w:szCs w:val="24"/>
                <w:shd w:val="clear" w:color="auto" w:fill="FFFFFF"/>
              </w:rPr>
            </w:pPr>
            <w:r w:rsidRPr="00634975">
              <w:rPr>
                <w:sz w:val="24"/>
                <w:szCs w:val="24"/>
                <w:shd w:val="clear" w:color="auto" w:fill="FFFFFF"/>
              </w:rPr>
              <w:t>III</w:t>
            </w:r>
          </w:p>
        </w:tc>
        <w:tc>
          <w:tcPr>
            <w:tcW w:w="3119" w:type="dxa"/>
          </w:tcPr>
          <w:p w14:paraId="1FD3A913" w14:textId="4E02C3B0" w:rsidR="00634975" w:rsidRPr="00634975" w:rsidRDefault="00634975" w:rsidP="00634975">
            <w:pPr>
              <w:spacing w:line="286" w:lineRule="exact"/>
              <w:jc w:val="center"/>
              <w:rPr>
                <w:sz w:val="24"/>
                <w:szCs w:val="24"/>
                <w:shd w:val="clear" w:color="auto" w:fill="FFFFFF"/>
              </w:rPr>
            </w:pPr>
            <w:r w:rsidRPr="00634975">
              <w:rPr>
                <w:sz w:val="24"/>
                <w:szCs w:val="24"/>
                <w:shd w:val="clear" w:color="auto" w:fill="FFFFFF"/>
              </w:rPr>
              <w:t>Критическая</w:t>
            </w:r>
          </w:p>
        </w:tc>
        <w:tc>
          <w:tcPr>
            <w:tcW w:w="3118" w:type="dxa"/>
          </w:tcPr>
          <w:p w14:paraId="160A05E9" w14:textId="73BD8B19" w:rsidR="00634975" w:rsidRPr="00634975" w:rsidRDefault="00634975" w:rsidP="00A459AB">
            <w:pPr>
              <w:spacing w:line="286" w:lineRule="exact"/>
              <w:jc w:val="both"/>
              <w:rPr>
                <w:sz w:val="24"/>
                <w:szCs w:val="24"/>
                <w:shd w:val="clear" w:color="auto" w:fill="FFFFFF"/>
              </w:rPr>
            </w:pPr>
            <w:r w:rsidRPr="00634975">
              <w:rPr>
                <w:sz w:val="24"/>
                <w:szCs w:val="24"/>
                <w:shd w:val="clear" w:color="auto" w:fill="FFFFFF"/>
              </w:rPr>
              <w:t>проявление ошибки с высокой вероятностью влечет за собой прекращение функционирования программного обеспечения (его отказ)</w:t>
            </w:r>
          </w:p>
        </w:tc>
      </w:tr>
      <w:tr w:rsidR="00634975" w14:paraId="785E0DC5" w14:textId="77777777" w:rsidTr="00B4222F">
        <w:tc>
          <w:tcPr>
            <w:tcW w:w="2943" w:type="dxa"/>
          </w:tcPr>
          <w:p w14:paraId="403B03E9" w14:textId="557CD63B" w:rsidR="00634975" w:rsidRPr="00634975" w:rsidRDefault="00634975" w:rsidP="00634975">
            <w:pPr>
              <w:spacing w:line="286" w:lineRule="exact"/>
              <w:jc w:val="center"/>
              <w:rPr>
                <w:rFonts w:ascii="Arial" w:hAnsi="Arial" w:cs="Arial"/>
                <w:color w:val="333333"/>
                <w:sz w:val="18"/>
                <w:szCs w:val="18"/>
                <w:shd w:val="clear" w:color="auto" w:fill="FFFFFF"/>
                <w:lang w:val="en-US"/>
              </w:rPr>
            </w:pPr>
            <w:r w:rsidRPr="00634975">
              <w:rPr>
                <w:sz w:val="24"/>
                <w:szCs w:val="24"/>
                <w:shd w:val="clear" w:color="auto" w:fill="FFFFFF"/>
              </w:rPr>
              <w:lastRenderedPageBreak/>
              <w:t>I</w:t>
            </w:r>
            <w:r>
              <w:rPr>
                <w:sz w:val="24"/>
                <w:szCs w:val="24"/>
                <w:shd w:val="clear" w:color="auto" w:fill="FFFFFF"/>
                <w:lang w:val="en-US"/>
              </w:rPr>
              <w:t>V</w:t>
            </w:r>
          </w:p>
        </w:tc>
        <w:tc>
          <w:tcPr>
            <w:tcW w:w="3119" w:type="dxa"/>
          </w:tcPr>
          <w:p w14:paraId="3311E8D2" w14:textId="12806E4C" w:rsidR="00634975" w:rsidRPr="00634975" w:rsidRDefault="00634975" w:rsidP="00634975">
            <w:pPr>
              <w:spacing w:line="286" w:lineRule="exact"/>
              <w:jc w:val="center"/>
              <w:rPr>
                <w:sz w:val="24"/>
                <w:szCs w:val="24"/>
                <w:shd w:val="clear" w:color="auto" w:fill="FFFFFF"/>
              </w:rPr>
            </w:pPr>
            <w:r>
              <w:rPr>
                <w:sz w:val="24"/>
                <w:szCs w:val="24"/>
                <w:shd w:val="clear" w:color="auto" w:fill="FFFFFF"/>
              </w:rPr>
              <w:t>Катастрафическая</w:t>
            </w:r>
          </w:p>
        </w:tc>
        <w:tc>
          <w:tcPr>
            <w:tcW w:w="3118" w:type="dxa"/>
          </w:tcPr>
          <w:p w14:paraId="22921D85" w14:textId="77777777" w:rsidR="00634975" w:rsidRPr="00634975" w:rsidRDefault="00634975" w:rsidP="00634975">
            <w:pPr>
              <w:spacing w:line="286" w:lineRule="exact"/>
              <w:jc w:val="both"/>
              <w:rPr>
                <w:sz w:val="24"/>
                <w:szCs w:val="24"/>
                <w:shd w:val="clear" w:color="auto" w:fill="FFFFFF"/>
              </w:rPr>
            </w:pPr>
            <w:r w:rsidRPr="00634975">
              <w:rPr>
                <w:sz w:val="24"/>
                <w:szCs w:val="24"/>
                <w:shd w:val="clear" w:color="auto" w:fill="FFFFFF"/>
              </w:rPr>
              <w:t>проявление ошибки с высокой вероятностью влечет за собой</w:t>
            </w:r>
          </w:p>
          <w:p w14:paraId="5A8335A8" w14:textId="77777777" w:rsidR="00634975" w:rsidRPr="00634975" w:rsidRDefault="00634975" w:rsidP="00634975">
            <w:pPr>
              <w:spacing w:line="286" w:lineRule="exact"/>
              <w:jc w:val="both"/>
              <w:rPr>
                <w:sz w:val="24"/>
                <w:szCs w:val="24"/>
                <w:shd w:val="clear" w:color="auto" w:fill="FFFFFF"/>
              </w:rPr>
            </w:pPr>
            <w:r w:rsidRPr="00634975">
              <w:rPr>
                <w:sz w:val="24"/>
                <w:szCs w:val="24"/>
                <w:shd w:val="clear" w:color="auto" w:fill="FFFFFF"/>
              </w:rPr>
              <w:t>прекращение функционирования программного обеспечения (его отказ)</w:t>
            </w:r>
          </w:p>
          <w:p w14:paraId="76AE4CAA" w14:textId="77777777" w:rsidR="00634975" w:rsidRPr="00634975" w:rsidRDefault="00634975" w:rsidP="00634975">
            <w:pPr>
              <w:spacing w:line="286" w:lineRule="exact"/>
              <w:jc w:val="both"/>
              <w:rPr>
                <w:sz w:val="24"/>
                <w:szCs w:val="24"/>
                <w:shd w:val="clear" w:color="auto" w:fill="FFFFFF"/>
              </w:rPr>
            </w:pPr>
            <w:r w:rsidRPr="00634975">
              <w:rPr>
                <w:sz w:val="24"/>
                <w:szCs w:val="24"/>
                <w:shd w:val="clear" w:color="auto" w:fill="FFFFFF"/>
              </w:rPr>
              <w:t>и может вызвать повреждение системы и окружающей среды и/или</w:t>
            </w:r>
          </w:p>
          <w:p w14:paraId="511D9EB3" w14:textId="17BFFF69" w:rsidR="00634975" w:rsidRPr="00634975" w:rsidRDefault="00634975" w:rsidP="00634975">
            <w:pPr>
              <w:spacing w:line="286" w:lineRule="exact"/>
              <w:jc w:val="both"/>
              <w:rPr>
                <w:sz w:val="24"/>
                <w:szCs w:val="24"/>
                <w:shd w:val="clear" w:color="auto" w:fill="FFFFFF"/>
              </w:rPr>
            </w:pPr>
            <w:r w:rsidRPr="00634975">
              <w:rPr>
                <w:sz w:val="24"/>
                <w:szCs w:val="24"/>
                <w:shd w:val="clear" w:color="auto" w:fill="FFFFFF"/>
              </w:rPr>
              <w:t>гибель и тяжелые травмы людей</w:t>
            </w:r>
          </w:p>
        </w:tc>
      </w:tr>
    </w:tbl>
    <w:p w14:paraId="1C76C8A8" w14:textId="77777777" w:rsidR="00F67638" w:rsidRDefault="00F67638" w:rsidP="00CA45E1">
      <w:pPr>
        <w:spacing w:line="286" w:lineRule="exact"/>
        <w:ind w:firstLine="567"/>
        <w:jc w:val="both"/>
        <w:rPr>
          <w:sz w:val="24"/>
          <w:szCs w:val="20"/>
        </w:rPr>
      </w:pPr>
    </w:p>
    <w:p w14:paraId="5B6F5360" w14:textId="0873AF02" w:rsidR="00B4222F" w:rsidRDefault="00B4222F" w:rsidP="00395821">
      <w:pPr>
        <w:spacing w:line="286" w:lineRule="exact"/>
        <w:ind w:firstLine="567"/>
        <w:jc w:val="both"/>
        <w:rPr>
          <w:sz w:val="24"/>
          <w:szCs w:val="20"/>
        </w:rPr>
      </w:pPr>
      <w:r w:rsidRPr="00B4222F">
        <w:rPr>
          <w:sz w:val="24"/>
          <w:szCs w:val="20"/>
        </w:rPr>
        <w:t xml:space="preserve">Разделите ошибки </w:t>
      </w:r>
      <w:r>
        <w:rPr>
          <w:sz w:val="24"/>
          <w:szCs w:val="20"/>
        </w:rPr>
        <w:t xml:space="preserve">в программном продукте </w:t>
      </w:r>
      <w:r w:rsidRPr="00B4222F">
        <w:rPr>
          <w:sz w:val="24"/>
          <w:szCs w:val="20"/>
        </w:rPr>
        <w:t xml:space="preserve">на первичные и </w:t>
      </w:r>
      <w:r>
        <w:rPr>
          <w:sz w:val="24"/>
          <w:szCs w:val="20"/>
        </w:rPr>
        <w:t xml:space="preserve">на </w:t>
      </w:r>
      <w:r w:rsidRPr="00B4222F">
        <w:rPr>
          <w:sz w:val="24"/>
          <w:szCs w:val="20"/>
        </w:rPr>
        <w:t>вторичные</w:t>
      </w:r>
      <w:r>
        <w:rPr>
          <w:sz w:val="24"/>
          <w:szCs w:val="20"/>
        </w:rPr>
        <w:t>. Заполните таблицу.</w:t>
      </w:r>
    </w:p>
    <w:tbl>
      <w:tblPr>
        <w:tblStyle w:val="a6"/>
        <w:tblW w:w="9493" w:type="dxa"/>
        <w:tblLook w:val="04A0" w:firstRow="1" w:lastRow="0" w:firstColumn="1" w:lastColumn="0" w:noHBand="0" w:noVBand="1"/>
      </w:tblPr>
      <w:tblGrid>
        <w:gridCol w:w="4926"/>
        <w:gridCol w:w="1410"/>
        <w:gridCol w:w="3936"/>
      </w:tblGrid>
      <w:tr w:rsidR="00286276" w14:paraId="5E8579B2" w14:textId="77777777" w:rsidTr="00395821">
        <w:tc>
          <w:tcPr>
            <w:tcW w:w="5196" w:type="dxa"/>
          </w:tcPr>
          <w:p w14:paraId="58DE7CAA" w14:textId="77777777" w:rsidR="00B4222F" w:rsidRDefault="00B4222F" w:rsidP="00A459AB">
            <w:pPr>
              <w:spacing w:line="286" w:lineRule="exact"/>
              <w:jc w:val="center"/>
              <w:rPr>
                <w:sz w:val="24"/>
                <w:szCs w:val="20"/>
              </w:rPr>
            </w:pPr>
            <w:r>
              <w:rPr>
                <w:sz w:val="24"/>
                <w:szCs w:val="20"/>
              </w:rPr>
              <w:t>Описание</w:t>
            </w:r>
            <w:r w:rsidRPr="00B4222F">
              <w:rPr>
                <w:sz w:val="24"/>
                <w:szCs w:val="20"/>
              </w:rPr>
              <w:t xml:space="preserve"> ошибки</w:t>
            </w:r>
          </w:p>
        </w:tc>
        <w:tc>
          <w:tcPr>
            <w:tcW w:w="1410" w:type="dxa"/>
          </w:tcPr>
          <w:p w14:paraId="6A616A16" w14:textId="77777777" w:rsidR="00B4222F" w:rsidRDefault="00B4222F" w:rsidP="00B4222F">
            <w:pPr>
              <w:spacing w:line="286" w:lineRule="exact"/>
              <w:jc w:val="center"/>
              <w:rPr>
                <w:sz w:val="24"/>
                <w:szCs w:val="20"/>
              </w:rPr>
            </w:pPr>
            <w:r>
              <w:rPr>
                <w:sz w:val="24"/>
                <w:szCs w:val="20"/>
              </w:rPr>
              <w:t>Вид ошибки (первичные или вторичные)</w:t>
            </w:r>
          </w:p>
        </w:tc>
        <w:tc>
          <w:tcPr>
            <w:tcW w:w="2887" w:type="dxa"/>
          </w:tcPr>
          <w:p w14:paraId="362FB026" w14:textId="77777777" w:rsidR="00B4222F" w:rsidRDefault="00B4222F" w:rsidP="00A459AB">
            <w:pPr>
              <w:spacing w:line="286" w:lineRule="exact"/>
              <w:jc w:val="center"/>
              <w:rPr>
                <w:sz w:val="24"/>
                <w:szCs w:val="20"/>
              </w:rPr>
            </w:pPr>
            <w:r>
              <w:rPr>
                <w:sz w:val="24"/>
                <w:szCs w:val="20"/>
              </w:rPr>
              <w:t>Методы устранения</w:t>
            </w:r>
          </w:p>
        </w:tc>
      </w:tr>
      <w:tr w:rsidR="00286276" w14:paraId="12D7C3D0" w14:textId="77777777" w:rsidTr="00395821">
        <w:tc>
          <w:tcPr>
            <w:tcW w:w="5196" w:type="dxa"/>
          </w:tcPr>
          <w:p w14:paraId="419A7DFA" w14:textId="3BA6D59B" w:rsidR="00B4222F" w:rsidRDefault="00A95236" w:rsidP="00A95236">
            <w:pPr>
              <w:spacing w:line="360" w:lineRule="auto"/>
              <w:jc w:val="center"/>
              <w:rPr>
                <w:sz w:val="24"/>
                <w:szCs w:val="20"/>
              </w:rPr>
            </w:pPr>
            <w:r w:rsidRPr="00A95236">
              <w:rPr>
                <w:noProof/>
                <w:sz w:val="24"/>
                <w:szCs w:val="20"/>
              </w:rPr>
              <w:drawing>
                <wp:inline distT="0" distB="0" distL="0" distR="0" wp14:anchorId="0A5D687D" wp14:editId="742B27C0">
                  <wp:extent cx="2476066" cy="740657"/>
                  <wp:effectExtent l="0" t="0" r="63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0337" cy="762873"/>
                          </a:xfrm>
                          <a:prstGeom prst="rect">
                            <a:avLst/>
                          </a:prstGeom>
                        </pic:spPr>
                      </pic:pic>
                    </a:graphicData>
                  </a:graphic>
                </wp:inline>
              </w:drawing>
            </w:r>
          </w:p>
        </w:tc>
        <w:tc>
          <w:tcPr>
            <w:tcW w:w="1410" w:type="dxa"/>
          </w:tcPr>
          <w:p w14:paraId="5EDFB144" w14:textId="3BAAB809" w:rsidR="00B4222F" w:rsidRDefault="00A95236" w:rsidP="00A459AB">
            <w:pPr>
              <w:spacing w:line="286" w:lineRule="exact"/>
              <w:jc w:val="both"/>
              <w:rPr>
                <w:sz w:val="24"/>
                <w:szCs w:val="20"/>
              </w:rPr>
            </w:pPr>
            <w:r>
              <w:rPr>
                <w:sz w:val="24"/>
                <w:szCs w:val="20"/>
              </w:rPr>
              <w:t>Вторичная</w:t>
            </w:r>
          </w:p>
        </w:tc>
        <w:tc>
          <w:tcPr>
            <w:tcW w:w="2887" w:type="dxa"/>
          </w:tcPr>
          <w:p w14:paraId="4FA8D81D" w14:textId="75F73C1B" w:rsidR="00B4222F" w:rsidRDefault="00CE698E" w:rsidP="00A459AB">
            <w:pPr>
              <w:spacing w:line="286" w:lineRule="exact"/>
              <w:jc w:val="both"/>
              <w:rPr>
                <w:sz w:val="24"/>
                <w:szCs w:val="20"/>
              </w:rPr>
            </w:pPr>
            <w:r>
              <w:rPr>
                <w:sz w:val="24"/>
                <w:szCs w:val="20"/>
              </w:rPr>
              <w:t>Дополнить участок кода движениями.</w:t>
            </w:r>
          </w:p>
          <w:p w14:paraId="76A1EA33" w14:textId="3CA2A502" w:rsidR="00CE698E" w:rsidRDefault="00CE698E" w:rsidP="00A459AB">
            <w:pPr>
              <w:spacing w:line="286" w:lineRule="exact"/>
              <w:jc w:val="both"/>
              <w:rPr>
                <w:sz w:val="24"/>
                <w:szCs w:val="20"/>
              </w:rPr>
            </w:pPr>
          </w:p>
          <w:p w14:paraId="46A10894" w14:textId="77777777" w:rsidR="00CE698E" w:rsidRDefault="00CE698E" w:rsidP="00A459AB">
            <w:pPr>
              <w:spacing w:line="286" w:lineRule="exact"/>
              <w:jc w:val="both"/>
              <w:rPr>
                <w:sz w:val="24"/>
                <w:szCs w:val="20"/>
              </w:rPr>
            </w:pPr>
          </w:p>
          <w:p w14:paraId="5A512537" w14:textId="77777777" w:rsidR="00A95236" w:rsidRDefault="00A95236" w:rsidP="00A459AB">
            <w:pPr>
              <w:spacing w:line="286" w:lineRule="exact"/>
              <w:jc w:val="both"/>
              <w:rPr>
                <w:sz w:val="24"/>
                <w:szCs w:val="20"/>
              </w:rPr>
            </w:pPr>
          </w:p>
          <w:p w14:paraId="6882F88C" w14:textId="77777777" w:rsidR="00A95236" w:rsidRDefault="00A95236" w:rsidP="00A459AB">
            <w:pPr>
              <w:spacing w:line="286" w:lineRule="exact"/>
              <w:jc w:val="both"/>
              <w:rPr>
                <w:sz w:val="24"/>
                <w:szCs w:val="20"/>
              </w:rPr>
            </w:pPr>
          </w:p>
          <w:p w14:paraId="44B9767C" w14:textId="74285C17" w:rsidR="00A95236" w:rsidRDefault="00A95236" w:rsidP="00A459AB">
            <w:pPr>
              <w:spacing w:line="286" w:lineRule="exact"/>
              <w:jc w:val="both"/>
              <w:rPr>
                <w:sz w:val="24"/>
                <w:szCs w:val="20"/>
              </w:rPr>
            </w:pPr>
            <w:r w:rsidRPr="00A95236">
              <w:rPr>
                <w:noProof/>
                <w:sz w:val="24"/>
                <w:szCs w:val="20"/>
              </w:rPr>
              <w:drawing>
                <wp:inline distT="0" distB="0" distL="0" distR="0" wp14:anchorId="4B61C3F5" wp14:editId="1B11FFA1">
                  <wp:extent cx="2257427" cy="67318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1515" cy="704229"/>
                          </a:xfrm>
                          <a:prstGeom prst="rect">
                            <a:avLst/>
                          </a:prstGeom>
                        </pic:spPr>
                      </pic:pic>
                    </a:graphicData>
                  </a:graphic>
                </wp:inline>
              </w:drawing>
            </w:r>
          </w:p>
          <w:p w14:paraId="08CC731E" w14:textId="77777777" w:rsidR="00A95236" w:rsidRDefault="00A95236" w:rsidP="00A459AB">
            <w:pPr>
              <w:spacing w:line="286" w:lineRule="exact"/>
              <w:jc w:val="both"/>
              <w:rPr>
                <w:sz w:val="24"/>
                <w:szCs w:val="20"/>
              </w:rPr>
            </w:pPr>
          </w:p>
          <w:p w14:paraId="26643055" w14:textId="77777777" w:rsidR="00A95236" w:rsidRDefault="00A95236" w:rsidP="00A459AB">
            <w:pPr>
              <w:spacing w:line="286" w:lineRule="exact"/>
              <w:jc w:val="both"/>
              <w:rPr>
                <w:sz w:val="24"/>
                <w:szCs w:val="20"/>
              </w:rPr>
            </w:pPr>
          </w:p>
          <w:p w14:paraId="264E3204" w14:textId="77777777" w:rsidR="00A95236" w:rsidRDefault="00A95236" w:rsidP="00A459AB">
            <w:pPr>
              <w:spacing w:line="286" w:lineRule="exact"/>
              <w:jc w:val="both"/>
              <w:rPr>
                <w:sz w:val="24"/>
                <w:szCs w:val="20"/>
              </w:rPr>
            </w:pPr>
          </w:p>
          <w:p w14:paraId="46A0688D" w14:textId="6C9EE1ED" w:rsidR="00A95236" w:rsidRDefault="00A95236" w:rsidP="00A459AB">
            <w:pPr>
              <w:spacing w:line="286" w:lineRule="exact"/>
              <w:jc w:val="both"/>
              <w:rPr>
                <w:sz w:val="24"/>
                <w:szCs w:val="20"/>
              </w:rPr>
            </w:pPr>
          </w:p>
        </w:tc>
      </w:tr>
      <w:tr w:rsidR="00286276" w14:paraId="3091A4A9" w14:textId="77777777" w:rsidTr="00395821">
        <w:tc>
          <w:tcPr>
            <w:tcW w:w="5196" w:type="dxa"/>
          </w:tcPr>
          <w:p w14:paraId="6DF1F5DC" w14:textId="59963863" w:rsidR="00A95236" w:rsidRPr="00A95236" w:rsidRDefault="00A95236" w:rsidP="00A95236">
            <w:pPr>
              <w:spacing w:line="360" w:lineRule="auto"/>
              <w:jc w:val="center"/>
              <w:rPr>
                <w:sz w:val="24"/>
                <w:szCs w:val="20"/>
              </w:rPr>
            </w:pPr>
            <w:r w:rsidRPr="00A95236">
              <w:rPr>
                <w:noProof/>
                <w:sz w:val="24"/>
                <w:szCs w:val="20"/>
              </w:rPr>
              <w:drawing>
                <wp:inline distT="0" distB="0" distL="0" distR="0" wp14:anchorId="72FE24CC" wp14:editId="5C30560D">
                  <wp:extent cx="2990850" cy="619898"/>
                  <wp:effectExtent l="0" t="0" r="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9197" cy="658936"/>
                          </a:xfrm>
                          <a:prstGeom prst="rect">
                            <a:avLst/>
                          </a:prstGeom>
                        </pic:spPr>
                      </pic:pic>
                    </a:graphicData>
                  </a:graphic>
                </wp:inline>
              </w:drawing>
            </w:r>
          </w:p>
        </w:tc>
        <w:tc>
          <w:tcPr>
            <w:tcW w:w="1410" w:type="dxa"/>
          </w:tcPr>
          <w:p w14:paraId="7671ECFC" w14:textId="16058E57" w:rsidR="00A95236" w:rsidRDefault="00A95236" w:rsidP="00A459AB">
            <w:pPr>
              <w:spacing w:line="286" w:lineRule="exact"/>
              <w:jc w:val="both"/>
              <w:rPr>
                <w:sz w:val="24"/>
                <w:szCs w:val="20"/>
              </w:rPr>
            </w:pPr>
            <w:r>
              <w:rPr>
                <w:sz w:val="24"/>
                <w:szCs w:val="20"/>
              </w:rPr>
              <w:t>Вторичная</w:t>
            </w:r>
          </w:p>
        </w:tc>
        <w:tc>
          <w:tcPr>
            <w:tcW w:w="2887" w:type="dxa"/>
          </w:tcPr>
          <w:p w14:paraId="6F1417AF" w14:textId="7614AC52" w:rsidR="00CE698E" w:rsidRDefault="00CE698E" w:rsidP="00CE698E">
            <w:pPr>
              <w:spacing w:line="286" w:lineRule="exact"/>
              <w:jc w:val="both"/>
              <w:rPr>
                <w:sz w:val="24"/>
                <w:szCs w:val="20"/>
              </w:rPr>
            </w:pPr>
            <w:r>
              <w:rPr>
                <w:sz w:val="24"/>
                <w:szCs w:val="20"/>
              </w:rPr>
              <w:t>Провести документ по ригустрам</w:t>
            </w:r>
          </w:p>
          <w:p w14:paraId="338753A4" w14:textId="77777777" w:rsidR="00A95236" w:rsidRDefault="00A95236" w:rsidP="00A459AB">
            <w:pPr>
              <w:spacing w:line="286" w:lineRule="exact"/>
              <w:jc w:val="both"/>
              <w:rPr>
                <w:sz w:val="24"/>
                <w:szCs w:val="20"/>
              </w:rPr>
            </w:pPr>
          </w:p>
          <w:p w14:paraId="4D1AA4B2" w14:textId="77777777" w:rsidR="00A95236" w:rsidRDefault="00A95236" w:rsidP="00A459AB">
            <w:pPr>
              <w:spacing w:line="286" w:lineRule="exact"/>
              <w:jc w:val="both"/>
              <w:rPr>
                <w:sz w:val="24"/>
                <w:szCs w:val="20"/>
              </w:rPr>
            </w:pPr>
          </w:p>
          <w:p w14:paraId="65844DDF" w14:textId="4E8AC364" w:rsidR="00A95236" w:rsidRDefault="00A95236" w:rsidP="00A459AB">
            <w:pPr>
              <w:spacing w:line="286" w:lineRule="exact"/>
              <w:jc w:val="both"/>
              <w:rPr>
                <w:sz w:val="24"/>
                <w:szCs w:val="20"/>
              </w:rPr>
            </w:pPr>
          </w:p>
          <w:p w14:paraId="3C76A78C" w14:textId="02DDB63D" w:rsidR="00A95236" w:rsidRDefault="00A95236" w:rsidP="00A459AB">
            <w:pPr>
              <w:spacing w:line="286" w:lineRule="exact"/>
              <w:jc w:val="both"/>
              <w:rPr>
                <w:sz w:val="24"/>
                <w:szCs w:val="20"/>
              </w:rPr>
            </w:pPr>
          </w:p>
          <w:p w14:paraId="0EA4E322" w14:textId="66AA3FD5" w:rsidR="00A95236" w:rsidRDefault="00A95236" w:rsidP="00A459AB">
            <w:pPr>
              <w:spacing w:line="286" w:lineRule="exact"/>
              <w:jc w:val="both"/>
              <w:rPr>
                <w:sz w:val="24"/>
                <w:szCs w:val="20"/>
              </w:rPr>
            </w:pPr>
          </w:p>
          <w:p w14:paraId="2C5FACDD" w14:textId="3CF1B673" w:rsidR="00A95236" w:rsidRDefault="00A95236" w:rsidP="00A459AB">
            <w:pPr>
              <w:spacing w:line="286" w:lineRule="exact"/>
              <w:jc w:val="both"/>
              <w:rPr>
                <w:sz w:val="24"/>
                <w:szCs w:val="20"/>
              </w:rPr>
            </w:pPr>
            <w:r w:rsidRPr="00A95236">
              <w:rPr>
                <w:noProof/>
                <w:sz w:val="24"/>
                <w:szCs w:val="20"/>
              </w:rPr>
              <w:drawing>
                <wp:inline distT="0" distB="0" distL="0" distR="0" wp14:anchorId="1FF12BE7" wp14:editId="252E7624">
                  <wp:extent cx="2362200" cy="86469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9263" cy="878258"/>
                          </a:xfrm>
                          <a:prstGeom prst="rect">
                            <a:avLst/>
                          </a:prstGeom>
                        </pic:spPr>
                      </pic:pic>
                    </a:graphicData>
                  </a:graphic>
                </wp:inline>
              </w:drawing>
            </w:r>
          </w:p>
          <w:p w14:paraId="31E6D6AA" w14:textId="77777777" w:rsidR="00A95236" w:rsidRDefault="00A95236" w:rsidP="00A459AB">
            <w:pPr>
              <w:spacing w:line="286" w:lineRule="exact"/>
              <w:jc w:val="both"/>
              <w:rPr>
                <w:sz w:val="24"/>
                <w:szCs w:val="20"/>
              </w:rPr>
            </w:pPr>
          </w:p>
          <w:p w14:paraId="6B591ADE" w14:textId="77777777" w:rsidR="00A95236" w:rsidRDefault="00A95236" w:rsidP="00A459AB">
            <w:pPr>
              <w:spacing w:line="286" w:lineRule="exact"/>
              <w:jc w:val="both"/>
              <w:rPr>
                <w:sz w:val="24"/>
                <w:szCs w:val="20"/>
              </w:rPr>
            </w:pPr>
          </w:p>
          <w:p w14:paraId="4B39949F" w14:textId="77777777" w:rsidR="00A95236" w:rsidRDefault="00A95236" w:rsidP="00A459AB">
            <w:pPr>
              <w:spacing w:line="286" w:lineRule="exact"/>
              <w:jc w:val="both"/>
              <w:rPr>
                <w:sz w:val="24"/>
                <w:szCs w:val="20"/>
              </w:rPr>
            </w:pPr>
          </w:p>
          <w:p w14:paraId="6813CD50" w14:textId="77777777" w:rsidR="00A95236" w:rsidRDefault="00A95236" w:rsidP="00A459AB">
            <w:pPr>
              <w:spacing w:line="286" w:lineRule="exact"/>
              <w:jc w:val="both"/>
              <w:rPr>
                <w:sz w:val="24"/>
                <w:szCs w:val="20"/>
              </w:rPr>
            </w:pPr>
          </w:p>
          <w:p w14:paraId="6F3C7BCA" w14:textId="77777777" w:rsidR="00A95236" w:rsidRDefault="00A95236" w:rsidP="00A459AB">
            <w:pPr>
              <w:spacing w:line="286" w:lineRule="exact"/>
              <w:jc w:val="both"/>
              <w:rPr>
                <w:sz w:val="24"/>
                <w:szCs w:val="20"/>
              </w:rPr>
            </w:pPr>
          </w:p>
          <w:p w14:paraId="0B9D6753" w14:textId="5AB86661" w:rsidR="00A95236" w:rsidRDefault="00A95236" w:rsidP="00A459AB">
            <w:pPr>
              <w:spacing w:line="286" w:lineRule="exact"/>
              <w:jc w:val="both"/>
              <w:rPr>
                <w:sz w:val="24"/>
                <w:szCs w:val="20"/>
              </w:rPr>
            </w:pPr>
          </w:p>
        </w:tc>
      </w:tr>
      <w:tr w:rsidR="00286276" w14:paraId="0C365865" w14:textId="77777777" w:rsidTr="00395821">
        <w:tc>
          <w:tcPr>
            <w:tcW w:w="5196" w:type="dxa"/>
          </w:tcPr>
          <w:p w14:paraId="2B303B42" w14:textId="1BFE1E4E" w:rsidR="002C134B" w:rsidRDefault="003A3A09" w:rsidP="003A3A09">
            <w:pPr>
              <w:spacing w:line="360" w:lineRule="auto"/>
              <w:rPr>
                <w:sz w:val="24"/>
                <w:szCs w:val="20"/>
              </w:rPr>
            </w:pPr>
            <w:r>
              <w:rPr>
                <w:sz w:val="24"/>
                <w:szCs w:val="20"/>
              </w:rPr>
              <w:t>Орфографическая ошибка</w:t>
            </w:r>
          </w:p>
          <w:p w14:paraId="08FE6FCE" w14:textId="03C80338" w:rsidR="00A95236" w:rsidRPr="00A95236" w:rsidRDefault="00A95236" w:rsidP="00A95236">
            <w:pPr>
              <w:spacing w:line="360" w:lineRule="auto"/>
              <w:jc w:val="center"/>
              <w:rPr>
                <w:sz w:val="24"/>
                <w:szCs w:val="20"/>
              </w:rPr>
            </w:pPr>
            <w:r w:rsidRPr="00A95236">
              <w:rPr>
                <w:noProof/>
                <w:sz w:val="24"/>
                <w:szCs w:val="20"/>
              </w:rPr>
              <w:drawing>
                <wp:inline distT="0" distB="0" distL="0" distR="0" wp14:anchorId="30DEEDDA" wp14:editId="73579AF6">
                  <wp:extent cx="1457528" cy="638264"/>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57528" cy="638264"/>
                          </a:xfrm>
                          <a:prstGeom prst="rect">
                            <a:avLst/>
                          </a:prstGeom>
                        </pic:spPr>
                      </pic:pic>
                    </a:graphicData>
                  </a:graphic>
                </wp:inline>
              </w:drawing>
            </w:r>
          </w:p>
        </w:tc>
        <w:tc>
          <w:tcPr>
            <w:tcW w:w="1410" w:type="dxa"/>
          </w:tcPr>
          <w:p w14:paraId="2413E6E3" w14:textId="519B5416" w:rsidR="00A95236" w:rsidRDefault="00A95236" w:rsidP="00A459AB">
            <w:pPr>
              <w:spacing w:line="286" w:lineRule="exact"/>
              <w:jc w:val="both"/>
              <w:rPr>
                <w:sz w:val="24"/>
                <w:szCs w:val="20"/>
              </w:rPr>
            </w:pPr>
            <w:r>
              <w:rPr>
                <w:sz w:val="24"/>
                <w:szCs w:val="20"/>
              </w:rPr>
              <w:t>Первичная</w:t>
            </w:r>
          </w:p>
        </w:tc>
        <w:tc>
          <w:tcPr>
            <w:tcW w:w="2887" w:type="dxa"/>
          </w:tcPr>
          <w:p w14:paraId="638BE37E" w14:textId="7D98A3EC" w:rsidR="00A95236" w:rsidRDefault="002C134B" w:rsidP="00A459AB">
            <w:pPr>
              <w:spacing w:line="286" w:lineRule="exact"/>
              <w:jc w:val="both"/>
              <w:rPr>
                <w:sz w:val="24"/>
                <w:szCs w:val="20"/>
              </w:rPr>
            </w:pPr>
            <w:r>
              <w:rPr>
                <w:sz w:val="24"/>
                <w:szCs w:val="20"/>
              </w:rPr>
              <w:t>Устранить ошибку  орфографии с помощью конфигуратора.</w:t>
            </w:r>
          </w:p>
          <w:p w14:paraId="2C6B787F" w14:textId="2AB2EB3E" w:rsidR="00CE698E" w:rsidRDefault="00CE698E" w:rsidP="00A459AB">
            <w:pPr>
              <w:spacing w:line="286" w:lineRule="exact"/>
              <w:jc w:val="both"/>
              <w:rPr>
                <w:sz w:val="24"/>
                <w:szCs w:val="20"/>
              </w:rPr>
            </w:pPr>
          </w:p>
          <w:p w14:paraId="2CF77DAB" w14:textId="77777777" w:rsidR="00CE698E" w:rsidRDefault="00CE698E" w:rsidP="00A459AB">
            <w:pPr>
              <w:spacing w:line="286" w:lineRule="exact"/>
              <w:jc w:val="both"/>
              <w:rPr>
                <w:sz w:val="24"/>
                <w:szCs w:val="20"/>
              </w:rPr>
            </w:pPr>
          </w:p>
          <w:p w14:paraId="277152C0" w14:textId="7D52680A" w:rsidR="00272918" w:rsidRDefault="00272918" w:rsidP="00A459AB">
            <w:pPr>
              <w:spacing w:line="286" w:lineRule="exact"/>
              <w:jc w:val="both"/>
              <w:rPr>
                <w:sz w:val="24"/>
                <w:szCs w:val="20"/>
              </w:rPr>
            </w:pPr>
          </w:p>
          <w:p w14:paraId="697C1D49" w14:textId="5B146EBC" w:rsidR="00272918" w:rsidRDefault="00272918" w:rsidP="00A459AB">
            <w:pPr>
              <w:spacing w:line="286" w:lineRule="exact"/>
              <w:jc w:val="both"/>
              <w:rPr>
                <w:sz w:val="24"/>
                <w:szCs w:val="20"/>
              </w:rPr>
            </w:pPr>
            <w:r w:rsidRPr="00272918">
              <w:rPr>
                <w:noProof/>
                <w:sz w:val="24"/>
                <w:szCs w:val="20"/>
              </w:rPr>
              <w:drawing>
                <wp:inline distT="0" distB="0" distL="0" distR="0" wp14:anchorId="39E904D4" wp14:editId="560F3700">
                  <wp:extent cx="1047750" cy="465667"/>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63174" cy="472522"/>
                          </a:xfrm>
                          <a:prstGeom prst="rect">
                            <a:avLst/>
                          </a:prstGeom>
                        </pic:spPr>
                      </pic:pic>
                    </a:graphicData>
                  </a:graphic>
                </wp:inline>
              </w:drawing>
            </w:r>
          </w:p>
          <w:p w14:paraId="138DCB77" w14:textId="77777777" w:rsidR="00272918" w:rsidRDefault="00272918" w:rsidP="00A459AB">
            <w:pPr>
              <w:spacing w:line="286" w:lineRule="exact"/>
              <w:jc w:val="both"/>
              <w:rPr>
                <w:sz w:val="24"/>
                <w:szCs w:val="20"/>
              </w:rPr>
            </w:pPr>
          </w:p>
          <w:p w14:paraId="2A8D5D05" w14:textId="597C6078" w:rsidR="00272918" w:rsidRDefault="00272918" w:rsidP="00A459AB">
            <w:pPr>
              <w:spacing w:line="286" w:lineRule="exact"/>
              <w:jc w:val="both"/>
              <w:rPr>
                <w:sz w:val="24"/>
                <w:szCs w:val="20"/>
              </w:rPr>
            </w:pPr>
          </w:p>
        </w:tc>
      </w:tr>
      <w:tr w:rsidR="00286276" w14:paraId="385D534E" w14:textId="77777777" w:rsidTr="00395821">
        <w:tc>
          <w:tcPr>
            <w:tcW w:w="5196" w:type="dxa"/>
          </w:tcPr>
          <w:p w14:paraId="5E2CE144" w14:textId="2B2090F9" w:rsidR="00395821" w:rsidRDefault="00395821" w:rsidP="00395821">
            <w:pPr>
              <w:spacing w:line="360" w:lineRule="auto"/>
              <w:rPr>
                <w:sz w:val="24"/>
                <w:szCs w:val="20"/>
              </w:rPr>
            </w:pPr>
            <w:r>
              <w:rPr>
                <w:sz w:val="24"/>
                <w:szCs w:val="20"/>
              </w:rPr>
              <w:lastRenderedPageBreak/>
              <w:t>Незаполененое поле</w:t>
            </w:r>
          </w:p>
          <w:p w14:paraId="3B5F4006" w14:textId="66336EC1" w:rsidR="00395821" w:rsidRDefault="00395821" w:rsidP="00A95236">
            <w:pPr>
              <w:spacing w:line="360" w:lineRule="auto"/>
              <w:jc w:val="center"/>
              <w:rPr>
                <w:sz w:val="24"/>
                <w:szCs w:val="20"/>
              </w:rPr>
            </w:pPr>
            <w:r w:rsidRPr="00962840">
              <w:rPr>
                <w:noProof/>
                <w:sz w:val="24"/>
                <w:szCs w:val="20"/>
              </w:rPr>
              <w:drawing>
                <wp:inline distT="0" distB="0" distL="0" distR="0" wp14:anchorId="3DA89B87" wp14:editId="08636D67">
                  <wp:extent cx="2047875" cy="1726764"/>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99393" cy="1770204"/>
                          </a:xfrm>
                          <a:prstGeom prst="rect">
                            <a:avLst/>
                          </a:prstGeom>
                        </pic:spPr>
                      </pic:pic>
                    </a:graphicData>
                  </a:graphic>
                </wp:inline>
              </w:drawing>
            </w:r>
          </w:p>
          <w:p w14:paraId="2B0E208C" w14:textId="07165230" w:rsidR="00395821" w:rsidRDefault="00395821" w:rsidP="00A95236">
            <w:pPr>
              <w:spacing w:line="360" w:lineRule="auto"/>
              <w:jc w:val="center"/>
              <w:rPr>
                <w:sz w:val="24"/>
                <w:szCs w:val="20"/>
              </w:rPr>
            </w:pPr>
          </w:p>
          <w:p w14:paraId="17252E43" w14:textId="2B4B02A8" w:rsidR="00395821" w:rsidRDefault="00395821" w:rsidP="00A95236">
            <w:pPr>
              <w:spacing w:line="360" w:lineRule="auto"/>
              <w:jc w:val="center"/>
              <w:rPr>
                <w:sz w:val="24"/>
                <w:szCs w:val="20"/>
              </w:rPr>
            </w:pPr>
          </w:p>
          <w:p w14:paraId="59CB705B" w14:textId="28ACF9BB" w:rsidR="00CE698E" w:rsidRPr="00A95236" w:rsidRDefault="00CE698E" w:rsidP="00A95236">
            <w:pPr>
              <w:spacing w:line="360" w:lineRule="auto"/>
              <w:jc w:val="center"/>
              <w:rPr>
                <w:sz w:val="24"/>
                <w:szCs w:val="20"/>
              </w:rPr>
            </w:pPr>
          </w:p>
        </w:tc>
        <w:tc>
          <w:tcPr>
            <w:tcW w:w="1410" w:type="dxa"/>
          </w:tcPr>
          <w:p w14:paraId="6CA22FBE" w14:textId="24049843" w:rsidR="00CE698E" w:rsidRDefault="00962840" w:rsidP="00A459AB">
            <w:pPr>
              <w:spacing w:line="286" w:lineRule="exact"/>
              <w:jc w:val="both"/>
              <w:rPr>
                <w:sz w:val="24"/>
                <w:szCs w:val="20"/>
              </w:rPr>
            </w:pPr>
            <w:r>
              <w:rPr>
                <w:sz w:val="24"/>
                <w:szCs w:val="20"/>
              </w:rPr>
              <w:t>Первичная</w:t>
            </w:r>
          </w:p>
        </w:tc>
        <w:tc>
          <w:tcPr>
            <w:tcW w:w="2887" w:type="dxa"/>
          </w:tcPr>
          <w:p w14:paraId="797A38FE" w14:textId="0923F0EA" w:rsidR="00CE698E" w:rsidRDefault="00395821" w:rsidP="00A459AB">
            <w:pPr>
              <w:spacing w:line="286" w:lineRule="exact"/>
              <w:jc w:val="both"/>
              <w:rPr>
                <w:sz w:val="24"/>
                <w:szCs w:val="20"/>
              </w:rPr>
            </w:pPr>
            <w:r>
              <w:rPr>
                <w:sz w:val="24"/>
                <w:szCs w:val="20"/>
              </w:rPr>
              <w:t>Заполнить поле</w:t>
            </w:r>
          </w:p>
          <w:p w14:paraId="71940D85" w14:textId="77777777" w:rsidR="00395821" w:rsidRDefault="00395821" w:rsidP="00A459AB">
            <w:pPr>
              <w:spacing w:line="286" w:lineRule="exact"/>
              <w:jc w:val="both"/>
              <w:rPr>
                <w:sz w:val="24"/>
                <w:szCs w:val="20"/>
              </w:rPr>
            </w:pPr>
          </w:p>
          <w:p w14:paraId="0306BBE6" w14:textId="77777777" w:rsidR="00395821" w:rsidRDefault="00395821" w:rsidP="00A459AB">
            <w:pPr>
              <w:spacing w:line="286" w:lineRule="exact"/>
              <w:jc w:val="both"/>
              <w:rPr>
                <w:sz w:val="24"/>
                <w:szCs w:val="20"/>
              </w:rPr>
            </w:pPr>
          </w:p>
          <w:p w14:paraId="580D208A" w14:textId="77777777" w:rsidR="00395821" w:rsidRDefault="00395821" w:rsidP="00A459AB">
            <w:pPr>
              <w:spacing w:line="286" w:lineRule="exact"/>
              <w:jc w:val="both"/>
              <w:rPr>
                <w:sz w:val="24"/>
                <w:szCs w:val="20"/>
              </w:rPr>
            </w:pPr>
          </w:p>
          <w:p w14:paraId="22895671" w14:textId="77777777" w:rsidR="00395821" w:rsidRDefault="00395821" w:rsidP="00A459AB">
            <w:pPr>
              <w:spacing w:line="286" w:lineRule="exact"/>
              <w:jc w:val="both"/>
              <w:rPr>
                <w:sz w:val="24"/>
                <w:szCs w:val="20"/>
              </w:rPr>
            </w:pPr>
          </w:p>
          <w:p w14:paraId="7134F27C" w14:textId="77777777" w:rsidR="00395821" w:rsidRDefault="00395821" w:rsidP="00A459AB">
            <w:pPr>
              <w:spacing w:line="286" w:lineRule="exact"/>
              <w:jc w:val="both"/>
              <w:rPr>
                <w:sz w:val="24"/>
                <w:szCs w:val="20"/>
              </w:rPr>
            </w:pPr>
          </w:p>
          <w:p w14:paraId="2A1DCC47" w14:textId="77777777" w:rsidR="00395821" w:rsidRDefault="00395821" w:rsidP="00A459AB">
            <w:pPr>
              <w:spacing w:line="286" w:lineRule="exact"/>
              <w:jc w:val="both"/>
              <w:rPr>
                <w:sz w:val="24"/>
                <w:szCs w:val="20"/>
              </w:rPr>
            </w:pPr>
          </w:p>
          <w:p w14:paraId="2F0F8925" w14:textId="35B2CC15" w:rsidR="00395821" w:rsidRDefault="00395821" w:rsidP="00A459AB">
            <w:pPr>
              <w:spacing w:line="286" w:lineRule="exact"/>
              <w:jc w:val="both"/>
              <w:rPr>
                <w:sz w:val="24"/>
                <w:szCs w:val="20"/>
              </w:rPr>
            </w:pPr>
          </w:p>
          <w:p w14:paraId="71285B6E" w14:textId="77777777" w:rsidR="00395821" w:rsidRDefault="00395821" w:rsidP="00A459AB">
            <w:pPr>
              <w:spacing w:line="286" w:lineRule="exact"/>
              <w:jc w:val="both"/>
              <w:rPr>
                <w:sz w:val="24"/>
                <w:szCs w:val="20"/>
              </w:rPr>
            </w:pPr>
          </w:p>
          <w:p w14:paraId="4B4A5E4A" w14:textId="6968B659" w:rsidR="00395821" w:rsidRDefault="00395821" w:rsidP="00A459AB">
            <w:pPr>
              <w:spacing w:line="286" w:lineRule="exact"/>
              <w:jc w:val="both"/>
              <w:rPr>
                <w:sz w:val="24"/>
                <w:szCs w:val="20"/>
              </w:rPr>
            </w:pPr>
            <w:r w:rsidRPr="00395821">
              <w:rPr>
                <w:noProof/>
                <w:sz w:val="24"/>
                <w:szCs w:val="20"/>
              </w:rPr>
              <w:drawing>
                <wp:inline distT="0" distB="0" distL="0" distR="0" wp14:anchorId="3E48F1CD" wp14:editId="0F7128FB">
                  <wp:extent cx="2193490" cy="151447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1642" cy="1533912"/>
                          </a:xfrm>
                          <a:prstGeom prst="rect">
                            <a:avLst/>
                          </a:prstGeom>
                        </pic:spPr>
                      </pic:pic>
                    </a:graphicData>
                  </a:graphic>
                </wp:inline>
              </w:drawing>
            </w:r>
          </w:p>
          <w:p w14:paraId="26FCC31E" w14:textId="3DD6D71F" w:rsidR="00395821" w:rsidRDefault="00395821" w:rsidP="00A459AB">
            <w:pPr>
              <w:spacing w:line="286" w:lineRule="exact"/>
              <w:jc w:val="both"/>
              <w:rPr>
                <w:sz w:val="24"/>
                <w:szCs w:val="20"/>
              </w:rPr>
            </w:pPr>
          </w:p>
          <w:p w14:paraId="35B65C94" w14:textId="77777777" w:rsidR="00395821" w:rsidRDefault="00395821" w:rsidP="00A459AB">
            <w:pPr>
              <w:spacing w:line="286" w:lineRule="exact"/>
              <w:jc w:val="both"/>
              <w:rPr>
                <w:sz w:val="24"/>
                <w:szCs w:val="20"/>
              </w:rPr>
            </w:pPr>
          </w:p>
          <w:p w14:paraId="1B9497E6" w14:textId="77777777" w:rsidR="00395821" w:rsidRDefault="00395821" w:rsidP="00A459AB">
            <w:pPr>
              <w:spacing w:line="286" w:lineRule="exact"/>
              <w:jc w:val="both"/>
              <w:rPr>
                <w:sz w:val="24"/>
                <w:szCs w:val="20"/>
              </w:rPr>
            </w:pPr>
          </w:p>
          <w:p w14:paraId="001FADED" w14:textId="77777777" w:rsidR="00395821" w:rsidRDefault="00395821" w:rsidP="00A459AB">
            <w:pPr>
              <w:spacing w:line="286" w:lineRule="exact"/>
              <w:jc w:val="both"/>
              <w:rPr>
                <w:sz w:val="24"/>
                <w:szCs w:val="20"/>
              </w:rPr>
            </w:pPr>
          </w:p>
          <w:p w14:paraId="331AE10F" w14:textId="77777777" w:rsidR="00395821" w:rsidRDefault="00395821" w:rsidP="00A459AB">
            <w:pPr>
              <w:spacing w:line="286" w:lineRule="exact"/>
              <w:jc w:val="both"/>
              <w:rPr>
                <w:sz w:val="24"/>
                <w:szCs w:val="20"/>
              </w:rPr>
            </w:pPr>
          </w:p>
          <w:p w14:paraId="02CCBA37" w14:textId="77777777" w:rsidR="00395821" w:rsidRDefault="00395821" w:rsidP="00A459AB">
            <w:pPr>
              <w:spacing w:line="286" w:lineRule="exact"/>
              <w:jc w:val="both"/>
              <w:rPr>
                <w:sz w:val="24"/>
                <w:szCs w:val="20"/>
              </w:rPr>
            </w:pPr>
          </w:p>
          <w:p w14:paraId="2D619C3B" w14:textId="77777777" w:rsidR="00395821" w:rsidRDefault="00395821" w:rsidP="00A459AB">
            <w:pPr>
              <w:spacing w:line="286" w:lineRule="exact"/>
              <w:jc w:val="both"/>
              <w:rPr>
                <w:sz w:val="24"/>
                <w:szCs w:val="20"/>
              </w:rPr>
            </w:pPr>
          </w:p>
          <w:p w14:paraId="250E8050" w14:textId="03108F99" w:rsidR="00395821" w:rsidRDefault="00395821" w:rsidP="00A459AB">
            <w:pPr>
              <w:spacing w:line="286" w:lineRule="exact"/>
              <w:jc w:val="both"/>
              <w:rPr>
                <w:sz w:val="24"/>
                <w:szCs w:val="20"/>
              </w:rPr>
            </w:pPr>
          </w:p>
        </w:tc>
      </w:tr>
      <w:tr w:rsidR="00286276" w14:paraId="5019FFBE" w14:textId="77777777" w:rsidTr="00395821">
        <w:tc>
          <w:tcPr>
            <w:tcW w:w="5196" w:type="dxa"/>
          </w:tcPr>
          <w:p w14:paraId="3AE6C4D1" w14:textId="77777777" w:rsidR="00286276" w:rsidRDefault="00286276" w:rsidP="00395821">
            <w:pPr>
              <w:spacing w:line="360" w:lineRule="auto"/>
              <w:rPr>
                <w:sz w:val="24"/>
                <w:szCs w:val="20"/>
              </w:rPr>
            </w:pPr>
            <w:r>
              <w:rPr>
                <w:sz w:val="24"/>
                <w:szCs w:val="20"/>
              </w:rPr>
              <w:t>Ошибка авторизации при выборе пользователя</w:t>
            </w:r>
          </w:p>
          <w:p w14:paraId="377711B5" w14:textId="68E2701B" w:rsidR="00286276" w:rsidRDefault="00286276" w:rsidP="00395821">
            <w:pPr>
              <w:spacing w:line="360" w:lineRule="auto"/>
              <w:rPr>
                <w:sz w:val="24"/>
                <w:szCs w:val="20"/>
              </w:rPr>
            </w:pPr>
            <w:r w:rsidRPr="00286276">
              <w:rPr>
                <w:sz w:val="24"/>
                <w:szCs w:val="20"/>
              </w:rPr>
              <w:drawing>
                <wp:inline distT="0" distB="0" distL="0" distR="0" wp14:anchorId="51F3A05D" wp14:editId="76213CA9">
                  <wp:extent cx="2933699" cy="1126492"/>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3938" cy="1141943"/>
                          </a:xfrm>
                          <a:prstGeom prst="rect">
                            <a:avLst/>
                          </a:prstGeom>
                        </pic:spPr>
                      </pic:pic>
                    </a:graphicData>
                  </a:graphic>
                </wp:inline>
              </w:drawing>
            </w:r>
          </w:p>
        </w:tc>
        <w:tc>
          <w:tcPr>
            <w:tcW w:w="1410" w:type="dxa"/>
          </w:tcPr>
          <w:p w14:paraId="6DEF2864" w14:textId="0E18A4E0" w:rsidR="00286276" w:rsidRDefault="00286276" w:rsidP="00A459AB">
            <w:pPr>
              <w:spacing w:line="286" w:lineRule="exact"/>
              <w:jc w:val="both"/>
              <w:rPr>
                <w:sz w:val="24"/>
                <w:szCs w:val="20"/>
              </w:rPr>
            </w:pPr>
            <w:r>
              <w:rPr>
                <w:sz w:val="24"/>
                <w:szCs w:val="20"/>
              </w:rPr>
              <w:t>Первичная</w:t>
            </w:r>
          </w:p>
        </w:tc>
        <w:tc>
          <w:tcPr>
            <w:tcW w:w="2887" w:type="dxa"/>
          </w:tcPr>
          <w:p w14:paraId="33039DE7" w14:textId="74CDA428" w:rsidR="00286276" w:rsidRDefault="00286276" w:rsidP="00A459AB">
            <w:pPr>
              <w:spacing w:line="286" w:lineRule="exact"/>
              <w:jc w:val="both"/>
              <w:rPr>
                <w:sz w:val="24"/>
                <w:szCs w:val="20"/>
              </w:rPr>
            </w:pPr>
            <w:r>
              <w:rPr>
                <w:sz w:val="24"/>
                <w:szCs w:val="20"/>
              </w:rPr>
              <w:t>Выбрать пользователя и указать пороль</w:t>
            </w:r>
          </w:p>
          <w:p w14:paraId="0F4A1DDA" w14:textId="2967DCE2" w:rsidR="00286276" w:rsidRDefault="00286276" w:rsidP="00A459AB">
            <w:pPr>
              <w:spacing w:line="286" w:lineRule="exact"/>
              <w:jc w:val="both"/>
              <w:rPr>
                <w:sz w:val="24"/>
                <w:szCs w:val="20"/>
              </w:rPr>
            </w:pPr>
          </w:p>
          <w:p w14:paraId="109195C8" w14:textId="77777777" w:rsidR="00286276" w:rsidRDefault="00286276" w:rsidP="00A459AB">
            <w:pPr>
              <w:spacing w:line="286" w:lineRule="exact"/>
              <w:jc w:val="both"/>
              <w:rPr>
                <w:sz w:val="24"/>
                <w:szCs w:val="20"/>
              </w:rPr>
            </w:pPr>
          </w:p>
          <w:p w14:paraId="5F08AFBB" w14:textId="77777777" w:rsidR="00286276" w:rsidRDefault="00286276" w:rsidP="00A459AB">
            <w:pPr>
              <w:spacing w:line="286" w:lineRule="exact"/>
              <w:jc w:val="both"/>
              <w:rPr>
                <w:sz w:val="24"/>
                <w:szCs w:val="20"/>
              </w:rPr>
            </w:pPr>
          </w:p>
          <w:p w14:paraId="2338BB0F" w14:textId="77777777" w:rsidR="00286276" w:rsidRDefault="00286276" w:rsidP="00A459AB">
            <w:pPr>
              <w:spacing w:line="286" w:lineRule="exact"/>
              <w:jc w:val="both"/>
              <w:rPr>
                <w:sz w:val="24"/>
                <w:szCs w:val="20"/>
              </w:rPr>
            </w:pPr>
          </w:p>
          <w:p w14:paraId="396B6D02" w14:textId="77777777" w:rsidR="00286276" w:rsidRDefault="00286276" w:rsidP="00A459AB">
            <w:pPr>
              <w:spacing w:line="286" w:lineRule="exact"/>
              <w:jc w:val="both"/>
              <w:rPr>
                <w:sz w:val="24"/>
                <w:szCs w:val="20"/>
              </w:rPr>
            </w:pPr>
          </w:p>
          <w:p w14:paraId="0AED63CA" w14:textId="2B82CF50" w:rsidR="00286276" w:rsidRDefault="00286276" w:rsidP="00A459AB">
            <w:pPr>
              <w:spacing w:line="286" w:lineRule="exact"/>
              <w:jc w:val="both"/>
              <w:rPr>
                <w:sz w:val="24"/>
                <w:szCs w:val="20"/>
              </w:rPr>
            </w:pPr>
            <w:r w:rsidRPr="00286276">
              <w:rPr>
                <w:sz w:val="24"/>
                <w:szCs w:val="20"/>
              </w:rPr>
              <w:drawing>
                <wp:inline distT="0" distB="0" distL="0" distR="0" wp14:anchorId="5458021C" wp14:editId="363E5B1E">
                  <wp:extent cx="2340124" cy="76708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0403" cy="803229"/>
                          </a:xfrm>
                          <a:prstGeom prst="rect">
                            <a:avLst/>
                          </a:prstGeom>
                        </pic:spPr>
                      </pic:pic>
                    </a:graphicData>
                  </a:graphic>
                </wp:inline>
              </w:drawing>
            </w:r>
          </w:p>
        </w:tc>
      </w:tr>
    </w:tbl>
    <w:p w14:paraId="7A7FCD30" w14:textId="77777777" w:rsidR="00B4222F" w:rsidRDefault="00B4222F" w:rsidP="00CA45E1">
      <w:pPr>
        <w:spacing w:line="286" w:lineRule="exact"/>
        <w:ind w:firstLine="567"/>
        <w:jc w:val="both"/>
        <w:rPr>
          <w:sz w:val="24"/>
          <w:szCs w:val="20"/>
        </w:rPr>
      </w:pPr>
    </w:p>
    <w:p w14:paraId="13EFA759" w14:textId="77777777" w:rsidR="00B4222F" w:rsidRDefault="00B4222F" w:rsidP="00CA45E1">
      <w:pPr>
        <w:spacing w:line="286" w:lineRule="exact"/>
        <w:ind w:firstLine="567"/>
        <w:jc w:val="both"/>
        <w:rPr>
          <w:sz w:val="24"/>
          <w:szCs w:val="20"/>
        </w:rPr>
      </w:pPr>
    </w:p>
    <w:sectPr w:rsidR="00B4222F">
      <w:pgSz w:w="11900" w:h="16838"/>
      <w:pgMar w:top="710" w:right="1066" w:bottom="1440" w:left="1440" w:header="0" w:footer="0" w:gutter="0"/>
      <w:cols w:space="720" w:equalWidth="0">
        <w:col w:w="94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1EB"/>
    <w:multiLevelType w:val="hybridMultilevel"/>
    <w:tmpl w:val="D92AC740"/>
    <w:lvl w:ilvl="0" w:tplc="5504F2FE">
      <w:start w:val="1"/>
      <w:numFmt w:val="bullet"/>
      <w:lvlText w:val="-"/>
      <w:lvlJc w:val="left"/>
    </w:lvl>
    <w:lvl w:ilvl="1" w:tplc="A490D23E">
      <w:numFmt w:val="decimal"/>
      <w:lvlText w:val=""/>
      <w:lvlJc w:val="left"/>
    </w:lvl>
    <w:lvl w:ilvl="2" w:tplc="3E18742C">
      <w:numFmt w:val="decimal"/>
      <w:lvlText w:val=""/>
      <w:lvlJc w:val="left"/>
    </w:lvl>
    <w:lvl w:ilvl="3" w:tplc="577C98FA">
      <w:numFmt w:val="decimal"/>
      <w:lvlText w:val=""/>
      <w:lvlJc w:val="left"/>
    </w:lvl>
    <w:lvl w:ilvl="4" w:tplc="3D3C9A52">
      <w:numFmt w:val="decimal"/>
      <w:lvlText w:val=""/>
      <w:lvlJc w:val="left"/>
    </w:lvl>
    <w:lvl w:ilvl="5" w:tplc="A7FA9ABC">
      <w:numFmt w:val="decimal"/>
      <w:lvlText w:val=""/>
      <w:lvlJc w:val="left"/>
    </w:lvl>
    <w:lvl w:ilvl="6" w:tplc="9AEA9DF4">
      <w:numFmt w:val="decimal"/>
      <w:lvlText w:val=""/>
      <w:lvlJc w:val="left"/>
    </w:lvl>
    <w:lvl w:ilvl="7" w:tplc="26DC0FA0">
      <w:numFmt w:val="decimal"/>
      <w:lvlText w:val=""/>
      <w:lvlJc w:val="left"/>
    </w:lvl>
    <w:lvl w:ilvl="8" w:tplc="EDDE2664">
      <w:numFmt w:val="decimal"/>
      <w:lvlText w:val=""/>
      <w:lvlJc w:val="left"/>
    </w:lvl>
  </w:abstractNum>
  <w:abstractNum w:abstractNumId="1" w15:restartNumberingAfterBreak="0">
    <w:nsid w:val="00000BB3"/>
    <w:multiLevelType w:val="hybridMultilevel"/>
    <w:tmpl w:val="15E67108"/>
    <w:lvl w:ilvl="0" w:tplc="A08A363A">
      <w:start w:val="1"/>
      <w:numFmt w:val="bullet"/>
      <w:lvlText w:val="с"/>
      <w:lvlJc w:val="left"/>
    </w:lvl>
    <w:lvl w:ilvl="1" w:tplc="B88C50EC">
      <w:numFmt w:val="decimal"/>
      <w:lvlText w:val=""/>
      <w:lvlJc w:val="left"/>
    </w:lvl>
    <w:lvl w:ilvl="2" w:tplc="F82088DE">
      <w:numFmt w:val="decimal"/>
      <w:lvlText w:val=""/>
      <w:lvlJc w:val="left"/>
    </w:lvl>
    <w:lvl w:ilvl="3" w:tplc="4A40F472">
      <w:numFmt w:val="decimal"/>
      <w:lvlText w:val=""/>
      <w:lvlJc w:val="left"/>
    </w:lvl>
    <w:lvl w:ilvl="4" w:tplc="6826154A">
      <w:numFmt w:val="decimal"/>
      <w:lvlText w:val=""/>
      <w:lvlJc w:val="left"/>
    </w:lvl>
    <w:lvl w:ilvl="5" w:tplc="137CC778">
      <w:numFmt w:val="decimal"/>
      <w:lvlText w:val=""/>
      <w:lvlJc w:val="left"/>
    </w:lvl>
    <w:lvl w:ilvl="6" w:tplc="017685DC">
      <w:numFmt w:val="decimal"/>
      <w:lvlText w:val=""/>
      <w:lvlJc w:val="left"/>
    </w:lvl>
    <w:lvl w:ilvl="7" w:tplc="B0982E68">
      <w:numFmt w:val="decimal"/>
      <w:lvlText w:val=""/>
      <w:lvlJc w:val="left"/>
    </w:lvl>
    <w:lvl w:ilvl="8" w:tplc="B212E9D8">
      <w:numFmt w:val="decimal"/>
      <w:lvlText w:val=""/>
      <w:lvlJc w:val="left"/>
    </w:lvl>
  </w:abstractNum>
  <w:abstractNum w:abstractNumId="2" w15:restartNumberingAfterBreak="0">
    <w:nsid w:val="000012DB"/>
    <w:multiLevelType w:val="hybridMultilevel"/>
    <w:tmpl w:val="A98CF1A4"/>
    <w:lvl w:ilvl="0" w:tplc="DC147C08">
      <w:start w:val="3"/>
      <w:numFmt w:val="decimal"/>
      <w:lvlText w:val="%1."/>
      <w:lvlJc w:val="left"/>
    </w:lvl>
    <w:lvl w:ilvl="1" w:tplc="E4820626">
      <w:numFmt w:val="decimal"/>
      <w:lvlText w:val=""/>
      <w:lvlJc w:val="left"/>
    </w:lvl>
    <w:lvl w:ilvl="2" w:tplc="40DA4E2C">
      <w:numFmt w:val="decimal"/>
      <w:lvlText w:val=""/>
      <w:lvlJc w:val="left"/>
    </w:lvl>
    <w:lvl w:ilvl="3" w:tplc="62000ED8">
      <w:numFmt w:val="decimal"/>
      <w:lvlText w:val=""/>
      <w:lvlJc w:val="left"/>
    </w:lvl>
    <w:lvl w:ilvl="4" w:tplc="AF70078A">
      <w:numFmt w:val="decimal"/>
      <w:lvlText w:val=""/>
      <w:lvlJc w:val="left"/>
    </w:lvl>
    <w:lvl w:ilvl="5" w:tplc="AC222D86">
      <w:numFmt w:val="decimal"/>
      <w:lvlText w:val=""/>
      <w:lvlJc w:val="left"/>
    </w:lvl>
    <w:lvl w:ilvl="6" w:tplc="FA228600">
      <w:numFmt w:val="decimal"/>
      <w:lvlText w:val=""/>
      <w:lvlJc w:val="left"/>
    </w:lvl>
    <w:lvl w:ilvl="7" w:tplc="0C8CD712">
      <w:numFmt w:val="decimal"/>
      <w:lvlText w:val=""/>
      <w:lvlJc w:val="left"/>
    </w:lvl>
    <w:lvl w:ilvl="8" w:tplc="876EF52E">
      <w:numFmt w:val="decimal"/>
      <w:lvlText w:val=""/>
      <w:lvlJc w:val="left"/>
    </w:lvl>
  </w:abstractNum>
  <w:abstractNum w:abstractNumId="3" w15:restartNumberingAfterBreak="0">
    <w:nsid w:val="0000153C"/>
    <w:multiLevelType w:val="hybridMultilevel"/>
    <w:tmpl w:val="91A00E30"/>
    <w:lvl w:ilvl="0" w:tplc="ADB0A60C">
      <w:start w:val="1"/>
      <w:numFmt w:val="decimal"/>
      <w:lvlText w:val="%1."/>
      <w:lvlJc w:val="left"/>
    </w:lvl>
    <w:lvl w:ilvl="1" w:tplc="857C8A62">
      <w:numFmt w:val="decimal"/>
      <w:lvlText w:val=""/>
      <w:lvlJc w:val="left"/>
    </w:lvl>
    <w:lvl w:ilvl="2" w:tplc="620E4BE0">
      <w:numFmt w:val="decimal"/>
      <w:lvlText w:val=""/>
      <w:lvlJc w:val="left"/>
    </w:lvl>
    <w:lvl w:ilvl="3" w:tplc="23C806CE">
      <w:numFmt w:val="decimal"/>
      <w:lvlText w:val=""/>
      <w:lvlJc w:val="left"/>
    </w:lvl>
    <w:lvl w:ilvl="4" w:tplc="6C0EC302">
      <w:numFmt w:val="decimal"/>
      <w:lvlText w:val=""/>
      <w:lvlJc w:val="left"/>
    </w:lvl>
    <w:lvl w:ilvl="5" w:tplc="ABD0E302">
      <w:numFmt w:val="decimal"/>
      <w:lvlText w:val=""/>
      <w:lvlJc w:val="left"/>
    </w:lvl>
    <w:lvl w:ilvl="6" w:tplc="546662C4">
      <w:numFmt w:val="decimal"/>
      <w:lvlText w:val=""/>
      <w:lvlJc w:val="left"/>
    </w:lvl>
    <w:lvl w:ilvl="7" w:tplc="8586E416">
      <w:numFmt w:val="decimal"/>
      <w:lvlText w:val=""/>
      <w:lvlJc w:val="left"/>
    </w:lvl>
    <w:lvl w:ilvl="8" w:tplc="CB3A2414">
      <w:numFmt w:val="decimal"/>
      <w:lvlText w:val=""/>
      <w:lvlJc w:val="left"/>
    </w:lvl>
  </w:abstractNum>
  <w:abstractNum w:abstractNumId="4" w15:restartNumberingAfterBreak="0">
    <w:nsid w:val="00001649"/>
    <w:multiLevelType w:val="hybridMultilevel"/>
    <w:tmpl w:val="97564B00"/>
    <w:lvl w:ilvl="0" w:tplc="BE569084">
      <w:start w:val="1"/>
      <w:numFmt w:val="bullet"/>
      <w:lvlText w:val="-"/>
      <w:lvlJc w:val="left"/>
    </w:lvl>
    <w:lvl w:ilvl="1" w:tplc="BE321FAE">
      <w:numFmt w:val="decimal"/>
      <w:lvlText w:val=""/>
      <w:lvlJc w:val="left"/>
    </w:lvl>
    <w:lvl w:ilvl="2" w:tplc="DA88395C">
      <w:numFmt w:val="decimal"/>
      <w:lvlText w:val=""/>
      <w:lvlJc w:val="left"/>
    </w:lvl>
    <w:lvl w:ilvl="3" w:tplc="F2649ABC">
      <w:numFmt w:val="decimal"/>
      <w:lvlText w:val=""/>
      <w:lvlJc w:val="left"/>
    </w:lvl>
    <w:lvl w:ilvl="4" w:tplc="838C158E">
      <w:numFmt w:val="decimal"/>
      <w:lvlText w:val=""/>
      <w:lvlJc w:val="left"/>
    </w:lvl>
    <w:lvl w:ilvl="5" w:tplc="6A4C3E58">
      <w:numFmt w:val="decimal"/>
      <w:lvlText w:val=""/>
      <w:lvlJc w:val="left"/>
    </w:lvl>
    <w:lvl w:ilvl="6" w:tplc="3132AEF4">
      <w:numFmt w:val="decimal"/>
      <w:lvlText w:val=""/>
      <w:lvlJc w:val="left"/>
    </w:lvl>
    <w:lvl w:ilvl="7" w:tplc="47CE272E">
      <w:numFmt w:val="decimal"/>
      <w:lvlText w:val=""/>
      <w:lvlJc w:val="left"/>
    </w:lvl>
    <w:lvl w:ilvl="8" w:tplc="64489D38">
      <w:numFmt w:val="decimal"/>
      <w:lvlText w:val=""/>
      <w:lvlJc w:val="left"/>
    </w:lvl>
  </w:abstractNum>
  <w:abstractNum w:abstractNumId="5" w15:restartNumberingAfterBreak="0">
    <w:nsid w:val="000026E9"/>
    <w:multiLevelType w:val="hybridMultilevel"/>
    <w:tmpl w:val="31561E6E"/>
    <w:lvl w:ilvl="0" w:tplc="BC6E4ABA">
      <w:start w:val="1"/>
      <w:numFmt w:val="bullet"/>
      <w:lvlText w:val="-"/>
      <w:lvlJc w:val="left"/>
    </w:lvl>
    <w:lvl w:ilvl="1" w:tplc="28021AD2">
      <w:numFmt w:val="decimal"/>
      <w:lvlText w:val=""/>
      <w:lvlJc w:val="left"/>
    </w:lvl>
    <w:lvl w:ilvl="2" w:tplc="48488676">
      <w:numFmt w:val="decimal"/>
      <w:lvlText w:val=""/>
      <w:lvlJc w:val="left"/>
    </w:lvl>
    <w:lvl w:ilvl="3" w:tplc="F7949F36">
      <w:numFmt w:val="decimal"/>
      <w:lvlText w:val=""/>
      <w:lvlJc w:val="left"/>
    </w:lvl>
    <w:lvl w:ilvl="4" w:tplc="528ADCC6">
      <w:numFmt w:val="decimal"/>
      <w:lvlText w:val=""/>
      <w:lvlJc w:val="left"/>
    </w:lvl>
    <w:lvl w:ilvl="5" w:tplc="1EFE5F32">
      <w:numFmt w:val="decimal"/>
      <w:lvlText w:val=""/>
      <w:lvlJc w:val="left"/>
    </w:lvl>
    <w:lvl w:ilvl="6" w:tplc="6F4C39A4">
      <w:numFmt w:val="decimal"/>
      <w:lvlText w:val=""/>
      <w:lvlJc w:val="left"/>
    </w:lvl>
    <w:lvl w:ilvl="7" w:tplc="C52A6AAE">
      <w:numFmt w:val="decimal"/>
      <w:lvlText w:val=""/>
      <w:lvlJc w:val="left"/>
    </w:lvl>
    <w:lvl w:ilvl="8" w:tplc="30ACA2B8">
      <w:numFmt w:val="decimal"/>
      <w:lvlText w:val=""/>
      <w:lvlJc w:val="left"/>
    </w:lvl>
  </w:abstractNum>
  <w:abstractNum w:abstractNumId="6" w15:restartNumberingAfterBreak="0">
    <w:nsid w:val="00002EA6"/>
    <w:multiLevelType w:val="hybridMultilevel"/>
    <w:tmpl w:val="BCE67DE4"/>
    <w:lvl w:ilvl="0" w:tplc="35E2676E">
      <w:start w:val="1"/>
      <w:numFmt w:val="decimal"/>
      <w:lvlText w:val="%1."/>
      <w:lvlJc w:val="left"/>
    </w:lvl>
    <w:lvl w:ilvl="1" w:tplc="7ED640F6">
      <w:numFmt w:val="decimal"/>
      <w:lvlText w:val=""/>
      <w:lvlJc w:val="left"/>
    </w:lvl>
    <w:lvl w:ilvl="2" w:tplc="67268B1E">
      <w:numFmt w:val="decimal"/>
      <w:lvlText w:val=""/>
      <w:lvlJc w:val="left"/>
    </w:lvl>
    <w:lvl w:ilvl="3" w:tplc="7C320956">
      <w:numFmt w:val="decimal"/>
      <w:lvlText w:val=""/>
      <w:lvlJc w:val="left"/>
    </w:lvl>
    <w:lvl w:ilvl="4" w:tplc="6B7C1068">
      <w:numFmt w:val="decimal"/>
      <w:lvlText w:val=""/>
      <w:lvlJc w:val="left"/>
    </w:lvl>
    <w:lvl w:ilvl="5" w:tplc="ED740F3A">
      <w:numFmt w:val="decimal"/>
      <w:lvlText w:val=""/>
      <w:lvlJc w:val="left"/>
    </w:lvl>
    <w:lvl w:ilvl="6" w:tplc="A762D5F0">
      <w:numFmt w:val="decimal"/>
      <w:lvlText w:val=""/>
      <w:lvlJc w:val="left"/>
    </w:lvl>
    <w:lvl w:ilvl="7" w:tplc="F18649B4">
      <w:numFmt w:val="decimal"/>
      <w:lvlText w:val=""/>
      <w:lvlJc w:val="left"/>
    </w:lvl>
    <w:lvl w:ilvl="8" w:tplc="D79E406A">
      <w:numFmt w:val="decimal"/>
      <w:lvlText w:val=""/>
      <w:lvlJc w:val="left"/>
    </w:lvl>
  </w:abstractNum>
  <w:abstractNum w:abstractNumId="7" w15:restartNumberingAfterBreak="0">
    <w:nsid w:val="000041BB"/>
    <w:multiLevelType w:val="hybridMultilevel"/>
    <w:tmpl w:val="66540DDA"/>
    <w:lvl w:ilvl="0" w:tplc="B69E6CC8">
      <w:start w:val="1"/>
      <w:numFmt w:val="bullet"/>
      <w:lvlText w:val="-"/>
      <w:lvlJc w:val="left"/>
    </w:lvl>
    <w:lvl w:ilvl="1" w:tplc="9820AAD8">
      <w:numFmt w:val="decimal"/>
      <w:lvlText w:val=""/>
      <w:lvlJc w:val="left"/>
    </w:lvl>
    <w:lvl w:ilvl="2" w:tplc="AA10AE58">
      <w:numFmt w:val="decimal"/>
      <w:lvlText w:val=""/>
      <w:lvlJc w:val="left"/>
    </w:lvl>
    <w:lvl w:ilvl="3" w:tplc="D30AA9CA">
      <w:numFmt w:val="decimal"/>
      <w:lvlText w:val=""/>
      <w:lvlJc w:val="left"/>
    </w:lvl>
    <w:lvl w:ilvl="4" w:tplc="38D0EA4C">
      <w:numFmt w:val="decimal"/>
      <w:lvlText w:val=""/>
      <w:lvlJc w:val="left"/>
    </w:lvl>
    <w:lvl w:ilvl="5" w:tplc="11E86B20">
      <w:numFmt w:val="decimal"/>
      <w:lvlText w:val=""/>
      <w:lvlJc w:val="left"/>
    </w:lvl>
    <w:lvl w:ilvl="6" w:tplc="4AA64EAE">
      <w:numFmt w:val="decimal"/>
      <w:lvlText w:val=""/>
      <w:lvlJc w:val="left"/>
    </w:lvl>
    <w:lvl w:ilvl="7" w:tplc="FF66718E">
      <w:numFmt w:val="decimal"/>
      <w:lvlText w:val=""/>
      <w:lvlJc w:val="left"/>
    </w:lvl>
    <w:lvl w:ilvl="8" w:tplc="E59C5020">
      <w:numFmt w:val="decimal"/>
      <w:lvlText w:val=""/>
      <w:lvlJc w:val="left"/>
    </w:lvl>
  </w:abstractNum>
  <w:abstractNum w:abstractNumId="8" w15:restartNumberingAfterBreak="0">
    <w:nsid w:val="00005AF1"/>
    <w:multiLevelType w:val="hybridMultilevel"/>
    <w:tmpl w:val="F8C0949A"/>
    <w:lvl w:ilvl="0" w:tplc="82CA1BD4">
      <w:start w:val="1"/>
      <w:numFmt w:val="bullet"/>
      <w:lvlText w:val="-"/>
      <w:lvlJc w:val="left"/>
    </w:lvl>
    <w:lvl w:ilvl="1" w:tplc="17CC32B0">
      <w:numFmt w:val="decimal"/>
      <w:lvlText w:val=""/>
      <w:lvlJc w:val="left"/>
    </w:lvl>
    <w:lvl w:ilvl="2" w:tplc="F536DC40">
      <w:numFmt w:val="decimal"/>
      <w:lvlText w:val=""/>
      <w:lvlJc w:val="left"/>
    </w:lvl>
    <w:lvl w:ilvl="3" w:tplc="0A46A506">
      <w:numFmt w:val="decimal"/>
      <w:lvlText w:val=""/>
      <w:lvlJc w:val="left"/>
    </w:lvl>
    <w:lvl w:ilvl="4" w:tplc="7DB29EBE">
      <w:numFmt w:val="decimal"/>
      <w:lvlText w:val=""/>
      <w:lvlJc w:val="left"/>
    </w:lvl>
    <w:lvl w:ilvl="5" w:tplc="63BA49EC">
      <w:numFmt w:val="decimal"/>
      <w:lvlText w:val=""/>
      <w:lvlJc w:val="left"/>
    </w:lvl>
    <w:lvl w:ilvl="6" w:tplc="354E5AC4">
      <w:numFmt w:val="decimal"/>
      <w:lvlText w:val=""/>
      <w:lvlJc w:val="left"/>
    </w:lvl>
    <w:lvl w:ilvl="7" w:tplc="98546494">
      <w:numFmt w:val="decimal"/>
      <w:lvlText w:val=""/>
      <w:lvlJc w:val="left"/>
    </w:lvl>
    <w:lvl w:ilvl="8" w:tplc="07047BAE">
      <w:numFmt w:val="decimal"/>
      <w:lvlText w:val=""/>
      <w:lvlJc w:val="left"/>
    </w:lvl>
  </w:abstractNum>
  <w:abstractNum w:abstractNumId="9" w15:restartNumberingAfterBreak="0">
    <w:nsid w:val="00006DF1"/>
    <w:multiLevelType w:val="hybridMultilevel"/>
    <w:tmpl w:val="F70AF9D2"/>
    <w:lvl w:ilvl="0" w:tplc="A05E9D16">
      <w:start w:val="1"/>
      <w:numFmt w:val="bullet"/>
      <w:lvlText w:val=""/>
      <w:lvlJc w:val="left"/>
    </w:lvl>
    <w:lvl w:ilvl="1" w:tplc="C5F61E96">
      <w:numFmt w:val="decimal"/>
      <w:lvlText w:val=""/>
      <w:lvlJc w:val="left"/>
    </w:lvl>
    <w:lvl w:ilvl="2" w:tplc="C5D8AD20">
      <w:numFmt w:val="decimal"/>
      <w:lvlText w:val=""/>
      <w:lvlJc w:val="left"/>
    </w:lvl>
    <w:lvl w:ilvl="3" w:tplc="56E88AD2">
      <w:numFmt w:val="decimal"/>
      <w:lvlText w:val=""/>
      <w:lvlJc w:val="left"/>
    </w:lvl>
    <w:lvl w:ilvl="4" w:tplc="052829F0">
      <w:numFmt w:val="decimal"/>
      <w:lvlText w:val=""/>
      <w:lvlJc w:val="left"/>
    </w:lvl>
    <w:lvl w:ilvl="5" w:tplc="4F90CCC0">
      <w:numFmt w:val="decimal"/>
      <w:lvlText w:val=""/>
      <w:lvlJc w:val="left"/>
    </w:lvl>
    <w:lvl w:ilvl="6" w:tplc="694C18B6">
      <w:numFmt w:val="decimal"/>
      <w:lvlText w:val=""/>
      <w:lvlJc w:val="left"/>
    </w:lvl>
    <w:lvl w:ilvl="7" w:tplc="879CE67E">
      <w:numFmt w:val="decimal"/>
      <w:lvlText w:val=""/>
      <w:lvlJc w:val="left"/>
    </w:lvl>
    <w:lvl w:ilvl="8" w:tplc="1C3ED0B2">
      <w:numFmt w:val="decimal"/>
      <w:lvlText w:val=""/>
      <w:lvlJc w:val="left"/>
    </w:lvl>
  </w:abstractNum>
  <w:abstractNum w:abstractNumId="10" w15:restartNumberingAfterBreak="0">
    <w:nsid w:val="01F822F2"/>
    <w:multiLevelType w:val="multilevel"/>
    <w:tmpl w:val="C9F2FD82"/>
    <w:lvl w:ilvl="0">
      <w:start w:val="1"/>
      <w:numFmt w:val="decimal"/>
      <w:lvlText w:val="%1."/>
      <w:lvlJc w:val="left"/>
      <w:rPr>
        <w:rFonts w:ascii="Times New Roman" w:eastAsia="Times New Roman" w:hAnsi="Times New Roman" w:cs="Times New Roman"/>
        <w:b/>
        <w:bCs/>
        <w:i w:val="0"/>
        <w:iCs w:val="0"/>
        <w:smallCaps w:val="0"/>
        <w:strike w:val="0"/>
        <w:color w:val="000000"/>
        <w:spacing w:val="5"/>
        <w:w w:val="100"/>
        <w:position w:val="0"/>
        <w:sz w:val="32"/>
        <w:szCs w:val="32"/>
        <w:u w:val="none"/>
        <w:lang w:val="ru-RU"/>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7F74226"/>
    <w:multiLevelType w:val="hybridMultilevel"/>
    <w:tmpl w:val="DAB29AC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2" w15:restartNumberingAfterBreak="0">
    <w:nsid w:val="120D3656"/>
    <w:multiLevelType w:val="hybridMultilevel"/>
    <w:tmpl w:val="A246D4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12E62285"/>
    <w:multiLevelType w:val="hybridMultilevel"/>
    <w:tmpl w:val="1D2A14D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4" w15:restartNumberingAfterBreak="0">
    <w:nsid w:val="24730787"/>
    <w:multiLevelType w:val="hybridMultilevel"/>
    <w:tmpl w:val="EDA6B576"/>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5" w15:restartNumberingAfterBreak="0">
    <w:nsid w:val="3C944A93"/>
    <w:multiLevelType w:val="hybridMultilevel"/>
    <w:tmpl w:val="5E5E924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6" w15:restartNumberingAfterBreak="0">
    <w:nsid w:val="3D7325B5"/>
    <w:multiLevelType w:val="hybridMultilevel"/>
    <w:tmpl w:val="8E66641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7" w15:restartNumberingAfterBreak="0">
    <w:nsid w:val="4B89148B"/>
    <w:multiLevelType w:val="multilevel"/>
    <w:tmpl w:val="7BE8FD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D38330F"/>
    <w:multiLevelType w:val="hybridMultilevel"/>
    <w:tmpl w:val="F81840A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9" w15:restartNumberingAfterBreak="0">
    <w:nsid w:val="5AF11588"/>
    <w:multiLevelType w:val="multilevel"/>
    <w:tmpl w:val="F22C1C3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bCs/>
        <w:i w:val="0"/>
        <w:iCs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650B118C"/>
    <w:multiLevelType w:val="hybridMultilevel"/>
    <w:tmpl w:val="8484570A"/>
    <w:lvl w:ilvl="0" w:tplc="16F2B420">
      <w:start w:val="1"/>
      <w:numFmt w:val="decimal"/>
      <w:lvlText w:val="2.%1."/>
      <w:lvlJc w:val="left"/>
      <w:pPr>
        <w:ind w:left="2148" w:hanging="360"/>
      </w:pPr>
      <w:rPr>
        <w:rFonts w:hint="default"/>
      </w:rPr>
    </w:lvl>
    <w:lvl w:ilvl="1" w:tplc="3006C89A">
      <w:start w:val="1"/>
      <w:numFmt w:val="decimal"/>
      <w:lvlText w:val="1.%2."/>
      <w:lvlJc w:val="left"/>
      <w:pPr>
        <w:ind w:left="928" w:hanging="360"/>
      </w:pPr>
      <w:rPr>
        <w:rFonts w:hint="default"/>
      </w:rPr>
    </w:lvl>
    <w:lvl w:ilvl="2" w:tplc="8BBA00EA">
      <w:start w:val="1"/>
      <w:numFmt w:val="decimal"/>
      <w:lvlText w:val="1.2.%3."/>
      <w:lvlJc w:val="right"/>
      <w:pPr>
        <w:ind w:left="2160" w:hanging="18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04E3747"/>
    <w:multiLevelType w:val="hybridMultilevel"/>
    <w:tmpl w:val="6EAAFC3A"/>
    <w:lvl w:ilvl="0" w:tplc="8BBA00EA">
      <w:start w:val="1"/>
      <w:numFmt w:val="decimal"/>
      <w:lvlText w:val="1.2.%1."/>
      <w:lvlJc w:val="right"/>
      <w:pPr>
        <w:ind w:left="1070" w:hanging="360"/>
      </w:pPr>
      <w:rPr>
        <w:rFonts w:hint="default"/>
      </w:rPr>
    </w:lvl>
    <w:lvl w:ilvl="1" w:tplc="16F2B420">
      <w:start w:val="1"/>
      <w:numFmt w:val="decimal"/>
      <w:lvlText w:val="2.%2."/>
      <w:lvlJc w:val="left"/>
      <w:pPr>
        <w:ind w:left="2148" w:hanging="360"/>
      </w:pPr>
      <w:rPr>
        <w:rFonts w:hint="default"/>
      </w:r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2" w15:restartNumberingAfterBreak="0">
    <w:nsid w:val="7A125D6D"/>
    <w:multiLevelType w:val="hybridMultilevel"/>
    <w:tmpl w:val="D1B45E5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num w:numId="1">
    <w:abstractNumId w:val="4"/>
  </w:num>
  <w:num w:numId="2">
    <w:abstractNumId w:val="9"/>
  </w:num>
  <w:num w:numId="3">
    <w:abstractNumId w:val="8"/>
  </w:num>
  <w:num w:numId="4">
    <w:abstractNumId w:val="7"/>
  </w:num>
  <w:num w:numId="5">
    <w:abstractNumId w:val="5"/>
  </w:num>
  <w:num w:numId="6">
    <w:abstractNumId w:val="0"/>
  </w:num>
  <w:num w:numId="7">
    <w:abstractNumId w:val="1"/>
  </w:num>
  <w:num w:numId="8">
    <w:abstractNumId w:val="6"/>
  </w:num>
  <w:num w:numId="9">
    <w:abstractNumId w:val="2"/>
  </w:num>
  <w:num w:numId="10">
    <w:abstractNumId w:val="3"/>
  </w:num>
  <w:num w:numId="11">
    <w:abstractNumId w:val="12"/>
  </w:num>
  <w:num w:numId="12">
    <w:abstractNumId w:val="10"/>
  </w:num>
  <w:num w:numId="13">
    <w:abstractNumId w:val="14"/>
  </w:num>
  <w:num w:numId="14">
    <w:abstractNumId w:val="15"/>
  </w:num>
  <w:num w:numId="15">
    <w:abstractNumId w:val="11"/>
  </w:num>
  <w:num w:numId="16">
    <w:abstractNumId w:val="16"/>
  </w:num>
  <w:num w:numId="17">
    <w:abstractNumId w:val="13"/>
  </w:num>
  <w:num w:numId="18">
    <w:abstractNumId w:val="18"/>
  </w:num>
  <w:num w:numId="19">
    <w:abstractNumId w:val="22"/>
  </w:num>
  <w:num w:numId="20">
    <w:abstractNumId w:val="19"/>
  </w:num>
  <w:num w:numId="21">
    <w:abstractNumId w:val="21"/>
  </w:num>
  <w:num w:numId="22">
    <w:abstractNumId w:val="2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762"/>
    <w:rsid w:val="00051ECE"/>
    <w:rsid w:val="00070639"/>
    <w:rsid w:val="00127FD0"/>
    <w:rsid w:val="001A27F7"/>
    <w:rsid w:val="002105FE"/>
    <w:rsid w:val="00236D75"/>
    <w:rsid w:val="00246082"/>
    <w:rsid w:val="00247927"/>
    <w:rsid w:val="0025364A"/>
    <w:rsid w:val="00272918"/>
    <w:rsid w:val="00286276"/>
    <w:rsid w:val="002908D5"/>
    <w:rsid w:val="002C134B"/>
    <w:rsid w:val="002E2244"/>
    <w:rsid w:val="00311A71"/>
    <w:rsid w:val="003952F4"/>
    <w:rsid w:val="00395821"/>
    <w:rsid w:val="003A3A09"/>
    <w:rsid w:val="0043050F"/>
    <w:rsid w:val="00475B78"/>
    <w:rsid w:val="004F1B25"/>
    <w:rsid w:val="00557952"/>
    <w:rsid w:val="00577BD2"/>
    <w:rsid w:val="005B5E61"/>
    <w:rsid w:val="005C5AAD"/>
    <w:rsid w:val="005F07FD"/>
    <w:rsid w:val="0062512F"/>
    <w:rsid w:val="00634975"/>
    <w:rsid w:val="0067770B"/>
    <w:rsid w:val="0068181F"/>
    <w:rsid w:val="006821F2"/>
    <w:rsid w:val="006B0625"/>
    <w:rsid w:val="006C1EFF"/>
    <w:rsid w:val="0072223A"/>
    <w:rsid w:val="0079767C"/>
    <w:rsid w:val="007D5762"/>
    <w:rsid w:val="00882A57"/>
    <w:rsid w:val="008E51FC"/>
    <w:rsid w:val="00921DF9"/>
    <w:rsid w:val="00962840"/>
    <w:rsid w:val="0098335B"/>
    <w:rsid w:val="00987BBF"/>
    <w:rsid w:val="009A527F"/>
    <w:rsid w:val="009A5614"/>
    <w:rsid w:val="009D3B78"/>
    <w:rsid w:val="009E3E7C"/>
    <w:rsid w:val="00A07F1A"/>
    <w:rsid w:val="00A42658"/>
    <w:rsid w:val="00A459AB"/>
    <w:rsid w:val="00A75764"/>
    <w:rsid w:val="00A90336"/>
    <w:rsid w:val="00A95236"/>
    <w:rsid w:val="00AB23AA"/>
    <w:rsid w:val="00B4222F"/>
    <w:rsid w:val="00B847F5"/>
    <w:rsid w:val="00B95A31"/>
    <w:rsid w:val="00B971D9"/>
    <w:rsid w:val="00BB4410"/>
    <w:rsid w:val="00BB70AF"/>
    <w:rsid w:val="00BD5F22"/>
    <w:rsid w:val="00BF1D25"/>
    <w:rsid w:val="00C206E9"/>
    <w:rsid w:val="00C72BB6"/>
    <w:rsid w:val="00CA45E1"/>
    <w:rsid w:val="00CA7E32"/>
    <w:rsid w:val="00CB1733"/>
    <w:rsid w:val="00CE698E"/>
    <w:rsid w:val="00D3583A"/>
    <w:rsid w:val="00D46FC9"/>
    <w:rsid w:val="00E418C0"/>
    <w:rsid w:val="00E47D2D"/>
    <w:rsid w:val="00E514FE"/>
    <w:rsid w:val="00E81211"/>
    <w:rsid w:val="00ED0097"/>
    <w:rsid w:val="00ED30FB"/>
    <w:rsid w:val="00EE2383"/>
    <w:rsid w:val="00F3094A"/>
    <w:rsid w:val="00F67638"/>
    <w:rsid w:val="00F74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14851"/>
  <w15:docId w15:val="{B50F9C01-98F8-4038-B7DD-C3DB54551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698E"/>
  </w:style>
  <w:style w:type="paragraph" w:styleId="1">
    <w:name w:val="heading 1"/>
    <w:basedOn w:val="a"/>
    <w:next w:val="a"/>
    <w:link w:val="10"/>
    <w:uiPriority w:val="9"/>
    <w:qFormat/>
    <w:rsid w:val="0067770B"/>
    <w:pPr>
      <w:keepNext/>
      <w:keepLines/>
      <w:widowControl w:val="0"/>
      <w:spacing w:before="120"/>
      <w:outlineLvl w:val="0"/>
    </w:pPr>
    <w:rPr>
      <w:rFonts w:eastAsiaTheme="majorEastAsia" w:cstheme="majorBidi"/>
      <w:b/>
      <w:sz w:val="32"/>
      <w:szCs w:val="32"/>
    </w:rPr>
  </w:style>
  <w:style w:type="paragraph" w:styleId="2">
    <w:name w:val="heading 2"/>
    <w:basedOn w:val="a"/>
    <w:next w:val="a"/>
    <w:link w:val="20"/>
    <w:uiPriority w:val="9"/>
    <w:unhideWhenUsed/>
    <w:qFormat/>
    <w:rsid w:val="0067770B"/>
    <w:pPr>
      <w:keepNext/>
      <w:keepLines/>
      <w:widowControl w:val="0"/>
      <w:spacing w:before="40"/>
      <w:outlineLvl w:val="1"/>
    </w:pPr>
    <w:rPr>
      <w:rFonts w:eastAsiaTheme="majorEastAsia" w:cstheme="majorBidi"/>
      <w:b/>
      <w:sz w:val="24"/>
      <w:szCs w:val="26"/>
    </w:rPr>
  </w:style>
  <w:style w:type="paragraph" w:styleId="3">
    <w:name w:val="heading 3"/>
    <w:basedOn w:val="a"/>
    <w:next w:val="a"/>
    <w:link w:val="30"/>
    <w:uiPriority w:val="9"/>
    <w:unhideWhenUsed/>
    <w:qFormat/>
    <w:rsid w:val="0067770B"/>
    <w:pPr>
      <w:keepNext/>
      <w:keepLines/>
      <w:widowControl w:val="0"/>
      <w:spacing w:before="40"/>
      <w:outlineLvl w:val="2"/>
    </w:pPr>
    <w:rPr>
      <w:rFonts w:eastAsiaTheme="majorEastAsia" w:cstheme="majorBidi"/>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5BDC"/>
    <w:rPr>
      <w:color w:val="0000FF"/>
      <w:u w:val="single"/>
    </w:rPr>
  </w:style>
  <w:style w:type="paragraph" w:styleId="a4">
    <w:name w:val="No Spacing"/>
    <w:link w:val="a5"/>
    <w:uiPriority w:val="1"/>
    <w:qFormat/>
    <w:rsid w:val="00B95A31"/>
    <w:rPr>
      <w:rFonts w:asciiTheme="minorHAnsi" w:eastAsiaTheme="minorHAnsi" w:hAnsiTheme="minorHAnsi" w:cstheme="minorBidi"/>
      <w:lang w:eastAsia="en-US"/>
    </w:rPr>
  </w:style>
  <w:style w:type="character" w:customStyle="1" w:styleId="FontStyle13">
    <w:name w:val="Font Style13"/>
    <w:basedOn w:val="a0"/>
    <w:uiPriority w:val="99"/>
    <w:rsid w:val="00B95A31"/>
    <w:rPr>
      <w:rFonts w:ascii="Times New Roman" w:hAnsi="Times New Roman" w:cs="Times New Roman"/>
      <w:sz w:val="22"/>
      <w:szCs w:val="22"/>
    </w:rPr>
  </w:style>
  <w:style w:type="character" w:customStyle="1" w:styleId="FontStyle14">
    <w:name w:val="Font Style14"/>
    <w:basedOn w:val="a0"/>
    <w:uiPriority w:val="99"/>
    <w:rsid w:val="00B95A31"/>
    <w:rPr>
      <w:rFonts w:ascii="Times New Roman" w:hAnsi="Times New Roman" w:cs="Times New Roman"/>
      <w:b/>
      <w:bCs/>
      <w:i/>
      <w:iCs/>
      <w:sz w:val="22"/>
      <w:szCs w:val="22"/>
    </w:rPr>
  </w:style>
  <w:style w:type="character" w:customStyle="1" w:styleId="a5">
    <w:name w:val="Без интервала Знак"/>
    <w:basedOn w:val="a0"/>
    <w:link w:val="a4"/>
    <w:uiPriority w:val="1"/>
    <w:locked/>
    <w:rsid w:val="00B95A31"/>
    <w:rPr>
      <w:rFonts w:asciiTheme="minorHAnsi" w:eastAsiaTheme="minorHAnsi" w:hAnsiTheme="minorHAnsi" w:cstheme="minorBidi"/>
      <w:lang w:eastAsia="en-US"/>
    </w:rPr>
  </w:style>
  <w:style w:type="table" w:styleId="a6">
    <w:name w:val="Table Grid"/>
    <w:basedOn w:val="a1"/>
    <w:uiPriority w:val="59"/>
    <w:rsid w:val="00ED3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Основной текст_"/>
    <w:basedOn w:val="a0"/>
    <w:link w:val="21"/>
    <w:rsid w:val="00CA45E1"/>
    <w:rPr>
      <w:rFonts w:eastAsia="Times New Roman"/>
      <w:sz w:val="20"/>
      <w:szCs w:val="20"/>
      <w:shd w:val="clear" w:color="auto" w:fill="FFFFFF"/>
    </w:rPr>
  </w:style>
  <w:style w:type="character" w:customStyle="1" w:styleId="BookmanOldStyle8pt0pt">
    <w:name w:val="Основной текст + Bookman Old Style;8 pt;Интервал 0 pt"/>
    <w:basedOn w:val="a7"/>
    <w:rsid w:val="00CA45E1"/>
    <w:rPr>
      <w:rFonts w:ascii="Bookman Old Style" w:eastAsia="Bookman Old Style" w:hAnsi="Bookman Old Style" w:cs="Bookman Old Style"/>
      <w:color w:val="000000"/>
      <w:spacing w:val="2"/>
      <w:w w:val="100"/>
      <w:position w:val="0"/>
      <w:sz w:val="16"/>
      <w:szCs w:val="16"/>
      <w:shd w:val="clear" w:color="auto" w:fill="FFFFFF"/>
      <w:lang w:val="ru-RU"/>
    </w:rPr>
  </w:style>
  <w:style w:type="paragraph" w:customStyle="1" w:styleId="21">
    <w:name w:val="Основной текст2"/>
    <w:basedOn w:val="a"/>
    <w:link w:val="a7"/>
    <w:rsid w:val="00CA45E1"/>
    <w:pPr>
      <w:widowControl w:val="0"/>
      <w:shd w:val="clear" w:color="auto" w:fill="FFFFFF"/>
      <w:spacing w:before="180" w:line="224" w:lineRule="exact"/>
      <w:ind w:hanging="260"/>
      <w:jc w:val="both"/>
    </w:pPr>
    <w:rPr>
      <w:rFonts w:eastAsia="Times New Roman"/>
      <w:sz w:val="20"/>
      <w:szCs w:val="20"/>
    </w:rPr>
  </w:style>
  <w:style w:type="paragraph" w:styleId="a8">
    <w:name w:val="Balloon Text"/>
    <w:basedOn w:val="a"/>
    <w:link w:val="a9"/>
    <w:uiPriority w:val="99"/>
    <w:semiHidden/>
    <w:unhideWhenUsed/>
    <w:rsid w:val="00BB4410"/>
    <w:rPr>
      <w:rFonts w:ascii="Tahoma" w:hAnsi="Tahoma" w:cs="Tahoma"/>
      <w:sz w:val="16"/>
      <w:szCs w:val="16"/>
    </w:rPr>
  </w:style>
  <w:style w:type="character" w:customStyle="1" w:styleId="a9">
    <w:name w:val="Текст выноски Знак"/>
    <w:basedOn w:val="a0"/>
    <w:link w:val="a8"/>
    <w:uiPriority w:val="99"/>
    <w:semiHidden/>
    <w:rsid w:val="00BB4410"/>
    <w:rPr>
      <w:rFonts w:ascii="Tahoma" w:hAnsi="Tahoma" w:cs="Tahoma"/>
      <w:sz w:val="16"/>
      <w:szCs w:val="16"/>
    </w:rPr>
  </w:style>
  <w:style w:type="character" w:customStyle="1" w:styleId="10">
    <w:name w:val="Заголовок 1 Знак"/>
    <w:basedOn w:val="a0"/>
    <w:link w:val="1"/>
    <w:uiPriority w:val="9"/>
    <w:rsid w:val="0067770B"/>
    <w:rPr>
      <w:rFonts w:eastAsiaTheme="majorEastAsia" w:cstheme="majorBidi"/>
      <w:b/>
      <w:sz w:val="32"/>
      <w:szCs w:val="32"/>
    </w:rPr>
  </w:style>
  <w:style w:type="character" w:customStyle="1" w:styleId="20">
    <w:name w:val="Заголовок 2 Знак"/>
    <w:basedOn w:val="a0"/>
    <w:link w:val="2"/>
    <w:uiPriority w:val="9"/>
    <w:rsid w:val="0067770B"/>
    <w:rPr>
      <w:rFonts w:eastAsiaTheme="majorEastAsia" w:cstheme="majorBidi"/>
      <w:b/>
      <w:sz w:val="24"/>
      <w:szCs w:val="26"/>
    </w:rPr>
  </w:style>
  <w:style w:type="character" w:customStyle="1" w:styleId="30">
    <w:name w:val="Заголовок 3 Знак"/>
    <w:basedOn w:val="a0"/>
    <w:link w:val="3"/>
    <w:uiPriority w:val="9"/>
    <w:rsid w:val="0067770B"/>
    <w:rPr>
      <w:rFonts w:eastAsiaTheme="majorEastAsia" w:cstheme="majorBidi"/>
      <w:b/>
      <w:sz w:val="24"/>
      <w:szCs w:val="24"/>
    </w:rPr>
  </w:style>
  <w:style w:type="character" w:customStyle="1" w:styleId="4">
    <w:name w:val="Основной текст (4)_"/>
    <w:basedOn w:val="a0"/>
    <w:link w:val="40"/>
    <w:rsid w:val="0067770B"/>
    <w:rPr>
      <w:rFonts w:eastAsia="Times New Roman"/>
      <w:i/>
      <w:iCs/>
      <w:spacing w:val="-1"/>
      <w:shd w:val="clear" w:color="auto" w:fill="FFFFFF"/>
    </w:rPr>
  </w:style>
  <w:style w:type="character" w:customStyle="1" w:styleId="4105pt0pt">
    <w:name w:val="Основной текст (4) + 10;5 pt;Полужирный;Не курсив;Интервал 0 pt"/>
    <w:basedOn w:val="4"/>
    <w:rsid w:val="0067770B"/>
    <w:rPr>
      <w:rFonts w:eastAsia="Times New Roman"/>
      <w:i/>
      <w:iCs/>
      <w:spacing w:val="-1"/>
      <w:shd w:val="clear" w:color="auto" w:fill="FFFFFF"/>
    </w:rPr>
  </w:style>
  <w:style w:type="character" w:customStyle="1" w:styleId="5">
    <w:name w:val="Основной текст (5)_"/>
    <w:basedOn w:val="a0"/>
    <w:link w:val="50"/>
    <w:rsid w:val="0067770B"/>
    <w:rPr>
      <w:rFonts w:eastAsia="Times New Roman"/>
      <w:b/>
      <w:bCs/>
      <w:spacing w:val="3"/>
      <w:sz w:val="21"/>
      <w:szCs w:val="21"/>
      <w:shd w:val="clear" w:color="auto" w:fill="FFFFFF"/>
    </w:rPr>
  </w:style>
  <w:style w:type="character" w:customStyle="1" w:styleId="6">
    <w:name w:val="Основной текст (6)_"/>
    <w:basedOn w:val="a0"/>
    <w:link w:val="60"/>
    <w:rsid w:val="0067770B"/>
    <w:rPr>
      <w:rFonts w:eastAsia="Times New Roman"/>
      <w:b/>
      <w:bCs/>
      <w:i/>
      <w:iCs/>
      <w:spacing w:val="1"/>
      <w:sz w:val="21"/>
      <w:szCs w:val="21"/>
      <w:shd w:val="clear" w:color="auto" w:fill="FFFFFF"/>
    </w:rPr>
  </w:style>
  <w:style w:type="character" w:customStyle="1" w:styleId="11">
    <w:name w:val="Основной текст1"/>
    <w:basedOn w:val="a7"/>
    <w:rsid w:val="0067770B"/>
    <w:rPr>
      <w:rFonts w:ascii="Times New Roman" w:eastAsia="Times New Roman" w:hAnsi="Times New Roman" w:cs="Times New Roman"/>
      <w:color w:val="000000"/>
      <w:spacing w:val="3"/>
      <w:w w:val="100"/>
      <w:position w:val="0"/>
      <w:sz w:val="21"/>
      <w:szCs w:val="21"/>
      <w:shd w:val="clear" w:color="auto" w:fill="FFFFFF"/>
      <w:lang w:val="ru-RU"/>
    </w:rPr>
  </w:style>
  <w:style w:type="character" w:customStyle="1" w:styleId="aa">
    <w:name w:val="Основной текст + Полужирный"/>
    <w:basedOn w:val="a7"/>
    <w:rsid w:val="0067770B"/>
    <w:rPr>
      <w:rFonts w:ascii="Times New Roman" w:eastAsia="Times New Roman" w:hAnsi="Times New Roman" w:cs="Times New Roman"/>
      <w:b/>
      <w:bCs/>
      <w:color w:val="000000"/>
      <w:spacing w:val="3"/>
      <w:w w:val="100"/>
      <w:position w:val="0"/>
      <w:sz w:val="21"/>
      <w:szCs w:val="21"/>
      <w:shd w:val="clear" w:color="auto" w:fill="FFFFFF"/>
      <w:lang w:val="ru-RU"/>
    </w:rPr>
  </w:style>
  <w:style w:type="paragraph" w:customStyle="1" w:styleId="40">
    <w:name w:val="Основной текст (4)"/>
    <w:basedOn w:val="a"/>
    <w:link w:val="4"/>
    <w:rsid w:val="0067770B"/>
    <w:pPr>
      <w:widowControl w:val="0"/>
      <w:shd w:val="clear" w:color="auto" w:fill="FFFFFF"/>
      <w:spacing w:before="480" w:line="624" w:lineRule="exact"/>
      <w:ind w:hanging="880"/>
    </w:pPr>
    <w:rPr>
      <w:rFonts w:eastAsia="Times New Roman"/>
      <w:i/>
      <w:iCs/>
      <w:spacing w:val="-1"/>
    </w:rPr>
  </w:style>
  <w:style w:type="paragraph" w:customStyle="1" w:styleId="50">
    <w:name w:val="Основной текст (5)"/>
    <w:basedOn w:val="a"/>
    <w:link w:val="5"/>
    <w:rsid w:val="0067770B"/>
    <w:pPr>
      <w:widowControl w:val="0"/>
      <w:shd w:val="clear" w:color="auto" w:fill="FFFFFF"/>
      <w:spacing w:before="360" w:after="480" w:line="0" w:lineRule="atLeast"/>
    </w:pPr>
    <w:rPr>
      <w:rFonts w:eastAsia="Times New Roman"/>
      <w:b/>
      <w:bCs/>
      <w:spacing w:val="3"/>
      <w:sz w:val="21"/>
      <w:szCs w:val="21"/>
    </w:rPr>
  </w:style>
  <w:style w:type="paragraph" w:customStyle="1" w:styleId="60">
    <w:name w:val="Основной текст (6)"/>
    <w:basedOn w:val="a"/>
    <w:link w:val="6"/>
    <w:rsid w:val="0067770B"/>
    <w:pPr>
      <w:widowControl w:val="0"/>
      <w:shd w:val="clear" w:color="auto" w:fill="FFFFFF"/>
      <w:spacing w:before="480" w:line="322" w:lineRule="exact"/>
    </w:pPr>
    <w:rPr>
      <w:rFonts w:eastAsia="Times New Roman"/>
      <w:b/>
      <w:bCs/>
      <w:i/>
      <w:iCs/>
      <w:spacing w:val="1"/>
      <w:sz w:val="21"/>
      <w:szCs w:val="21"/>
    </w:rPr>
  </w:style>
  <w:style w:type="paragraph" w:styleId="ab">
    <w:name w:val="List Paragraph"/>
    <w:basedOn w:val="a"/>
    <w:uiPriority w:val="34"/>
    <w:qFormat/>
    <w:rsid w:val="0067770B"/>
    <w:pPr>
      <w:widowControl w:val="0"/>
      <w:ind w:left="720"/>
      <w:contextualSpacing/>
    </w:pPr>
    <w:rPr>
      <w:rFonts w:ascii="Courier New" w:eastAsia="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FD177-C079-48E5-9857-63EA62A61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20</Pages>
  <Words>6253</Words>
  <Characters>35643</Characters>
  <Application>Microsoft Office Word</Application>
  <DocSecurity>0</DocSecurity>
  <Lines>297</Lines>
  <Paragraphs>83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Админ</cp:lastModifiedBy>
  <cp:revision>41</cp:revision>
  <dcterms:created xsi:type="dcterms:W3CDTF">2024-01-31T09:48:00Z</dcterms:created>
  <dcterms:modified xsi:type="dcterms:W3CDTF">2024-01-31T11:27:00Z</dcterms:modified>
</cp:coreProperties>
</file>