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911" w:rsidRPr="006F0911" w:rsidRDefault="006F0911" w:rsidP="006F0911">
      <w:pPr>
        <w:jc w:val="center"/>
        <w:rPr>
          <w:rFonts w:eastAsiaTheme="minorEastAsia"/>
          <w:sz w:val="32"/>
        </w:rPr>
      </w:pPr>
      <w:r w:rsidRPr="006F0911">
        <w:rPr>
          <w:rFonts w:eastAsiaTheme="minorEastAsia"/>
          <w:sz w:val="32"/>
        </w:rPr>
        <w:t>Final Project</w:t>
      </w:r>
    </w:p>
    <w:p w:rsidR="006F0911" w:rsidRPr="006F0911" w:rsidRDefault="006F0911" w:rsidP="006F0911">
      <w:pPr>
        <w:jc w:val="center"/>
        <w:rPr>
          <w:rFonts w:eastAsiaTheme="minorEastAsia"/>
          <w:sz w:val="28"/>
        </w:rPr>
      </w:pPr>
      <w:r w:rsidRPr="006F0911">
        <w:rPr>
          <w:rFonts w:eastAsiaTheme="minorEastAsia"/>
          <w:sz w:val="28"/>
        </w:rPr>
        <w:t>Stochastic Control and Forecasting</w:t>
      </w:r>
    </w:p>
    <w:p w:rsidR="006F0911" w:rsidRPr="006F0911" w:rsidRDefault="006F0911" w:rsidP="006F0911">
      <w:pPr>
        <w:jc w:val="center"/>
        <w:rPr>
          <w:rFonts w:eastAsiaTheme="minorEastAsia"/>
          <w:sz w:val="28"/>
        </w:rPr>
      </w:pPr>
      <w:r w:rsidRPr="006F0911">
        <w:rPr>
          <w:rFonts w:eastAsiaTheme="minorEastAsia"/>
          <w:sz w:val="28"/>
        </w:rPr>
        <w:t>DHR model generalization behavior</w:t>
      </w:r>
    </w:p>
    <w:p w:rsidR="006F0911" w:rsidRDefault="006F0911" w:rsidP="006F0911">
      <w:pPr>
        <w:jc w:val="center"/>
        <w:rPr>
          <w:rFonts w:eastAsiaTheme="minorEastAsia"/>
          <w:sz w:val="28"/>
        </w:rPr>
      </w:pPr>
      <w:r w:rsidRPr="006F0911">
        <w:rPr>
          <w:rFonts w:eastAsiaTheme="minorEastAsia"/>
          <w:sz w:val="28"/>
        </w:rPr>
        <w:t>Tim Rosenflanz</w:t>
      </w:r>
    </w:p>
    <w:p w:rsidR="006F0911" w:rsidRDefault="006F0911">
      <w:pPr>
        <w:rPr>
          <w:rFonts w:eastAsiaTheme="minorEastAsia"/>
          <w:sz w:val="28"/>
        </w:rPr>
      </w:pPr>
      <w:r>
        <w:rPr>
          <w:rFonts w:eastAsiaTheme="minorEastAsia"/>
          <w:sz w:val="28"/>
        </w:rPr>
        <w:br w:type="page"/>
      </w:r>
    </w:p>
    <w:p w:rsidR="006F0911" w:rsidRPr="006F0911" w:rsidRDefault="006F0911" w:rsidP="006F0911">
      <w:pPr>
        <w:rPr>
          <w:rFonts w:eastAsiaTheme="minorEastAsia"/>
          <w:sz w:val="24"/>
        </w:rPr>
      </w:pPr>
      <w:r w:rsidRPr="006F0911">
        <w:rPr>
          <w:rFonts w:eastAsiaTheme="minorEastAsia"/>
          <w:sz w:val="24"/>
        </w:rPr>
        <w:lastRenderedPageBreak/>
        <w:t>1.  Summary</w:t>
      </w:r>
    </w:p>
    <w:p w:rsidR="006F0911" w:rsidRDefault="006F0911" w:rsidP="006F0911">
      <w:pPr>
        <w:rPr>
          <w:rFonts w:eastAsiaTheme="minorEastAsia"/>
          <w:sz w:val="24"/>
        </w:rPr>
      </w:pPr>
      <w:r>
        <w:rPr>
          <w:rFonts w:eastAsiaTheme="minorEastAsia"/>
          <w:sz w:val="24"/>
        </w:rPr>
        <w:t>In this project we have explored generalization behavior of DHR model introduced by Young[1]. We construct several models on the</w:t>
      </w:r>
      <w:r w:rsidR="00E25FF2">
        <w:rPr>
          <w:rFonts w:eastAsiaTheme="minorEastAsia"/>
          <w:sz w:val="24"/>
        </w:rPr>
        <w:t xml:space="preserve"> dataset of restaurant visitors</w:t>
      </w:r>
      <w:r w:rsidR="00344D21">
        <w:rPr>
          <w:rFonts w:eastAsiaTheme="minorEastAsia"/>
          <w:sz w:val="24"/>
        </w:rPr>
        <w:t xml:space="preserve"> </w:t>
      </w:r>
      <w:r>
        <w:rPr>
          <w:rFonts w:eastAsiaTheme="minorEastAsia"/>
          <w:sz w:val="24"/>
        </w:rPr>
        <w:t xml:space="preserve">[2] and analyze generalization errors and different methodologies of extrapolating beyond the provided data. Although some serious downsides of DHR models are present, we found that DHR </w:t>
      </w:r>
      <w:r w:rsidR="00E23BB2">
        <w:rPr>
          <w:rFonts w:eastAsiaTheme="minorEastAsia"/>
          <w:sz w:val="24"/>
        </w:rPr>
        <w:t>could</w:t>
      </w:r>
      <w:r>
        <w:rPr>
          <w:rFonts w:eastAsiaTheme="minorEastAsia"/>
          <w:sz w:val="24"/>
        </w:rPr>
        <w:t xml:space="preserve"> consistently provide forecasts that do not show significant overfitting errors</w:t>
      </w:r>
      <w:r w:rsidR="00E25FF2">
        <w:rPr>
          <w:rFonts w:eastAsiaTheme="minorEastAsia"/>
          <w:sz w:val="24"/>
        </w:rPr>
        <w:t xml:space="preserve"> if sufficient data is provided</w:t>
      </w:r>
      <w:r>
        <w:rPr>
          <w:rFonts w:eastAsiaTheme="minorEastAsia"/>
          <w:sz w:val="24"/>
        </w:rPr>
        <w:t>.</w:t>
      </w:r>
      <w:r w:rsidR="00E25FF2">
        <w:rPr>
          <w:rFonts w:eastAsiaTheme="minorEastAsia"/>
          <w:sz w:val="24"/>
        </w:rPr>
        <w:t xml:space="preserve"> However, extrapolating to other similar sequences remains a challenge.</w:t>
      </w:r>
    </w:p>
    <w:p w:rsidR="006F0911" w:rsidRDefault="006F0911" w:rsidP="006F0911">
      <w:pPr>
        <w:rPr>
          <w:rFonts w:eastAsiaTheme="minorEastAsia"/>
          <w:sz w:val="24"/>
        </w:rPr>
      </w:pPr>
      <w:r>
        <w:rPr>
          <w:rFonts w:eastAsiaTheme="minorEastAsia"/>
          <w:sz w:val="24"/>
        </w:rPr>
        <w:t>2. Approach</w:t>
      </w:r>
    </w:p>
    <w:p w:rsidR="006F0911" w:rsidRDefault="006F0911" w:rsidP="006F0911">
      <w:pPr>
        <w:rPr>
          <w:rFonts w:eastAsiaTheme="minorEastAsia"/>
          <w:sz w:val="24"/>
        </w:rPr>
      </w:pPr>
      <w:r>
        <w:rPr>
          <w:rFonts w:eastAsiaTheme="minorEastAsia"/>
          <w:sz w:val="24"/>
        </w:rPr>
        <w:t xml:space="preserve">This paper will consist of </w:t>
      </w:r>
      <w:r w:rsidR="00E23BB2">
        <w:rPr>
          <w:rFonts w:eastAsiaTheme="minorEastAsia"/>
          <w:sz w:val="24"/>
        </w:rPr>
        <w:t>three</w:t>
      </w:r>
      <w:r>
        <w:rPr>
          <w:rFonts w:eastAsiaTheme="minorEastAsia"/>
          <w:sz w:val="24"/>
        </w:rPr>
        <w:t xml:space="preserve"> parts:</w:t>
      </w:r>
    </w:p>
    <w:p w:rsidR="006F0911" w:rsidRDefault="006F0911" w:rsidP="006F0911">
      <w:pPr>
        <w:pStyle w:val="a8"/>
        <w:numPr>
          <w:ilvl w:val="0"/>
          <w:numId w:val="1"/>
        </w:numPr>
        <w:rPr>
          <w:rFonts w:eastAsiaTheme="minorEastAsia"/>
          <w:sz w:val="24"/>
        </w:rPr>
      </w:pPr>
      <w:r>
        <w:rPr>
          <w:rFonts w:eastAsiaTheme="minorEastAsia"/>
          <w:sz w:val="24"/>
        </w:rPr>
        <w:t>Data Construction</w:t>
      </w:r>
    </w:p>
    <w:p w:rsidR="004008FA" w:rsidRDefault="004008FA" w:rsidP="00127A72">
      <w:pPr>
        <w:pStyle w:val="a8"/>
        <w:ind w:left="1440"/>
        <w:rPr>
          <w:rFonts w:eastAsiaTheme="minorEastAsia"/>
          <w:sz w:val="24"/>
        </w:rPr>
      </w:pPr>
      <w:r>
        <w:rPr>
          <w:rFonts w:eastAsiaTheme="minorEastAsia"/>
          <w:sz w:val="24"/>
        </w:rPr>
        <w:t xml:space="preserve">In this section, we will provide </w:t>
      </w:r>
      <w:r w:rsidR="00127A72">
        <w:rPr>
          <w:rFonts w:eastAsiaTheme="minorEastAsia"/>
          <w:sz w:val="24"/>
        </w:rPr>
        <w:t xml:space="preserve">summary </w:t>
      </w:r>
      <w:r>
        <w:rPr>
          <w:rFonts w:eastAsiaTheme="minorEastAsia"/>
          <w:sz w:val="24"/>
        </w:rPr>
        <w:t>of the dataset used in the construction of the models and will justify some of the choices of the data subsetting we have done.</w:t>
      </w:r>
    </w:p>
    <w:p w:rsidR="004008FA" w:rsidRDefault="004008FA" w:rsidP="004008FA">
      <w:pPr>
        <w:pStyle w:val="a8"/>
        <w:numPr>
          <w:ilvl w:val="0"/>
          <w:numId w:val="1"/>
        </w:numPr>
        <w:rPr>
          <w:rFonts w:eastAsiaTheme="minorEastAsia"/>
          <w:sz w:val="24"/>
        </w:rPr>
      </w:pPr>
      <w:r>
        <w:rPr>
          <w:rFonts w:eastAsiaTheme="minorEastAsia"/>
          <w:sz w:val="24"/>
        </w:rPr>
        <w:t>Exploration of generalization within the sample</w:t>
      </w:r>
    </w:p>
    <w:p w:rsidR="004008FA" w:rsidRDefault="004008FA" w:rsidP="00127A72">
      <w:pPr>
        <w:pStyle w:val="a8"/>
        <w:ind w:left="1440"/>
        <w:rPr>
          <w:rFonts w:eastAsiaTheme="minorEastAsia"/>
          <w:sz w:val="24"/>
        </w:rPr>
      </w:pPr>
      <w:r>
        <w:rPr>
          <w:rFonts w:eastAsiaTheme="minorEastAsia"/>
          <w:sz w:val="24"/>
        </w:rPr>
        <w:t xml:space="preserve">We construct </w:t>
      </w:r>
      <w:r w:rsidR="00E23BB2">
        <w:rPr>
          <w:rFonts w:eastAsiaTheme="minorEastAsia"/>
          <w:sz w:val="24"/>
        </w:rPr>
        <w:t>four</w:t>
      </w:r>
      <w:r>
        <w:rPr>
          <w:rFonts w:eastAsiaTheme="minorEastAsia"/>
          <w:sz w:val="24"/>
        </w:rPr>
        <w:t xml:space="preserve"> DHR models </w:t>
      </w:r>
      <w:r w:rsidR="00344D21">
        <w:rPr>
          <w:rFonts w:eastAsiaTheme="minorEastAsia"/>
          <w:sz w:val="24"/>
        </w:rPr>
        <w:t xml:space="preserve">introduced by Young [here and forth 1] </w:t>
      </w:r>
      <w:r>
        <w:rPr>
          <w:rFonts w:eastAsiaTheme="minorEastAsia"/>
          <w:sz w:val="24"/>
        </w:rPr>
        <w:t xml:space="preserve">that forecast number of restaurant visitors of </w:t>
      </w:r>
      <w:r w:rsidR="00E23BB2">
        <w:rPr>
          <w:rFonts w:eastAsiaTheme="minorEastAsia"/>
          <w:sz w:val="24"/>
        </w:rPr>
        <w:t>four</w:t>
      </w:r>
      <w:r>
        <w:rPr>
          <w:rFonts w:eastAsiaTheme="minorEastAsia"/>
          <w:sz w:val="24"/>
        </w:rPr>
        <w:t xml:space="preserve"> different restaurants. These models are then used to explore the generalization errors within the sample</w:t>
      </w:r>
    </w:p>
    <w:p w:rsidR="004008FA" w:rsidRDefault="004008FA" w:rsidP="004008FA">
      <w:pPr>
        <w:pStyle w:val="a8"/>
        <w:numPr>
          <w:ilvl w:val="0"/>
          <w:numId w:val="1"/>
        </w:numPr>
        <w:rPr>
          <w:rFonts w:eastAsiaTheme="minorEastAsia"/>
          <w:sz w:val="24"/>
        </w:rPr>
      </w:pPr>
      <w:r>
        <w:rPr>
          <w:rFonts w:eastAsiaTheme="minorEastAsia"/>
          <w:sz w:val="24"/>
        </w:rPr>
        <w:t>Exploration of generalization outside the sample</w:t>
      </w:r>
    </w:p>
    <w:p w:rsidR="004008FA" w:rsidRDefault="004008FA" w:rsidP="00127A72">
      <w:pPr>
        <w:pStyle w:val="a8"/>
        <w:ind w:left="1440"/>
        <w:rPr>
          <w:rFonts w:eastAsiaTheme="minorEastAsia"/>
          <w:sz w:val="24"/>
        </w:rPr>
      </w:pPr>
      <w:r>
        <w:rPr>
          <w:rFonts w:eastAsiaTheme="minorEastAsia"/>
          <w:sz w:val="24"/>
        </w:rPr>
        <w:t xml:space="preserve">We reuse insights from the previous section to create a generalized approach of constructing DHR model on the smaller samples. Specifically we explore different methodologies of averaging NVR data obtained in the previous section to predict restaurant visitors of the </w:t>
      </w:r>
      <w:r w:rsidR="00E23BB2">
        <w:rPr>
          <w:rFonts w:eastAsiaTheme="minorEastAsia"/>
          <w:sz w:val="24"/>
        </w:rPr>
        <w:t>fifth</w:t>
      </w:r>
      <w:r>
        <w:rPr>
          <w:rFonts w:eastAsiaTheme="minorEastAsia"/>
          <w:sz w:val="24"/>
        </w:rPr>
        <w:t xml:space="preserve"> restaurant th</w:t>
      </w:r>
      <w:r w:rsidR="00E25FF2">
        <w:rPr>
          <w:rFonts w:eastAsiaTheme="minorEastAsia"/>
          <w:sz w:val="24"/>
        </w:rPr>
        <w:t>at has much less training data and performance of such models on the unseen data.</w:t>
      </w:r>
    </w:p>
    <w:p w:rsidR="00127A72" w:rsidRPr="00127A72" w:rsidRDefault="00127A72" w:rsidP="00127A72">
      <w:pPr>
        <w:rPr>
          <w:rFonts w:eastAsiaTheme="minorEastAsia"/>
          <w:sz w:val="24"/>
        </w:rPr>
      </w:pPr>
      <w:r>
        <w:rPr>
          <w:rFonts w:eastAsiaTheme="minorEastAsia"/>
          <w:sz w:val="24"/>
        </w:rPr>
        <w:t xml:space="preserve">You can find all of the supporting code in the </w:t>
      </w:r>
      <w:r w:rsidR="00853AFD">
        <w:rPr>
          <w:rFonts w:eastAsiaTheme="minorEastAsia"/>
          <w:sz w:val="24"/>
        </w:rPr>
        <w:t>project</w:t>
      </w:r>
      <w:r>
        <w:rPr>
          <w:rFonts w:eastAsiaTheme="minorEastAsia"/>
          <w:sz w:val="24"/>
        </w:rPr>
        <w:t xml:space="preserve"> repository[3].</w:t>
      </w:r>
    </w:p>
    <w:p w:rsidR="004008FA" w:rsidRDefault="00127A72" w:rsidP="004008FA">
      <w:pPr>
        <w:rPr>
          <w:rFonts w:eastAsiaTheme="minorEastAsia"/>
          <w:sz w:val="24"/>
        </w:rPr>
      </w:pPr>
      <w:r>
        <w:rPr>
          <w:rFonts w:eastAsiaTheme="minorEastAsia"/>
          <w:sz w:val="24"/>
        </w:rPr>
        <w:t>3.  Data Construction</w:t>
      </w:r>
    </w:p>
    <w:p w:rsidR="00127A72" w:rsidRDefault="00127A72" w:rsidP="004008FA">
      <w:pPr>
        <w:rPr>
          <w:rFonts w:eastAsiaTheme="minorEastAsia"/>
          <w:sz w:val="24"/>
        </w:rPr>
      </w:pPr>
      <w:r>
        <w:rPr>
          <w:rFonts w:eastAsiaTheme="minorEastAsia"/>
          <w:sz w:val="24"/>
        </w:rPr>
        <w:t xml:space="preserve">For this paper we used a subset of the restaurant visitor volume forecasting from Kaggle[2]. Although the dataset includes a very large number of distinct </w:t>
      </w:r>
      <w:r w:rsidR="00E23BB2">
        <w:rPr>
          <w:rFonts w:eastAsiaTheme="minorEastAsia"/>
          <w:sz w:val="24"/>
        </w:rPr>
        <w:t>restaurants,</w:t>
      </w:r>
      <w:r>
        <w:rPr>
          <w:rFonts w:eastAsiaTheme="minorEastAsia"/>
          <w:sz w:val="24"/>
        </w:rPr>
        <w:t xml:space="preserve"> we will only extract </w:t>
      </w:r>
      <w:r w:rsidR="00E23BB2">
        <w:rPr>
          <w:rFonts w:eastAsiaTheme="minorEastAsia"/>
          <w:sz w:val="24"/>
        </w:rPr>
        <w:t>five</w:t>
      </w:r>
      <w:r>
        <w:rPr>
          <w:rFonts w:eastAsiaTheme="minorEastAsia"/>
          <w:sz w:val="24"/>
        </w:rPr>
        <w:t xml:space="preserve"> of them that have approximately the same cuisine, region, and average number of visitors</w:t>
      </w:r>
      <w:r w:rsidR="002C7E7C">
        <w:rPr>
          <w:rFonts w:eastAsiaTheme="minorEastAsia"/>
          <w:sz w:val="24"/>
        </w:rPr>
        <w:t xml:space="preserve"> during opened days</w:t>
      </w:r>
      <w:r>
        <w:rPr>
          <w:rFonts w:eastAsiaTheme="minorEastAsia"/>
          <w:sz w:val="24"/>
        </w:rPr>
        <w:t xml:space="preserve">. This is consistent with the approach a restaurant manager would </w:t>
      </w:r>
      <w:r w:rsidR="002C7E7C">
        <w:rPr>
          <w:rFonts w:eastAsiaTheme="minorEastAsia"/>
          <w:sz w:val="24"/>
        </w:rPr>
        <w:t>employ</w:t>
      </w:r>
      <w:r>
        <w:rPr>
          <w:rFonts w:eastAsiaTheme="minorEastAsia"/>
          <w:sz w:val="24"/>
        </w:rPr>
        <w:t xml:space="preserve"> when forecasting demand since restaurant location and size can have significant impact on the visitor behavior.  We will not </w:t>
      </w:r>
      <w:r w:rsidR="002365AE">
        <w:rPr>
          <w:rFonts w:eastAsiaTheme="minorEastAsia"/>
          <w:sz w:val="24"/>
        </w:rPr>
        <w:t xml:space="preserve">use any of the reservation data provided with the dataset and will only focus on using actual number of visitors as predictors. </w:t>
      </w:r>
    </w:p>
    <w:p w:rsidR="002365AE" w:rsidRDefault="002365AE" w:rsidP="004008FA">
      <w:pPr>
        <w:rPr>
          <w:rFonts w:eastAsiaTheme="minorEastAsia"/>
          <w:sz w:val="24"/>
        </w:rPr>
      </w:pPr>
      <w:r>
        <w:rPr>
          <w:rFonts w:eastAsiaTheme="minorEastAsia"/>
          <w:sz w:val="24"/>
        </w:rPr>
        <w:t xml:space="preserve">Although DHR model is capable of interpolating over missing data, we fill all of the empty days as 0 visitors since in majority of cases </w:t>
      </w:r>
      <w:r w:rsidR="00E25FF2">
        <w:rPr>
          <w:rFonts w:eastAsiaTheme="minorEastAsia"/>
          <w:sz w:val="24"/>
        </w:rPr>
        <w:t>missing data</w:t>
      </w:r>
      <w:r>
        <w:rPr>
          <w:rFonts w:eastAsiaTheme="minorEastAsia"/>
          <w:sz w:val="24"/>
        </w:rPr>
        <w:t xml:space="preserve"> </w:t>
      </w:r>
      <w:r w:rsidR="00E25FF2">
        <w:rPr>
          <w:rFonts w:eastAsiaTheme="minorEastAsia"/>
          <w:sz w:val="24"/>
        </w:rPr>
        <w:t>corresponds to</w:t>
      </w:r>
      <w:r>
        <w:rPr>
          <w:rFonts w:eastAsiaTheme="minorEastAsia"/>
          <w:sz w:val="24"/>
        </w:rPr>
        <w:t xml:space="preserve"> the </w:t>
      </w:r>
      <w:r w:rsidR="002C7E7C">
        <w:rPr>
          <w:rFonts w:eastAsiaTheme="minorEastAsia"/>
          <w:sz w:val="24"/>
        </w:rPr>
        <w:t xml:space="preserve">restaurant </w:t>
      </w:r>
      <w:r w:rsidR="00E25FF2">
        <w:rPr>
          <w:rFonts w:eastAsiaTheme="minorEastAsia"/>
          <w:sz w:val="24"/>
        </w:rPr>
        <w:t>being</w:t>
      </w:r>
      <w:r w:rsidR="002C7E7C">
        <w:rPr>
          <w:rFonts w:eastAsiaTheme="minorEastAsia"/>
          <w:sz w:val="24"/>
        </w:rPr>
        <w:t xml:space="preserve"> closed.</w:t>
      </w:r>
    </w:p>
    <w:p w:rsidR="002365AE" w:rsidRDefault="002365AE" w:rsidP="002365AE">
      <w:pPr>
        <w:rPr>
          <w:rFonts w:eastAsiaTheme="minorEastAsia"/>
          <w:sz w:val="24"/>
        </w:rPr>
      </w:pPr>
      <w:r>
        <w:rPr>
          <w:rFonts w:eastAsiaTheme="minorEastAsia"/>
          <w:sz w:val="24"/>
        </w:rPr>
        <w:t>Resulting dataset consists of 5 sequences of numeric values</w:t>
      </w:r>
      <w:r w:rsidR="002C7E7C">
        <w:rPr>
          <w:rFonts w:eastAsiaTheme="minorEastAsia"/>
          <w:sz w:val="24"/>
        </w:rPr>
        <w:t xml:space="preserve"> (4 training, 1 holdout)</w:t>
      </w:r>
      <w:r>
        <w:rPr>
          <w:rFonts w:eastAsiaTheme="minorEastAsia"/>
          <w:sz w:val="24"/>
        </w:rPr>
        <w:t xml:space="preserve"> indicating number of restaurant customers during the day and spanning up-to 471 days from January 8</w:t>
      </w:r>
      <w:r w:rsidRPr="002365AE">
        <w:rPr>
          <w:rFonts w:eastAsiaTheme="minorEastAsia"/>
          <w:sz w:val="24"/>
          <w:vertAlign w:val="superscript"/>
        </w:rPr>
        <w:t>th</w:t>
      </w:r>
      <w:r>
        <w:rPr>
          <w:rFonts w:eastAsiaTheme="minorEastAsia"/>
          <w:sz w:val="24"/>
        </w:rPr>
        <w:t xml:space="preserve"> </w:t>
      </w:r>
      <w:r>
        <w:rPr>
          <w:rFonts w:eastAsiaTheme="minorEastAsia"/>
          <w:sz w:val="24"/>
        </w:rPr>
        <w:lastRenderedPageBreak/>
        <w:t>2016 through April 22</w:t>
      </w:r>
      <w:r w:rsidRPr="002365AE">
        <w:rPr>
          <w:rFonts w:eastAsiaTheme="minorEastAsia"/>
          <w:sz w:val="24"/>
          <w:vertAlign w:val="superscript"/>
        </w:rPr>
        <w:t>nd</w:t>
      </w:r>
      <w:r>
        <w:rPr>
          <w:rFonts w:eastAsiaTheme="minorEastAsia"/>
          <w:sz w:val="24"/>
        </w:rPr>
        <w:t xml:space="preserve"> 2017. </w:t>
      </w:r>
      <w:r w:rsidR="002C7E7C">
        <w:rPr>
          <w:rFonts w:eastAsiaTheme="minorEastAsia"/>
          <w:sz w:val="24"/>
        </w:rPr>
        <w:t xml:space="preserve">All of the restaurants are located in </w:t>
      </w:r>
      <w:r w:rsidR="002C7E7C" w:rsidRPr="002C7E7C">
        <w:rPr>
          <w:rFonts w:eastAsiaTheme="minorEastAsia"/>
          <w:sz w:val="24"/>
        </w:rPr>
        <w:t>Tōkyō-to Shinjuku-ku Kabukichō</w:t>
      </w:r>
      <w:r w:rsidR="002C7E7C">
        <w:rPr>
          <w:rFonts w:eastAsiaTheme="minorEastAsia"/>
          <w:sz w:val="24"/>
        </w:rPr>
        <w:t xml:space="preserve"> area and have </w:t>
      </w:r>
      <w:r w:rsidR="002C7E7C" w:rsidRPr="002C7E7C">
        <w:rPr>
          <w:rFonts w:eastAsiaTheme="minorEastAsia"/>
          <w:sz w:val="24"/>
        </w:rPr>
        <w:t>Izakaya</w:t>
      </w:r>
      <w:r w:rsidR="002C7E7C">
        <w:rPr>
          <w:rFonts w:eastAsiaTheme="minorEastAsia"/>
          <w:sz w:val="24"/>
        </w:rPr>
        <w:t xml:space="preserve"> as their genre (it is a subtype of Japanese pub).</w:t>
      </w:r>
    </w:p>
    <w:p w:rsidR="002C7E7C" w:rsidRDefault="002C7E7C" w:rsidP="002365AE">
      <w:pPr>
        <w:rPr>
          <w:rFonts w:eastAsiaTheme="minorEastAsia"/>
          <w:sz w:val="24"/>
        </w:rPr>
      </w:pPr>
      <w:r>
        <w:rPr>
          <w:noProof/>
        </w:rPr>
        <w:drawing>
          <wp:inline distT="0" distB="0" distL="0" distR="0" wp14:anchorId="6E9E8BDE" wp14:editId="48CD4747">
            <wp:extent cx="5943600" cy="58070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07075"/>
                    </a:xfrm>
                    <a:prstGeom prst="rect">
                      <a:avLst/>
                    </a:prstGeom>
                  </pic:spPr>
                </pic:pic>
              </a:graphicData>
            </a:graphic>
          </wp:inline>
        </w:drawing>
      </w:r>
    </w:p>
    <w:p w:rsidR="002365AE" w:rsidRDefault="002C7E7C" w:rsidP="002365AE">
      <w:pPr>
        <w:rPr>
          <w:rFonts w:eastAsiaTheme="minorEastAsia"/>
          <w:sz w:val="24"/>
        </w:rPr>
      </w:pPr>
      <m:oMathPara>
        <m:oMath>
          <m:r>
            <w:rPr>
              <w:rFonts w:ascii="Cambria Math" w:eastAsiaTheme="minorEastAsia" w:hAnsi="Cambria Math"/>
              <w:sz w:val="24"/>
            </w:rPr>
            <m:t xml:space="preserve">Plots of mean-standardized data for Restaurants 1 and 4 </m:t>
          </m:r>
        </m:oMath>
      </m:oMathPara>
    </w:p>
    <w:p w:rsidR="002365AE" w:rsidRPr="002365AE" w:rsidRDefault="002365AE" w:rsidP="002365AE">
      <w:pPr>
        <w:rPr>
          <w:rFonts w:eastAsiaTheme="minorEastAsia"/>
          <w:sz w:val="24"/>
        </w:rPr>
      </w:pPr>
      <w:r w:rsidRPr="002365AE">
        <w:rPr>
          <w:rFonts w:eastAsiaTheme="minorEastAsia"/>
          <w:sz w:val="24"/>
        </w:rPr>
        <w:t>4.</w:t>
      </w:r>
      <w:r>
        <w:rPr>
          <w:rFonts w:eastAsiaTheme="minorEastAsia"/>
          <w:sz w:val="24"/>
        </w:rPr>
        <w:t xml:space="preserve">  Exploration of generalization within the sample</w:t>
      </w:r>
    </w:p>
    <w:p w:rsidR="00127A72" w:rsidRDefault="005D4772" w:rsidP="004008FA">
      <w:pPr>
        <w:rPr>
          <w:rFonts w:eastAsiaTheme="minorEastAsia"/>
          <w:sz w:val="24"/>
        </w:rPr>
      </w:pPr>
      <w:r>
        <w:rPr>
          <w:rFonts w:eastAsiaTheme="minorEastAsia"/>
          <w:sz w:val="24"/>
        </w:rPr>
        <w:t>Young</w:t>
      </w:r>
      <w:r w:rsidR="00E25FF2">
        <w:rPr>
          <w:rFonts w:eastAsiaTheme="minorEastAsia"/>
          <w:sz w:val="24"/>
        </w:rPr>
        <w:t xml:space="preserve"> had</w:t>
      </w:r>
      <w:r>
        <w:rPr>
          <w:rFonts w:eastAsiaTheme="minorEastAsia"/>
          <w:sz w:val="24"/>
        </w:rPr>
        <w:t xml:space="preserve"> already explored generalization/forecasting power of the DHR model and showed that it can efficiently predict into the future when sufficiently robust model is constructed. However, we found the Air Passenger dataset to be </w:t>
      </w:r>
      <w:r w:rsidR="004F0062">
        <w:rPr>
          <w:rFonts w:eastAsiaTheme="minorEastAsia"/>
          <w:sz w:val="24"/>
        </w:rPr>
        <w:t>fairly smooth</w:t>
      </w:r>
      <w:r>
        <w:rPr>
          <w:rFonts w:eastAsiaTheme="minorEastAsia"/>
          <w:sz w:val="24"/>
        </w:rPr>
        <w:t xml:space="preserve"> without extreme values</w:t>
      </w:r>
      <w:r w:rsidR="004F0062">
        <w:rPr>
          <w:rFonts w:eastAsiaTheme="minorEastAsia"/>
          <w:sz w:val="24"/>
        </w:rPr>
        <w:t>,</w:t>
      </w:r>
      <w:r>
        <w:rPr>
          <w:rFonts w:eastAsiaTheme="minorEastAsia"/>
          <w:sz w:val="24"/>
        </w:rPr>
        <w:t xml:space="preserve"> thus</w:t>
      </w:r>
      <w:r w:rsidR="004F0062">
        <w:rPr>
          <w:rFonts w:eastAsiaTheme="minorEastAsia"/>
          <w:sz w:val="24"/>
        </w:rPr>
        <w:t xml:space="preserve"> it is of interest to us if DHR can also generalize to noisier data. From the plot of the </w:t>
      </w:r>
      <w:r w:rsidR="00E25FF2">
        <w:rPr>
          <w:rFonts w:eastAsiaTheme="minorEastAsia"/>
          <w:sz w:val="24"/>
        </w:rPr>
        <w:t>data,</w:t>
      </w:r>
      <w:r w:rsidR="004F0062">
        <w:rPr>
          <w:rFonts w:eastAsiaTheme="minorEastAsia"/>
          <w:sz w:val="24"/>
        </w:rPr>
        <w:t xml:space="preserve"> we can see that our dataset contains some extreme outliers, significant variability from day to day and </w:t>
      </w:r>
      <w:r w:rsidR="004F0062">
        <w:rPr>
          <w:rFonts w:eastAsiaTheme="minorEastAsia"/>
          <w:sz w:val="24"/>
        </w:rPr>
        <w:lastRenderedPageBreak/>
        <w:t xml:space="preserve">somewhat irregular components and thus it should be more challenging for DHR to </w:t>
      </w:r>
      <w:r w:rsidR="00E25FF2">
        <w:rPr>
          <w:rFonts w:eastAsiaTheme="minorEastAsia"/>
          <w:sz w:val="24"/>
        </w:rPr>
        <w:t xml:space="preserve">fit and </w:t>
      </w:r>
      <w:r w:rsidR="004F0062">
        <w:rPr>
          <w:rFonts w:eastAsiaTheme="minorEastAsia"/>
          <w:sz w:val="24"/>
        </w:rPr>
        <w:t xml:space="preserve">forecast over it. </w:t>
      </w:r>
    </w:p>
    <w:p w:rsidR="004F0062" w:rsidRDefault="004F0062" w:rsidP="004008FA">
      <w:pPr>
        <w:rPr>
          <w:rFonts w:eastAsiaTheme="minorEastAsia"/>
          <w:sz w:val="24"/>
        </w:rPr>
      </w:pPr>
      <w:r>
        <w:rPr>
          <w:rFonts w:eastAsiaTheme="minorEastAsia"/>
          <w:sz w:val="24"/>
        </w:rPr>
        <w:t xml:space="preserve">In this section, we explore how DHR performs on each of the </w:t>
      </w:r>
      <w:r w:rsidR="00E23BB2">
        <w:rPr>
          <w:rFonts w:eastAsiaTheme="minorEastAsia"/>
          <w:sz w:val="24"/>
        </w:rPr>
        <w:t>four</w:t>
      </w:r>
      <w:r>
        <w:rPr>
          <w:rFonts w:eastAsiaTheme="minorEastAsia"/>
          <w:sz w:val="24"/>
        </w:rPr>
        <w:t xml:space="preserve"> training datasets in both fitting and forecasting behavior. To simplify the analysis we standardize all of the data to the same scale by dividing it over the mean number of customers during open days for each respective restaurant. We then takeout 100 last observations for each location as holdout and optimize the dhr spectra using dhropt command from CAPTAIN Toolbox [4] </w:t>
      </w:r>
      <w:r w:rsidR="008B27E3">
        <w:rPr>
          <w:rFonts w:eastAsiaTheme="minorEastAsia"/>
          <w:sz w:val="24"/>
        </w:rPr>
        <w:t xml:space="preserve">with trend and initial periods of 180,90, 30, 14 and 7 days. We have experimented with different settings of AR spectrum and found that default estimation method of AR-24 provides one of the best fit. Our finding is consistent with Young’s observation that increasing AR order to large values provides very noisy spectrum and makes analysis virtually impossible.  </w:t>
      </w:r>
    </w:p>
    <w:p w:rsidR="008B27E3" w:rsidRDefault="008B27E3" w:rsidP="004008FA">
      <w:pPr>
        <w:rPr>
          <w:rFonts w:eastAsiaTheme="minorEastAsia"/>
          <w:sz w:val="24"/>
        </w:rPr>
      </w:pPr>
      <w:r>
        <w:rPr>
          <w:noProof/>
        </w:rPr>
        <w:drawing>
          <wp:inline distT="0" distB="0" distL="0" distR="0" wp14:anchorId="58AFC5FD" wp14:editId="42015541">
            <wp:extent cx="5525352" cy="56540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765" cy="5675952"/>
                    </a:xfrm>
                    <a:prstGeom prst="rect">
                      <a:avLst/>
                    </a:prstGeom>
                  </pic:spPr>
                </pic:pic>
              </a:graphicData>
            </a:graphic>
          </wp:inline>
        </w:drawing>
      </w:r>
    </w:p>
    <w:p w:rsidR="008B27E3" w:rsidRPr="008B27E3" w:rsidRDefault="008B27E3" w:rsidP="004008FA">
      <w:pPr>
        <w:rPr>
          <w:rFonts w:eastAsiaTheme="minorEastAsia"/>
          <w:sz w:val="24"/>
        </w:rPr>
      </w:pPr>
      <m:oMathPara>
        <m:oMath>
          <m:r>
            <w:rPr>
              <w:rFonts w:ascii="Cambria Math" w:eastAsiaTheme="minorEastAsia" w:hAnsi="Cambria Math"/>
              <w:sz w:val="24"/>
            </w:rPr>
            <w:lastRenderedPageBreak/>
            <m:t>Combined plots of Actual vs fitted AR-Spectrum with Periods=</m:t>
          </m:r>
          <m:d>
            <m:dPr>
              <m:begChr m:val="["/>
              <m:endChr m:val="]"/>
              <m:ctrlPr>
                <w:rPr>
                  <w:rFonts w:ascii="Cambria Math" w:eastAsiaTheme="minorEastAsia" w:hAnsi="Cambria Math"/>
                  <w:i/>
                  <w:sz w:val="24"/>
                </w:rPr>
              </m:ctrlPr>
            </m:dPr>
            <m:e>
              <m:r>
                <w:rPr>
                  <w:rFonts w:ascii="Cambria Math" w:eastAsiaTheme="minorEastAsia" w:hAnsi="Cambria Math"/>
                  <w:sz w:val="24"/>
                </w:rPr>
                <m:t>0 180 90 30 14 7</m:t>
              </m:r>
            </m:e>
          </m:d>
        </m:oMath>
      </m:oMathPara>
    </w:p>
    <w:p w:rsidR="008B27E3" w:rsidRPr="008B27E3" w:rsidRDefault="008B27E3" w:rsidP="004008FA">
      <w:pPr>
        <w:rPr>
          <w:rFonts w:eastAsiaTheme="minorEastAsia"/>
          <w:sz w:val="24"/>
        </w:rPr>
      </w:pPr>
      <m:oMathPara>
        <m:oMath>
          <m:r>
            <w:rPr>
              <w:rFonts w:ascii="Cambria Math" w:eastAsiaTheme="minorEastAsia" w:hAnsi="Cambria Math"/>
              <w:sz w:val="24"/>
            </w:rPr>
            <m:t>for 4 training restaurants</m:t>
          </m:r>
        </m:oMath>
      </m:oMathPara>
    </w:p>
    <w:p w:rsidR="008B27E3" w:rsidRDefault="008B27E3" w:rsidP="004008FA">
      <w:pPr>
        <w:rPr>
          <w:rFonts w:eastAsiaTheme="minorEastAsia"/>
          <w:sz w:val="24"/>
        </w:rPr>
      </w:pPr>
      <w:r>
        <w:rPr>
          <w:rFonts w:eastAsiaTheme="minorEastAsia"/>
          <w:sz w:val="24"/>
        </w:rPr>
        <w:t xml:space="preserve">After analysis of the combined </w:t>
      </w:r>
      <w:r w:rsidR="00E23BB2">
        <w:rPr>
          <w:rFonts w:eastAsiaTheme="minorEastAsia"/>
          <w:sz w:val="24"/>
        </w:rPr>
        <w:t>plots,</w:t>
      </w:r>
      <w:r>
        <w:rPr>
          <w:rFonts w:eastAsiaTheme="minorEastAsia"/>
          <w:sz w:val="24"/>
        </w:rPr>
        <w:t xml:space="preserve"> we revised our periods to be 180, 21, 7 and 3.5 </w:t>
      </w:r>
      <w:r w:rsidR="00E23BB2">
        <w:rPr>
          <w:rFonts w:eastAsiaTheme="minorEastAsia"/>
          <w:sz w:val="24"/>
        </w:rPr>
        <w:t>day</w:t>
      </w:r>
      <w:r w:rsidR="00E25FF2">
        <w:rPr>
          <w:rFonts w:eastAsiaTheme="minorEastAsia"/>
          <w:sz w:val="24"/>
        </w:rPr>
        <w:t>s, which provided a much better</w:t>
      </w:r>
      <w:r>
        <w:rPr>
          <w:rFonts w:eastAsiaTheme="minorEastAsia"/>
          <w:sz w:val="24"/>
        </w:rPr>
        <w:t xml:space="preserve"> fit between fitted and actual AR Spectra.</w:t>
      </w:r>
      <w:r w:rsidR="00DB11E2">
        <w:rPr>
          <w:rFonts w:eastAsiaTheme="minorEastAsia"/>
          <w:sz w:val="24"/>
        </w:rPr>
        <w:t xml:space="preserve"> We hypothesize that we could find longer cyclical components with more years of data and averaging some of the days together to denoisify the data. </w:t>
      </w:r>
    </w:p>
    <w:p w:rsidR="008B27E3" w:rsidRDefault="008B27E3" w:rsidP="004008FA">
      <w:pPr>
        <w:rPr>
          <w:rFonts w:eastAsiaTheme="minorEastAsia"/>
          <w:sz w:val="24"/>
        </w:rPr>
      </w:pPr>
      <w:r>
        <w:rPr>
          <w:noProof/>
        </w:rPr>
        <w:drawing>
          <wp:inline distT="0" distB="0" distL="0" distR="0" wp14:anchorId="4EF9F5BC" wp14:editId="6D1932B6">
            <wp:extent cx="5135880" cy="503821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967" cy="5041238"/>
                    </a:xfrm>
                    <a:prstGeom prst="rect">
                      <a:avLst/>
                    </a:prstGeom>
                  </pic:spPr>
                </pic:pic>
              </a:graphicData>
            </a:graphic>
          </wp:inline>
        </w:drawing>
      </w:r>
    </w:p>
    <w:p w:rsidR="008B27E3" w:rsidRPr="008B27E3" w:rsidRDefault="008B27E3" w:rsidP="008B27E3">
      <w:pPr>
        <w:rPr>
          <w:rFonts w:eastAsiaTheme="minorEastAsia"/>
          <w:sz w:val="24"/>
        </w:rPr>
      </w:pPr>
      <m:oMathPara>
        <m:oMath>
          <m:r>
            <w:rPr>
              <w:rFonts w:ascii="Cambria Math" w:eastAsiaTheme="minorEastAsia" w:hAnsi="Cambria Math"/>
              <w:sz w:val="24"/>
            </w:rPr>
            <m:t>Combined plots of Actual vs fitted AR-Spectrum with Periods=</m:t>
          </m:r>
          <m:d>
            <m:dPr>
              <m:begChr m:val="["/>
              <m:endChr m:val="]"/>
              <m:ctrlPr>
                <w:rPr>
                  <w:rFonts w:ascii="Cambria Math" w:eastAsiaTheme="minorEastAsia" w:hAnsi="Cambria Math"/>
                  <w:i/>
                  <w:sz w:val="24"/>
                </w:rPr>
              </m:ctrlPr>
            </m:dPr>
            <m:e>
              <m:r>
                <w:rPr>
                  <w:rFonts w:ascii="Cambria Math" w:eastAsiaTheme="minorEastAsia" w:hAnsi="Cambria Math"/>
                  <w:sz w:val="24"/>
                </w:rPr>
                <m:t>0 180 21 7 3.5</m:t>
              </m:r>
            </m:e>
          </m:d>
        </m:oMath>
      </m:oMathPara>
    </w:p>
    <w:p w:rsidR="008B27E3" w:rsidRPr="008B27E3" w:rsidRDefault="008B27E3" w:rsidP="008B27E3">
      <w:pPr>
        <w:rPr>
          <w:rFonts w:eastAsiaTheme="minorEastAsia"/>
          <w:sz w:val="24"/>
        </w:rPr>
      </w:pPr>
      <m:oMathPara>
        <m:oMath>
          <m:r>
            <w:rPr>
              <w:rFonts w:ascii="Cambria Math" w:eastAsiaTheme="minorEastAsia" w:hAnsi="Cambria Math"/>
              <w:sz w:val="24"/>
            </w:rPr>
            <m:t>for 4 training restaurants</m:t>
          </m:r>
        </m:oMath>
      </m:oMathPara>
    </w:p>
    <w:p w:rsidR="00CC0782" w:rsidRDefault="00DB11E2" w:rsidP="004008FA">
      <w:pPr>
        <w:rPr>
          <w:rFonts w:eastAsiaTheme="minorEastAsia"/>
          <w:sz w:val="24"/>
        </w:rPr>
      </w:pPr>
      <w:r>
        <w:rPr>
          <w:rFonts w:eastAsiaTheme="minorEastAsia"/>
          <w:sz w:val="24"/>
        </w:rPr>
        <w:t xml:space="preserve">Careful analysis of the </w:t>
      </w:r>
      <w:r w:rsidR="00E23BB2">
        <w:rPr>
          <w:rFonts w:eastAsiaTheme="minorEastAsia"/>
          <w:sz w:val="24"/>
        </w:rPr>
        <w:t>four</w:t>
      </w:r>
      <w:r w:rsidR="00823531">
        <w:rPr>
          <w:rFonts w:eastAsiaTheme="minorEastAsia"/>
          <w:sz w:val="24"/>
        </w:rPr>
        <w:t xml:space="preserve"> sets of NVRs </w:t>
      </w:r>
      <w:r>
        <w:rPr>
          <w:rFonts w:eastAsiaTheme="minorEastAsia"/>
          <w:sz w:val="24"/>
        </w:rPr>
        <w:t xml:space="preserve">showed that </w:t>
      </w:r>
      <w:r w:rsidR="00E25FF2">
        <w:rPr>
          <w:rFonts w:eastAsiaTheme="minorEastAsia"/>
          <w:sz w:val="24"/>
        </w:rPr>
        <w:t>there was some significant variability in shorter components but longer components were no more than a magnitude away</w:t>
      </w:r>
      <w:r w:rsidR="00823531">
        <w:rPr>
          <w:rFonts w:eastAsiaTheme="minorEastAsia"/>
          <w:sz w:val="24"/>
        </w:rPr>
        <w:t>.</w:t>
      </w:r>
      <w:r w:rsidR="00E25FF2">
        <w:rPr>
          <w:rFonts w:eastAsiaTheme="minorEastAsia"/>
          <w:sz w:val="24"/>
        </w:rPr>
        <w:t xml:space="preserve"> </w:t>
      </w:r>
    </w:p>
    <w:p w:rsidR="00CC0782" w:rsidRDefault="00CC0782" w:rsidP="004008FA">
      <w:pPr>
        <w:rPr>
          <w:rFonts w:eastAsiaTheme="minorEastAsia"/>
          <w:sz w:val="24"/>
        </w:rPr>
      </w:pPr>
      <w:r>
        <w:rPr>
          <w:rFonts w:eastAsiaTheme="minorEastAsia"/>
          <w:sz w:val="24"/>
        </w:rPr>
        <w:t xml:space="preserve">We now fit </w:t>
      </w:r>
      <w:r w:rsidR="00E23BB2">
        <w:rPr>
          <w:rFonts w:eastAsiaTheme="minorEastAsia"/>
          <w:sz w:val="24"/>
        </w:rPr>
        <w:t>four</w:t>
      </w:r>
      <w:r>
        <w:rPr>
          <w:rFonts w:eastAsiaTheme="minorEastAsia"/>
          <w:sz w:val="24"/>
        </w:rPr>
        <w:t xml:space="preserve"> DHR models and analyze their output against the ground truth data. Since absolute majority of restaurant closures are planned we will simply replace fit values for closed </w:t>
      </w:r>
      <w:r>
        <w:rPr>
          <w:rFonts w:eastAsiaTheme="minorEastAsia"/>
          <w:sz w:val="24"/>
        </w:rPr>
        <w:lastRenderedPageBreak/>
        <w:t xml:space="preserve">days with 0s – one could argue that we should delete these days from the data but it will make consolidating the results together challenging since different restaurants might have different schedules. </w:t>
      </w:r>
    </w:p>
    <w:p w:rsidR="00CC0782" w:rsidRDefault="0036034F" w:rsidP="004008FA">
      <w:pPr>
        <w:rPr>
          <w:rFonts w:eastAsiaTheme="minorEastAsia"/>
          <w:sz w:val="24"/>
        </w:rPr>
      </w:pPr>
      <w:r>
        <w:rPr>
          <w:noProof/>
        </w:rPr>
        <w:drawing>
          <wp:anchor distT="0" distB="0" distL="114300" distR="114300" simplePos="0" relativeHeight="251658240" behindDoc="1" locked="0" layoutInCell="1" allowOverlap="1" wp14:anchorId="1C3874AF" wp14:editId="3CE11FA9">
            <wp:simplePos x="0" y="0"/>
            <wp:positionH relativeFrom="margin">
              <wp:posOffset>-563880</wp:posOffset>
            </wp:positionH>
            <wp:positionV relativeFrom="paragraph">
              <wp:posOffset>285115</wp:posOffset>
            </wp:positionV>
            <wp:extent cx="3352800" cy="3148330"/>
            <wp:effectExtent l="0" t="0" r="0" b="0"/>
            <wp:wrapTight wrapText="bothSides">
              <wp:wrapPolygon edited="0">
                <wp:start x="0" y="0"/>
                <wp:lineTo x="0" y="21434"/>
                <wp:lineTo x="21477" y="21434"/>
                <wp:lineTo x="2147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148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388782E" wp14:editId="457731C3">
            <wp:simplePos x="0" y="0"/>
            <wp:positionH relativeFrom="column">
              <wp:posOffset>3067685</wp:posOffset>
            </wp:positionH>
            <wp:positionV relativeFrom="paragraph">
              <wp:posOffset>243840</wp:posOffset>
            </wp:positionV>
            <wp:extent cx="3403600" cy="3169285"/>
            <wp:effectExtent l="0" t="0" r="6350" b="0"/>
            <wp:wrapTight wrapText="bothSides">
              <wp:wrapPolygon edited="0">
                <wp:start x="0" y="0"/>
                <wp:lineTo x="0" y="21423"/>
                <wp:lineTo x="21519" y="21423"/>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3600" cy="3169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8BCD066" wp14:editId="4E938244">
            <wp:simplePos x="0" y="0"/>
            <wp:positionH relativeFrom="column">
              <wp:posOffset>3076575</wp:posOffset>
            </wp:positionH>
            <wp:positionV relativeFrom="paragraph">
              <wp:posOffset>3962400</wp:posOffset>
            </wp:positionV>
            <wp:extent cx="3321685" cy="3161665"/>
            <wp:effectExtent l="0" t="0" r="0" b="635"/>
            <wp:wrapTight wrapText="bothSides">
              <wp:wrapPolygon edited="0">
                <wp:start x="0" y="0"/>
                <wp:lineTo x="0" y="21474"/>
                <wp:lineTo x="21431" y="21474"/>
                <wp:lineTo x="21431"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1685" cy="3161665"/>
                    </a:xfrm>
                    <a:prstGeom prst="rect">
                      <a:avLst/>
                    </a:prstGeom>
                  </pic:spPr>
                </pic:pic>
              </a:graphicData>
            </a:graphic>
            <wp14:sizeRelH relativeFrom="margin">
              <wp14:pctWidth>0</wp14:pctWidth>
            </wp14:sizeRelH>
            <wp14:sizeRelV relativeFrom="margin">
              <wp14:pctHeight>0</wp14:pctHeight>
            </wp14:sizeRelV>
          </wp:anchor>
        </w:drawing>
      </w:r>
      <w:r w:rsidR="000005CB">
        <w:rPr>
          <w:rFonts w:eastAsiaTheme="minorEastAsia"/>
          <w:sz w:val="24"/>
        </w:rPr>
        <w:t xml:space="preserve">Following graphs </w:t>
      </w:r>
      <w:r w:rsidR="0028265E">
        <w:rPr>
          <w:rFonts w:eastAsiaTheme="minorEastAsia"/>
          <w:sz w:val="24"/>
        </w:rPr>
        <w:t xml:space="preserve">and tables </w:t>
      </w:r>
      <w:r w:rsidR="000005CB">
        <w:rPr>
          <w:rFonts w:eastAsiaTheme="minorEastAsia"/>
          <w:sz w:val="24"/>
        </w:rPr>
        <w:t xml:space="preserve">summarize the fit model and the forecasted values: </w:t>
      </w:r>
    </w:p>
    <w:p w:rsidR="000005CB" w:rsidRDefault="00823531" w:rsidP="004008FA">
      <w:pPr>
        <w:rPr>
          <w:rFonts w:eastAsiaTheme="minorEastAsia"/>
          <w:sz w:val="24"/>
        </w:rPr>
      </w:pPr>
      <w:r>
        <w:rPr>
          <w:noProof/>
        </w:rPr>
        <w:drawing>
          <wp:anchor distT="0" distB="0" distL="114300" distR="114300" simplePos="0" relativeHeight="251660288" behindDoc="1" locked="0" layoutInCell="1" allowOverlap="1" wp14:anchorId="03D89DC3" wp14:editId="2828ED26">
            <wp:simplePos x="0" y="0"/>
            <wp:positionH relativeFrom="column">
              <wp:posOffset>-480060</wp:posOffset>
            </wp:positionH>
            <wp:positionV relativeFrom="paragraph">
              <wp:posOffset>3637280</wp:posOffset>
            </wp:positionV>
            <wp:extent cx="3307080" cy="3180715"/>
            <wp:effectExtent l="0" t="0" r="7620" b="635"/>
            <wp:wrapTight wrapText="bothSides">
              <wp:wrapPolygon edited="0">
                <wp:start x="0" y="0"/>
                <wp:lineTo x="0" y="21475"/>
                <wp:lineTo x="21525" y="21475"/>
                <wp:lineTo x="2152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7080" cy="3180715"/>
                    </a:xfrm>
                    <a:prstGeom prst="rect">
                      <a:avLst/>
                    </a:prstGeom>
                  </pic:spPr>
                </pic:pic>
              </a:graphicData>
            </a:graphic>
            <wp14:sizeRelH relativeFrom="margin">
              <wp14:pctWidth>0</wp14:pctWidth>
            </wp14:sizeRelH>
            <wp14:sizeRelV relativeFrom="margin">
              <wp14:pctHeight>0</wp14:pctHeight>
            </wp14:sizeRelV>
          </wp:anchor>
        </w:drawing>
      </w:r>
      <w:r w:rsidR="0036034F" w:rsidRPr="0036034F">
        <w:rPr>
          <w:rFonts w:eastAsiaTheme="minorEastAsia"/>
          <w:noProof/>
          <w:sz w:val="24"/>
        </w:rPr>
        <mc:AlternateContent>
          <mc:Choice Requires="wps">
            <w:drawing>
              <wp:anchor distT="45720" distB="45720" distL="114300" distR="114300" simplePos="0" relativeHeight="251665408" behindDoc="0" locked="0" layoutInCell="1" allowOverlap="1" wp14:anchorId="738F68C4" wp14:editId="5FB31053">
                <wp:simplePos x="0" y="0"/>
                <wp:positionH relativeFrom="column">
                  <wp:posOffset>3192780</wp:posOffset>
                </wp:positionH>
                <wp:positionV relativeFrom="paragraph">
                  <wp:posOffset>3172460</wp:posOffset>
                </wp:positionV>
                <wp:extent cx="3124200" cy="259080"/>
                <wp:effectExtent l="0" t="0" r="19050" b="2667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36034F" w:rsidRPr="0036034F" w:rsidRDefault="0036034F" w:rsidP="0036034F">
                            <w:r>
                              <w:t>Fit/Forecast vs Actual values for Restaurant 2</w:t>
                            </w:r>
                            <w:r w:rsidRPr="0036034F">
                              <w:rPr>
                                <w:noProof/>
                              </w:rPr>
                              <w:drawing>
                                <wp:inline distT="0" distB="0" distL="0" distR="0" wp14:anchorId="76AD4340" wp14:editId="6FF9DFB0">
                                  <wp:extent cx="2932430" cy="249720"/>
                                  <wp:effectExtent l="0" t="0" r="127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F68C4" id="_x0000_t202" coordsize="21600,21600" o:spt="202" path="m,l,21600r21600,l21600,xe">
                <v:stroke joinstyle="miter"/>
                <v:path gradientshapeok="t" o:connecttype="rect"/>
              </v:shapetype>
              <v:shape id="Надпись 2" o:spid="_x0000_s1026" type="#_x0000_t202" style="position:absolute;margin-left:251.4pt;margin-top:249.8pt;width:24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">
                <v:textbox>
                  <w:txbxContent>
                    <w:p w:rsidR="0036034F" w:rsidRPr="0036034F" w:rsidRDefault="0036034F" w:rsidP="0036034F">
                      <w:r>
                        <w:t>Fit/Forecast vs Actual values for Restaurant 2</w:t>
                      </w:r>
                      <w:r w:rsidRPr="0036034F">
                        <w:rPr>
                          <w:noProof/>
                        </w:rPr>
                        <w:drawing>
                          <wp:inline distT="0" distB="0" distL="0" distR="0" wp14:anchorId="76AD4340" wp14:editId="6FF9DFB0">
                            <wp:extent cx="2932430" cy="249720"/>
                            <wp:effectExtent l="0" t="0" r="127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p>
                  </w:txbxContent>
                </v:textbox>
                <w10:wrap type="square"/>
              </v:shape>
            </w:pict>
          </mc:Fallback>
        </mc:AlternateContent>
      </w:r>
      <w:r w:rsidR="0036034F" w:rsidRPr="0036034F">
        <w:rPr>
          <w:rFonts w:eastAsiaTheme="minorEastAsia"/>
          <w:noProof/>
          <w:sz w:val="24"/>
        </w:rPr>
        <mc:AlternateContent>
          <mc:Choice Requires="wps">
            <w:drawing>
              <wp:anchor distT="45720" distB="45720" distL="114300" distR="114300" simplePos="0" relativeHeight="251663360" behindDoc="0" locked="0" layoutInCell="1" allowOverlap="1" wp14:anchorId="73863A5C" wp14:editId="7F79BF13">
                <wp:simplePos x="0" y="0"/>
                <wp:positionH relativeFrom="column">
                  <wp:posOffset>-411480</wp:posOffset>
                </wp:positionH>
                <wp:positionV relativeFrom="paragraph">
                  <wp:posOffset>3172460</wp:posOffset>
                </wp:positionV>
                <wp:extent cx="3124200" cy="259080"/>
                <wp:effectExtent l="0" t="0" r="19050" b="266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36034F" w:rsidRPr="0036034F" w:rsidRDefault="0036034F">
                            <w:r>
                              <w:t>Fit/Forecast vs Actual values for Restaurant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63A5C" id="_x0000_s1027" type="#_x0000_t202" style="position:absolute;margin-left:-32.4pt;margin-top:249.8pt;width:246pt;height:2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">
                <v:textbox>
                  <w:txbxContent>
                    <w:p w:rsidR="0036034F" w:rsidRPr="0036034F" w:rsidRDefault="0036034F">
                      <w:r>
                        <w:t>Fit/Forecast vs Actual values for Restaurant 1</w:t>
                      </w:r>
                    </w:p>
                  </w:txbxContent>
                </v:textbox>
                <w10:wrap type="square"/>
              </v:shape>
            </w:pict>
          </mc:Fallback>
        </mc:AlternateContent>
      </w:r>
    </w:p>
    <w:p w:rsidR="000005CB" w:rsidRDefault="0036034F" w:rsidP="004008FA">
      <w:pPr>
        <w:rPr>
          <w:rFonts w:eastAsiaTheme="minorEastAsia"/>
          <w:sz w:val="24"/>
        </w:rPr>
      </w:pPr>
      <w:r w:rsidRPr="0036034F">
        <w:rPr>
          <w:rFonts w:eastAsiaTheme="minorEastAsia"/>
          <w:noProof/>
          <w:sz w:val="24"/>
        </w:rPr>
        <mc:AlternateContent>
          <mc:Choice Requires="wps">
            <w:drawing>
              <wp:anchor distT="45720" distB="45720" distL="114300" distR="114300" simplePos="0" relativeHeight="251667456" behindDoc="0" locked="0" layoutInCell="1" allowOverlap="1" wp14:anchorId="646C145A" wp14:editId="2155BECD">
                <wp:simplePos x="0" y="0"/>
                <wp:positionH relativeFrom="margin">
                  <wp:posOffset>-407670</wp:posOffset>
                </wp:positionH>
                <wp:positionV relativeFrom="paragraph">
                  <wp:posOffset>3471545</wp:posOffset>
                </wp:positionV>
                <wp:extent cx="3124200" cy="259080"/>
                <wp:effectExtent l="0" t="0" r="19050" b="26670"/>
                <wp:wrapSquare wrapText="bothSides"/>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36034F" w:rsidRPr="0036034F" w:rsidRDefault="0036034F" w:rsidP="0036034F">
                            <w:r>
                              <w:t>Fit/Forecast vs Actual values for Restaurant 3</w:t>
                            </w:r>
                            <w:r w:rsidRPr="0036034F">
                              <w:rPr>
                                <w:noProof/>
                              </w:rPr>
                              <w:drawing>
                                <wp:inline distT="0" distB="0" distL="0" distR="0" wp14:anchorId="4527C64B" wp14:editId="21EEF2BB">
                                  <wp:extent cx="2932430" cy="249720"/>
                                  <wp:effectExtent l="0" t="0" r="127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r w:rsidRPr="0036034F">
                              <w:rPr>
                                <w:noProof/>
                              </w:rPr>
                              <w:drawing>
                                <wp:inline distT="0" distB="0" distL="0" distR="0" wp14:anchorId="66E2AE59" wp14:editId="214771F0">
                                  <wp:extent cx="2932430" cy="249720"/>
                                  <wp:effectExtent l="0" t="0" r="127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C145A" id="_x0000_s1028" type="#_x0000_t202" style="position:absolute;margin-left:-32.1pt;margin-top:273.35pt;width:246pt;height:2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">
                <v:textbox>
                  <w:txbxContent>
                    <w:p w:rsidR="0036034F" w:rsidRPr="0036034F" w:rsidRDefault="0036034F" w:rsidP="0036034F">
                      <w:r>
                        <w:t>Fit/Forecast vs Actual values for Restaurant 3</w:t>
                      </w:r>
                      <w:r w:rsidRPr="0036034F">
                        <w:rPr>
                          <w:noProof/>
                        </w:rPr>
                        <w:drawing>
                          <wp:inline distT="0" distB="0" distL="0" distR="0" wp14:anchorId="4527C64B" wp14:editId="21EEF2BB">
                            <wp:extent cx="2932430" cy="249720"/>
                            <wp:effectExtent l="0" t="0" r="127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r w:rsidRPr="0036034F">
                        <w:rPr>
                          <w:noProof/>
                        </w:rPr>
                        <w:drawing>
                          <wp:inline distT="0" distB="0" distL="0" distR="0" wp14:anchorId="66E2AE59" wp14:editId="214771F0">
                            <wp:extent cx="2932430" cy="249720"/>
                            <wp:effectExtent l="0" t="0" r="127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p>
                  </w:txbxContent>
                </v:textbox>
                <w10:wrap type="square" anchorx="margin"/>
              </v:shape>
            </w:pict>
          </mc:Fallback>
        </mc:AlternateContent>
      </w:r>
      <w:r w:rsidRPr="0036034F">
        <w:rPr>
          <w:rFonts w:eastAsiaTheme="minorEastAsia"/>
          <w:noProof/>
          <w:sz w:val="24"/>
        </w:rPr>
        <mc:AlternateContent>
          <mc:Choice Requires="wps">
            <w:drawing>
              <wp:anchor distT="45720" distB="45720" distL="114300" distR="114300" simplePos="0" relativeHeight="251669504" behindDoc="0" locked="0" layoutInCell="1" allowOverlap="1" wp14:anchorId="71858CD8" wp14:editId="2B793A86">
                <wp:simplePos x="0" y="0"/>
                <wp:positionH relativeFrom="margin">
                  <wp:posOffset>3253740</wp:posOffset>
                </wp:positionH>
                <wp:positionV relativeFrom="paragraph">
                  <wp:posOffset>3471545</wp:posOffset>
                </wp:positionV>
                <wp:extent cx="3124200" cy="259080"/>
                <wp:effectExtent l="0" t="0" r="19050" b="26670"/>
                <wp:wrapSquare wrapText="bothSides"/>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36034F" w:rsidRPr="0036034F" w:rsidRDefault="0036034F" w:rsidP="0036034F">
                            <w:r>
                              <w:t>Fit/Forecast vs Actual values for Restaurant 4</w:t>
                            </w:r>
                            <w:r w:rsidRPr="0036034F">
                              <w:rPr>
                                <w:noProof/>
                              </w:rPr>
                              <w:drawing>
                                <wp:inline distT="0" distB="0" distL="0" distR="0" wp14:anchorId="1075CA4C" wp14:editId="11DE818E">
                                  <wp:extent cx="2932430" cy="249720"/>
                                  <wp:effectExtent l="0" t="0" r="1270"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r w:rsidRPr="0036034F">
                              <w:rPr>
                                <w:noProof/>
                              </w:rPr>
                              <w:drawing>
                                <wp:inline distT="0" distB="0" distL="0" distR="0" wp14:anchorId="201CE40D" wp14:editId="0F659ACC">
                                  <wp:extent cx="2932430" cy="249720"/>
                                  <wp:effectExtent l="0" t="0" r="127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8CD8" id="_x0000_s1029" type="#_x0000_t202" style="position:absolute;margin-left:256.2pt;margin-top:273.35pt;width:246pt;height:20.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">
                <v:textbox>
                  <w:txbxContent>
                    <w:p w:rsidR="0036034F" w:rsidRPr="0036034F" w:rsidRDefault="0036034F" w:rsidP="0036034F">
                      <w:r>
                        <w:t>Fit/Forecast vs Actual values for Restaurant 4</w:t>
                      </w:r>
                      <w:r w:rsidRPr="0036034F">
                        <w:rPr>
                          <w:noProof/>
                        </w:rPr>
                        <w:drawing>
                          <wp:inline distT="0" distB="0" distL="0" distR="0" wp14:anchorId="1075CA4C" wp14:editId="11DE818E">
                            <wp:extent cx="2932430" cy="249720"/>
                            <wp:effectExtent l="0" t="0" r="1270" b="0"/>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r w:rsidRPr="0036034F">
                        <w:rPr>
                          <w:noProof/>
                        </w:rPr>
                        <w:drawing>
                          <wp:inline distT="0" distB="0" distL="0" distR="0" wp14:anchorId="201CE40D" wp14:editId="0F659ACC">
                            <wp:extent cx="2932430" cy="249720"/>
                            <wp:effectExtent l="0" t="0" r="127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430" cy="249720"/>
                                    </a:xfrm>
                                    <a:prstGeom prst="rect">
                                      <a:avLst/>
                                    </a:prstGeom>
                                    <a:noFill/>
                                    <a:ln>
                                      <a:noFill/>
                                    </a:ln>
                                  </pic:spPr>
                                </pic:pic>
                              </a:graphicData>
                            </a:graphic>
                          </wp:inline>
                        </w:drawing>
                      </w:r>
                    </w:p>
                  </w:txbxContent>
                </v:textbox>
                <w10:wrap type="square" anchorx="margin"/>
              </v:shape>
            </w:pict>
          </mc:Fallback>
        </mc:AlternateContent>
      </w:r>
    </w:p>
    <w:p w:rsidR="000005CB" w:rsidRDefault="00823531" w:rsidP="004008FA">
      <w:pPr>
        <w:rPr>
          <w:rFonts w:eastAsiaTheme="minorEastAsia"/>
          <w:sz w:val="24"/>
        </w:rPr>
      </w:pPr>
      <w:r>
        <w:rPr>
          <w:noProof/>
        </w:rPr>
        <w:lastRenderedPageBreak/>
        <w:drawing>
          <wp:anchor distT="0" distB="0" distL="114300" distR="114300" simplePos="0" relativeHeight="251673600" behindDoc="1" locked="0" layoutInCell="1" allowOverlap="1" wp14:anchorId="0A2B5945" wp14:editId="3C0C5C3F">
            <wp:simplePos x="0" y="0"/>
            <wp:positionH relativeFrom="column">
              <wp:posOffset>3218180</wp:posOffset>
            </wp:positionH>
            <wp:positionV relativeFrom="paragraph">
              <wp:posOffset>3840480</wp:posOffset>
            </wp:positionV>
            <wp:extent cx="3463925" cy="3269615"/>
            <wp:effectExtent l="0" t="0" r="3175" b="6985"/>
            <wp:wrapTight wrapText="bothSides">
              <wp:wrapPolygon edited="0">
                <wp:start x="0" y="0"/>
                <wp:lineTo x="0" y="21520"/>
                <wp:lineTo x="21501" y="21520"/>
                <wp:lineTo x="21501"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63925" cy="3269615"/>
                    </a:xfrm>
                    <a:prstGeom prst="rect">
                      <a:avLst/>
                    </a:prstGeom>
                  </pic:spPr>
                </pic:pic>
              </a:graphicData>
            </a:graphic>
            <wp14:sizeRelH relativeFrom="margin">
              <wp14:pctWidth>0</wp14:pctWidth>
            </wp14:sizeRelH>
            <wp14:sizeRelV relativeFrom="margin">
              <wp14:pctHeight>0</wp14:pctHeight>
            </wp14:sizeRelV>
          </wp:anchor>
        </w:drawing>
      </w:r>
      <w:r w:rsidRPr="00F82A2F">
        <w:rPr>
          <w:noProof/>
        </w:rPr>
        <mc:AlternateContent>
          <mc:Choice Requires="wps">
            <w:drawing>
              <wp:anchor distT="45720" distB="45720" distL="114300" distR="114300" simplePos="0" relativeHeight="251676672" behindDoc="0" locked="0" layoutInCell="1" allowOverlap="1" wp14:anchorId="54C6B68A" wp14:editId="6655AC0A">
                <wp:simplePos x="0" y="0"/>
                <wp:positionH relativeFrom="column">
                  <wp:posOffset>3299460</wp:posOffset>
                </wp:positionH>
                <wp:positionV relativeFrom="paragraph">
                  <wp:posOffset>3440430</wp:posOffset>
                </wp:positionV>
                <wp:extent cx="3124200" cy="259080"/>
                <wp:effectExtent l="0" t="0" r="19050" b="26670"/>
                <wp:wrapSquare wrapText="bothSides"/>
                <wp:docPr id="2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F82A2F" w:rsidRPr="0036034F" w:rsidRDefault="00F82A2F" w:rsidP="00F82A2F">
                            <w:r>
                              <w:t>Residuals vs Predicting Average for Restaurant 2</w:t>
                            </w:r>
                          </w:p>
                          <w:p w:rsidR="00F82A2F" w:rsidRPr="0036034F" w:rsidRDefault="00F82A2F" w:rsidP="00F82A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6B68A" id="_x0000_s1030" type="#_x0000_t202" style="position:absolute;margin-left:259.8pt;margin-top:270.9pt;width:246pt;height:20.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">
                <v:textbox>
                  <w:txbxContent>
                    <w:p w:rsidR="00F82A2F" w:rsidRPr="0036034F" w:rsidRDefault="00F82A2F" w:rsidP="00F82A2F">
                      <w:r>
                        <w:t>Residuals vs Predicting Average for Restaurant 2</w:t>
                      </w:r>
                    </w:p>
                    <w:p w:rsidR="00F82A2F" w:rsidRPr="0036034F" w:rsidRDefault="00F82A2F" w:rsidP="00F82A2F"/>
                  </w:txbxContent>
                </v:textbox>
                <w10:wrap type="square"/>
              </v:shape>
            </w:pict>
          </mc:Fallback>
        </mc:AlternateContent>
      </w:r>
      <w:r w:rsidRPr="00F82A2F">
        <w:rPr>
          <w:noProof/>
        </w:rPr>
        <mc:AlternateContent>
          <mc:Choice Requires="wps">
            <w:drawing>
              <wp:anchor distT="45720" distB="45720" distL="114300" distR="114300" simplePos="0" relativeHeight="251675648" behindDoc="0" locked="0" layoutInCell="1" allowOverlap="1" wp14:anchorId="7FB5E8A6" wp14:editId="00AB3387">
                <wp:simplePos x="0" y="0"/>
                <wp:positionH relativeFrom="column">
                  <wp:posOffset>-358140</wp:posOffset>
                </wp:positionH>
                <wp:positionV relativeFrom="paragraph">
                  <wp:posOffset>3460115</wp:posOffset>
                </wp:positionV>
                <wp:extent cx="3124200" cy="259080"/>
                <wp:effectExtent l="0" t="0" r="19050" b="26670"/>
                <wp:wrapSquare wrapText="bothSides"/>
                <wp:docPr id="2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F82A2F" w:rsidRPr="0036034F" w:rsidRDefault="00F82A2F" w:rsidP="00F82A2F">
                            <w:r>
                              <w:t>Residuals vs Predicting Average for Restaurant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E8A6" id="_x0000_s1031" type="#_x0000_t202" style="position:absolute;margin-left:-28.2pt;margin-top:272.45pt;width:246pt;height:2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">
                <v:textbox>
                  <w:txbxContent>
                    <w:p w:rsidR="00F82A2F" w:rsidRPr="0036034F" w:rsidRDefault="00F82A2F" w:rsidP="00F82A2F">
                      <w:r>
                        <w:t>Residuals vs Predicting Average for Restaurant 1</w:t>
                      </w:r>
                    </w:p>
                  </w:txbxContent>
                </v:textbox>
                <w10:wrap type="square"/>
              </v:shape>
            </w:pict>
          </mc:Fallback>
        </mc:AlternateContent>
      </w:r>
      <w:r>
        <w:rPr>
          <w:noProof/>
        </w:rPr>
        <w:drawing>
          <wp:anchor distT="0" distB="0" distL="114300" distR="114300" simplePos="0" relativeHeight="251671552" behindDoc="1" locked="0" layoutInCell="1" allowOverlap="1" wp14:anchorId="42E4620A" wp14:editId="4E91E29D">
            <wp:simplePos x="0" y="0"/>
            <wp:positionH relativeFrom="column">
              <wp:posOffset>3246120</wp:posOffset>
            </wp:positionH>
            <wp:positionV relativeFrom="paragraph">
              <wp:posOffset>0</wp:posOffset>
            </wp:positionV>
            <wp:extent cx="3456812" cy="3360420"/>
            <wp:effectExtent l="0" t="0" r="0" b="0"/>
            <wp:wrapTight wrapText="bothSides">
              <wp:wrapPolygon edited="0">
                <wp:start x="0" y="0"/>
                <wp:lineTo x="0" y="21429"/>
                <wp:lineTo x="21429" y="21429"/>
                <wp:lineTo x="21429"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56812" cy="3360420"/>
                    </a:xfrm>
                    <a:prstGeom prst="rect">
                      <a:avLst/>
                    </a:prstGeom>
                  </pic:spPr>
                </pic:pic>
              </a:graphicData>
            </a:graphic>
          </wp:anchor>
        </w:drawing>
      </w:r>
      <w:r>
        <w:rPr>
          <w:noProof/>
        </w:rPr>
        <w:drawing>
          <wp:anchor distT="0" distB="0" distL="114300" distR="114300" simplePos="0" relativeHeight="251670528" behindDoc="1" locked="0" layoutInCell="1" allowOverlap="1" wp14:anchorId="4DAF8331" wp14:editId="6148C6B1">
            <wp:simplePos x="0" y="0"/>
            <wp:positionH relativeFrom="column">
              <wp:posOffset>-502920</wp:posOffset>
            </wp:positionH>
            <wp:positionV relativeFrom="paragraph">
              <wp:posOffset>0</wp:posOffset>
            </wp:positionV>
            <wp:extent cx="3545840" cy="3360420"/>
            <wp:effectExtent l="0" t="0" r="0" b="0"/>
            <wp:wrapTight wrapText="bothSides">
              <wp:wrapPolygon edited="0">
                <wp:start x="0" y="0"/>
                <wp:lineTo x="0" y="21429"/>
                <wp:lineTo x="21468" y="21429"/>
                <wp:lineTo x="21468"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45840" cy="3360420"/>
                    </a:xfrm>
                    <a:prstGeom prst="rect">
                      <a:avLst/>
                    </a:prstGeom>
                  </pic:spPr>
                </pic:pic>
              </a:graphicData>
            </a:graphic>
            <wp14:sizeRelH relativeFrom="margin">
              <wp14:pctWidth>0</wp14:pctWidth>
            </wp14:sizeRelH>
            <wp14:sizeRelV relativeFrom="margin">
              <wp14:pctHeight>0</wp14:pctHeight>
            </wp14:sizeRelV>
          </wp:anchor>
        </w:drawing>
      </w:r>
    </w:p>
    <w:p w:rsidR="0036034F" w:rsidRPr="0036034F" w:rsidRDefault="00823531" w:rsidP="004008FA">
      <w:pPr>
        <w:rPr>
          <w:rFonts w:eastAsiaTheme="minorEastAsia"/>
          <w:sz w:val="24"/>
        </w:rPr>
      </w:pPr>
      <w:r w:rsidRPr="00F82A2F">
        <w:rPr>
          <w:noProof/>
        </w:rPr>
        <mc:AlternateContent>
          <mc:Choice Requires="wps">
            <w:drawing>
              <wp:anchor distT="45720" distB="45720" distL="114300" distR="114300" simplePos="0" relativeHeight="251678720" behindDoc="0" locked="0" layoutInCell="1" allowOverlap="1" wp14:anchorId="5753767B" wp14:editId="37F53FC6">
                <wp:simplePos x="0" y="0"/>
                <wp:positionH relativeFrom="margin">
                  <wp:posOffset>3291840</wp:posOffset>
                </wp:positionH>
                <wp:positionV relativeFrom="paragraph">
                  <wp:posOffset>3557905</wp:posOffset>
                </wp:positionV>
                <wp:extent cx="3124200" cy="259080"/>
                <wp:effectExtent l="0" t="0" r="19050" b="26670"/>
                <wp:wrapSquare wrapText="bothSides"/>
                <wp:docPr id="2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F82A2F" w:rsidRPr="0036034F" w:rsidRDefault="00F82A2F" w:rsidP="00F82A2F">
                            <w:r>
                              <w:t>Residuals vs Predicting Average for Restaurant 4</w:t>
                            </w:r>
                          </w:p>
                          <w:p w:rsidR="00F82A2F" w:rsidRPr="0036034F" w:rsidRDefault="00F82A2F" w:rsidP="00F82A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3767B" id="_x0000_s1032" type="#_x0000_t202" style="position:absolute;margin-left:259.2pt;margin-top:280.15pt;width:246pt;height:20.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">
                <v:textbox>
                  <w:txbxContent>
                    <w:p w:rsidR="00F82A2F" w:rsidRPr="0036034F" w:rsidRDefault="00F82A2F" w:rsidP="00F82A2F">
                      <w:r>
                        <w:t>Residuals vs Predicting Average for Restaurant 4</w:t>
                      </w:r>
                    </w:p>
                    <w:p w:rsidR="00F82A2F" w:rsidRPr="0036034F" w:rsidRDefault="00F82A2F" w:rsidP="00F82A2F"/>
                  </w:txbxContent>
                </v:textbox>
                <w10:wrap type="square" anchorx="margin"/>
              </v:shape>
            </w:pict>
          </mc:Fallback>
        </mc:AlternateContent>
      </w:r>
      <w:r w:rsidRPr="00F82A2F">
        <w:rPr>
          <w:noProof/>
        </w:rPr>
        <mc:AlternateContent>
          <mc:Choice Requires="wps">
            <w:drawing>
              <wp:anchor distT="45720" distB="45720" distL="114300" distR="114300" simplePos="0" relativeHeight="251677696" behindDoc="0" locked="0" layoutInCell="1" allowOverlap="1" wp14:anchorId="668B1470" wp14:editId="009BF345">
                <wp:simplePos x="0" y="0"/>
                <wp:positionH relativeFrom="margin">
                  <wp:posOffset>-346710</wp:posOffset>
                </wp:positionH>
                <wp:positionV relativeFrom="paragraph">
                  <wp:posOffset>3542665</wp:posOffset>
                </wp:positionV>
                <wp:extent cx="3124200" cy="259080"/>
                <wp:effectExtent l="0" t="0" r="19050" b="26670"/>
                <wp:wrapSquare wrapText="bothSides"/>
                <wp:docPr id="2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9080"/>
                        </a:xfrm>
                        <a:prstGeom prst="rect">
                          <a:avLst/>
                        </a:prstGeom>
                        <a:solidFill>
                          <a:srgbClr val="FFFFFF"/>
                        </a:solidFill>
                        <a:ln w="9525">
                          <a:solidFill>
                            <a:srgbClr val="000000"/>
                          </a:solidFill>
                          <a:miter lim="800000"/>
                          <a:headEnd/>
                          <a:tailEnd/>
                        </a:ln>
                      </wps:spPr>
                      <wps:txbx>
                        <w:txbxContent>
                          <w:p w:rsidR="00F82A2F" w:rsidRPr="0036034F" w:rsidRDefault="00F82A2F" w:rsidP="00F82A2F">
                            <w:r>
                              <w:t>Residuals vs Predicting Average for Restaurant 3</w:t>
                            </w:r>
                          </w:p>
                          <w:p w:rsidR="00F82A2F" w:rsidRPr="0036034F" w:rsidRDefault="00F82A2F" w:rsidP="00F82A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B1470" id="_x0000_s1033" type="#_x0000_t202" style="position:absolute;margin-left:-27.3pt;margin-top:278.95pt;width:246pt;height:20.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">
                <v:textbox>
                  <w:txbxContent>
                    <w:p w:rsidR="00F82A2F" w:rsidRPr="0036034F" w:rsidRDefault="00F82A2F" w:rsidP="00F82A2F">
                      <w:r>
                        <w:t>Residuals vs Predicting Average for Restaurant 3</w:t>
                      </w:r>
                    </w:p>
                    <w:p w:rsidR="00F82A2F" w:rsidRPr="0036034F" w:rsidRDefault="00F82A2F" w:rsidP="00F82A2F"/>
                  </w:txbxContent>
                </v:textbox>
                <w10:wrap type="square" anchorx="margin"/>
              </v:shape>
            </w:pict>
          </mc:Fallback>
        </mc:AlternateContent>
      </w:r>
      <w:r>
        <w:rPr>
          <w:noProof/>
        </w:rPr>
        <w:drawing>
          <wp:anchor distT="0" distB="0" distL="114300" distR="114300" simplePos="0" relativeHeight="251672576" behindDoc="1" locked="0" layoutInCell="1" allowOverlap="1" wp14:anchorId="79D044BA" wp14:editId="45E98949">
            <wp:simplePos x="0" y="0"/>
            <wp:positionH relativeFrom="column">
              <wp:posOffset>-480060</wp:posOffset>
            </wp:positionH>
            <wp:positionV relativeFrom="paragraph">
              <wp:posOffset>173990</wp:posOffset>
            </wp:positionV>
            <wp:extent cx="3514725" cy="3246120"/>
            <wp:effectExtent l="0" t="0" r="9525" b="0"/>
            <wp:wrapTight wrapText="bothSides">
              <wp:wrapPolygon edited="0">
                <wp:start x="0" y="0"/>
                <wp:lineTo x="0" y="21423"/>
                <wp:lineTo x="21541" y="21423"/>
                <wp:lineTo x="21541"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14725" cy="3246120"/>
                    </a:xfrm>
                    <a:prstGeom prst="rect">
                      <a:avLst/>
                    </a:prstGeom>
                  </pic:spPr>
                </pic:pic>
              </a:graphicData>
            </a:graphic>
            <wp14:sizeRelH relativeFrom="margin">
              <wp14:pctWidth>0</wp14:pctWidth>
            </wp14:sizeRelH>
            <wp14:sizeRelV relativeFrom="margin">
              <wp14:pctHeight>0</wp14:pctHeight>
            </wp14:sizeRelV>
          </wp:anchor>
        </w:drawing>
      </w:r>
    </w:p>
    <w:p w:rsidR="000005CB" w:rsidRDefault="000005CB" w:rsidP="004008FA">
      <w:pPr>
        <w:rPr>
          <w:rFonts w:eastAsiaTheme="minorEastAsia"/>
          <w:sz w:val="24"/>
        </w:rPr>
      </w:pPr>
    </w:p>
    <w:p w:rsidR="00DB11E2" w:rsidRDefault="00DB11E2" w:rsidP="004008FA"/>
    <w:p w:rsidR="00F77321" w:rsidRDefault="00F77321" w:rsidP="004008FA"/>
    <w:p w:rsidR="00F77321" w:rsidRDefault="00F77321" w:rsidP="004008FA"/>
    <w:p w:rsidR="00F77321" w:rsidRDefault="00F77321" w:rsidP="004008FA"/>
    <w:tbl>
      <w:tblPr>
        <w:tblStyle w:val="a9"/>
        <w:tblW w:w="9625" w:type="dxa"/>
        <w:tblLook w:val="04A0" w:firstRow="1" w:lastRow="0" w:firstColumn="1" w:lastColumn="0" w:noHBand="0" w:noVBand="1"/>
      </w:tblPr>
      <w:tblGrid>
        <w:gridCol w:w="2337"/>
        <w:gridCol w:w="2337"/>
        <w:gridCol w:w="2338"/>
        <w:gridCol w:w="2613"/>
      </w:tblGrid>
      <w:tr w:rsidR="0028265E" w:rsidTr="0028265E">
        <w:tc>
          <w:tcPr>
            <w:tcW w:w="2337" w:type="dxa"/>
          </w:tcPr>
          <w:p w:rsidR="0028265E" w:rsidRDefault="0028265E" w:rsidP="004008FA">
            <w:r>
              <w:t>Restaurant</w:t>
            </w:r>
          </w:p>
        </w:tc>
        <w:tc>
          <w:tcPr>
            <w:tcW w:w="2337" w:type="dxa"/>
          </w:tcPr>
          <w:p w:rsidR="0028265E" w:rsidRDefault="0028265E" w:rsidP="004008FA">
            <w:r>
              <w:t>MAE on Training data</w:t>
            </w:r>
          </w:p>
        </w:tc>
        <w:tc>
          <w:tcPr>
            <w:tcW w:w="2338" w:type="dxa"/>
          </w:tcPr>
          <w:p w:rsidR="0028265E" w:rsidRDefault="0028265E" w:rsidP="004008FA">
            <w:r>
              <w:t>MAE on Forecasting</w:t>
            </w:r>
          </w:p>
        </w:tc>
        <w:tc>
          <w:tcPr>
            <w:tcW w:w="2613" w:type="dxa"/>
          </w:tcPr>
          <w:p w:rsidR="0028265E" w:rsidRDefault="0028265E" w:rsidP="004008FA">
            <w:r>
              <w:t>MAE if no fitting is done</w:t>
            </w:r>
          </w:p>
        </w:tc>
      </w:tr>
      <w:tr w:rsidR="0028265E" w:rsidTr="0028265E">
        <w:tc>
          <w:tcPr>
            <w:tcW w:w="2337" w:type="dxa"/>
          </w:tcPr>
          <w:p w:rsidR="0028265E" w:rsidRDefault="0028265E" w:rsidP="004008FA">
            <w:r>
              <w:t>1</w:t>
            </w:r>
          </w:p>
        </w:tc>
        <w:tc>
          <w:tcPr>
            <w:tcW w:w="2337" w:type="dxa"/>
          </w:tcPr>
          <w:p w:rsidR="0028265E" w:rsidRDefault="0028265E" w:rsidP="004008FA">
            <w:r>
              <w:t>.502</w:t>
            </w:r>
          </w:p>
        </w:tc>
        <w:tc>
          <w:tcPr>
            <w:tcW w:w="2338" w:type="dxa"/>
          </w:tcPr>
          <w:p w:rsidR="0028265E" w:rsidRDefault="0028265E" w:rsidP="004008FA">
            <w:r>
              <w:t>.582</w:t>
            </w:r>
          </w:p>
        </w:tc>
        <w:tc>
          <w:tcPr>
            <w:tcW w:w="2613" w:type="dxa"/>
          </w:tcPr>
          <w:p w:rsidR="0028265E" w:rsidRDefault="0028265E" w:rsidP="004008FA">
            <w:r>
              <w:t xml:space="preserve">.539 </w:t>
            </w:r>
          </w:p>
        </w:tc>
      </w:tr>
      <w:tr w:rsidR="0028265E" w:rsidTr="0028265E">
        <w:tc>
          <w:tcPr>
            <w:tcW w:w="2337" w:type="dxa"/>
          </w:tcPr>
          <w:p w:rsidR="0028265E" w:rsidRDefault="0028265E" w:rsidP="004008FA">
            <w:r>
              <w:t>2</w:t>
            </w:r>
          </w:p>
        </w:tc>
        <w:tc>
          <w:tcPr>
            <w:tcW w:w="2337" w:type="dxa"/>
          </w:tcPr>
          <w:p w:rsidR="0028265E" w:rsidRDefault="0028265E" w:rsidP="004008FA">
            <w:r>
              <w:t>.187</w:t>
            </w:r>
          </w:p>
        </w:tc>
        <w:tc>
          <w:tcPr>
            <w:tcW w:w="2338" w:type="dxa"/>
          </w:tcPr>
          <w:p w:rsidR="0028265E" w:rsidRDefault="0028265E" w:rsidP="004008FA">
            <w:r>
              <w:t>.147</w:t>
            </w:r>
          </w:p>
        </w:tc>
        <w:tc>
          <w:tcPr>
            <w:tcW w:w="2613" w:type="dxa"/>
          </w:tcPr>
          <w:p w:rsidR="0028265E" w:rsidRDefault="0028265E" w:rsidP="004008FA">
            <w:r>
              <w:t>.202</w:t>
            </w:r>
          </w:p>
        </w:tc>
      </w:tr>
      <w:tr w:rsidR="0028265E" w:rsidTr="0028265E">
        <w:tc>
          <w:tcPr>
            <w:tcW w:w="2337" w:type="dxa"/>
          </w:tcPr>
          <w:p w:rsidR="0028265E" w:rsidRDefault="0028265E" w:rsidP="004008FA">
            <w:r>
              <w:t>3</w:t>
            </w:r>
          </w:p>
        </w:tc>
        <w:tc>
          <w:tcPr>
            <w:tcW w:w="2337" w:type="dxa"/>
          </w:tcPr>
          <w:p w:rsidR="0028265E" w:rsidRDefault="0028265E" w:rsidP="004008FA">
            <w:r>
              <w:t>.434</w:t>
            </w:r>
          </w:p>
        </w:tc>
        <w:tc>
          <w:tcPr>
            <w:tcW w:w="2338" w:type="dxa"/>
          </w:tcPr>
          <w:p w:rsidR="0028265E" w:rsidRDefault="0028265E" w:rsidP="004008FA">
            <w:r>
              <w:t>.471</w:t>
            </w:r>
          </w:p>
        </w:tc>
        <w:tc>
          <w:tcPr>
            <w:tcW w:w="2613" w:type="dxa"/>
          </w:tcPr>
          <w:p w:rsidR="0028265E" w:rsidRDefault="0028265E" w:rsidP="004008FA">
            <w:r>
              <w:t>.504</w:t>
            </w:r>
          </w:p>
        </w:tc>
      </w:tr>
      <w:tr w:rsidR="0028265E" w:rsidTr="0028265E">
        <w:tc>
          <w:tcPr>
            <w:tcW w:w="2337" w:type="dxa"/>
          </w:tcPr>
          <w:p w:rsidR="0028265E" w:rsidRDefault="0028265E" w:rsidP="004008FA">
            <w:r>
              <w:t>4</w:t>
            </w:r>
          </w:p>
        </w:tc>
        <w:tc>
          <w:tcPr>
            <w:tcW w:w="2337" w:type="dxa"/>
          </w:tcPr>
          <w:p w:rsidR="0028265E" w:rsidRDefault="0028265E" w:rsidP="004008FA">
            <w:r>
              <w:t>.187</w:t>
            </w:r>
          </w:p>
        </w:tc>
        <w:tc>
          <w:tcPr>
            <w:tcW w:w="2338" w:type="dxa"/>
          </w:tcPr>
          <w:p w:rsidR="0028265E" w:rsidRDefault="0028265E" w:rsidP="004008FA">
            <w:r>
              <w:t>.185</w:t>
            </w:r>
          </w:p>
        </w:tc>
        <w:tc>
          <w:tcPr>
            <w:tcW w:w="2613" w:type="dxa"/>
          </w:tcPr>
          <w:p w:rsidR="0028265E" w:rsidRDefault="0028265E" w:rsidP="004008FA">
            <w:r>
              <w:t>.253</w:t>
            </w:r>
          </w:p>
        </w:tc>
      </w:tr>
    </w:tbl>
    <w:p w:rsidR="0028265E" w:rsidRDefault="0028265E" w:rsidP="004008FA">
      <m:oMathPara>
        <m:oMath>
          <m:r>
            <w:rPr>
              <w:rFonts w:ascii="Cambria Math" w:hAnsi="Cambria Math"/>
            </w:rPr>
            <m:t>Table summarizing performance of DHR models vs predicting average number of visitors</m:t>
          </m:r>
        </m:oMath>
      </m:oMathPara>
    </w:p>
    <w:p w:rsidR="003479B1" w:rsidRDefault="0028265E" w:rsidP="004008FA">
      <w:r>
        <w:t>We choose to report Mean Average Precision (MAE) as the metric of choice since it is less sensitive</w:t>
      </w:r>
      <w:r w:rsidR="003479B1">
        <w:t xml:space="preserve"> to severe outliers in the data compared to such metrics as Root Mean Squared Error and Mean Squared Error. </w:t>
      </w:r>
      <w:r w:rsidR="00D143A9">
        <w:t>We also compare fit models’ performance to just predicting average number of customers on open days and 0 on closed.</w:t>
      </w:r>
    </w:p>
    <w:p w:rsidR="003479B1" w:rsidRDefault="0028265E" w:rsidP="004008FA">
      <w:r>
        <w:t>It is apparent that the model can generally follow the visitor pattern for each restaurant</w:t>
      </w:r>
      <w:r w:rsidR="003479B1">
        <w:t xml:space="preserve"> even though there is significant daily variation</w:t>
      </w:r>
      <w:r>
        <w:t xml:space="preserve"> but heavily </w:t>
      </w:r>
      <w:r w:rsidR="00153C76">
        <w:t>under predicts</w:t>
      </w:r>
      <w:r>
        <w:t xml:space="preserve"> when extreme values are present. This is unsurprising since DHR relies on cyclical components and there is no mechanism that could predict outliers even though they follow some underlying logic </w:t>
      </w:r>
      <w:r w:rsidR="003479B1">
        <w:t>that can explain these outliers</w:t>
      </w:r>
      <w:r>
        <w:t xml:space="preserve"> (such as last week of December having many more customers than other weeks). </w:t>
      </w:r>
      <w:r w:rsidR="00E23BB2">
        <w:t>One could argue that logarithmic transform of the data could smooth these outliers but we found that DHR model fit on log of the data performed worse than on original scale – this is unsurprising since Young created DHR to explicitly not require any logarithmic transformation.</w:t>
      </w:r>
    </w:p>
    <w:p w:rsidR="0028265E" w:rsidRPr="003479B1" w:rsidRDefault="003479B1" w:rsidP="004008FA">
      <w:r>
        <w:t>Overall, w</w:t>
      </w:r>
      <w:r w:rsidR="00823531">
        <w:t>e found that all four</w:t>
      </w:r>
      <w:r w:rsidR="0028265E">
        <w:t xml:space="preserve"> models performed better than predicting average number of customers on the fit data </w:t>
      </w:r>
      <w:r>
        <w:t xml:space="preserve">and 3/4 were better in forecasting than predicting average. Moreover, restaurants 2 and 4 showed </w:t>
      </w:r>
      <w:r w:rsidRPr="003479B1">
        <w:rPr>
          <w:i/>
        </w:rPr>
        <w:t>better</w:t>
      </w:r>
      <w:r>
        <w:rPr>
          <w:i/>
        </w:rPr>
        <w:t xml:space="preserve"> </w:t>
      </w:r>
      <w:r>
        <w:t xml:space="preserve">forecasting performance than on the </w:t>
      </w:r>
      <w:r w:rsidR="00823531">
        <w:t>fit</w:t>
      </w:r>
      <w:r>
        <w:t xml:space="preserve"> data –possibly due to lower number of severe outliers in the forecasted period. Upon analyzing the data closer, it appears that when daily variation in number of visitors is low (restaurants 2 and 4) DHR performs much better than naïve fit and close to naive when the variation is higher (restaurants 1 and 3)</w:t>
      </w:r>
    </w:p>
    <w:p w:rsidR="00B73157" w:rsidRDefault="003479B1" w:rsidP="004008FA">
      <w:r>
        <w:t xml:space="preserve">All of our findings are consistent with theoretical understanding of DHR: </w:t>
      </w:r>
      <w:r w:rsidR="00153C76">
        <w:t>optimization and comparison to actual AR spectrum can uncover significant cyclical components missed by the analysts, modeling</w:t>
      </w:r>
      <w:r>
        <w:t xml:space="preserve"> can capture consistent cyclical/seasona</w:t>
      </w:r>
      <w:r w:rsidR="00153C76">
        <w:t xml:space="preserve">l components in the data, and forecasting is done with fairly small reduction in performance. Extreme value prediction remains a challenge but this is ubiquitous to </w:t>
      </w:r>
      <w:r w:rsidR="00DA2ADF">
        <w:t>time series models that rely on posing outliers as statistical anomalies rather than predictable events.</w:t>
      </w:r>
      <w:r w:rsidR="00153C76">
        <w:t xml:space="preserve"> </w:t>
      </w:r>
    </w:p>
    <w:p w:rsidR="0028265E" w:rsidRDefault="00153C76" w:rsidP="004008FA">
      <w:r>
        <w:t xml:space="preserve"> </w:t>
      </w:r>
      <w:r w:rsidR="00B73157">
        <w:t xml:space="preserve">5.  </w:t>
      </w:r>
      <w:r w:rsidR="00B73157" w:rsidRPr="00B73157">
        <w:t>Exploration of generalization outside the sample</w:t>
      </w:r>
    </w:p>
    <w:p w:rsidR="00072327" w:rsidRDefault="00072327" w:rsidP="004008FA">
      <w:r>
        <w:t xml:space="preserve">We have found that DHR can generalize/forecast well when provided with sufficient information from the </w:t>
      </w:r>
      <w:r w:rsidR="00823531">
        <w:t>sequence;</w:t>
      </w:r>
      <w:r>
        <w:t xml:space="preserve"> </w:t>
      </w:r>
      <w:r w:rsidR="00823531">
        <w:t>however,</w:t>
      </w:r>
      <w:r>
        <w:t xml:space="preserve"> it remains to be </w:t>
      </w:r>
      <w:r w:rsidR="00823531">
        <w:t>seen</w:t>
      </w:r>
      <w:r>
        <w:t xml:space="preserve"> if we can extract sufficient information from the constructed models to forecast on sequences coming from similar source</w:t>
      </w:r>
      <w:r w:rsidR="00823531">
        <w:t xml:space="preserve"> but with much less data</w:t>
      </w:r>
      <w:r>
        <w:t>. To explore this behavior, we will use just 30 days of the 5</w:t>
      </w:r>
      <w:r w:rsidRPr="00072327">
        <w:rPr>
          <w:vertAlign w:val="superscript"/>
        </w:rPr>
        <w:t>th</w:t>
      </w:r>
      <w:r w:rsidR="00823531">
        <w:t xml:space="preserve"> holdout </w:t>
      </w:r>
      <w:r>
        <w:t xml:space="preserve">restaurant for which we have not previously constructed a DHR model and compare model constructed via fitting AR spectrum on just 30 days versus using a combination of spectra from the previous section. </w:t>
      </w:r>
      <w:r w:rsidR="000E66C3">
        <w:t>Theoretically,</w:t>
      </w:r>
      <w:r w:rsidR="00D60E88">
        <w:t xml:space="preserve"> one could see this as asking “</w:t>
      </w:r>
      <w:r w:rsidR="000E66C3">
        <w:t xml:space="preserve">If we didn’t close restaurant after 30 days, what would be its daily visitors based on what we </w:t>
      </w:r>
      <w:r w:rsidR="000E66C3">
        <w:lastRenderedPageBreak/>
        <w:t xml:space="preserve">know about 4 other restaurants”. </w:t>
      </w:r>
      <w:r w:rsidR="000E4989">
        <w:t>We require 30 days of data as initial seed to construct a baseline model.</w:t>
      </w:r>
    </w:p>
    <w:p w:rsidR="00072327" w:rsidRDefault="00072327" w:rsidP="004008FA">
      <w:r>
        <w:t>Such analysis is straightforward via averaging NVRs of the four already constructed</w:t>
      </w:r>
      <w:r w:rsidR="00823531">
        <w:t xml:space="preserve"> models and using them to run a</w:t>
      </w:r>
      <w:r>
        <w:t xml:space="preserve"> </w:t>
      </w:r>
      <w:r w:rsidR="00823531">
        <w:t>DHR</w:t>
      </w:r>
      <w:r>
        <w:t xml:space="preserve"> model. </w:t>
      </w:r>
      <w:r w:rsidR="000E66C3">
        <w:t>Since DHR model fitting relies on th</w:t>
      </w:r>
      <w:r w:rsidR="00823531">
        <w:t xml:space="preserve">e NVR values for the estimation, </w:t>
      </w:r>
      <w:r w:rsidR="000E66C3">
        <w:t xml:space="preserve">it is essentially equivalent to extracting Spectra information from the 4 constructed models. It is not unreasonable to drop long term cyclical component (180 days in this case) since DHR cannot effectively extract cyclical component that is so much longer than observed values. </w:t>
      </w:r>
    </w:p>
    <w:tbl>
      <w:tblPr>
        <w:tblStyle w:val="a9"/>
        <w:tblW w:w="9586" w:type="dxa"/>
        <w:tblLook w:val="04A0" w:firstRow="1" w:lastRow="0" w:firstColumn="1" w:lastColumn="0" w:noHBand="0" w:noVBand="1"/>
      </w:tblPr>
      <w:tblGrid>
        <w:gridCol w:w="1975"/>
        <w:gridCol w:w="1980"/>
        <w:gridCol w:w="2970"/>
        <w:gridCol w:w="2661"/>
      </w:tblGrid>
      <w:tr w:rsidR="000E66C3" w:rsidTr="000E66C3">
        <w:tc>
          <w:tcPr>
            <w:tcW w:w="1975" w:type="dxa"/>
          </w:tcPr>
          <w:p w:rsidR="000E66C3" w:rsidRDefault="000E66C3" w:rsidP="004008FA">
            <w:r>
              <w:t>Component Length</w:t>
            </w:r>
          </w:p>
        </w:tc>
        <w:tc>
          <w:tcPr>
            <w:tcW w:w="1980" w:type="dxa"/>
          </w:tcPr>
          <w:p w:rsidR="000E66C3" w:rsidRDefault="000E66C3" w:rsidP="004008FA">
            <w:r>
              <w:t>NVRs fit to holdout data</w:t>
            </w:r>
          </w:p>
        </w:tc>
        <w:tc>
          <w:tcPr>
            <w:tcW w:w="2970" w:type="dxa"/>
          </w:tcPr>
          <w:p w:rsidR="000E66C3" w:rsidRDefault="000E66C3" w:rsidP="000E66C3">
            <w:r>
              <w:t>Algebraic Mean of NVRs from 4 training model</w:t>
            </w:r>
          </w:p>
        </w:tc>
        <w:tc>
          <w:tcPr>
            <w:tcW w:w="2661" w:type="dxa"/>
          </w:tcPr>
          <w:p w:rsidR="000E66C3" w:rsidRDefault="000E66C3" w:rsidP="000E66C3">
            <w:r>
              <w:t>Geometric Mean of NVRs from 4 training model</w:t>
            </w:r>
          </w:p>
        </w:tc>
      </w:tr>
      <w:tr w:rsidR="000E66C3" w:rsidTr="000E66C3">
        <w:tc>
          <w:tcPr>
            <w:tcW w:w="1975" w:type="dxa"/>
          </w:tcPr>
          <w:p w:rsidR="000E66C3" w:rsidRDefault="000E66C3" w:rsidP="004008FA">
            <w:r>
              <w:t>0 days (trend)</w:t>
            </w:r>
          </w:p>
        </w:tc>
        <w:tc>
          <w:tcPr>
            <w:tcW w:w="1980" w:type="dxa"/>
          </w:tcPr>
          <w:p w:rsidR="000E66C3" w:rsidRDefault="000E66C3" w:rsidP="000E66C3">
            <w:r>
              <w:t>9.38e-09</w:t>
            </w:r>
          </w:p>
          <w:p w:rsidR="000E66C3" w:rsidRDefault="000E66C3" w:rsidP="000E66C3"/>
        </w:tc>
        <w:tc>
          <w:tcPr>
            <w:tcW w:w="2970" w:type="dxa"/>
          </w:tcPr>
          <w:p w:rsidR="000E66C3" w:rsidRDefault="000E66C3" w:rsidP="004008FA">
            <w:r>
              <w:t>2.33e-05</w:t>
            </w:r>
          </w:p>
        </w:tc>
        <w:tc>
          <w:tcPr>
            <w:tcW w:w="2661" w:type="dxa"/>
          </w:tcPr>
          <w:p w:rsidR="000E66C3" w:rsidRDefault="000E66C3" w:rsidP="004008FA">
            <w:r>
              <w:t>3.46e-05</w:t>
            </w:r>
          </w:p>
        </w:tc>
      </w:tr>
      <w:tr w:rsidR="000E66C3" w:rsidTr="000E66C3">
        <w:tc>
          <w:tcPr>
            <w:tcW w:w="1975" w:type="dxa"/>
          </w:tcPr>
          <w:p w:rsidR="000E66C3" w:rsidRDefault="000E66C3" w:rsidP="000E66C3">
            <w:r>
              <w:t>21 days</w:t>
            </w:r>
          </w:p>
        </w:tc>
        <w:tc>
          <w:tcPr>
            <w:tcW w:w="1980" w:type="dxa"/>
          </w:tcPr>
          <w:p w:rsidR="000E66C3" w:rsidRDefault="000E66C3" w:rsidP="000E66C3">
            <w:r>
              <w:t>1.14e-08</w:t>
            </w:r>
          </w:p>
          <w:p w:rsidR="000E66C3" w:rsidRDefault="000E66C3" w:rsidP="000E66C3"/>
        </w:tc>
        <w:tc>
          <w:tcPr>
            <w:tcW w:w="2970" w:type="dxa"/>
          </w:tcPr>
          <w:p w:rsidR="000E66C3" w:rsidRDefault="000E66C3" w:rsidP="000E66C3">
            <w:r>
              <w:t>1.93e-12</w:t>
            </w:r>
          </w:p>
        </w:tc>
        <w:tc>
          <w:tcPr>
            <w:tcW w:w="2661" w:type="dxa"/>
          </w:tcPr>
          <w:p w:rsidR="000E66C3" w:rsidRDefault="000E66C3" w:rsidP="000E66C3">
            <w:r>
              <w:t>2.09e-12</w:t>
            </w:r>
          </w:p>
        </w:tc>
      </w:tr>
      <w:tr w:rsidR="000E66C3" w:rsidTr="000E66C3">
        <w:tc>
          <w:tcPr>
            <w:tcW w:w="1975" w:type="dxa"/>
          </w:tcPr>
          <w:p w:rsidR="000E66C3" w:rsidRDefault="000E66C3" w:rsidP="000E66C3">
            <w:r>
              <w:t>7 days</w:t>
            </w:r>
          </w:p>
        </w:tc>
        <w:tc>
          <w:tcPr>
            <w:tcW w:w="1980" w:type="dxa"/>
          </w:tcPr>
          <w:p w:rsidR="000E66C3" w:rsidRDefault="000E66C3" w:rsidP="000E66C3">
            <w:r>
              <w:t>2.36e-13</w:t>
            </w:r>
          </w:p>
        </w:tc>
        <w:tc>
          <w:tcPr>
            <w:tcW w:w="2970" w:type="dxa"/>
          </w:tcPr>
          <w:p w:rsidR="000E66C3" w:rsidRDefault="000E66C3" w:rsidP="000E66C3">
            <w:r>
              <w:t>5.19e-10</w:t>
            </w:r>
          </w:p>
        </w:tc>
        <w:tc>
          <w:tcPr>
            <w:tcW w:w="2661" w:type="dxa"/>
          </w:tcPr>
          <w:p w:rsidR="000E66C3" w:rsidRDefault="000E66C3" w:rsidP="000E66C3">
            <w:r>
              <w:t>6.38e-07</w:t>
            </w:r>
          </w:p>
        </w:tc>
      </w:tr>
      <w:tr w:rsidR="000E66C3" w:rsidTr="000E66C3">
        <w:tc>
          <w:tcPr>
            <w:tcW w:w="1975" w:type="dxa"/>
          </w:tcPr>
          <w:p w:rsidR="000E66C3" w:rsidRDefault="000E66C3" w:rsidP="000E66C3">
            <w:r>
              <w:t>3 days</w:t>
            </w:r>
          </w:p>
        </w:tc>
        <w:tc>
          <w:tcPr>
            <w:tcW w:w="1980" w:type="dxa"/>
          </w:tcPr>
          <w:p w:rsidR="000E66C3" w:rsidRDefault="000E66C3" w:rsidP="000E66C3">
            <w:r>
              <w:t>0.9570</w:t>
            </w:r>
          </w:p>
        </w:tc>
        <w:tc>
          <w:tcPr>
            <w:tcW w:w="2970" w:type="dxa"/>
          </w:tcPr>
          <w:p w:rsidR="000E66C3" w:rsidRDefault="000E66C3" w:rsidP="000E66C3">
            <w:r>
              <w:t>1.02e-10</w:t>
            </w:r>
          </w:p>
        </w:tc>
        <w:tc>
          <w:tcPr>
            <w:tcW w:w="2661" w:type="dxa"/>
          </w:tcPr>
          <w:p w:rsidR="000E66C3" w:rsidRDefault="000E66C3" w:rsidP="000E66C3">
            <w:r>
              <w:t>1.96e-08</w:t>
            </w:r>
          </w:p>
        </w:tc>
      </w:tr>
    </w:tbl>
    <w:p w:rsidR="000E66C3" w:rsidRDefault="000E66C3" w:rsidP="004008FA"/>
    <w:p w:rsidR="000E66C3" w:rsidRPr="0088343D" w:rsidRDefault="0088343D" w:rsidP="004008FA">
      <w:pPr>
        <w:rPr>
          <w:rFonts w:eastAsiaTheme="minorEastAsia"/>
        </w:rPr>
      </w:pPr>
      <m:oMathPara>
        <m:oMath>
          <m:r>
            <w:rPr>
              <w:rFonts w:ascii="Cambria Math" w:hAnsi="Cambria Math"/>
            </w:rPr>
            <m:t>Table of NVRs from fitting to holdout data and algebraic/geometric means of training NVRs</m:t>
          </m:r>
        </m:oMath>
      </m:oMathPara>
    </w:p>
    <w:p w:rsidR="0088343D" w:rsidRDefault="00823531" w:rsidP="004008FA">
      <w:pPr>
        <w:rPr>
          <w:rFonts w:eastAsiaTheme="minorEastAsia"/>
        </w:rPr>
      </w:pPr>
      <w:r>
        <w:rPr>
          <w:rFonts w:eastAsiaTheme="minorEastAsia"/>
        </w:rPr>
        <w:t>Training</w:t>
      </w:r>
      <w:r w:rsidR="0088343D">
        <w:rPr>
          <w:rFonts w:eastAsiaTheme="minorEastAsia"/>
        </w:rPr>
        <w:t xml:space="preserve"> NVR means appear to be considerably different from the ones obtained by fitting the data to the 30 days of holdout data. This drastically changed DHR models fit to the holdout data. Graphs summarizing 3 models fit to the holdout data are presented below</w:t>
      </w:r>
      <w:r w:rsidR="009C0B0A">
        <w:rPr>
          <w:rFonts w:eastAsiaTheme="minorEastAsia"/>
        </w:rPr>
        <w:t>:</w:t>
      </w:r>
    </w:p>
    <w:p w:rsidR="0088343D" w:rsidRDefault="009C0B0A" w:rsidP="004008FA">
      <w:pPr>
        <w:rPr>
          <w:rFonts w:eastAsiaTheme="minorEastAsia"/>
        </w:rPr>
      </w:pPr>
      <w:r>
        <w:rPr>
          <w:noProof/>
        </w:rPr>
        <w:drawing>
          <wp:inline distT="0" distB="0" distL="0" distR="0" wp14:anchorId="1369A8BF" wp14:editId="4425824E">
            <wp:extent cx="5943600" cy="27920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92095"/>
                    </a:xfrm>
                    <a:prstGeom prst="rect">
                      <a:avLst/>
                    </a:prstGeom>
                  </pic:spPr>
                </pic:pic>
              </a:graphicData>
            </a:graphic>
          </wp:inline>
        </w:drawing>
      </w:r>
    </w:p>
    <w:p w:rsidR="009C0B0A" w:rsidRPr="009C0B0A" w:rsidRDefault="009C0B0A" w:rsidP="004008FA">
      <w:pPr>
        <w:rPr>
          <w:rFonts w:eastAsiaTheme="minorEastAsia"/>
        </w:rPr>
      </w:pPr>
      <m:oMathPara>
        <m:oMath>
          <m:r>
            <w:rPr>
              <w:rFonts w:ascii="Cambria Math" w:eastAsiaTheme="minorEastAsia" w:hAnsi="Cambria Math"/>
            </w:rPr>
            <m:t>DHR model fit using NVRs estimated from holdout data</m:t>
          </m:r>
        </m:oMath>
      </m:oMathPara>
    </w:p>
    <w:p w:rsidR="009C0B0A" w:rsidRDefault="009C0B0A" w:rsidP="004008FA">
      <w:pPr>
        <w:rPr>
          <w:rFonts w:eastAsiaTheme="minorEastAsia"/>
        </w:rPr>
      </w:pPr>
      <m:oMathPara>
        <m:oMath>
          <m:r>
            <w:rPr>
              <w:rFonts w:ascii="Cambria Math" w:eastAsiaTheme="minorEastAsia" w:hAnsi="Cambria Math"/>
            </w:rPr>
            <m:t xml:space="preserve">(30 days used for training are inside the dashed lines) </m:t>
          </m:r>
        </m:oMath>
      </m:oMathPara>
    </w:p>
    <w:p w:rsidR="009C0B0A" w:rsidRDefault="009C0B0A" w:rsidP="004008FA">
      <w:pPr>
        <w:rPr>
          <w:rFonts w:eastAsiaTheme="minorEastAsia"/>
        </w:rPr>
      </w:pPr>
      <w:r>
        <w:rPr>
          <w:noProof/>
        </w:rPr>
        <w:lastRenderedPageBreak/>
        <w:drawing>
          <wp:inline distT="0" distB="0" distL="0" distR="0" wp14:anchorId="707C21DC" wp14:editId="224871EB">
            <wp:extent cx="5943600" cy="271780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17800"/>
                    </a:xfrm>
                    <a:prstGeom prst="rect">
                      <a:avLst/>
                    </a:prstGeom>
                  </pic:spPr>
                </pic:pic>
              </a:graphicData>
            </a:graphic>
          </wp:inline>
        </w:drawing>
      </w:r>
    </w:p>
    <w:p w:rsidR="000E4989" w:rsidRPr="009C0B0A" w:rsidRDefault="000E4989" w:rsidP="000E4989">
      <w:pPr>
        <w:rPr>
          <w:rFonts w:eastAsiaTheme="minorEastAsia"/>
        </w:rPr>
      </w:pPr>
      <m:oMathPara>
        <m:oMath>
          <m:r>
            <w:rPr>
              <w:rFonts w:ascii="Cambria Math" w:eastAsiaTheme="minorEastAsia" w:hAnsi="Cambria Math"/>
            </w:rPr>
            <m:t>DHR model fit using algebraic mean of NVRs estimated from training data</m:t>
          </m:r>
        </m:oMath>
      </m:oMathPara>
    </w:p>
    <w:p w:rsidR="000E4989" w:rsidRDefault="000E4989" w:rsidP="004008FA">
      <w:pPr>
        <w:rPr>
          <w:rFonts w:eastAsiaTheme="minorEastAsia"/>
        </w:rPr>
      </w:pPr>
      <m:oMathPara>
        <m:oMath>
          <m:r>
            <w:rPr>
              <w:rFonts w:ascii="Cambria Math" w:eastAsiaTheme="minorEastAsia" w:hAnsi="Cambria Math"/>
            </w:rPr>
            <m:t xml:space="preserve">(30 days used for training  the model are inside the dashed lines) </m:t>
          </m:r>
        </m:oMath>
      </m:oMathPara>
    </w:p>
    <w:p w:rsidR="009C0B0A" w:rsidRDefault="009C0B0A" w:rsidP="004008FA">
      <w:pPr>
        <w:rPr>
          <w:rFonts w:eastAsiaTheme="minorEastAsia"/>
        </w:rPr>
      </w:pPr>
      <w:r>
        <w:rPr>
          <w:noProof/>
        </w:rPr>
        <w:drawing>
          <wp:inline distT="0" distB="0" distL="0" distR="0" wp14:anchorId="3CD8D068" wp14:editId="3F9586C2">
            <wp:extent cx="5943600" cy="27381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38120"/>
                    </a:xfrm>
                    <a:prstGeom prst="rect">
                      <a:avLst/>
                    </a:prstGeom>
                  </pic:spPr>
                </pic:pic>
              </a:graphicData>
            </a:graphic>
          </wp:inline>
        </w:drawing>
      </w:r>
    </w:p>
    <w:p w:rsidR="000E4989" w:rsidRPr="009C0B0A" w:rsidRDefault="000E4989" w:rsidP="000E4989">
      <w:pPr>
        <w:rPr>
          <w:rFonts w:eastAsiaTheme="minorEastAsia"/>
        </w:rPr>
      </w:pPr>
      <m:oMathPara>
        <m:oMath>
          <m:r>
            <w:rPr>
              <w:rFonts w:ascii="Cambria Math" w:eastAsiaTheme="minorEastAsia" w:hAnsi="Cambria Math"/>
            </w:rPr>
            <m:t>DHR model fit using geometric mean of NVRs estimated from training data</m:t>
          </m:r>
        </m:oMath>
      </m:oMathPara>
    </w:p>
    <w:p w:rsidR="000E4989" w:rsidRDefault="000E4989" w:rsidP="000E4989">
      <w:pPr>
        <w:rPr>
          <w:rFonts w:eastAsiaTheme="minorEastAsia"/>
        </w:rPr>
      </w:pPr>
      <m:oMathPara>
        <m:oMath>
          <m:r>
            <w:rPr>
              <w:rFonts w:ascii="Cambria Math" w:eastAsiaTheme="minorEastAsia" w:hAnsi="Cambria Math"/>
            </w:rPr>
            <m:t xml:space="preserve">(30 days used for training  the model are inside the dashed lines) </m:t>
          </m:r>
        </m:oMath>
      </m:oMathPara>
    </w:p>
    <w:p w:rsidR="000E4989" w:rsidRDefault="000E4989">
      <w:pPr>
        <w:rPr>
          <w:rFonts w:eastAsiaTheme="minorEastAsia"/>
        </w:rPr>
      </w:pPr>
      <w:r>
        <w:rPr>
          <w:rFonts w:eastAsiaTheme="minorEastAsia"/>
        </w:rPr>
        <w:br w:type="page"/>
      </w:r>
    </w:p>
    <w:p w:rsidR="000E4989" w:rsidRDefault="009029EE" w:rsidP="004008FA">
      <w:pPr>
        <w:rPr>
          <w:rFonts w:eastAsiaTheme="minorEastAsia"/>
        </w:rPr>
      </w:pPr>
      <w:r>
        <w:rPr>
          <w:noProof/>
        </w:rPr>
        <w:lastRenderedPageBreak/>
        <w:drawing>
          <wp:inline distT="0" distB="0" distL="0" distR="0" wp14:anchorId="0ACEC7B7" wp14:editId="21A215E8">
            <wp:extent cx="5943600" cy="452755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27550"/>
                    </a:xfrm>
                    <a:prstGeom prst="rect">
                      <a:avLst/>
                    </a:prstGeom>
                  </pic:spPr>
                </pic:pic>
              </a:graphicData>
            </a:graphic>
          </wp:inline>
        </w:drawing>
      </w:r>
    </w:p>
    <w:p w:rsidR="000E4989" w:rsidRPr="000E4989" w:rsidRDefault="000E4989" w:rsidP="000E4989">
      <w:pPr>
        <w:rPr>
          <w:rFonts w:eastAsiaTheme="minorEastAsia"/>
        </w:rPr>
      </w:pPr>
      <m:oMathPara>
        <m:oMath>
          <m:r>
            <w:rPr>
              <w:rFonts w:ascii="Cambria Math" w:eastAsiaTheme="minorEastAsia" w:hAnsi="Cambria Math"/>
            </w:rPr>
            <m:t xml:space="preserve">Residuals plot of DHR model fit using NVRs estimated from holdout data </m:t>
          </m:r>
        </m:oMath>
      </m:oMathPara>
    </w:p>
    <w:p w:rsidR="000E4989" w:rsidRPr="000E4989" w:rsidRDefault="000E4989" w:rsidP="000E4989">
      <w:pPr>
        <w:rPr>
          <w:rFonts w:eastAsiaTheme="minorEastAsia"/>
        </w:rPr>
      </w:pPr>
      <m:oMathPara>
        <m:oMath>
          <m:r>
            <w:rPr>
              <w:rFonts w:ascii="Cambria Math" w:eastAsiaTheme="minorEastAsia" w:hAnsi="Cambria Math"/>
            </w:rPr>
            <m:t xml:space="preserve">verus of DHR model fit using mean NVRs estimated from training data </m:t>
          </m:r>
        </m:oMath>
      </m:oMathPara>
    </w:p>
    <w:tbl>
      <w:tblPr>
        <w:tblStyle w:val="a9"/>
        <w:tblW w:w="7195" w:type="dxa"/>
        <w:tblInd w:w="895" w:type="dxa"/>
        <w:tblLook w:val="04A0" w:firstRow="1" w:lastRow="0" w:firstColumn="1" w:lastColumn="0" w:noHBand="0" w:noVBand="1"/>
      </w:tblPr>
      <w:tblGrid>
        <w:gridCol w:w="2965"/>
        <w:gridCol w:w="2160"/>
        <w:gridCol w:w="2070"/>
      </w:tblGrid>
      <w:tr w:rsidR="00D143A9" w:rsidTr="00D143A9">
        <w:tc>
          <w:tcPr>
            <w:tcW w:w="2965" w:type="dxa"/>
          </w:tcPr>
          <w:p w:rsidR="00D143A9" w:rsidRDefault="00D143A9" w:rsidP="00AE12B7">
            <w:r>
              <w:t>NVR type</w:t>
            </w:r>
          </w:p>
        </w:tc>
        <w:tc>
          <w:tcPr>
            <w:tcW w:w="2160" w:type="dxa"/>
          </w:tcPr>
          <w:p w:rsidR="00D143A9" w:rsidRDefault="00D143A9" w:rsidP="00D143A9">
            <w:r>
              <w:t>MAE on Fit data</w:t>
            </w:r>
          </w:p>
        </w:tc>
        <w:tc>
          <w:tcPr>
            <w:tcW w:w="2070" w:type="dxa"/>
          </w:tcPr>
          <w:p w:rsidR="00D143A9" w:rsidRDefault="00D143A9" w:rsidP="00AE12B7">
            <w:r>
              <w:t>MAE on Forecasting</w:t>
            </w:r>
          </w:p>
        </w:tc>
      </w:tr>
      <w:tr w:rsidR="00D143A9" w:rsidTr="00D143A9">
        <w:tc>
          <w:tcPr>
            <w:tcW w:w="2965" w:type="dxa"/>
          </w:tcPr>
          <w:p w:rsidR="00D143A9" w:rsidRDefault="00D143A9" w:rsidP="00AE12B7">
            <w:r>
              <w:t>Extracted</w:t>
            </w:r>
          </w:p>
        </w:tc>
        <w:tc>
          <w:tcPr>
            <w:tcW w:w="2160" w:type="dxa"/>
          </w:tcPr>
          <w:p w:rsidR="00D143A9" w:rsidRDefault="00D143A9" w:rsidP="00D143A9">
            <w:r w:rsidRPr="00D143A9">
              <w:t xml:space="preserve">0.0917    </w:t>
            </w:r>
          </w:p>
        </w:tc>
        <w:tc>
          <w:tcPr>
            <w:tcW w:w="2070" w:type="dxa"/>
          </w:tcPr>
          <w:p w:rsidR="00D143A9" w:rsidRDefault="00D143A9" w:rsidP="00AE12B7">
            <w:r w:rsidRPr="00D143A9">
              <w:t>0.4048</w:t>
            </w:r>
          </w:p>
        </w:tc>
      </w:tr>
      <w:tr w:rsidR="00D143A9" w:rsidTr="00D143A9">
        <w:tc>
          <w:tcPr>
            <w:tcW w:w="2965" w:type="dxa"/>
          </w:tcPr>
          <w:p w:rsidR="00D143A9" w:rsidRDefault="00D143A9" w:rsidP="00AE12B7">
            <w:r>
              <w:t>Algebraic Mean</w:t>
            </w:r>
          </w:p>
        </w:tc>
        <w:tc>
          <w:tcPr>
            <w:tcW w:w="2160" w:type="dxa"/>
          </w:tcPr>
          <w:p w:rsidR="00D143A9" w:rsidRDefault="00D143A9" w:rsidP="00D143A9">
            <w:pPr>
              <w:tabs>
                <w:tab w:val="center" w:pos="972"/>
              </w:tabs>
            </w:pPr>
            <w:r w:rsidRPr="00D143A9">
              <w:t xml:space="preserve">0.2646    </w:t>
            </w:r>
          </w:p>
        </w:tc>
        <w:tc>
          <w:tcPr>
            <w:tcW w:w="2070" w:type="dxa"/>
          </w:tcPr>
          <w:p w:rsidR="00D143A9" w:rsidRDefault="00D143A9" w:rsidP="00AE12B7">
            <w:r w:rsidRPr="00D143A9">
              <w:t>0.3870</w:t>
            </w:r>
          </w:p>
        </w:tc>
      </w:tr>
      <w:tr w:rsidR="00D143A9" w:rsidTr="00D143A9">
        <w:tc>
          <w:tcPr>
            <w:tcW w:w="2965" w:type="dxa"/>
          </w:tcPr>
          <w:p w:rsidR="00D143A9" w:rsidRDefault="00D143A9" w:rsidP="00AE12B7">
            <w:r>
              <w:t>Geometric Mean</w:t>
            </w:r>
          </w:p>
        </w:tc>
        <w:tc>
          <w:tcPr>
            <w:tcW w:w="2160" w:type="dxa"/>
          </w:tcPr>
          <w:p w:rsidR="00D143A9" w:rsidRDefault="00D143A9" w:rsidP="00AE12B7">
            <w:r w:rsidRPr="00D143A9">
              <w:t>0.2646</w:t>
            </w:r>
          </w:p>
        </w:tc>
        <w:tc>
          <w:tcPr>
            <w:tcW w:w="2070" w:type="dxa"/>
          </w:tcPr>
          <w:p w:rsidR="00D143A9" w:rsidRDefault="00D143A9" w:rsidP="00AE12B7">
            <w:r w:rsidRPr="00D143A9">
              <w:t>0.3870</w:t>
            </w:r>
          </w:p>
        </w:tc>
      </w:tr>
      <w:tr w:rsidR="00D143A9" w:rsidTr="00D143A9">
        <w:tc>
          <w:tcPr>
            <w:tcW w:w="2965" w:type="dxa"/>
          </w:tcPr>
          <w:p w:rsidR="00D143A9" w:rsidRDefault="00D143A9" w:rsidP="00AE12B7">
            <w:r>
              <w:t>Predicting Average/No fit</w:t>
            </w:r>
          </w:p>
          <w:p w:rsidR="00D143A9" w:rsidRDefault="00D143A9" w:rsidP="00D143A9">
            <w:r>
              <w:t>(Forecasting/Fit combined)</w:t>
            </w:r>
          </w:p>
        </w:tc>
        <w:tc>
          <w:tcPr>
            <w:tcW w:w="2160" w:type="dxa"/>
          </w:tcPr>
          <w:p w:rsidR="00D143A9" w:rsidRDefault="00D143A9" w:rsidP="00AE12B7">
            <w:r w:rsidRPr="00D143A9">
              <w:t>0.2547</w:t>
            </w:r>
          </w:p>
        </w:tc>
        <w:tc>
          <w:tcPr>
            <w:tcW w:w="2070" w:type="dxa"/>
          </w:tcPr>
          <w:p w:rsidR="00D143A9" w:rsidRDefault="00D143A9" w:rsidP="00AE12B7">
            <w:r w:rsidRPr="00D143A9">
              <w:t>0.2547</w:t>
            </w:r>
          </w:p>
        </w:tc>
      </w:tr>
    </w:tbl>
    <w:p w:rsidR="00D143A9" w:rsidRPr="00D143A9" w:rsidRDefault="000E4989" w:rsidP="000E4989">
      <m:oMathPara>
        <m:oMath>
          <m:r>
            <w:rPr>
              <w:rFonts w:ascii="Cambria Math" w:hAnsi="Cambria Math"/>
            </w:rPr>
            <m:t>Table summarizing performance of DHR models vs predicting average number of visitors</m:t>
          </m:r>
        </m:oMath>
      </m:oMathPara>
    </w:p>
    <w:p w:rsidR="000E4989" w:rsidRDefault="000E4989" w:rsidP="000E4989">
      <w:pPr>
        <w:rPr>
          <w:rFonts w:eastAsiaTheme="minorEastAsia"/>
        </w:rPr>
      </w:pPr>
      <w:r>
        <w:rPr>
          <w:rFonts w:eastAsiaTheme="minorEastAsia"/>
        </w:rPr>
        <w:t xml:space="preserve">Surprisingly, models fit using algebraic and geometric means of NVRs were almost identical even though the NVRs themselves were quite different. </w:t>
      </w:r>
      <w:r w:rsidR="00D143A9">
        <w:rPr>
          <w:rFonts w:eastAsiaTheme="minorEastAsia"/>
        </w:rPr>
        <w:t>Nonetheless, they performed much worse on the fit data compared to model constructed using AR spectra extracted from the data. This is</w:t>
      </w:r>
      <w:r w:rsidR="009029EE">
        <w:rPr>
          <w:rFonts w:eastAsiaTheme="minorEastAsia"/>
        </w:rPr>
        <w:t xml:space="preserve"> consistent with our expectations </w:t>
      </w:r>
      <w:r w:rsidR="00D143A9">
        <w:rPr>
          <w:rFonts w:eastAsiaTheme="minorEastAsia"/>
        </w:rPr>
        <w:t>since extracting NVRs directly</w:t>
      </w:r>
      <w:r w:rsidR="009029EE">
        <w:rPr>
          <w:rFonts w:eastAsiaTheme="minorEastAsia"/>
        </w:rPr>
        <w:t xml:space="preserve"> from holdout data</w:t>
      </w:r>
      <w:r w:rsidR="00D143A9">
        <w:rPr>
          <w:rFonts w:eastAsiaTheme="minorEastAsia"/>
        </w:rPr>
        <w:t xml:space="preserve"> provides much more insight into the available information. However, mean NVR models were better at forecasting than the extracted NVR model</w:t>
      </w:r>
      <w:r w:rsidR="009029EE">
        <w:rPr>
          <w:rFonts w:eastAsiaTheme="minorEastAsia"/>
        </w:rPr>
        <w:t xml:space="preserve">. We hypothesize that these mean NVR serve as </w:t>
      </w:r>
      <w:r w:rsidR="00E25FF2">
        <w:rPr>
          <w:rFonts w:eastAsiaTheme="minorEastAsia"/>
        </w:rPr>
        <w:t>a regularizing factor since they bring the fit values closer to the trends and cycles observed in other restaurants thus m</w:t>
      </w:r>
      <w:r w:rsidR="00823531">
        <w:rPr>
          <w:rFonts w:eastAsiaTheme="minorEastAsia"/>
        </w:rPr>
        <w:t>inimizing the variance of data.</w:t>
      </w:r>
    </w:p>
    <w:p w:rsidR="00823531" w:rsidRDefault="00823531" w:rsidP="000E4989">
      <w:pPr>
        <w:rPr>
          <w:rFonts w:eastAsiaTheme="minorEastAsia"/>
        </w:rPr>
      </w:pPr>
      <w:r>
        <w:rPr>
          <w:rFonts w:eastAsiaTheme="minorEastAsia"/>
        </w:rPr>
        <w:lastRenderedPageBreak/>
        <w:t>We hypothesize that regularizing effect of Training NVRs can be exploited to create models that combine extracted AR spectra from both holdout and training data. Our initial experiments provided some evidence towards this hypothesis, however further experiments are necessary.</w:t>
      </w:r>
      <w:r w:rsidR="0099264B">
        <w:rPr>
          <w:rFonts w:eastAsiaTheme="minorEastAsia"/>
        </w:rPr>
        <w:t xml:space="preserve"> Moreover, it is reasonable to believe that it is possible to pose this combination of NVRs as a control problem and develop an algorithm that dynamically changes NVR combination for different cyclical periods.</w:t>
      </w:r>
    </w:p>
    <w:p w:rsidR="0099264B" w:rsidRDefault="00E25FF2" w:rsidP="000E4989">
      <w:pPr>
        <w:rPr>
          <w:rFonts w:eastAsiaTheme="minorEastAsia"/>
        </w:rPr>
      </w:pPr>
      <w:r>
        <w:rPr>
          <w:rFonts w:eastAsiaTheme="minorEastAsia"/>
        </w:rPr>
        <w:t>Unfortunately, when compared to just predicting average number of customers none of the create</w:t>
      </w:r>
      <w:r w:rsidR="00823531">
        <w:rPr>
          <w:rFonts w:eastAsiaTheme="minorEastAsia"/>
        </w:rPr>
        <w:t>d</w:t>
      </w:r>
      <w:r>
        <w:rPr>
          <w:rFonts w:eastAsiaTheme="minorEastAsia"/>
        </w:rPr>
        <w:t xml:space="preserve"> DHR models are satisfactory and thus we are forced to conclude that DHR cannot generalize well with low number of samples </w:t>
      </w:r>
      <w:r w:rsidR="0099264B">
        <w:rPr>
          <w:rFonts w:eastAsiaTheme="minorEastAsia"/>
        </w:rPr>
        <w:t xml:space="preserve">and high variance </w:t>
      </w:r>
      <w:r>
        <w:rPr>
          <w:rFonts w:eastAsiaTheme="minorEastAsia"/>
        </w:rPr>
        <w:t xml:space="preserve">even when some auxillary data from other sequences is provided. </w:t>
      </w:r>
    </w:p>
    <w:p w:rsidR="0099264B" w:rsidRDefault="0099264B" w:rsidP="000E4989">
      <w:pPr>
        <w:rPr>
          <w:rFonts w:eastAsiaTheme="minorEastAsia"/>
        </w:rPr>
      </w:pPr>
      <w:r>
        <w:rPr>
          <w:rFonts w:eastAsiaTheme="minorEastAsia"/>
        </w:rPr>
        <w:t>6. Conclusions</w:t>
      </w:r>
    </w:p>
    <w:p w:rsidR="0099264B" w:rsidRDefault="0099264B" w:rsidP="000E4989">
      <w:pPr>
        <w:rPr>
          <w:rFonts w:eastAsiaTheme="minorEastAsia"/>
        </w:rPr>
      </w:pPr>
      <w:r>
        <w:rPr>
          <w:rFonts w:eastAsiaTheme="minorEastAsia"/>
        </w:rPr>
        <w:t xml:space="preserve">In this paper, we explored DHR model behavior on data with high variance and a number of extreme values. Our findings are summarized below: </w:t>
      </w:r>
    </w:p>
    <w:p w:rsidR="0099264B" w:rsidRDefault="0099264B" w:rsidP="0099264B">
      <w:pPr>
        <w:pStyle w:val="a8"/>
        <w:numPr>
          <w:ilvl w:val="0"/>
          <w:numId w:val="2"/>
        </w:numPr>
        <w:rPr>
          <w:rFonts w:eastAsiaTheme="minorEastAsia"/>
        </w:rPr>
      </w:pPr>
      <w:r>
        <w:rPr>
          <w:rFonts w:eastAsiaTheme="minorEastAsia"/>
        </w:rPr>
        <w:t>DHR generalizes well to forecasting data when sufficient amount of data is present for fitting</w:t>
      </w:r>
    </w:p>
    <w:p w:rsidR="0099264B" w:rsidRDefault="0099264B" w:rsidP="0099264B">
      <w:pPr>
        <w:pStyle w:val="a8"/>
        <w:numPr>
          <w:ilvl w:val="0"/>
          <w:numId w:val="2"/>
        </w:numPr>
        <w:rPr>
          <w:rFonts w:eastAsiaTheme="minorEastAsia"/>
        </w:rPr>
      </w:pPr>
      <w:r>
        <w:rPr>
          <w:rFonts w:eastAsiaTheme="minorEastAsia"/>
        </w:rPr>
        <w:t>Outliers are not forecasted well by DHR and logarithmic transforms do not produce better models</w:t>
      </w:r>
    </w:p>
    <w:p w:rsidR="0099264B" w:rsidRDefault="0099264B" w:rsidP="0099264B">
      <w:pPr>
        <w:pStyle w:val="a8"/>
        <w:numPr>
          <w:ilvl w:val="0"/>
          <w:numId w:val="2"/>
        </w:numPr>
        <w:rPr>
          <w:rFonts w:eastAsiaTheme="minorEastAsia"/>
        </w:rPr>
      </w:pPr>
      <w:r>
        <w:rPr>
          <w:rFonts w:eastAsiaTheme="minorEastAsia"/>
        </w:rPr>
        <w:t>Longer cyclical components have lower variability of NVRs than shorter ones</w:t>
      </w:r>
    </w:p>
    <w:p w:rsidR="0099264B" w:rsidRDefault="0099264B" w:rsidP="0099264B">
      <w:pPr>
        <w:pStyle w:val="a8"/>
        <w:numPr>
          <w:ilvl w:val="0"/>
          <w:numId w:val="2"/>
        </w:numPr>
        <w:rPr>
          <w:rFonts w:eastAsiaTheme="minorEastAsia"/>
        </w:rPr>
      </w:pPr>
      <w:r>
        <w:rPr>
          <w:rFonts w:eastAsiaTheme="minorEastAsia"/>
        </w:rPr>
        <w:t>NVRs extracted from longer sequences can be helpful in regularizing DHR model fit on shorter sequences. This behavior could be explored further by combining NVRs in different ways</w:t>
      </w:r>
    </w:p>
    <w:p w:rsidR="0099264B" w:rsidRDefault="0099264B" w:rsidP="0099264B">
      <w:pPr>
        <w:pStyle w:val="a8"/>
        <w:numPr>
          <w:ilvl w:val="0"/>
          <w:numId w:val="2"/>
        </w:numPr>
        <w:rPr>
          <w:rFonts w:eastAsiaTheme="minorEastAsia"/>
        </w:rPr>
      </w:pPr>
      <w:r>
        <w:rPr>
          <w:rFonts w:eastAsiaTheme="minorEastAsia"/>
        </w:rPr>
        <w:t>Short sequences do not generalize well to forecasting but provide excellent fit to provided data. I.e. DHR models are prone to overfitting on low number of samples</w:t>
      </w:r>
    </w:p>
    <w:p w:rsidR="00344D21" w:rsidRDefault="0099264B" w:rsidP="0099264B">
      <w:pPr>
        <w:pStyle w:val="a8"/>
        <w:numPr>
          <w:ilvl w:val="0"/>
          <w:numId w:val="2"/>
        </w:numPr>
        <w:rPr>
          <w:rFonts w:eastAsiaTheme="minorEastAsia"/>
        </w:rPr>
      </w:pPr>
      <w:r>
        <w:rPr>
          <w:rFonts w:eastAsiaTheme="minorEastAsia"/>
        </w:rPr>
        <w:t xml:space="preserve">Predicting mean value is better in forecasting than constructing a model on small sample. </w:t>
      </w:r>
    </w:p>
    <w:p w:rsidR="00344D21" w:rsidRDefault="00344D21">
      <w:pPr>
        <w:rPr>
          <w:rFonts w:eastAsiaTheme="minorEastAsia"/>
        </w:rPr>
      </w:pPr>
      <w:r>
        <w:rPr>
          <w:rFonts w:eastAsiaTheme="minorEastAsia"/>
        </w:rPr>
        <w:br w:type="page"/>
      </w:r>
    </w:p>
    <w:p w:rsidR="0099264B" w:rsidRPr="00344D21" w:rsidRDefault="00344D21" w:rsidP="00344D21">
      <w:pPr>
        <w:pStyle w:val="a8"/>
        <w:jc w:val="center"/>
        <w:rPr>
          <w:rFonts w:eastAsiaTheme="minorEastAsia" w:cstheme="minorHAnsi"/>
        </w:rPr>
      </w:pPr>
      <w:r w:rsidRPr="00344D21">
        <w:rPr>
          <w:rFonts w:eastAsiaTheme="minorEastAsia" w:cstheme="minorHAnsi"/>
        </w:rPr>
        <w:lastRenderedPageBreak/>
        <w:t>References</w:t>
      </w:r>
    </w:p>
    <w:p w:rsidR="00823531" w:rsidRPr="00344D21" w:rsidRDefault="00344D21" w:rsidP="00344D21">
      <w:pPr>
        <w:pStyle w:val="a8"/>
        <w:numPr>
          <w:ilvl w:val="0"/>
          <w:numId w:val="3"/>
        </w:numPr>
        <w:rPr>
          <w:rFonts w:eastAsiaTheme="minorEastAsia" w:cstheme="minorHAnsi"/>
        </w:rPr>
      </w:pPr>
      <w:r w:rsidRPr="00344D21">
        <w:rPr>
          <w:rFonts w:eastAsiaTheme="minorEastAsia" w:cstheme="minorHAnsi"/>
        </w:rPr>
        <w:t>Young, P. C., Pedregal, D. J. and Tych, W. (1999), Dynamic harmonic regression. J. Forecast., 18: 369-394. doi:</w:t>
      </w:r>
      <w:hyperlink r:id="rId28" w:history="1">
        <w:r w:rsidRPr="00344D21">
          <w:rPr>
            <w:rFonts w:eastAsiaTheme="minorEastAsia"/>
          </w:rPr>
          <w:t>10.1002/(SICI)1099-131X(199911)18:6&lt;369::AID-FOR748&gt;3.0.CO;2-K</w:t>
        </w:r>
      </w:hyperlink>
    </w:p>
    <w:p w:rsidR="00344D21" w:rsidRDefault="00344D21" w:rsidP="00344D21">
      <w:pPr>
        <w:pStyle w:val="a8"/>
        <w:numPr>
          <w:ilvl w:val="0"/>
          <w:numId w:val="3"/>
        </w:numPr>
        <w:rPr>
          <w:rFonts w:eastAsiaTheme="minorEastAsia" w:cstheme="minorHAnsi"/>
        </w:rPr>
      </w:pPr>
      <w:r w:rsidRPr="00344D21">
        <w:rPr>
          <w:rFonts w:eastAsiaTheme="minorEastAsia" w:cstheme="minorHAnsi"/>
        </w:rPr>
        <w:t xml:space="preserve">“Recruit Restaurant Visitor Forecasting | Kaggle.” Countries of the World | Kaggle, </w:t>
      </w:r>
      <w:hyperlink r:id="rId29" w:history="1">
        <w:r w:rsidRPr="00853C19">
          <w:rPr>
            <w:rStyle w:val="aa"/>
            <w:rFonts w:eastAsiaTheme="minorEastAsia" w:cstheme="minorHAnsi"/>
          </w:rPr>
          <w:t>www.kaggle.com/c/recruit-restaurant-visitor-forecasting/data</w:t>
        </w:r>
      </w:hyperlink>
      <w:r w:rsidRPr="00344D21">
        <w:rPr>
          <w:rFonts w:eastAsiaTheme="minorEastAsia" w:cstheme="minorHAnsi"/>
        </w:rPr>
        <w:t>.</w:t>
      </w:r>
      <w:r>
        <w:rPr>
          <w:rFonts w:eastAsiaTheme="minorEastAsia" w:cstheme="minorHAnsi"/>
        </w:rPr>
        <w:t xml:space="preserve"> </w:t>
      </w:r>
    </w:p>
    <w:p w:rsidR="00344D21" w:rsidRDefault="00FE1B55" w:rsidP="00FE1B55">
      <w:pPr>
        <w:pStyle w:val="a8"/>
        <w:numPr>
          <w:ilvl w:val="0"/>
          <w:numId w:val="3"/>
        </w:numPr>
        <w:rPr>
          <w:rFonts w:eastAsiaTheme="minorEastAsia" w:cstheme="minorHAnsi"/>
        </w:rPr>
      </w:pPr>
      <w:r>
        <w:rPr>
          <w:rFonts w:eastAsiaTheme="minorEastAsia" w:cstheme="minorHAnsi"/>
        </w:rPr>
        <w:t xml:space="preserve">Tim Rosenflanz, DHR Generalization Github, </w:t>
      </w:r>
      <w:hyperlink r:id="rId30" w:history="1">
        <w:r w:rsidRPr="00105E40">
          <w:rPr>
            <w:rStyle w:val="aa"/>
            <w:rFonts w:eastAsiaTheme="minorEastAsia" w:cstheme="minorHAnsi"/>
          </w:rPr>
          <w:t>https://github.com/tRosenflanz/dhr_generalization</w:t>
        </w:r>
      </w:hyperlink>
      <w:r>
        <w:rPr>
          <w:rFonts w:eastAsiaTheme="minorEastAsia" w:cstheme="minorHAnsi"/>
        </w:rPr>
        <w:t xml:space="preserve"> </w:t>
      </w:r>
    </w:p>
    <w:p w:rsidR="00DA2ADF" w:rsidRPr="00DA2ADF" w:rsidRDefault="00DA2ADF" w:rsidP="00344D21">
      <w:pPr>
        <w:pStyle w:val="a8"/>
        <w:numPr>
          <w:ilvl w:val="0"/>
          <w:numId w:val="3"/>
        </w:numPr>
        <w:rPr>
          <w:rFonts w:eastAsiaTheme="minorEastAsia" w:cstheme="minorHAnsi"/>
        </w:rPr>
      </w:pPr>
      <w:r>
        <w:rPr>
          <w:color w:val="333333"/>
          <w:shd w:val="clear" w:color="auto" w:fill="FFFFFF"/>
        </w:rPr>
        <w:t>Young, and Lancaster. </w:t>
      </w:r>
      <w:r>
        <w:rPr>
          <w:i/>
          <w:iCs/>
          <w:color w:val="333333"/>
        </w:rPr>
        <w:t>THE CAPTAIN TOOLBOX</w:t>
      </w:r>
      <w:r>
        <w:rPr>
          <w:color w:val="333333"/>
          <w:shd w:val="clear" w:color="auto" w:fill="FFFFFF"/>
        </w:rPr>
        <w:t>, 4 Apr. 2018, captaintoolbox.co.uk/Captain_Toolbox.html/Captain_Toolbox.html</w:t>
      </w:r>
      <w:bookmarkStart w:id="0" w:name="_GoBack"/>
      <w:bookmarkEnd w:id="0"/>
      <w:r>
        <w:rPr>
          <w:color w:val="333333"/>
          <w:shd w:val="clear" w:color="auto" w:fill="FFFFFF"/>
        </w:rPr>
        <w:t>.</w:t>
      </w:r>
    </w:p>
    <w:p w:rsidR="00DA2ADF" w:rsidRPr="00344D21" w:rsidRDefault="00DA2ADF" w:rsidP="00DA2ADF">
      <w:pPr>
        <w:pStyle w:val="a8"/>
        <w:rPr>
          <w:rFonts w:eastAsiaTheme="minorEastAsia" w:cstheme="minorHAnsi"/>
        </w:rPr>
      </w:pPr>
    </w:p>
    <w:sectPr w:rsidR="00DA2ADF" w:rsidRPr="00344D21">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06A" w:rsidRDefault="00CA106A" w:rsidP="006F0911">
      <w:pPr>
        <w:spacing w:after="0" w:line="240" w:lineRule="auto"/>
      </w:pPr>
      <w:r>
        <w:separator/>
      </w:r>
    </w:p>
  </w:endnote>
  <w:endnote w:type="continuationSeparator" w:id="0">
    <w:p w:rsidR="00CA106A" w:rsidRDefault="00CA106A" w:rsidP="006F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06A" w:rsidRDefault="00CA106A" w:rsidP="006F0911">
      <w:pPr>
        <w:spacing w:after="0" w:line="240" w:lineRule="auto"/>
      </w:pPr>
      <w:r>
        <w:separator/>
      </w:r>
    </w:p>
  </w:footnote>
  <w:footnote w:type="continuationSeparator" w:id="0">
    <w:p w:rsidR="00CA106A" w:rsidRDefault="00CA106A" w:rsidP="006F09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11" w:rsidRDefault="006F0911" w:rsidP="006F0911">
    <w:pPr>
      <w:pStyle w:val="a4"/>
      <w:jc w:val="right"/>
    </w:pPr>
    <w:r>
      <w:t>Tim Rosenflanz</w:t>
    </w:r>
  </w:p>
  <w:p w:rsidR="006F0911" w:rsidRDefault="006F0911" w:rsidP="006F0911">
    <w:pPr>
      <w:pStyle w:val="a4"/>
      <w:jc w:val="right"/>
    </w:pPr>
    <w:r>
      <w:t>08/18/2018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D1B36"/>
    <w:multiLevelType w:val="hybridMultilevel"/>
    <w:tmpl w:val="5E7AC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C2ABD"/>
    <w:multiLevelType w:val="hybridMultilevel"/>
    <w:tmpl w:val="DD04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86234"/>
    <w:multiLevelType w:val="hybridMultilevel"/>
    <w:tmpl w:val="60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01F"/>
    <w:rsid w:val="000005CB"/>
    <w:rsid w:val="0002101F"/>
    <w:rsid w:val="00072327"/>
    <w:rsid w:val="000E4989"/>
    <w:rsid w:val="000E66C3"/>
    <w:rsid w:val="001179B8"/>
    <w:rsid w:val="00127A72"/>
    <w:rsid w:val="00153C76"/>
    <w:rsid w:val="002365AE"/>
    <w:rsid w:val="0028265E"/>
    <w:rsid w:val="002C7E7C"/>
    <w:rsid w:val="00344D21"/>
    <w:rsid w:val="003479B1"/>
    <w:rsid w:val="0036034F"/>
    <w:rsid w:val="003E52D6"/>
    <w:rsid w:val="004008FA"/>
    <w:rsid w:val="004F0062"/>
    <w:rsid w:val="005D4772"/>
    <w:rsid w:val="005F6512"/>
    <w:rsid w:val="006B7387"/>
    <w:rsid w:val="006F0911"/>
    <w:rsid w:val="00823531"/>
    <w:rsid w:val="00853AFD"/>
    <w:rsid w:val="0088343D"/>
    <w:rsid w:val="008B27E3"/>
    <w:rsid w:val="009029EE"/>
    <w:rsid w:val="0099264B"/>
    <w:rsid w:val="009C0B0A"/>
    <w:rsid w:val="00B73157"/>
    <w:rsid w:val="00BE3D33"/>
    <w:rsid w:val="00C27E6D"/>
    <w:rsid w:val="00CA106A"/>
    <w:rsid w:val="00CC0782"/>
    <w:rsid w:val="00D143A9"/>
    <w:rsid w:val="00D60E88"/>
    <w:rsid w:val="00DA2ADF"/>
    <w:rsid w:val="00DB11E2"/>
    <w:rsid w:val="00E23BB2"/>
    <w:rsid w:val="00E25FF2"/>
    <w:rsid w:val="00E54389"/>
    <w:rsid w:val="00F77321"/>
    <w:rsid w:val="00F82A2F"/>
    <w:rsid w:val="00FA6D64"/>
    <w:rsid w:val="00FC17CA"/>
    <w:rsid w:val="00FE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6A09F-ACF9-4A6D-8DAA-6C16EFB2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0911"/>
    <w:rPr>
      <w:color w:val="808080"/>
    </w:rPr>
  </w:style>
  <w:style w:type="paragraph" w:styleId="a4">
    <w:name w:val="header"/>
    <w:basedOn w:val="a"/>
    <w:link w:val="a5"/>
    <w:uiPriority w:val="99"/>
    <w:unhideWhenUsed/>
    <w:rsid w:val="006F0911"/>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6F0911"/>
  </w:style>
  <w:style w:type="paragraph" w:styleId="a6">
    <w:name w:val="footer"/>
    <w:basedOn w:val="a"/>
    <w:link w:val="a7"/>
    <w:uiPriority w:val="99"/>
    <w:unhideWhenUsed/>
    <w:rsid w:val="006F0911"/>
    <w:pPr>
      <w:tabs>
        <w:tab w:val="center" w:pos="4680"/>
        <w:tab w:val="right" w:pos="9360"/>
      </w:tabs>
      <w:spacing w:after="0" w:line="240" w:lineRule="auto"/>
    </w:pPr>
  </w:style>
  <w:style w:type="character" w:customStyle="1" w:styleId="a7">
    <w:name w:val="Нижний колонтитул Знак"/>
    <w:basedOn w:val="a0"/>
    <w:link w:val="a6"/>
    <w:uiPriority w:val="99"/>
    <w:rsid w:val="006F0911"/>
  </w:style>
  <w:style w:type="paragraph" w:styleId="a8">
    <w:name w:val="List Paragraph"/>
    <w:basedOn w:val="a"/>
    <w:uiPriority w:val="34"/>
    <w:qFormat/>
    <w:rsid w:val="006F0911"/>
    <w:pPr>
      <w:ind w:left="720"/>
      <w:contextualSpacing/>
    </w:pPr>
  </w:style>
  <w:style w:type="table" w:styleId="a9">
    <w:name w:val="Table Grid"/>
    <w:basedOn w:val="a1"/>
    <w:uiPriority w:val="39"/>
    <w:rsid w:val="0028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344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0.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29" Type="http://schemas.openxmlformats.org/officeDocument/2006/relationships/hyperlink" Target="http://www.kaggle.com/c/recruit-restaurant-visitor-forecasting/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0.emf"/><Relationship Id="rId23" Type="http://schemas.openxmlformats.org/officeDocument/2006/relationships/image" Target="media/image14.png"/><Relationship Id="rId28" Type="http://schemas.openxmlformats.org/officeDocument/2006/relationships/hyperlink" Target="https://doi.org/10.1002/(SICI)1099-131X(199911)18:6%3C369::AID-FOR748%3E3.0.CO;2-K" TargetMode="External"/><Relationship Id="rId10" Type="http://schemas.openxmlformats.org/officeDocument/2006/relationships/image" Target="media/image4.png"/><Relationship Id="rId19" Type="http://schemas.openxmlformats.org/officeDocument/2006/relationships/image" Target="media/image100.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tRosenflanz/dhr_general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13</Pages>
  <Words>2193</Words>
  <Characters>12505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dc:creator>
  <cp:keywords/>
  <dc:description/>
  <cp:lastModifiedBy>T R</cp:lastModifiedBy>
  <cp:revision>11</cp:revision>
  <dcterms:created xsi:type="dcterms:W3CDTF">2018-08-18T13:29:00Z</dcterms:created>
  <dcterms:modified xsi:type="dcterms:W3CDTF">2018-08-19T15:21:00Z</dcterms:modified>
</cp:coreProperties>
</file>