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2FFB7" w14:textId="3B1048EA" w:rsidR="00205629" w:rsidRDefault="00205629" w:rsidP="0016471D">
      <w:pPr>
        <w:ind w:left="720" w:hanging="360"/>
      </w:pPr>
      <w:r>
        <w:t>Muhammad Fadhel</w:t>
      </w:r>
    </w:p>
    <w:p w14:paraId="7ACA183D" w14:textId="578860F3" w:rsidR="00205629" w:rsidRDefault="00205629" w:rsidP="0016471D">
      <w:pPr>
        <w:ind w:left="720" w:hanging="360"/>
      </w:pPr>
      <w:r>
        <w:t>1301202418</w:t>
      </w:r>
    </w:p>
    <w:p w14:paraId="25FC21DF" w14:textId="1E8256E1" w:rsidR="00205629" w:rsidRDefault="00205629" w:rsidP="0016471D">
      <w:pPr>
        <w:ind w:left="720" w:hanging="360"/>
      </w:pPr>
      <w:r>
        <w:t>IF 44 05</w:t>
      </w:r>
    </w:p>
    <w:p w14:paraId="094BA76B" w14:textId="77777777" w:rsidR="00205629" w:rsidRDefault="00205629" w:rsidP="0016471D">
      <w:pPr>
        <w:ind w:left="720" w:hanging="360"/>
      </w:pPr>
    </w:p>
    <w:p w14:paraId="3C7B1F2C" w14:textId="77777777" w:rsidR="00465DBD" w:rsidRPr="00205629" w:rsidRDefault="0016471D" w:rsidP="0016471D">
      <w:pPr>
        <w:pStyle w:val="ListParagraph"/>
        <w:numPr>
          <w:ilvl w:val="0"/>
          <w:numId w:val="1"/>
        </w:numPr>
      </w:pPr>
      <w:r w:rsidRPr="00205629">
        <w:t>Discipline in interdisciplinary is also a method of solving problems and answering questions that cannot be answered using a single method or approach.</w:t>
      </w:r>
    </w:p>
    <w:p w14:paraId="5A67B63F" w14:textId="77777777" w:rsidR="0016471D" w:rsidRPr="00205629" w:rsidRDefault="0016471D" w:rsidP="0016471D">
      <w:pPr>
        <w:pStyle w:val="ListParagraph"/>
        <w:numPr>
          <w:ilvl w:val="0"/>
          <w:numId w:val="1"/>
        </w:numPr>
      </w:pPr>
      <w:r w:rsidRPr="00205629">
        <w:rPr>
          <w:rFonts w:ascii="Times New Roman" w:hAnsi="Times New Roman" w:cs="Times New Roman"/>
          <w:shd w:val="clear" w:color="auto" w:fill="FFFFFF"/>
          <w:lang w:val="en-US"/>
        </w:rPr>
        <w:t>Integration in interdisciplinary means the ability to create excellence and combine between related disciplines.</w:t>
      </w:r>
    </w:p>
    <w:p w14:paraId="57C771DE" w14:textId="77777777" w:rsidR="0016471D" w:rsidRPr="00205629" w:rsidRDefault="0016471D" w:rsidP="0016471D">
      <w:pPr>
        <w:pStyle w:val="ListParagraph"/>
        <w:numPr>
          <w:ilvl w:val="0"/>
          <w:numId w:val="1"/>
        </w:numPr>
      </w:pPr>
      <w:r w:rsidRPr="00205629">
        <w:rPr>
          <w:rFonts w:ascii="Times New Roman" w:hAnsi="Times New Roman" w:cs="Times New Roman"/>
          <w:shd w:val="clear" w:color="auto" w:fill="FFFFFF"/>
          <w:lang w:val="en-US"/>
        </w:rPr>
        <w:t>The aim of interdisciplinary studies is to have a good understanding of perspectives and advance knowledge.</w:t>
      </w:r>
    </w:p>
    <w:p w14:paraId="19682978" w14:textId="77777777" w:rsidR="0016471D" w:rsidRPr="00205629" w:rsidRDefault="0016471D" w:rsidP="0016471D">
      <w:pPr>
        <w:pStyle w:val="ListParagraph"/>
        <w:numPr>
          <w:ilvl w:val="0"/>
          <w:numId w:val="1"/>
        </w:numPr>
      </w:pPr>
      <w:r w:rsidRPr="00205629">
        <w:rPr>
          <w:rFonts w:ascii="Times New Roman" w:hAnsi="Times New Roman" w:cs="Times New Roman"/>
          <w:shd w:val="clear" w:color="auto" w:fill="FFFFFF"/>
          <w:lang w:val="en-US"/>
        </w:rPr>
        <w:t>Interdisciplinary influences one interdisciplinary approach through interdisciplinary studies, integrative studies, and interdisciplinary understanding of others</w:t>
      </w:r>
    </w:p>
    <w:p w14:paraId="4C0B8F93" w14:textId="77777777" w:rsidR="0016471D" w:rsidRPr="00205629" w:rsidRDefault="0016471D" w:rsidP="0016471D">
      <w:pPr>
        <w:pStyle w:val="ListParagraph"/>
        <w:numPr>
          <w:ilvl w:val="0"/>
          <w:numId w:val="1"/>
        </w:numPr>
      </w:pPr>
      <w:r w:rsidRPr="00205629">
        <w:t>• The ability to ask meaningful questions about complex issues and</w:t>
      </w:r>
      <w:r w:rsidRPr="00205629">
        <w:t xml:space="preserve"> </w:t>
      </w:r>
      <w:r w:rsidRPr="00205629">
        <w:t>problems.</w:t>
      </w:r>
    </w:p>
    <w:p w14:paraId="728FCFF8" w14:textId="77777777" w:rsidR="0016471D" w:rsidRPr="00205629" w:rsidRDefault="0016471D" w:rsidP="0016471D">
      <w:pPr>
        <w:pStyle w:val="ListParagraph"/>
      </w:pPr>
      <w:r w:rsidRPr="00205629">
        <w:t xml:space="preserve">• The ability to locate multiple </w:t>
      </w:r>
      <w:proofErr w:type="spellStart"/>
      <w:r w:rsidRPr="00205629">
        <w:t>soures</w:t>
      </w:r>
      <w:proofErr w:type="spellEnd"/>
      <w:r w:rsidRPr="00205629">
        <w:t xml:space="preserve"> of knowledge, information, and</w:t>
      </w:r>
      <w:r w:rsidRPr="00205629">
        <w:t xml:space="preserve"> </w:t>
      </w:r>
      <w:r w:rsidRPr="00205629">
        <w:t>perspectives.</w:t>
      </w:r>
    </w:p>
    <w:p w14:paraId="122A4792" w14:textId="77777777" w:rsidR="0016471D" w:rsidRPr="00205629" w:rsidRDefault="0016471D" w:rsidP="0016471D">
      <w:pPr>
        <w:pStyle w:val="ListParagraph"/>
      </w:pPr>
      <w:r w:rsidRPr="00205629">
        <w:t xml:space="preserve">• The ability to </w:t>
      </w:r>
      <w:proofErr w:type="gramStart"/>
      <w:r w:rsidRPr="00205629">
        <w:t>compare and contrast</w:t>
      </w:r>
      <w:proofErr w:type="gramEnd"/>
      <w:r w:rsidRPr="00205629">
        <w:t xml:space="preserve"> them to reveal patterns and</w:t>
      </w:r>
      <w:r w:rsidRPr="00205629">
        <w:t xml:space="preserve"> </w:t>
      </w:r>
      <w:r w:rsidRPr="00205629">
        <w:t>connections.</w:t>
      </w:r>
    </w:p>
    <w:p w14:paraId="7B0863DB" w14:textId="77777777" w:rsidR="0016471D" w:rsidRPr="00205629" w:rsidRDefault="0016471D" w:rsidP="0016471D">
      <w:pPr>
        <w:pStyle w:val="ListParagraph"/>
      </w:pPr>
      <w:r w:rsidRPr="00205629">
        <w:t>• The ability to creative an integrative framework and a more holistic</w:t>
      </w:r>
      <w:r w:rsidRPr="00205629">
        <w:t xml:space="preserve"> </w:t>
      </w:r>
      <w:r w:rsidRPr="00205629">
        <w:t>understanding.</w:t>
      </w:r>
    </w:p>
    <w:p w14:paraId="0BEBD521" w14:textId="5F204D03" w:rsidR="0016471D" w:rsidRPr="00205629" w:rsidRDefault="00205629" w:rsidP="0016471D">
      <w:pPr>
        <w:pStyle w:val="ListParagraph"/>
        <w:numPr>
          <w:ilvl w:val="0"/>
          <w:numId w:val="1"/>
        </w:numPr>
      </w:pPr>
      <w:r w:rsidRPr="00205629">
        <w:rPr>
          <w:rFonts w:ascii="Times New Roman" w:hAnsi="Times New Roman" w:cs="Times New Roman"/>
          <w:shd w:val="clear" w:color="auto" w:fill="FFFFFF"/>
          <w:lang w:val="en-US"/>
        </w:rPr>
        <w:t>seek as much knowledge as possible to find more interdisciplinary solutions in the future</w:t>
      </w:r>
    </w:p>
    <w:p w14:paraId="715BFD2C" w14:textId="77777777" w:rsidR="008F28C0" w:rsidRPr="00205629" w:rsidRDefault="008F28C0" w:rsidP="008F28C0">
      <w:pPr>
        <w:pStyle w:val="ListParagraph"/>
        <w:numPr>
          <w:ilvl w:val="0"/>
          <w:numId w:val="1"/>
        </w:numPr>
      </w:pPr>
      <w:r w:rsidRPr="00205629">
        <w:rPr>
          <w:rFonts w:ascii="Times New Roman" w:hAnsi="Times New Roman" w:cs="Times New Roman"/>
          <w:shd w:val="clear" w:color="auto" w:fill="FFFFFF"/>
          <w:lang w:val="en-US"/>
        </w:rPr>
        <w:t>Interdisciplinary research is usually integrated using information, data, techniques, tools, perspectives, concepts through several points of view.</w:t>
      </w:r>
    </w:p>
    <w:sectPr w:rsidR="008F28C0" w:rsidRPr="00205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96391"/>
    <w:multiLevelType w:val="hybridMultilevel"/>
    <w:tmpl w:val="546651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71D"/>
    <w:rsid w:val="0016471D"/>
    <w:rsid w:val="00205629"/>
    <w:rsid w:val="00465DBD"/>
    <w:rsid w:val="008F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64301"/>
  <w15:chartTrackingRefBased/>
  <w15:docId w15:val="{06E084F9-4057-44F3-A420-A83F330E3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Fadhel Galang</dc:creator>
  <cp:keywords/>
  <dc:description/>
  <cp:lastModifiedBy>Fadhel Galang</cp:lastModifiedBy>
  <cp:revision>1</cp:revision>
  <dcterms:created xsi:type="dcterms:W3CDTF">2022-02-21T06:51:00Z</dcterms:created>
  <dcterms:modified xsi:type="dcterms:W3CDTF">2022-02-21T08:12:00Z</dcterms:modified>
</cp:coreProperties>
</file>