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E2" w:rsidRPr="00A703E2" w:rsidRDefault="00A703E2" w:rsidP="00A703E2">
      <w:pPr>
        <w:pStyle w:val="1"/>
      </w:pPr>
      <w:r>
        <w:rPr>
          <w:lang w:val="en-US"/>
        </w:rPr>
        <w:t>LFP</w:t>
      </w:r>
      <w:r w:rsidRPr="00A703E2">
        <w:t xml:space="preserve"> </w:t>
      </w:r>
      <w:r>
        <w:t>ответы на стимуляцию. Учет дополнительных параметров.</w:t>
      </w:r>
    </w:p>
    <w:p w:rsidR="00B6013E" w:rsidRDefault="009117C0" w:rsidP="00BC1089">
      <w:r>
        <w:t xml:space="preserve">В ответ на стимуляцию, на ткани можно наблюдать кратковременное изменение </w:t>
      </w:r>
      <w:r w:rsidR="00C12D91">
        <w:rPr>
          <w:lang w:val="en-US"/>
        </w:rPr>
        <w:t>LFP</w:t>
      </w:r>
      <w:r w:rsidR="00C12D91">
        <w:t xml:space="preserve"> - </w:t>
      </w:r>
      <w:r>
        <w:t xml:space="preserve">позитивный электрический </w:t>
      </w:r>
      <w:r w:rsidR="00C12D91">
        <w:t>всплеск. Для фиксации величины ответа я искал максимум сигнала в некотором временном диапазоне.</w:t>
      </w:r>
    </w:p>
    <w:p w:rsidR="00C12D91" w:rsidRDefault="00C12D91" w:rsidP="00BC1089">
      <w:r>
        <w:t>Но я заметил, что в некоторых экспериментах изначально величина ответа в положительную сторону очень маленькая и не отражает все изменения в ходе эксперимента. В негативную сторону электрический всплеск изменяется более интересным образом.</w:t>
      </w:r>
      <w:r w:rsidR="00D203E1" w:rsidRPr="00D203E1">
        <w:rPr>
          <w:noProof/>
          <w:lang w:eastAsia="ru-RU"/>
        </w:rPr>
        <w:t xml:space="preserve"> </w:t>
      </w:r>
      <w:r w:rsidR="00D203E1" w:rsidRPr="00DC618B">
        <w:rPr>
          <w:noProof/>
          <w:lang w:eastAsia="ru-RU"/>
        </w:rPr>
        <w:drawing>
          <wp:inline distT="0" distB="0" distL="0" distR="0" wp14:anchorId="6655E2B2" wp14:editId="07E6C393">
            <wp:extent cx="5940425" cy="3205480"/>
            <wp:effectExtent l="0" t="0" r="3175" b="0"/>
            <wp:docPr id="5" name="Рисунок 5" descr="D:\Neurolab\ialdev\Ischemia YG\Results\AVSR, AVP zones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eurolab\ialdev\Ischemia YG\Results\AVSR, AVP zones examp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E2" w:rsidRPr="009117C0" w:rsidRDefault="00A703E2" w:rsidP="00A703E2">
      <w:pPr>
        <w:pStyle w:val="1"/>
      </w:pPr>
      <w:r>
        <w:t>Методы</w:t>
      </w:r>
    </w:p>
    <w:p w:rsidR="00B6013E" w:rsidRDefault="00B6013E" w:rsidP="00BC1089">
      <w:r w:rsidRPr="00BC1089">
        <w:t>Для того чтобы полнее</w:t>
      </w:r>
      <w:r>
        <w:t xml:space="preserve"> учесть информацию об ответе</w:t>
      </w:r>
      <w:r w:rsidR="00C12D91">
        <w:t xml:space="preserve"> и в положительную и в отрицательную сторону</w:t>
      </w:r>
      <w:r>
        <w:t>, я посчитал мощность сигнала</w:t>
      </w:r>
      <w:r w:rsidR="00746AF0">
        <w:t xml:space="preserve"> по формуле: </w:t>
      </w:r>
    </w:p>
    <w:p w:rsidR="00C12D91" w:rsidRDefault="00DC618B" w:rsidP="00BC1089">
      <w:r>
        <w:rPr>
          <w:noProof/>
          <w:lang w:eastAsia="ru-RU"/>
        </w:rPr>
        <w:drawing>
          <wp:inline distT="0" distB="0" distL="0" distR="0" wp14:anchorId="241E13E5" wp14:editId="61F4F80A">
            <wp:extent cx="2084614" cy="7353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456" cy="7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F0" w:rsidRPr="009117C0" w:rsidRDefault="00DC618B" w:rsidP="00BC1089">
      <w:pPr>
        <w:rPr>
          <w:color w:val="808080" w:themeColor="background1" w:themeShade="80"/>
          <w:sz w:val="24"/>
          <w:szCs w:val="24"/>
        </w:rPr>
      </w:pPr>
      <w:r w:rsidRPr="00DC618B">
        <w:rPr>
          <w:color w:val="808080" w:themeColor="background1" w:themeShade="80"/>
          <w:sz w:val="24"/>
          <w:szCs w:val="24"/>
        </w:rPr>
        <w:t xml:space="preserve">Где </w:t>
      </w:r>
      <w:r w:rsidRPr="00DC618B">
        <w:rPr>
          <w:color w:val="808080" w:themeColor="background1" w:themeShade="80"/>
          <w:sz w:val="24"/>
          <w:szCs w:val="24"/>
          <w:lang w:val="en-US"/>
        </w:rPr>
        <w:t>x</w:t>
      </w:r>
      <w:r w:rsidRPr="00DC618B">
        <w:rPr>
          <w:color w:val="808080" w:themeColor="background1" w:themeShade="80"/>
          <w:sz w:val="24"/>
          <w:szCs w:val="24"/>
        </w:rPr>
        <w:t>(</w:t>
      </w:r>
      <w:r w:rsidRPr="00DC618B">
        <w:rPr>
          <w:color w:val="808080" w:themeColor="background1" w:themeShade="80"/>
          <w:sz w:val="24"/>
          <w:szCs w:val="24"/>
          <w:lang w:val="en-US"/>
        </w:rPr>
        <w:t>t</w:t>
      </w:r>
      <w:r w:rsidRPr="00DC618B">
        <w:rPr>
          <w:color w:val="808080" w:themeColor="background1" w:themeShade="80"/>
          <w:sz w:val="24"/>
          <w:szCs w:val="24"/>
        </w:rPr>
        <w:t xml:space="preserve">) – величина </w:t>
      </w:r>
      <w:r w:rsidRPr="00DC618B">
        <w:rPr>
          <w:color w:val="808080" w:themeColor="background1" w:themeShade="80"/>
          <w:sz w:val="24"/>
          <w:szCs w:val="24"/>
          <w:lang w:val="en-US"/>
        </w:rPr>
        <w:t>LFP</w:t>
      </w:r>
      <w:r w:rsidRPr="00DC618B">
        <w:rPr>
          <w:color w:val="808080" w:themeColor="background1" w:themeShade="80"/>
          <w:sz w:val="24"/>
          <w:szCs w:val="24"/>
        </w:rPr>
        <w:t xml:space="preserve">, </w:t>
      </w:r>
      <w:r w:rsidRPr="00DC618B">
        <w:rPr>
          <w:color w:val="808080" w:themeColor="background1" w:themeShade="80"/>
          <w:sz w:val="24"/>
          <w:szCs w:val="24"/>
          <w:lang w:val="en-US"/>
        </w:rPr>
        <w:t>T</w:t>
      </w:r>
      <w:r w:rsidRPr="00DC618B">
        <w:rPr>
          <w:color w:val="808080" w:themeColor="background1" w:themeShade="80"/>
          <w:sz w:val="24"/>
          <w:szCs w:val="24"/>
        </w:rPr>
        <w:t xml:space="preserve"> – проме</w:t>
      </w:r>
      <w:r w:rsidR="00147604">
        <w:rPr>
          <w:color w:val="808080" w:themeColor="background1" w:themeShade="80"/>
          <w:sz w:val="24"/>
          <w:szCs w:val="24"/>
        </w:rPr>
        <w:t>ж</w:t>
      </w:r>
      <w:r w:rsidRPr="00DC618B">
        <w:rPr>
          <w:color w:val="808080" w:themeColor="background1" w:themeShade="80"/>
          <w:sz w:val="24"/>
          <w:szCs w:val="24"/>
        </w:rPr>
        <w:t xml:space="preserve">уток с ответом в 3,5 </w:t>
      </w:r>
      <w:proofErr w:type="spellStart"/>
      <w:r w:rsidRPr="00DC618B">
        <w:rPr>
          <w:color w:val="808080" w:themeColor="background1" w:themeShade="80"/>
          <w:sz w:val="24"/>
          <w:szCs w:val="24"/>
        </w:rPr>
        <w:t>мс</w:t>
      </w:r>
      <w:proofErr w:type="spellEnd"/>
      <w:r>
        <w:rPr>
          <w:color w:val="808080" w:themeColor="background1" w:themeShade="80"/>
          <w:sz w:val="24"/>
          <w:szCs w:val="24"/>
        </w:rPr>
        <w:t xml:space="preserve">. </w:t>
      </w:r>
      <w:r w:rsidR="00746AF0" w:rsidRPr="009117C0">
        <w:rPr>
          <w:color w:val="808080" w:themeColor="background1" w:themeShade="80"/>
          <w:sz w:val="24"/>
          <w:szCs w:val="24"/>
        </w:rPr>
        <w:t>Так как это не электрическая мощность в классическом понимании, размерность данной мощности сигнала 1</w:t>
      </w:r>
      <w:r w:rsidR="00746AF0" w:rsidRPr="009117C0">
        <w:rPr>
          <w:color w:val="808080" w:themeColor="background1" w:themeShade="80"/>
          <w:sz w:val="24"/>
          <w:szCs w:val="24"/>
          <w:lang w:val="en-US"/>
        </w:rPr>
        <w:t>e</w:t>
      </w:r>
      <w:r w:rsidR="00746AF0" w:rsidRPr="009117C0">
        <w:rPr>
          <w:color w:val="808080" w:themeColor="background1" w:themeShade="80"/>
          <w:sz w:val="24"/>
          <w:szCs w:val="24"/>
          <w:vertAlign w:val="superscript"/>
        </w:rPr>
        <w:t>-10</w:t>
      </w:r>
      <w:r w:rsidR="00746AF0" w:rsidRPr="009117C0">
        <w:rPr>
          <w:color w:val="808080" w:themeColor="background1" w:themeShade="80"/>
          <w:sz w:val="24"/>
          <w:szCs w:val="24"/>
        </w:rPr>
        <w:t>А</w:t>
      </w:r>
      <w:r w:rsidR="00746AF0" w:rsidRPr="009117C0">
        <w:rPr>
          <w:color w:val="808080" w:themeColor="background1" w:themeShade="80"/>
          <w:sz w:val="24"/>
          <w:szCs w:val="24"/>
          <w:vertAlign w:val="superscript"/>
        </w:rPr>
        <w:t>2</w:t>
      </w:r>
      <w:r w:rsidR="00746AF0" w:rsidRPr="009117C0">
        <w:rPr>
          <w:color w:val="808080" w:themeColor="background1" w:themeShade="80"/>
          <w:sz w:val="24"/>
          <w:szCs w:val="24"/>
        </w:rPr>
        <w:t>.</w:t>
      </w:r>
    </w:p>
    <w:p w:rsidR="002C386D" w:rsidRPr="002C386D" w:rsidRDefault="002C386D" w:rsidP="002C386D">
      <w:pPr>
        <w:pStyle w:val="1"/>
      </w:pPr>
      <w:r>
        <w:t>Результаты</w:t>
      </w:r>
    </w:p>
    <w:p w:rsidR="00FB307E" w:rsidRPr="00FB307E" w:rsidRDefault="00FB307E" w:rsidP="00FB307E">
      <w:r>
        <w:t>Пример, в котором видны различия</w:t>
      </w:r>
      <w:r w:rsidRPr="00FB307E">
        <w:t xml:space="preserve"> </w:t>
      </w:r>
      <w:r>
        <w:t>обычного ответа и мощности соответственно</w:t>
      </w:r>
      <w:r w:rsidRPr="00FB307E">
        <w:t>:</w:t>
      </w:r>
    </w:p>
    <w:p w:rsidR="00B6013E" w:rsidRDefault="00B6013E" w:rsidP="00BC1089">
      <w:pPr>
        <w:rPr>
          <w:lang w:val="en-US"/>
        </w:rPr>
      </w:pPr>
      <w:r w:rsidRPr="00B6013E">
        <w:rPr>
          <w:noProof/>
          <w:lang w:eastAsia="ru-RU"/>
        </w:rPr>
        <w:lastRenderedPageBreak/>
        <w:drawing>
          <wp:inline distT="0" distB="0" distL="0" distR="0" wp14:anchorId="608DBCDF" wp14:editId="38938E4E">
            <wp:extent cx="5940425" cy="2901950"/>
            <wp:effectExtent l="0" t="0" r="3175" b="0"/>
            <wp:docPr id="2" name="Рисунок 2" descr="D:\Neurolab\Data\Ischemia YG\Traces\AVSR_AVP_images\458_AVP_210219_P9_slc3_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urolab\Data\Ischemia YG\Traces\AVSR_AVP_images\458_AVP_210219_P9_slc3_3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C0" w:rsidRDefault="00FB307E" w:rsidP="009117C0">
      <w:r>
        <w:t>По моим наблюдениям</w:t>
      </w:r>
      <w:r w:rsidR="00D203E1">
        <w:t xml:space="preserve"> касательно ответов после </w:t>
      </w:r>
      <w:r w:rsidR="00D203E1">
        <w:rPr>
          <w:lang w:val="en-US"/>
        </w:rPr>
        <w:t>SD</w:t>
      </w:r>
      <w:r w:rsidR="00D203E1">
        <w:t>, в</w:t>
      </w:r>
      <w:r w:rsidRPr="00BC1089">
        <w:t xml:space="preserve">осстановление какой-либо активности было в </w:t>
      </w:r>
      <w:r w:rsidR="0046217C">
        <w:t>100</w:t>
      </w:r>
      <w:r w:rsidRPr="00BC1089">
        <w:t>% случаев (n = 15).</w:t>
      </w:r>
      <w:r>
        <w:t xml:space="preserve"> </w:t>
      </w:r>
      <w:r w:rsidR="009117C0">
        <w:t xml:space="preserve">Кратковременное затухание </w:t>
      </w:r>
      <w:r>
        <w:t xml:space="preserve">ответов </w:t>
      </w:r>
      <w:r w:rsidR="009117C0">
        <w:t xml:space="preserve">было в 80% случаев. На примере также можно заметить падение мощности ответа после начала </w:t>
      </w:r>
      <w:r w:rsidR="009117C0">
        <w:rPr>
          <w:lang w:val="en-US"/>
        </w:rPr>
        <w:t>OGD</w:t>
      </w:r>
      <w:r w:rsidR="009117C0">
        <w:t xml:space="preserve"> (73% случаев)</w:t>
      </w:r>
      <w:r w:rsidR="009117C0" w:rsidRPr="00746AF0">
        <w:t>,</w:t>
      </w:r>
      <w:r w:rsidR="009117C0">
        <w:t xml:space="preserve"> возрастание мощности ответа перед </w:t>
      </w:r>
      <w:r w:rsidR="009117C0">
        <w:rPr>
          <w:lang w:val="en-US"/>
        </w:rPr>
        <w:t>SD</w:t>
      </w:r>
      <w:r w:rsidR="009117C0" w:rsidRPr="00746AF0">
        <w:t xml:space="preserve"> </w:t>
      </w:r>
      <w:r w:rsidR="009117C0">
        <w:t>(87% случаев)</w:t>
      </w:r>
      <w:r w:rsidR="009117C0" w:rsidRPr="00746AF0">
        <w:t xml:space="preserve">. </w:t>
      </w:r>
    </w:p>
    <w:p w:rsidR="00FB307E" w:rsidRPr="00BC1089" w:rsidRDefault="00FB307E" w:rsidP="00FB307E">
      <w:r>
        <w:t xml:space="preserve">Для </w:t>
      </w:r>
      <w:r w:rsidR="009117C0">
        <w:t>экспериментов в которых на</w:t>
      </w:r>
      <w:r>
        <w:t xml:space="preserve"> клетке был</w:t>
      </w:r>
      <w:r w:rsidR="009117C0">
        <w:t>а</w:t>
      </w:r>
      <w:r>
        <w:t xml:space="preserve"> </w:t>
      </w:r>
      <w:r w:rsidR="009117C0">
        <w:t xml:space="preserve">зафиксирована </w:t>
      </w:r>
      <w:r>
        <w:rPr>
          <w:lang w:val="en-US"/>
        </w:rPr>
        <w:t>SD</w:t>
      </w:r>
      <w:r>
        <w:t>,</w:t>
      </w:r>
      <w:r w:rsidRPr="00BC1089">
        <w:t xml:space="preserve"> </w:t>
      </w:r>
      <w:r>
        <w:t xml:space="preserve">относительные ответы </w:t>
      </w:r>
      <w:r>
        <w:rPr>
          <w:lang w:val="en-US"/>
        </w:rPr>
        <w:t>LFP</w:t>
      </w:r>
      <w:r>
        <w:t xml:space="preserve"> до и после </w:t>
      </w:r>
      <w:r>
        <w:rPr>
          <w:lang w:val="en-US"/>
        </w:rPr>
        <w:t>SD</w:t>
      </w:r>
      <w:r>
        <w:t xml:space="preserve">, </w:t>
      </w:r>
      <w:r w:rsidR="009117C0">
        <w:t>распределяются</w:t>
      </w:r>
      <w:r>
        <w:t xml:space="preserve"> следующим образом:</w:t>
      </w:r>
    </w:p>
    <w:p w:rsidR="00FB307E" w:rsidRDefault="00FB307E" w:rsidP="009117C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2480" cy="4178300"/>
            <wp:effectExtent l="0" t="0" r="6985" b="0"/>
            <wp:docPr id="4" name="Рисунок 4" descr="C:\Users\NeuroLab\AppData\Local\Microsoft\Windows\INetCache\Content.Word\AV_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uroLab\AppData\Local\Microsoft\Windows\INetCache\Content.Word\AV_co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72" cy="43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3E1" w:rsidRDefault="00D203E1" w:rsidP="009117C0">
      <w:pPr>
        <w:jc w:val="center"/>
      </w:pPr>
    </w:p>
    <w:p w:rsidR="00FB307E" w:rsidRDefault="00FB307E" w:rsidP="00FB307E">
      <w:pPr>
        <w:rPr>
          <w:color w:val="808080" w:themeColor="background1" w:themeShade="80"/>
          <w:sz w:val="24"/>
          <w:szCs w:val="24"/>
        </w:rPr>
      </w:pPr>
      <w:r w:rsidRPr="00BC1089">
        <w:rPr>
          <w:color w:val="808080" w:themeColor="background1" w:themeShade="80"/>
          <w:sz w:val="24"/>
          <w:szCs w:val="24"/>
        </w:rPr>
        <w:t xml:space="preserve">На каждом боксе, красная линия – медиана, низ и верх 25% и 75% </w:t>
      </w:r>
      <w:proofErr w:type="spellStart"/>
      <w:r w:rsidRPr="00BC1089">
        <w:rPr>
          <w:color w:val="808080" w:themeColor="background1" w:themeShade="80"/>
          <w:sz w:val="24"/>
          <w:szCs w:val="24"/>
        </w:rPr>
        <w:t>интерквантели</w:t>
      </w:r>
      <w:proofErr w:type="spellEnd"/>
      <w:r w:rsidRPr="00BC1089">
        <w:rPr>
          <w:color w:val="808080" w:themeColor="background1" w:themeShade="80"/>
          <w:sz w:val="24"/>
          <w:szCs w:val="24"/>
        </w:rPr>
        <w:t xml:space="preserve"> соответственно, ‘+’ обозначены выбросы. </w:t>
      </w:r>
    </w:p>
    <w:p w:rsidR="00E64ED0" w:rsidRPr="00E64ED0" w:rsidRDefault="00E64ED0" w:rsidP="00FB307E">
      <w:r w:rsidRPr="00E64ED0">
        <w:t xml:space="preserve">После </w:t>
      </w:r>
      <w:r>
        <w:rPr>
          <w:lang w:val="en-US"/>
        </w:rPr>
        <w:t>SD</w:t>
      </w:r>
      <w:r w:rsidRPr="00E64ED0">
        <w:t xml:space="preserve">, </w:t>
      </w:r>
      <w:r>
        <w:t xml:space="preserve">ответы отличаются на -56 </w:t>
      </w:r>
      <w:r w:rsidRPr="00E64ED0">
        <w:t>(-2</w:t>
      </w:r>
      <w:r>
        <w:t>9-86</w:t>
      </w:r>
      <w:r w:rsidRPr="00E64ED0">
        <w:t>) %.</w:t>
      </w:r>
      <w:r>
        <w:t xml:space="preserve"> </w:t>
      </w:r>
    </w:p>
    <w:p w:rsidR="00A703E2" w:rsidRDefault="00A703E2" w:rsidP="00A703E2">
      <w:pPr>
        <w:pStyle w:val="1"/>
      </w:pPr>
      <w:r>
        <w:t>Выводы</w:t>
      </w:r>
    </w:p>
    <w:p w:rsidR="005778A9" w:rsidRDefault="00B36163" w:rsidP="005778A9">
      <w:r>
        <w:t>Я представил общую разницу ответов</w:t>
      </w:r>
      <w:r w:rsidRPr="00A703E2">
        <w:t xml:space="preserve"> </w:t>
      </w:r>
      <w:r>
        <w:rPr>
          <w:lang w:val="en-US"/>
        </w:rPr>
        <w:t>LFP</w:t>
      </w:r>
      <w:r>
        <w:t xml:space="preserve">. Все эксперименты показали некоторое восстановление ответов, поэтому полной </w:t>
      </w:r>
      <w:r w:rsidRPr="00B36163">
        <w:t>“</w:t>
      </w:r>
      <w:r>
        <w:t>точки невозврата</w:t>
      </w:r>
      <w:r w:rsidRPr="00B36163">
        <w:t>”</w:t>
      </w:r>
      <w:r>
        <w:t xml:space="preserve"> тут нет. </w:t>
      </w:r>
    </w:p>
    <w:p w:rsidR="00B36163" w:rsidRDefault="00B36163" w:rsidP="00BC1089">
      <w:r>
        <w:t xml:space="preserve">Можно попробовать показать степень восстановления в зависимости от времени </w:t>
      </w:r>
      <w:r>
        <w:rPr>
          <w:lang w:val="en-US"/>
        </w:rPr>
        <w:t>OGD</w:t>
      </w:r>
      <w:r w:rsidRPr="00B36163">
        <w:t>.</w:t>
      </w:r>
      <w:r>
        <w:t xml:space="preserve"> </w:t>
      </w:r>
    </w:p>
    <w:p w:rsidR="00D203E1" w:rsidRDefault="00B36163" w:rsidP="00BC1089">
      <w:r>
        <w:t xml:space="preserve">Дополнительно если нас заинтересует, можно </w:t>
      </w:r>
      <w:r w:rsidR="009117C0">
        <w:t>оцен</w:t>
      </w:r>
      <w:r>
        <w:t>ить падение</w:t>
      </w:r>
      <w:r w:rsidR="00FB307E">
        <w:t xml:space="preserve"> и возрастани</w:t>
      </w:r>
      <w:r>
        <w:t>е</w:t>
      </w:r>
      <w:r w:rsidR="00FB307E">
        <w:t xml:space="preserve"> мощности ответов в промежутке </w:t>
      </w:r>
      <w:r w:rsidR="009117C0">
        <w:t xml:space="preserve">начала </w:t>
      </w:r>
      <w:r w:rsidR="00FB307E">
        <w:rPr>
          <w:lang w:val="en-US"/>
        </w:rPr>
        <w:t>OGD</w:t>
      </w:r>
      <w:r w:rsidR="00FB307E" w:rsidRPr="00FB307E">
        <w:t xml:space="preserve"> – </w:t>
      </w:r>
      <w:r w:rsidR="009117C0">
        <w:t xml:space="preserve">до </w:t>
      </w:r>
      <w:r w:rsidR="00FB307E">
        <w:rPr>
          <w:lang w:val="en-US"/>
        </w:rPr>
        <w:t>SD</w:t>
      </w:r>
      <w:r w:rsidR="00FB307E" w:rsidRPr="00FB307E">
        <w:t>.</w:t>
      </w:r>
      <w:r w:rsidR="00A703E2">
        <w:t xml:space="preserve"> </w:t>
      </w:r>
    </w:p>
    <w:p w:rsidR="005778A9" w:rsidRDefault="005778A9" w:rsidP="00BC1089"/>
    <w:p w:rsidR="006D52ED" w:rsidRPr="00FB307E" w:rsidRDefault="005778A9" w:rsidP="00BC1089">
      <w:r>
        <w:t xml:space="preserve">Формула мощности </w:t>
      </w:r>
      <w:hyperlink r:id="rId9" w:history="1">
        <w:r w:rsidR="006D52ED" w:rsidRPr="00EC2CBF">
          <w:rPr>
            <w:rStyle w:val="a3"/>
          </w:rPr>
          <w:t>http://edu.alnam.ru/book_m_coi1.php?id=18</w:t>
        </w:r>
      </w:hyperlink>
    </w:p>
    <w:sectPr w:rsidR="006D52ED" w:rsidRPr="00FB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D15"/>
    <w:multiLevelType w:val="hybridMultilevel"/>
    <w:tmpl w:val="67663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E"/>
    <w:rsid w:val="00147604"/>
    <w:rsid w:val="00177374"/>
    <w:rsid w:val="002C386D"/>
    <w:rsid w:val="0046217C"/>
    <w:rsid w:val="005778A9"/>
    <w:rsid w:val="006D52ED"/>
    <w:rsid w:val="00746AF0"/>
    <w:rsid w:val="009117C0"/>
    <w:rsid w:val="00A703E2"/>
    <w:rsid w:val="00B36163"/>
    <w:rsid w:val="00B6013E"/>
    <w:rsid w:val="00BC1089"/>
    <w:rsid w:val="00C12D91"/>
    <w:rsid w:val="00D203E1"/>
    <w:rsid w:val="00D54D32"/>
    <w:rsid w:val="00DC618B"/>
    <w:rsid w:val="00E64ED0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FB8A3-874E-4F83-A7C7-E992C4EF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8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1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52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.alnam.ru/book_m_coi1.php?id=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8</cp:revision>
  <dcterms:created xsi:type="dcterms:W3CDTF">2019-05-20T08:47:00Z</dcterms:created>
  <dcterms:modified xsi:type="dcterms:W3CDTF">2019-05-20T11:29:00Z</dcterms:modified>
</cp:coreProperties>
</file>