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7DC66" w14:textId="77777777" w:rsidR="00FB625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5F30C2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271537C" w14:textId="21FCB259" w:rsidR="00F77786" w:rsidRPr="00E63826" w:rsidRDefault="00BF61B6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Отчёт по задачам блока №</w:t>
      </w:r>
      <w:r w:rsidR="001F2DF2">
        <w:rPr>
          <w:rFonts w:cs="Times New Roman"/>
          <w:b/>
          <w:sz w:val="32"/>
        </w:rPr>
        <w:t>4</w:t>
      </w:r>
    </w:p>
    <w:p w14:paraId="4B405285" w14:textId="7499E0D6" w:rsidR="00BF61B6" w:rsidRDefault="00BF61B6" w:rsidP="00BF61B6">
      <w:pPr>
        <w:tabs>
          <w:tab w:val="center" w:pos="4535"/>
          <w:tab w:val="left" w:pos="7889"/>
        </w:tabs>
        <w:spacing w:after="2280" w:line="36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32"/>
        </w:rPr>
        <w:t>По дисциплине «</w:t>
      </w:r>
      <w:r w:rsidRPr="00BF61B6">
        <w:rPr>
          <w:rFonts w:cs="Times New Roman"/>
          <w:b/>
          <w:sz w:val="32"/>
        </w:rPr>
        <w:t>Алгоритмы и структуры данных</w:t>
      </w:r>
      <w:r>
        <w:rPr>
          <w:rFonts w:cs="Times New Roman"/>
          <w:b/>
          <w:sz w:val="32"/>
        </w:rPr>
        <w:t>»</w:t>
      </w:r>
    </w:p>
    <w:p w14:paraId="526E344A" w14:textId="4E86D5BB" w:rsidR="003C0897" w:rsidRPr="00CA321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Группа</w:t>
      </w:r>
      <w:r w:rsidRPr="00CA321C">
        <w:rPr>
          <w:rFonts w:cs="Times New Roman"/>
          <w:sz w:val="28"/>
        </w:rPr>
        <w:t xml:space="preserve">: </w:t>
      </w:r>
      <w:r>
        <w:rPr>
          <w:rFonts w:cs="Times New Roman"/>
          <w:sz w:val="28"/>
          <w:lang w:val="en-US"/>
        </w:rPr>
        <w:t>P</w:t>
      </w:r>
      <w:r w:rsidRPr="00CA321C">
        <w:rPr>
          <w:rFonts w:cs="Times New Roman"/>
          <w:sz w:val="28"/>
        </w:rPr>
        <w:t>3</w:t>
      </w:r>
      <w:r w:rsidR="00BF61B6">
        <w:rPr>
          <w:rFonts w:cs="Times New Roman"/>
          <w:sz w:val="28"/>
        </w:rPr>
        <w:t>2</w:t>
      </w:r>
      <w:r w:rsidRPr="00CA321C">
        <w:rPr>
          <w:rFonts w:cs="Times New Roman"/>
          <w:sz w:val="28"/>
        </w:rPr>
        <w:t>12</w:t>
      </w:r>
    </w:p>
    <w:p w14:paraId="68D8ECB2" w14:textId="77777777"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CA321C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Балин А. А.</w:t>
      </w:r>
    </w:p>
    <w:p w14:paraId="64FD657E" w14:textId="43BFA675" w:rsidR="003C0897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Проверил</w:t>
      </w:r>
      <w:r w:rsidR="00BF61B6" w:rsidRPr="00BF61B6">
        <w:rPr>
          <w:rFonts w:cs="Times New Roman"/>
          <w:sz w:val="28"/>
        </w:rPr>
        <w:t>:</w:t>
      </w:r>
      <w:r w:rsidR="00B12AE8" w:rsidRPr="00B12AE8">
        <w:rPr>
          <w:rFonts w:cs="Times New Roman"/>
          <w:sz w:val="28"/>
        </w:rPr>
        <w:t xml:space="preserve"> </w:t>
      </w:r>
      <w:r w:rsidR="00BF61B6" w:rsidRPr="00BF61B6">
        <w:rPr>
          <w:rFonts w:cs="Times New Roman"/>
          <w:sz w:val="28"/>
        </w:rPr>
        <w:t>Косяков</w:t>
      </w:r>
      <w:r w:rsidR="00BF61B6">
        <w:rPr>
          <w:rFonts w:cs="Times New Roman"/>
          <w:sz w:val="28"/>
        </w:rPr>
        <w:t xml:space="preserve"> М. С.</w:t>
      </w:r>
    </w:p>
    <w:p w14:paraId="6E814E1D" w14:textId="5E3BD8B2" w:rsidR="00BF61B6" w:rsidRPr="00E63826" w:rsidRDefault="00BF61B6" w:rsidP="00BF61B6">
      <w:pPr>
        <w:pStyle w:val="1"/>
      </w:pPr>
      <w:r>
        <w:lastRenderedPageBreak/>
        <w:t xml:space="preserve">Задача </w:t>
      </w:r>
      <w:r w:rsidR="001F2DF2">
        <w:rPr>
          <w:lang w:val="en-US"/>
        </w:rPr>
        <w:t>N</w:t>
      </w:r>
    </w:p>
    <w:p w14:paraId="0B315058" w14:textId="274FA0F8" w:rsidR="00BF61B6" w:rsidRDefault="00E42FED" w:rsidP="00BF61B6">
      <w:pPr>
        <w:pStyle w:val="2"/>
        <w:rPr>
          <w:lang w:val="en-US"/>
        </w:rPr>
      </w:pPr>
      <w:r>
        <w:t>Решение</w:t>
      </w:r>
    </w:p>
    <w:p w14:paraId="51930E4C" w14:textId="30A72F92" w:rsidR="001F2DF2" w:rsidRPr="001F2DF2" w:rsidRDefault="001F2DF2" w:rsidP="001F2DF2">
      <w:r>
        <w:t xml:space="preserve">Ошибочно было использовать в качестве модели ориентированный граф, в таком случае я так и не справился с тем, что </w:t>
      </w:r>
      <w:r>
        <w:rPr>
          <w:lang w:val="en-US"/>
        </w:rPr>
        <w:t>k</w:t>
      </w:r>
      <w:r>
        <w:t xml:space="preserve"> считается несколько раз подряд. Общая идея состоит в том, чтобы построить матрицу смежности по данным о копилках, ребро строилось, если ключ лежит в копилке. Немного порисовав, я понял, что неважно, в какую сторону смотрит ребро, главное пройти по всем вершинам, находящемся в текущей компоненте связности графа. Именно количество компонент связности и будет ответом в задаче, поэтому обходим в глубину вершины по очереди и отмечаем, что по ним прошлись. Если идти не куда, значит компонента связности пройдена целиком, можно переходить к следующей.</w:t>
      </w:r>
    </w:p>
    <w:p w14:paraId="2DA68607" w14:textId="468FC83D" w:rsidR="00852EE5" w:rsidRPr="001F2DF2" w:rsidRDefault="00C43391" w:rsidP="00852EE5">
      <w:pPr>
        <w:pStyle w:val="2"/>
      </w:pPr>
      <w:r>
        <w:t>Код</w:t>
      </w:r>
    </w:p>
    <w:p w14:paraId="39160E51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300DC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48E12D1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974AF3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73DD21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6FB4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put_used(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&gt;&gt;*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12A6C9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55E9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B6E99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6AEBAF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6CE2D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605C5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put_used(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used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3D7E3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3E0E9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C2525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DE39E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616D9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67660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4E81B03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67612FA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6D491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swinka(n);</w:t>
      </w:r>
    </w:p>
    <w:p w14:paraId="799AF9F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&gt; is_used(n);</w:t>
      </w:r>
    </w:p>
    <w:p w14:paraId="49751C93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2CD62020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swinka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&gt;(n);</w:t>
      </w:r>
    </w:p>
    <w:p w14:paraId="2D9B349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3DF500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01ECE0E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77D114D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0D9BD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temp--;</w:t>
      </w:r>
    </w:p>
    <w:p w14:paraId="691FF14D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swinka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8F649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swinka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D03C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is_used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7623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DF4E78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14:paraId="6AD20DE9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176C85F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(!is_used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5BA11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0B405CE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put_used(&amp;swinka, i, &amp;is_used, n);</w:t>
      </w:r>
    </w:p>
    <w:p w14:paraId="3F37F5EF" w14:textId="77777777" w:rsid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E2B5A1" w14:textId="77777777" w:rsid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5EB93A" w14:textId="77777777" w:rsid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DF5591F" w14:textId="70F4DACE" w:rsidR="001F2DF2" w:rsidRPr="001F2DF2" w:rsidRDefault="001F2DF2" w:rsidP="001F2DF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CF24D" w14:textId="2DD3BE7F" w:rsidR="00C43391" w:rsidRPr="001F2DF2" w:rsidRDefault="00C43391" w:rsidP="00C43391">
      <w:pPr>
        <w:pStyle w:val="1"/>
        <w:rPr>
          <w:lang w:val="en-US"/>
        </w:rPr>
      </w:pPr>
      <w:r>
        <w:lastRenderedPageBreak/>
        <w:t>Задача</w:t>
      </w:r>
      <w:r w:rsidRPr="001F2DF2">
        <w:rPr>
          <w:lang w:val="en-US"/>
        </w:rPr>
        <w:t xml:space="preserve"> </w:t>
      </w:r>
      <w:r w:rsidR="001F2DF2">
        <w:rPr>
          <w:lang w:val="en-US"/>
        </w:rPr>
        <w:t>O</w:t>
      </w:r>
    </w:p>
    <w:p w14:paraId="45B6ADD9" w14:textId="07E2BC0F" w:rsidR="00C43391" w:rsidRDefault="00C43391" w:rsidP="00C43391">
      <w:pPr>
        <w:pStyle w:val="2"/>
        <w:rPr>
          <w:lang w:val="en-US"/>
        </w:rPr>
      </w:pPr>
      <w:r>
        <w:t>Решение</w:t>
      </w:r>
    </w:p>
    <w:p w14:paraId="1FC37479" w14:textId="62EFDF71" w:rsidR="001F2DF2" w:rsidRPr="00CC34E4" w:rsidRDefault="00CC34E4" w:rsidP="001F2DF2">
      <w:r>
        <w:t>Изначально была идея искать циклы, ведь именно они могут сломать разделение, но выяснилось, что если вершина присоединяется к циклу с исходящим ребром, то все в цикле списывали с него, и это было довольно трудно реализовать программно (еще циклы могут пересекаться…). В связи с этим после долгих попыток осознать, какую задачу на графах имплементировать здесь, я пришел к удивительно простой задаче, которую мы проходили на теории графов – раскраски графа. Если раскрасить граф в два цвета получится, причём не важно в данном случае, какой цвет кого обозначает, мы сможем разделить людей на две группы. Поэтому мы красим граф, проходя в глубь него, проверяем, что нет ребер, соединяющих два одинаковых цвета</w:t>
      </w:r>
      <w:r w:rsidR="005E76BF">
        <w:t xml:space="preserve"> – тогда нам нельзя разделить на две группы</w:t>
      </w:r>
      <w:r>
        <w:t>.</w:t>
      </w:r>
    </w:p>
    <w:p w14:paraId="5C5C0A8C" w14:textId="7F3AA67C" w:rsidR="00BA1B4D" w:rsidRPr="00CC34E4" w:rsidRDefault="00BA1B4D" w:rsidP="007C7B8C">
      <w:pPr>
        <w:pStyle w:val="2"/>
      </w:pPr>
      <w:r>
        <w:t>Код</w:t>
      </w:r>
    </w:p>
    <w:p w14:paraId="37AB4196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FFE3D8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56D4B2D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8DD554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1DF5C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E6A19A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mark_used(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&gt;&gt;*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67C189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788DE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85DF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E69833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DB3DC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5DCE31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3601ACC0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(mark_used(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2,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94CFF43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9B26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56E56C3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0350E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43947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(mark_used(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1, 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AA49929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4AF9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E21B4E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2716A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9DF398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96D4A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(*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68DA9E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7B1F8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935761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BE75F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81E20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E879C8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4C46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04A1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FD1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A6480C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0CACC84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B8B326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619ED5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matrix(n);</w:t>
      </w:r>
    </w:p>
    <w:p w14:paraId="2BB209F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&gt; nodes(n);</w:t>
      </w:r>
    </w:p>
    <w:p w14:paraId="6835959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6AB8663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&gt;(n);</w:t>
      </w:r>
    </w:p>
    <w:p w14:paraId="3F3569AD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F23DFB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9A54E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575BB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nodes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65F556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81C220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++i) {</w:t>
      </w:r>
    </w:p>
    <w:p w14:paraId="1B013652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good, bad;</w:t>
      </w:r>
    </w:p>
    <w:p w14:paraId="188DA276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good;</w:t>
      </w:r>
    </w:p>
    <w:p w14:paraId="0C9E44F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bad;</w:t>
      </w:r>
    </w:p>
    <w:p w14:paraId="2EC85EC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good--;</w:t>
      </w:r>
    </w:p>
    <w:p w14:paraId="57E87765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bad--;</w:t>
      </w:r>
    </w:p>
    <w:p w14:paraId="0C3930A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good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bad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BB9F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bad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good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A80B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58BE9A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3394F6C8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(nodes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4CC3284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(mark_used(&amp;matrix, &amp;nodes, i, 1, n)) {</w:t>
      </w:r>
    </w:p>
    <w:p w14:paraId="58BAE651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28EB7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F2D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9C9BB6C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28203B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697D41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F71056" w14:textId="77777777" w:rsidR="001F2DF2" w:rsidRP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F2D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2DF2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A9865" w14:textId="77777777" w:rsid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F2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F53CC6" w14:textId="77777777" w:rsidR="001F2DF2" w:rsidRDefault="001F2DF2" w:rsidP="001F2D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D78D1" w14:textId="77777777" w:rsidR="00B33E52" w:rsidRPr="00B33E52" w:rsidRDefault="00B33E52" w:rsidP="00B33E52">
      <w:pPr>
        <w:rPr>
          <w:lang w:val="en-US"/>
        </w:rPr>
      </w:pPr>
    </w:p>
    <w:sectPr w:rsidR="00B33E52" w:rsidRPr="00B33E52" w:rsidSect="008D31BD">
      <w:footerReference w:type="first" r:id="rId7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2A622" w14:textId="77777777" w:rsidR="00D706B1" w:rsidRDefault="00D706B1" w:rsidP="003C0897">
      <w:pPr>
        <w:spacing w:after="0" w:line="240" w:lineRule="auto"/>
      </w:pPr>
      <w:r>
        <w:separator/>
      </w:r>
    </w:p>
  </w:endnote>
  <w:endnote w:type="continuationSeparator" w:id="0">
    <w:p w14:paraId="5C4A55A5" w14:textId="77777777" w:rsidR="00D706B1" w:rsidRDefault="00D706B1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7629D" w14:textId="47296DA1" w:rsidR="003C0897" w:rsidRPr="003C0897" w:rsidRDefault="003C0897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</w:t>
    </w:r>
    <w:r w:rsidR="00BF61B6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1C4B" w14:textId="77777777" w:rsidR="00D706B1" w:rsidRDefault="00D706B1" w:rsidP="003C0897">
      <w:pPr>
        <w:spacing w:after="0" w:line="240" w:lineRule="auto"/>
      </w:pPr>
      <w:r>
        <w:separator/>
      </w:r>
    </w:p>
  </w:footnote>
  <w:footnote w:type="continuationSeparator" w:id="0">
    <w:p w14:paraId="7D9704CF" w14:textId="77777777" w:rsidR="00D706B1" w:rsidRDefault="00D706B1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053004"/>
    <w:rsid w:val="000641FA"/>
    <w:rsid w:val="00077041"/>
    <w:rsid w:val="000825A7"/>
    <w:rsid w:val="001F2DF2"/>
    <w:rsid w:val="002511FB"/>
    <w:rsid w:val="00253198"/>
    <w:rsid w:val="00267CA5"/>
    <w:rsid w:val="002D5394"/>
    <w:rsid w:val="002D6BDA"/>
    <w:rsid w:val="00313F0A"/>
    <w:rsid w:val="003629A9"/>
    <w:rsid w:val="003C0897"/>
    <w:rsid w:val="003F1ED3"/>
    <w:rsid w:val="0042605D"/>
    <w:rsid w:val="00484103"/>
    <w:rsid w:val="004921A7"/>
    <w:rsid w:val="004A6E3C"/>
    <w:rsid w:val="004F66F9"/>
    <w:rsid w:val="005161C7"/>
    <w:rsid w:val="0057762F"/>
    <w:rsid w:val="005E76BF"/>
    <w:rsid w:val="005F6584"/>
    <w:rsid w:val="006101DB"/>
    <w:rsid w:val="006109AE"/>
    <w:rsid w:val="006142AF"/>
    <w:rsid w:val="00645C69"/>
    <w:rsid w:val="00675A87"/>
    <w:rsid w:val="0069287B"/>
    <w:rsid w:val="006A2CBF"/>
    <w:rsid w:val="00725A74"/>
    <w:rsid w:val="007A69BC"/>
    <w:rsid w:val="007A766F"/>
    <w:rsid w:val="007C7B8C"/>
    <w:rsid w:val="00852D5D"/>
    <w:rsid w:val="00852EE5"/>
    <w:rsid w:val="008958C5"/>
    <w:rsid w:val="008A6822"/>
    <w:rsid w:val="008B2A93"/>
    <w:rsid w:val="008D31BD"/>
    <w:rsid w:val="009225C1"/>
    <w:rsid w:val="009373FC"/>
    <w:rsid w:val="00985092"/>
    <w:rsid w:val="00A765EA"/>
    <w:rsid w:val="00AF2A15"/>
    <w:rsid w:val="00B0479D"/>
    <w:rsid w:val="00B064F0"/>
    <w:rsid w:val="00B11F0F"/>
    <w:rsid w:val="00B12AE8"/>
    <w:rsid w:val="00B14670"/>
    <w:rsid w:val="00B33E52"/>
    <w:rsid w:val="00B36CA4"/>
    <w:rsid w:val="00B40375"/>
    <w:rsid w:val="00BA1B4D"/>
    <w:rsid w:val="00BA76B8"/>
    <w:rsid w:val="00BB78EB"/>
    <w:rsid w:val="00BF61B6"/>
    <w:rsid w:val="00C43391"/>
    <w:rsid w:val="00CA321C"/>
    <w:rsid w:val="00CA4383"/>
    <w:rsid w:val="00CC2EA5"/>
    <w:rsid w:val="00CC34E4"/>
    <w:rsid w:val="00CD7A9C"/>
    <w:rsid w:val="00D12C06"/>
    <w:rsid w:val="00D22AC3"/>
    <w:rsid w:val="00D706B1"/>
    <w:rsid w:val="00D91F0F"/>
    <w:rsid w:val="00E42FED"/>
    <w:rsid w:val="00E63826"/>
    <w:rsid w:val="00E91A03"/>
    <w:rsid w:val="00E91FEB"/>
    <w:rsid w:val="00E969A6"/>
    <w:rsid w:val="00EC04BF"/>
    <w:rsid w:val="00F10C8F"/>
    <w:rsid w:val="00F546BA"/>
    <w:rsid w:val="00F73957"/>
    <w:rsid w:val="00F77786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70B56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BA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1B6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Подзаголовок 1"/>
    <w:basedOn w:val="1"/>
    <w:next w:val="a"/>
    <w:link w:val="20"/>
    <w:uiPriority w:val="9"/>
    <w:unhideWhenUsed/>
    <w:qFormat/>
    <w:rsid w:val="00E42FED"/>
    <w:pPr>
      <w:pageBreakBefore w:val="0"/>
      <w:spacing w:before="40"/>
      <w:outlineLvl w:val="1"/>
    </w:pPr>
    <w:rPr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character" w:customStyle="1" w:styleId="10">
    <w:name w:val="Заголовок 1 Знак"/>
    <w:basedOn w:val="a0"/>
    <w:link w:val="1"/>
    <w:uiPriority w:val="9"/>
    <w:rsid w:val="00BF61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rsid w:val="00E42FED"/>
    <w:rPr>
      <w:rFonts w:ascii="Times New Roman" w:eastAsiaTheme="majorEastAsia" w:hAnsi="Times New Roman" w:cstheme="majorBidi"/>
      <w:b/>
      <w:sz w:val="24"/>
      <w:szCs w:val="26"/>
    </w:rPr>
  </w:style>
  <w:style w:type="paragraph" w:styleId="a7">
    <w:name w:val="No Spacing"/>
    <w:uiPriority w:val="1"/>
    <w:qFormat/>
    <w:rsid w:val="007C7B8C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4921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40</cp:revision>
  <dcterms:created xsi:type="dcterms:W3CDTF">2024-03-04T10:12:00Z</dcterms:created>
  <dcterms:modified xsi:type="dcterms:W3CDTF">2024-05-19T10:41:00Z</dcterms:modified>
</cp:coreProperties>
</file>