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Masonlukta Dönemeçli Merdiven ve 3, 5, 7 Basamakların Ezoterik Sembolleri</w:t>
      </w:r>
    </w:p>
    <w:p>
      <w:pPr>
        <w:pStyle w:val="Heading2"/>
      </w:pPr>
      <w:r>
        <w:t>1. Giriş</w:t>
      </w:r>
    </w:p>
    <w:p>
      <w:r>
        <w:t>Masonluk, hem operatif hem de spekülatif dönemlerinde, sembolizm üzerine inşa edilmiş bir öğretidir. Çalışma tabloları ve ritüeller, üyelerin zihinsel ve ruhsal gelişimini yönlendirmek için sembolik öğelerle zenginleştirilmiştir. Bu semboller arasında dönemeçli merdiven, masonik yolculuğun en önemli metaforlarından biridir. Merdiven, bilginin ve ahlaki olgunluğun basamaklar halinde kazanıldığını ifade eder.</w:t>
      </w:r>
    </w:p>
    <w:p>
      <w:pPr>
        <w:pStyle w:val="Heading2"/>
      </w:pPr>
      <w:r>
        <w:t>2. Dönemeçli Merdiven (Winding Staircase)</w:t>
      </w:r>
    </w:p>
    <w:p>
      <w:r>
        <w:t>Dönemeçli merdiven, kutsal metinlerde özellikle Süleyman Tapınağı'nın betimlemelerinde geçen önemli bir unsurdur. Operatif masonlukta spiral merdivenler, tapınak ve katedral mimarisinde yer alan yapısal bir çözümdü. Spekülatif masonlukta ise, dönemeçler bilginin doğrudan değil, adım adım ve bakış açısını sürekli değiştirerek kazanıldığını sembolize eder.</w:t>
      </w:r>
    </w:p>
    <w:p>
      <w:pPr>
        <w:pStyle w:val="Heading2"/>
      </w:pPr>
      <w:r>
        <w:t>3. Üç Basamak</w:t>
      </w:r>
    </w:p>
    <w:p>
      <w:r>
        <w:t>Üç basamak, masonik derecelerin ilk aşamasını ifade eder. Çırak derecesinden kalfalığa geçişin başlangıcıdır. Üç ana sütun olan Bilgelik, Kuvvet ve Güzellik bu basamaklarda sembolize edilir. Ayrıca üç erdem; İnanç, Ümit ve Sevgi, masonun ruhsal gelişiminde rehberdir. Üç basamak aynı zamanda insan hayatının üç evresini; gençlik, olgunluk ve ihtiyarlık şeklinde temsil eder.</w:t>
      </w:r>
    </w:p>
    <w:p>
      <w:pPr>
        <w:pStyle w:val="Heading2"/>
      </w:pPr>
      <w:r>
        <w:t>4. Beş Basamak</w:t>
      </w:r>
    </w:p>
    <w:p>
      <w:r>
        <w:t>Beş basamak, duyularımızı ve algılarımızı simgeler: görme, işitme, koklama, tatma ve dokunma. Masonlukta bu duyular, hakikate ulaşmada kullanılan araçlardır. Ayrıca klasik mimarideki beş düzen (Toskana, Dor, İyon, Korint, Kompozit) masonun zihinsel estetik anlayışını temsil eder.</w:t>
      </w:r>
    </w:p>
    <w:p>
      <w:pPr>
        <w:pStyle w:val="Heading2"/>
      </w:pPr>
      <w:r>
        <w:t>5. Yedi Basamak</w:t>
      </w:r>
    </w:p>
    <w:p>
      <w:r>
        <w:t>Yedi basamak, yedi serbest sanat ve bilimi sembolize eder: gramer, retorik, mantık, aritmetik, geometri, müzik ve astronomi. Bu basamaklar, masonun ustalık derecesine ulaşması için gerekli olan entelektüel donanımı ifade eder. Yedi, birçok kültürde kutsal bir sayı olarak kabul edilir ve masonlukta da bu kutsallık bilginin zirvesini simgeler.</w:t>
      </w:r>
    </w:p>
    <w:p>
      <w:pPr>
        <w:pStyle w:val="Heading2"/>
      </w:pPr>
      <w:r>
        <w:t>6. 3-5-7’in Birlikte Yorumu</w:t>
      </w:r>
    </w:p>
    <w:p>
      <w:r>
        <w:t>Üç, beş ve yedi basamaklar, masonun yolculuğundaki ardışık gelişim evrelerini temsil eder. Bu sayıların birleşimi, Pythagorasçı ve Kabalistik sistemlerde derin ezoterik anlamlar taşır.</w:t>
      </w:r>
    </w:p>
    <w:p>
      <w:pPr>
        <w:pStyle w:val="Heading2"/>
      </w:pPr>
      <w:r>
        <w:t>7. Ezoterik ve Hermetik Bağlantılar</w:t>
      </w:r>
    </w:p>
    <w:p>
      <w:r>
        <w:t>Masonlukta dönemeçli merdiven sembolizmi, Hermetik felsefe, Kabala ve Sufizm gibi geleneklerdeki ruhsal yükseliş ve bilgiye ulaşma sembolleriyle paralellik gösterir.</w:t>
      </w:r>
    </w:p>
    <w:p>
      <w:pPr>
        <w:pStyle w:val="Heading2"/>
      </w:pPr>
      <w:r>
        <w:t>8. Modern Masonlukta Yorumlar</w:t>
      </w:r>
    </w:p>
    <w:p>
      <w:r>
        <w:t>Günümüzde mason localarında bu semboller, bireyin hem kişisel hem de toplumsal sorumluluklarını anlaması için eğitici bir araç olarak kullanılmaktadır.</w:t>
      </w:r>
    </w:p>
    <w:p>
      <w:pPr>
        <w:pStyle w:val="Heading2"/>
      </w:pPr>
      <w:r>
        <w:t>9. Sonuç</w:t>
      </w:r>
    </w:p>
    <w:p>
      <w:r>
        <w:t>Dönemeçli merdiven ve 3, 5, 7 basamaklar, masonluğun özündeki gelişim, eğitim ve ahlaki tekâmül ideallerini derinlemesine temsil eden sembollerdir.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