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0"/>
          <w:szCs w:val="20"/>
        </w:rPr>
        <w:t xml:space="preserve">VAN Systems  |  Order to Ship</w:t>
      </w:r>
    </w:p>
    <w:p>
      <w:pPr>
        <w:spacing w:after="60"/>
      </w:pPr>
      <w:r>
        <w:rPr>
          <w:rFonts w:ascii="Calibri" w:cs="Calibri" w:eastAsia="Calibri" w:hAnsi="Calibri"/>
          <w:b/>
          <w:bCs/>
          <w:color w:val="1F3864"/>
          <w:sz w:val="40"/>
          <w:szCs w:val="40"/>
        </w:rPr>
        <w:t xml:space="preserve">What changed, and what to watch</w:t>
      </w:r>
    </w:p>
    <w:p>
      <w:pPr>
        <w:pBdr>
          <w:bottom w:val="single" w:color="BFBFBF" w:sz="6" w:space="6"/>
        </w:pBdr>
        <w:spacing w:after="60" w:before="0" w:line="276"/>
      </w:pPr>
      <w:r>
        <w:rPr>
          <w:rFonts w:ascii="Calibri" w:cs="Calibri" w:eastAsia="Calibri" w:hAnsi="Calibri"/>
          <w:color w:val="595959"/>
          <w:sz w:val="21"/>
          <w:szCs w:val="21"/>
        </w:rPr>
        <w:t xml:space="preserve">22 August 2026. From Tahir.</w:t>
      </w:r>
    </w:p>
    <w:p>
      <w:pPr>
        <w:spacing w:after="120"/>
      </w:pPr>
    </w:p>
    <w:p>
      <w:pPr>
        <w:spacing w:after="200" w:before="0" w:line="276"/>
      </w:pPr>
      <w:r>
        <w:rPr>
          <w:rFonts w:ascii="Calibri" w:cs="Calibri" w:eastAsia="Calibri" w:hAnsi="Calibri"/>
          <w:color w:val="000000"/>
          <w:sz w:val="21"/>
          <w:szCs w:val="21"/>
        </w:rPr>
        <w:t xml:space="preserve">To: KAM, Supply Chain, Production, Lab QC, QA Inspector, QCM, Plant Manager.</w:t>
      </w:r>
    </w:p>
    <w:p>
      <w:pPr>
        <w:spacing w:after="160" w:before="0" w:line="276"/>
      </w:pPr>
      <w:r>
        <w:rPr>
          <w:rFonts w:ascii="Calibri" w:cs="Calibri" w:eastAsia="Calibri" w:hAnsi="Calibri"/>
          <w:color w:val="000000"/>
          <w:sz w:val="21"/>
          <w:szCs w:val="21"/>
        </w:rPr>
        <w:t xml:space="preserve">Read the part with your name on it. It is short. The rest is there if you want it.</w:t>
      </w:r>
    </w:p>
    <w:p>
      <w:pPr>
        <w:pStyle w:val="Heading2"/>
        <w:spacing w:after="120" w:before="260"/>
      </w:pPr>
      <w:r>
        <w:rPr>
          <w:rFonts w:ascii="Calibri" w:cs="Calibri" w:eastAsia="Calibri" w:hAnsi="Calibri"/>
          <w:b/>
          <w:bCs/>
          <w:color w:val="1F3864"/>
          <w:sz w:val="24"/>
          <w:szCs w:val="24"/>
        </w:rPr>
        <w:t xml:space="preserve">The main change</w:t>
      </w:r>
    </w:p>
    <w:p>
      <w:pPr>
        <w:spacing w:after="120" w:before="0" w:line="276"/>
      </w:pPr>
      <w:r>
        <w:rPr>
          <w:rFonts w:ascii="Calibri" w:cs="Calibri" w:eastAsia="Calibri" w:hAnsi="Calibri"/>
          <w:color w:val="000000"/>
          <w:sz w:val="21"/>
          <w:szCs w:val="21"/>
        </w:rPr>
        <w:t xml:space="preserve">Until this week the system asked one question about the price on the bag: does this PO print a price, yes or no?</w:t>
      </w:r>
    </w:p>
    <w:p>
      <w:pPr>
        <w:spacing w:after="120" w:before="0" w:line="276"/>
      </w:pPr>
      <w:r>
        <w:rPr>
          <w:rFonts w:ascii="Calibri" w:cs="Calibri" w:eastAsia="Calibri" w:hAnsi="Calibri"/>
          <w:color w:val="000000"/>
          <w:sz w:val="21"/>
          <w:szCs w:val="21"/>
        </w:rPr>
        <w:t xml:space="preserve">That question was wrong, and it was making your screens useless. Most of our bags do not carry a price negotiated on an order. They carry the VAN list price, which is not a property of any PO at all. Forced to answer yes or no, 136 product lines ended up reading "MRP not recorded", which told the inspector standing at the truck nothing at all.</w:t>
      </w:r>
    </w:p>
    <w:p>
      <w:pPr>
        <w:spacing w:after="120" w:before="80" w:line="276"/>
      </w:pPr>
      <w:r>
        <w:rPr>
          <w:rFonts w:ascii="Calibri" w:cs="Calibri" w:eastAsia="Calibri" w:hAnsi="Calibri"/>
          <w:b/>
          <w:bCs/>
          <w:color w:val="000000"/>
          <w:sz w:val="21"/>
          <w:szCs w:val="21"/>
        </w:rPr>
        <w:t xml:space="preserve">There are now three answers.</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400"/>
        <w:gridCol w:w="3420"/>
      </w:tblGrid>
      <w:tr>
        <w:trPr>
          <w:tblHeader/>
        </w:trPr>
        <w:tc>
          <w:tcPr>
            <w:tcW w:type="dxa" w:w="2200"/>
            <w:shd w:fill="EDF0F7" w:color="auto" w:val="clear"/>
            <w:tcMar>
              <w:top w:type="dxa" w:w="90"/>
              <w:left w:type="dxa" w:w="120"/>
              <w:bottom w:type="dxa" w:w="90"/>
              <w:right w:type="dxa" w:w="120"/>
            </w:tcMar>
          </w:tcPr>
          <w:p>
            <w:pPr>
              <w:spacing w:after="0" w:line="264"/>
            </w:pPr>
            <w:r>
              <w:rPr>
                <w:rFonts w:ascii="Calibri" w:cs="Calibri" w:eastAsia="Calibri" w:hAnsi="Calibri"/>
                <w:b/>
                <w:bCs/>
                <w:color w:val="000000"/>
                <w:sz w:val="20"/>
                <w:szCs w:val="20"/>
              </w:rPr>
              <w:t xml:space="preserve">The answer</w:t>
            </w:r>
          </w:p>
        </w:tc>
        <w:tc>
          <w:tcPr>
            <w:tcW w:type="dxa" w:w="3400"/>
            <w:shd w:fill="EDF0F7" w:color="auto" w:val="clear"/>
            <w:tcMar>
              <w:top w:type="dxa" w:w="90"/>
              <w:left w:type="dxa" w:w="120"/>
              <w:bottom w:type="dxa" w:w="90"/>
              <w:right w:type="dxa" w:w="120"/>
            </w:tcMar>
          </w:tcPr>
          <w:p>
            <w:pPr>
              <w:spacing w:after="0" w:line="264"/>
            </w:pPr>
            <w:r>
              <w:rPr>
                <w:rFonts w:ascii="Calibri" w:cs="Calibri" w:eastAsia="Calibri" w:hAnsi="Calibri"/>
                <w:b/>
                <w:bCs/>
                <w:color w:val="000000"/>
                <w:sz w:val="20"/>
                <w:szCs w:val="20"/>
              </w:rPr>
              <w:t xml:space="preserve">What it means</w:t>
            </w:r>
          </w:p>
        </w:tc>
        <w:tc>
          <w:tcPr>
            <w:tcW w:type="dxa" w:w="3420"/>
            <w:shd w:fill="EDF0F7" w:color="auto" w:val="clear"/>
            <w:tcMar>
              <w:top w:type="dxa" w:w="90"/>
              <w:left w:type="dxa" w:w="120"/>
              <w:bottom w:type="dxa" w:w="90"/>
              <w:right w:type="dxa" w:w="120"/>
            </w:tcMar>
          </w:tcPr>
          <w:p>
            <w:pPr>
              <w:spacing w:after="0" w:line="264"/>
            </w:pPr>
            <w:r>
              <w:rPr>
                <w:rFonts w:ascii="Calibri" w:cs="Calibri" w:eastAsia="Calibri" w:hAnsi="Calibri"/>
                <w:b/>
                <w:bCs/>
                <w:color w:val="000000"/>
                <w:sz w:val="20"/>
                <w:szCs w:val="20"/>
              </w:rPr>
              <w:t xml:space="preserve">What should be on the bag</w:t>
            </w:r>
          </w:p>
        </w:tc>
      </w:tr>
      <w:tr>
        <w:tc>
          <w:tcPr>
            <w:tcW w:type="dxa" w:w="22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Current list price</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The bag carries the VAN standard MRP</w:t>
            </w:r>
          </w:p>
        </w:tc>
        <w:tc>
          <w:tcPr>
            <w:tcW w:type="dxa" w:w="34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Whatever is on the latest price list</w:t>
            </w:r>
          </w:p>
        </w:tc>
      </w:tr>
      <w:tr>
        <w:tc>
          <w:tcPr>
            <w:tcW w:type="dxa" w:w="22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A price set on this PO</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A figure negotiated for that customer</w:t>
            </w:r>
          </w:p>
        </w:tc>
        <w:tc>
          <w:tcPr>
            <w:tcW w:type="dxa" w:w="34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That exact number, shown on your screen</w:t>
            </w:r>
          </w:p>
        </w:tc>
      </w:tr>
      <w:tr>
        <w:tc>
          <w:tcPr>
            <w:tcW w:type="dxa" w:w="22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 price</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Nothing is printed</w:t>
            </w:r>
          </w:p>
        </w:tc>
        <w:tc>
          <w:tcPr>
            <w:tcW w:type="dxa" w:w="34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A bare bag. A price on it is a failure</w:t>
            </w:r>
          </w:p>
        </w:tc>
      </w:tr>
    </w:tbl>
    <w:p>
      <w:pPr>
        <w:spacing w:after="120"/>
      </w:pPr>
    </w:p>
    <w:p>
      <w:pPr>
        <w:spacing w:after="120" w:before="0" w:line="276"/>
      </w:pPr>
      <w:r>
        <w:rPr>
          <w:rFonts w:ascii="Calibri" w:cs="Calibri" w:eastAsia="Calibri" w:hAnsi="Calibri"/>
          <w:color w:val="000000"/>
          <w:sz w:val="21"/>
          <w:szCs w:val="21"/>
        </w:rPr>
        <w:t xml:space="preserve">Most of the range is the first one. That is normal and it is not a gap in the record.</w:t>
      </w:r>
    </w:p>
    <w:p>
      <w:pPr>
        <w:spacing w:after="120" w:before="0" w:line="276"/>
      </w:pPr>
      <w:r>
        <w:rPr>
          <w:rFonts w:ascii="Calibri" w:cs="Calibri" w:eastAsia="Calibri" w:hAnsi="Calibri"/>
          <w:color w:val="000000"/>
          <w:sz w:val="21"/>
          <w:szCs w:val="21"/>
        </w:rPr>
        <w:t xml:space="preserve">The list price is deliberately not stored in the system. It gets revised, and old stock stays in the market at the old number. Eleven of our brands already have two different prices on bags out there today. A copy kept inside the system would go stale while still looking official, which is more dangerous than keeping no copy. The paper price list stays the authority.</w:t>
      </w:r>
    </w:p>
    <w:p>
      <w:r>
        <w:br w:type="page"/>
      </w:r>
    </w:p>
    <w:p>
      <w:pPr>
        <w:pStyle w:val="Heading1"/>
        <w:spacing w:after="160" w:before="320"/>
      </w:pPr>
      <w:r>
        <w:rPr>
          <w:rFonts w:ascii="Calibri" w:cs="Calibri" w:eastAsia="Calibri" w:hAnsi="Calibri"/>
          <w:b/>
          <w:bCs/>
          <w:color w:val="1F3864"/>
          <w:sz w:val="30"/>
          <w:szCs w:val="30"/>
        </w:rPr>
        <w:t xml:space="preserve">Your part</w:t>
      </w:r>
    </w:p>
    <w:p>
      <w:pPr>
        <w:pStyle w:val="Heading2"/>
        <w:spacing w:after="120" w:before="260"/>
      </w:pPr>
      <w:r>
        <w:rPr>
          <w:rFonts w:ascii="Calibri" w:cs="Calibri" w:eastAsia="Calibri" w:hAnsi="Calibri"/>
          <w:b/>
          <w:bCs/>
          <w:color w:val="1F3864"/>
          <w:sz w:val="24"/>
          <w:szCs w:val="24"/>
        </w:rPr>
        <w:t xml:space="preserve">KAM</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Anyone entering a purchase order.</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PO entry asks which price goes on the pack. Three buttons, no default. The order will not submit until you answer.</w:t>
      </w:r>
    </w:p>
    <w:p>
      <w:pPr>
        <w:pStyle w:val="ListParagraph"/>
        <w:numPr>
          <w:ilvl w:val="0"/>
          <w:numId w:val="2"/>
        </w:numPr>
        <w:spacing w:after="90" w:line="276"/>
      </w:pPr>
      <w:r>
        <w:rPr>
          <w:rFonts w:ascii="Calibri" w:cs="Calibri" w:eastAsia="Calibri" w:hAnsi="Calibri"/>
          <w:sz w:val="21"/>
          <w:szCs w:val="21"/>
        </w:rPr>
        <w:t xml:space="preserve">If you pick "a price set on this PO", you have to enter the number on every line before it will submit.</w:t>
      </w:r>
    </w:p>
    <w:p>
      <w:pPr>
        <w:pStyle w:val="ListParagraph"/>
        <w:numPr>
          <w:ilvl w:val="0"/>
          <w:numId w:val="2"/>
        </w:numPr>
        <w:spacing w:after="90" w:line="276"/>
      </w:pPr>
      <w:r>
        <w:rPr>
          <w:rFonts w:ascii="Calibri" w:cs="Calibri" w:eastAsia="Calibri" w:hAnsi="Calibri"/>
          <w:sz w:val="21"/>
          <w:szCs w:val="21"/>
        </w:rPr>
        <w:t xml:space="preserve">Whatever you pick, packing and QA are both shown your answer.</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Answer it from the customer instruction, not from habit. If you are not sure, ask the customer before submitting.</w:t>
      </w:r>
    </w:p>
    <w:p>
      <w:pPr>
        <w:pStyle w:val="ListParagraph"/>
        <w:numPr>
          <w:ilvl w:val="0"/>
          <w:numId w:val="2"/>
        </w:numPr>
        <w:spacing w:after="90" w:line="276"/>
      </w:pPr>
      <w:r>
        <w:rPr>
          <w:rFonts w:ascii="Calibri" w:cs="Calibri" w:eastAsia="Calibri" w:hAnsi="Calibri"/>
          <w:sz w:val="21"/>
          <w:szCs w:val="21"/>
        </w:rPr>
        <w:t xml:space="preserve">Pick "current list price" when the bag carries our standard MRP. That is most orders.</w:t>
      </w:r>
    </w:p>
    <w:p>
      <w:pPr>
        <w:pStyle w:val="ListParagraph"/>
        <w:numPr>
          <w:ilvl w:val="0"/>
          <w:numId w:val="2"/>
        </w:numPr>
        <w:spacing w:after="90" w:line="276"/>
      </w:pPr>
      <w:r>
        <w:rPr>
          <w:rFonts w:ascii="Calibri" w:cs="Calibri" w:eastAsia="Calibri" w:hAnsi="Calibri"/>
          <w:sz w:val="21"/>
          <w:szCs w:val="21"/>
        </w:rPr>
        <w:t xml:space="preserve">Only pick "no price" when the customer has actually asked for a bare bag.</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A line showing MRP not set in red. Somebody answered "a price set on this PO" and left the number blank. QA is being told to stop and ask you.</w:t>
      </w:r>
    </w:p>
    <w:p>
      <w:pPr>
        <w:pStyle w:val="ListParagraph"/>
        <w:numPr>
          <w:ilvl w:val="0"/>
          <w:numId w:val="2"/>
        </w:numPr>
        <w:spacing w:after="90" w:line="276"/>
      </w:pPr>
      <w:r>
        <w:rPr>
          <w:rFonts w:ascii="Calibri" w:cs="Calibri" w:eastAsia="Calibri" w:hAnsi="Calibri"/>
          <w:sz w:val="21"/>
          <w:szCs w:val="21"/>
        </w:rPr>
        <w:t xml:space="preserve">Old orders of yours changing appearance over the next few days. That is me answering the backlog, not a fault.</w:t>
      </w:r>
    </w:p>
    <w:p>
      <w:pPr>
        <w:spacing w:after="120"/>
      </w:pPr>
    </w:p>
    <w:p>
      <w:pPr>
        <w:pStyle w:val="Heading2"/>
        <w:spacing w:after="120" w:before="260"/>
      </w:pPr>
      <w:r>
        <w:rPr>
          <w:rFonts w:ascii="Calibri" w:cs="Calibri" w:eastAsia="Calibri" w:hAnsi="Calibri"/>
          <w:b/>
          <w:bCs/>
          <w:color w:val="1F3864"/>
          <w:sz w:val="24"/>
          <w:szCs w:val="24"/>
        </w:rPr>
        <w:t xml:space="preserve">Production and packing</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Anyone running a packing line.</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On a list price order the screen now tells you to take the number from the latest price list and record what you are printing. It is not an error state.</w:t>
      </w:r>
    </w:p>
    <w:p>
      <w:pPr>
        <w:pStyle w:val="ListParagraph"/>
        <w:numPr>
          <w:ilvl w:val="0"/>
          <w:numId w:val="2"/>
        </w:numPr>
        <w:spacing w:after="90" w:line="276"/>
      </w:pPr>
      <w:r>
        <w:rPr>
          <w:rFonts w:ascii="Calibri" w:cs="Calibri" w:eastAsia="Calibri" w:hAnsi="Calibri"/>
          <w:sz w:val="21"/>
          <w:szCs w:val="21"/>
        </w:rPr>
        <w:t xml:space="preserve">On an order with its own price, the number is shown to you. If what you print is different, the screen says so in red and the difference is recorded. It does not change the order.</w:t>
      </w:r>
    </w:p>
    <w:p>
      <w:pPr>
        <w:pStyle w:val="ListParagraph"/>
        <w:numPr>
          <w:ilvl w:val="0"/>
          <w:numId w:val="2"/>
        </w:numPr>
        <w:spacing w:after="90" w:line="276"/>
      </w:pPr>
      <w:r>
        <w:rPr>
          <w:rFonts w:ascii="Calibri" w:cs="Calibri" w:eastAsia="Calibri" w:hAnsi="Calibri"/>
          <w:sz w:val="21"/>
          <w:szCs w:val="21"/>
        </w:rPr>
        <w:t xml:space="preserve">An order set to print no price can now be packed. Before this week it could not be packed at all.</w:t>
      </w:r>
    </w:p>
    <w:p>
      <w:pPr>
        <w:pStyle w:val="ListParagraph"/>
        <w:numPr>
          <w:ilvl w:val="0"/>
          <w:numId w:val="2"/>
        </w:numPr>
        <w:spacing w:after="90" w:line="276"/>
      </w:pPr>
      <w:r>
        <w:rPr>
          <w:rFonts w:ascii="Calibri" w:cs="Calibri" w:eastAsia="Calibri" w:hAnsi="Calibri"/>
          <w:sz w:val="21"/>
          <w:szCs w:val="21"/>
        </w:rPr>
        <w:t xml:space="preserve">Finished batches that are still open now show a banner on your screen with a one click close. Twenty three batches are sitting finished but open, the oldest for twenty four days.</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Record the price that actually goes on the bag, then tick the confirmation.</w:t>
      </w:r>
    </w:p>
    <w:p>
      <w:pPr>
        <w:pStyle w:val="ListParagraph"/>
        <w:numPr>
          <w:ilvl w:val="0"/>
          <w:numId w:val="2"/>
        </w:numPr>
        <w:spacing w:after="90" w:line="276"/>
      </w:pPr>
      <w:r>
        <w:rPr>
          <w:rFonts w:ascii="Calibri" w:cs="Calibri" w:eastAsia="Calibri" w:hAnsi="Calibri"/>
          <w:sz w:val="21"/>
          <w:szCs w:val="21"/>
        </w:rPr>
        <w:t xml:space="preserve">Close a batch when production on it is finished. If the yield was short you will be asked why, and a plain sentence is all that is wanted.</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The red warning that says this is not the PO price. Stop and check before you run the rest of the lot.</w:t>
      </w:r>
    </w:p>
    <w:p>
      <w:pPr>
        <w:pStyle w:val="ListParagraph"/>
        <w:numPr>
          <w:ilvl w:val="0"/>
          <w:numId w:val="2"/>
        </w:numPr>
        <w:spacing w:after="90" w:line="276"/>
      </w:pPr>
      <w:r>
        <w:rPr>
          <w:rFonts w:ascii="Calibri" w:cs="Calibri" w:eastAsia="Calibri" w:hAnsi="Calibri"/>
          <w:sz w:val="21"/>
          <w:szCs w:val="21"/>
        </w:rPr>
        <w:t xml:space="preserve">Two products carrying a print price of PKR 0.1, V-Borate 17% and V-NPK 20:20:20. Somebody typed that years ago to get past an old required field. Do not copy it.</w:t>
      </w:r>
    </w:p>
    <w:p>
      <w:pPr>
        <w:spacing w:after="120"/>
      </w:pPr>
    </w:p>
    <w:p>
      <w:pPr>
        <w:pStyle w:val="Heading2"/>
        <w:spacing w:after="120" w:before="260"/>
      </w:pPr>
      <w:r>
        <w:rPr>
          <w:rFonts w:ascii="Calibri" w:cs="Calibri" w:eastAsia="Calibri" w:hAnsi="Calibri"/>
          <w:b/>
          <w:bCs/>
          <w:color w:val="1F3864"/>
          <w:sz w:val="24"/>
          <w:szCs w:val="24"/>
        </w:rPr>
        <w:t xml:space="preserve">QA Inspector</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Anyone doing pack inspection or pre-shipment inspection.</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On an order answered "current list price", there is a new box and the inspection will not save until you fill it: Price printed on the bag.</w:t>
      </w:r>
    </w:p>
    <w:p>
      <w:pPr>
        <w:pStyle w:val="ListParagraph"/>
        <w:numPr>
          <w:ilvl w:val="0"/>
          <w:numId w:val="2"/>
        </w:numPr>
        <w:spacing w:after="90" w:line="276"/>
      </w:pPr>
      <w:r>
        <w:rPr>
          <w:rFonts w:ascii="Calibri" w:cs="Calibri" w:eastAsia="Calibri" w:hAnsi="Calibri"/>
          <w:sz w:val="21"/>
          <w:szCs w:val="21"/>
        </w:rPr>
        <w:t xml:space="preserve">It appears on the pack inspection and on the pre-shipment truck inspection. It does not appear on lot QA.</w:t>
      </w:r>
    </w:p>
    <w:p>
      <w:pPr>
        <w:pStyle w:val="ListParagraph"/>
        <w:numPr>
          <w:ilvl w:val="0"/>
          <w:numId w:val="2"/>
        </w:numPr>
        <w:spacing w:after="90" w:line="276"/>
      </w:pPr>
      <w:r>
        <w:rPr>
          <w:rFonts w:ascii="Calibri" w:cs="Calibri" w:eastAsia="Calibri" w:hAnsi="Calibri"/>
          <w:sz w:val="21"/>
          <w:szCs w:val="21"/>
        </w:rPr>
        <w:t xml:space="preserve">The three record checks now show you the expected value beside each one: the price, the batch number, and the manufacturing and expiry dates.</w:t>
      </w:r>
    </w:p>
    <w:p>
      <w:pPr>
        <w:pStyle w:val="ListParagraph"/>
        <w:numPr>
          <w:ilvl w:val="0"/>
          <w:numId w:val="2"/>
        </w:numPr>
        <w:spacing w:after="90" w:line="276"/>
      </w:pPr>
      <w:r>
        <w:rPr>
          <w:rFonts w:ascii="Calibri" w:cs="Calibri" w:eastAsia="Calibri" w:hAnsi="Calibri"/>
          <w:sz w:val="21"/>
          <w:szCs w:val="21"/>
        </w:rPr>
        <w:t xml:space="preserve">A truck can no longer be released without a passing pre-shipment inspection. The release button refuses.</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Carry the current price list with you. Read the number off the bag and check it against that list.</w:t>
      </w:r>
    </w:p>
    <w:p>
      <w:pPr>
        <w:pStyle w:val="ListParagraph"/>
        <w:numPr>
          <w:ilvl w:val="0"/>
          <w:numId w:val="2"/>
        </w:numPr>
        <w:spacing w:after="90" w:line="276"/>
      </w:pPr>
      <w:r>
        <w:rPr>
          <w:rFonts w:ascii="Calibri" w:cs="Calibri" w:eastAsia="Calibri" w:hAnsi="Calibri"/>
          <w:sz w:val="21"/>
          <w:szCs w:val="21"/>
        </w:rPr>
        <w:t xml:space="preserve">If the number on the bag does not match the list, that is a finding. Mark it and say so. Do not quietly write down the bag number as though it were correct.</w:t>
      </w:r>
    </w:p>
    <w:p>
      <w:pPr>
        <w:pStyle w:val="ListParagraph"/>
        <w:numPr>
          <w:ilvl w:val="0"/>
          <w:numId w:val="2"/>
        </w:numPr>
        <w:spacing w:after="90" w:line="276"/>
      </w:pPr>
      <w:r>
        <w:rPr>
          <w:rFonts w:ascii="Calibri" w:cs="Calibri" w:eastAsia="Calibri" w:hAnsi="Calibri"/>
          <w:sz w:val="21"/>
          <w:szCs w:val="21"/>
        </w:rPr>
        <w:t xml:space="preserve">Do the inspection before the truck leaves. An inspection recorded five days later is paperwork, not an inspection.</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A line saying this PO prints a price but none is set. Do not pass it. Ask the KAM.</w:t>
      </w:r>
    </w:p>
    <w:p>
      <w:pPr>
        <w:pStyle w:val="ListParagraph"/>
        <w:numPr>
          <w:ilvl w:val="0"/>
          <w:numId w:val="2"/>
        </w:numPr>
        <w:spacing w:after="90" w:line="276"/>
      </w:pPr>
      <w:r>
        <w:rPr>
          <w:rFonts w:ascii="Calibri" w:cs="Calibri" w:eastAsia="Calibri" w:hAnsi="Calibri"/>
          <w:sz w:val="21"/>
          <w:szCs w:val="21"/>
        </w:rPr>
        <w:t xml:space="preserve">An order marked No price on pack. If there is a price printed on that bag, it is a failure, not a detail.</w:t>
      </w:r>
    </w:p>
    <w:p>
      <w:pPr>
        <w:pStyle w:val="ListParagraph"/>
        <w:numPr>
          <w:ilvl w:val="0"/>
          <w:numId w:val="2"/>
        </w:numPr>
        <w:spacing w:after="90" w:line="276"/>
      </w:pPr>
      <w:r>
        <w:rPr>
          <w:rFonts w:ascii="Calibri" w:cs="Calibri" w:eastAsia="Calibri" w:hAnsi="Calibri"/>
          <w:sz w:val="21"/>
          <w:szCs w:val="21"/>
        </w:rPr>
        <w:t xml:space="preserve">Anything reading not recorded. Check the customer PO before you pass it.</w:t>
      </w:r>
    </w:p>
    <w:p>
      <w:pPr>
        <w:spacing w:after="120"/>
      </w:pPr>
    </w:p>
    <w:p>
      <w:pPr>
        <w:pStyle w:val="Heading2"/>
        <w:spacing w:after="120" w:before="260"/>
      </w:pPr>
      <w:r>
        <w:rPr>
          <w:rFonts w:ascii="Calibri" w:cs="Calibri" w:eastAsia="Calibri" w:hAnsi="Calibri"/>
          <w:b/>
          <w:bCs/>
          <w:color w:val="1F3864"/>
          <w:sz w:val="24"/>
          <w:szCs w:val="24"/>
        </w:rPr>
        <w:t xml:space="preserve">QCM</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Quality control manager.</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The inspection screen and the printed report now show a sampling plan: lot size, how many bags to check, and the accept and reject numbers.</w:t>
      </w:r>
    </w:p>
    <w:p>
      <w:pPr>
        <w:pStyle w:val="ListParagraph"/>
        <w:numPr>
          <w:ilvl w:val="0"/>
          <w:numId w:val="2"/>
        </w:numPr>
        <w:spacing w:after="90" w:line="276"/>
      </w:pPr>
      <w:r>
        <w:rPr>
          <w:rFonts w:ascii="Calibri" w:cs="Calibri" w:eastAsia="Calibri" w:hAnsi="Calibri"/>
          <w:sz w:val="21"/>
          <w:szCs w:val="21"/>
        </w:rPr>
        <w:t xml:space="preserve">Both currently carry a red line saying the accept and reject numbers have not been verified against the standard. That line is honest. The numbers were seeded from a best reading and never checked.</w:t>
      </w:r>
    </w:p>
    <w:p>
      <w:pPr>
        <w:pStyle w:val="ListParagraph"/>
        <w:numPr>
          <w:ilvl w:val="0"/>
          <w:numId w:val="2"/>
        </w:numPr>
        <w:spacing w:after="90" w:line="276"/>
      </w:pPr>
      <w:r>
        <w:rPr>
          <w:rFonts w:ascii="Calibri" w:cs="Calibri" w:eastAsia="Calibri" w:hAnsi="Calibri"/>
          <w:sz w:val="21"/>
          <w:szCs w:val="21"/>
        </w:rPr>
        <w:t xml:space="preserve">Nothing is rejected automatically on those numbers today, before or after verification.</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Take a copy of ISO 2859-1 and check the accept and reject numbers for AQL 2.5, General Inspection Level II, single sampling, normal inspection.</w:t>
      </w:r>
    </w:p>
    <w:p>
      <w:pPr>
        <w:pStyle w:val="ListParagraph"/>
        <w:numPr>
          <w:ilvl w:val="0"/>
          <w:numId w:val="2"/>
        </w:numPr>
        <w:spacing w:after="90" w:line="276"/>
      </w:pPr>
      <w:r>
        <w:rPr>
          <w:rFonts w:ascii="Calibri" w:cs="Calibri" w:eastAsia="Calibri" w:hAnsi="Calibri"/>
          <w:sz w:val="21"/>
          <w:szCs w:val="21"/>
        </w:rPr>
        <w:t xml:space="preserve">Check every sample size we use: 2, 3, 5, 8, 13, 20, 32, 50, 80, 125, 200, 315, 500, 800, 1250, 2000.</w:t>
      </w:r>
    </w:p>
    <w:p>
      <w:pPr>
        <w:pStyle w:val="ListParagraph"/>
        <w:numPr>
          <w:ilvl w:val="0"/>
          <w:numId w:val="2"/>
        </w:numPr>
        <w:spacing w:after="90" w:line="276"/>
      </w:pPr>
      <w:r>
        <w:rPr>
          <w:rFonts w:ascii="Calibri" w:cs="Calibri" w:eastAsia="Calibri" w:hAnsi="Calibri"/>
          <w:sz w:val="21"/>
          <w:szCs w:val="21"/>
        </w:rPr>
        <w:t xml:space="preserve">Look for the arrows. In the standard an arrow on a cell means that plan does not apply and you use the sample size the arrow points to instead, which changes both the sample size and the accept number. Our table has no arrow handling at all. That is the most likely place for it to be wrong.</w:t>
      </w:r>
    </w:p>
    <w:p>
      <w:pPr>
        <w:pStyle w:val="ListParagraph"/>
        <w:numPr>
          <w:ilvl w:val="0"/>
          <w:numId w:val="2"/>
        </w:numPr>
        <w:spacing w:after="90" w:line="276"/>
      </w:pPr>
      <w:r>
        <w:rPr>
          <w:rFonts w:ascii="Calibri" w:cs="Calibri" w:eastAsia="Calibri" w:hAnsi="Calibri"/>
          <w:sz w:val="21"/>
          <w:szCs w:val="21"/>
        </w:rPr>
        <w:t xml:space="preserve">Send me what you find in writing. The warning stays on the report until you do.</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Getting these numbers wrong means shipping what should be held, or holding what should ship. It is worth an hour and it is not something to take on trust.</w:t>
      </w:r>
    </w:p>
    <w:p>
      <w:pPr>
        <w:spacing w:after="120"/>
      </w:pPr>
    </w:p>
    <w:p>
      <w:pPr>
        <w:pStyle w:val="Heading2"/>
        <w:spacing w:after="120" w:before="260"/>
      </w:pPr>
      <w:r>
        <w:rPr>
          <w:rFonts w:ascii="Calibri" w:cs="Calibri" w:eastAsia="Calibri" w:hAnsi="Calibri"/>
          <w:b/>
          <w:bCs/>
          <w:color w:val="1F3864"/>
          <w:sz w:val="24"/>
          <w:szCs w:val="24"/>
        </w:rPr>
        <w:t xml:space="preserve">Lab QC</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Anyone raising or approving a certificate of analysis.</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An approved COA can now be replaced properly. The old revision is archived and stamped superseded, a new revision opens as a draft, the lab chain runs again, and the material cannot be packed until the new one is approved.</w:t>
      </w:r>
    </w:p>
    <w:p>
      <w:pPr>
        <w:pStyle w:val="ListParagraph"/>
        <w:numPr>
          <w:ilvl w:val="0"/>
          <w:numId w:val="2"/>
        </w:numPr>
        <w:spacing w:after="90" w:line="276"/>
      </w:pPr>
      <w:r>
        <w:rPr>
          <w:rFonts w:ascii="Calibri" w:cs="Calibri" w:eastAsia="Calibri" w:hAnsi="Calibri"/>
          <w:sz w:val="21"/>
          <w:szCs w:val="21"/>
        </w:rPr>
        <w:t xml:space="preserve">Both revisions print. The replaced one carries a red band saying it is no longer valid.</w:t>
      </w:r>
    </w:p>
    <w:p>
      <w:pPr>
        <w:pStyle w:val="ListParagraph"/>
        <w:numPr>
          <w:ilvl w:val="0"/>
          <w:numId w:val="2"/>
        </w:numPr>
        <w:spacing w:after="90" w:line="276"/>
      </w:pPr>
      <w:r>
        <w:rPr>
          <w:rFonts w:ascii="Calibri" w:cs="Calibri" w:eastAsia="Calibri" w:hAnsi="Calibri"/>
          <w:sz w:val="21"/>
          <w:szCs w:val="21"/>
        </w:rPr>
        <w:t xml:space="preserve">Certificates print "no individual name on file" where the analyst name should be. That is because the logins are named after jobs rather than people. It is being fixed and there is nothing for you to do about it.</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Use supersede rather than trying to edit an approved certificate. Editing is refused on purpose.</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The warning that material has already shipped. It means the customer is holding a copy of the old certificate. Somebody has to tell them, and the system cannot do that part.</w:t>
      </w:r>
    </w:p>
    <w:p>
      <w:pPr>
        <w:spacing w:after="120"/>
      </w:pPr>
    </w:p>
    <w:p>
      <w:pPr>
        <w:pStyle w:val="Heading2"/>
        <w:spacing w:after="120" w:before="260"/>
      </w:pPr>
      <w:r>
        <w:rPr>
          <w:rFonts w:ascii="Calibri" w:cs="Calibri" w:eastAsia="Calibri" w:hAnsi="Calibri"/>
          <w:b/>
          <w:bCs/>
          <w:color w:val="1F3864"/>
          <w:sz w:val="24"/>
          <w:szCs w:val="24"/>
        </w:rPr>
        <w:t xml:space="preserve">Plant Manager</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Truck release and batch identity.</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Five steps that were invisible now appear in your actions: start loading, issue gate pass, release, approve delivery challan, and confirm delivery. None of them raised an item before, so there was nothing on your screen to respond to.</w:t>
      </w:r>
    </w:p>
    <w:p>
      <w:pPr>
        <w:pStyle w:val="ListParagraph"/>
        <w:numPr>
          <w:ilvl w:val="0"/>
          <w:numId w:val="2"/>
        </w:numPr>
        <w:spacing w:after="90" w:line="276"/>
      </w:pPr>
      <w:r>
        <w:rPr>
          <w:rFonts w:ascii="Calibri" w:cs="Calibri" w:eastAsia="Calibri" w:hAnsi="Calibri"/>
          <w:sz w:val="21"/>
          <w:szCs w:val="21"/>
        </w:rPr>
        <w:t xml:space="preserve">Release now refuses a truck whose pre-shipment inspection has not passed.</w:t>
      </w:r>
    </w:p>
    <w:p>
      <w:pPr>
        <w:pStyle w:val="ListParagraph"/>
        <w:numPr>
          <w:ilvl w:val="0"/>
          <w:numId w:val="2"/>
        </w:numPr>
        <w:spacing w:after="90" w:line="276"/>
      </w:pPr>
      <w:r>
        <w:rPr>
          <w:rFonts w:ascii="Calibri" w:cs="Calibri" w:eastAsia="Calibri" w:hAnsi="Calibri"/>
          <w:sz w:val="21"/>
          <w:szCs w:val="21"/>
        </w:rPr>
        <w:t xml:space="preserve">The batch number printed on the pack is locked once material has been inspected or shipped. It cannot be edited afterwards, because the bags are already printed.</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Work from your actions list rather than hunting on the Shipments screen.</w:t>
      </w:r>
    </w:p>
    <w:p>
      <w:pPr>
        <w:pStyle w:val="ListParagraph"/>
        <w:numPr>
          <w:ilvl w:val="0"/>
          <w:numId w:val="2"/>
        </w:numPr>
        <w:spacing w:after="90" w:line="276"/>
      </w:pPr>
      <w:r>
        <w:rPr>
          <w:rFonts w:ascii="Calibri" w:cs="Calibri" w:eastAsia="Calibri" w:hAnsi="Calibri"/>
          <w:sz w:val="21"/>
          <w:szCs w:val="21"/>
        </w:rPr>
        <w:t xml:space="preserve">If release refuses, that means QA has not passed the truck. Chase the inspection, do not look for a way round it.</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A loaded truck sitting on release for more than a day. It escalates to the COO.</w:t>
      </w:r>
    </w:p>
    <w:p>
      <w:pPr>
        <w:pStyle w:val="ListParagraph"/>
        <w:numPr>
          <w:ilvl w:val="0"/>
          <w:numId w:val="2"/>
        </w:numPr>
        <w:spacing w:after="90" w:line="276"/>
      </w:pPr>
      <w:r>
        <w:rPr>
          <w:rFonts w:ascii="Calibri" w:cs="Calibri" w:eastAsia="Calibri" w:hAnsi="Calibri"/>
          <w:sz w:val="21"/>
          <w:szCs w:val="21"/>
        </w:rPr>
        <w:t xml:space="preserve">Around fourteen pack batch numbers carrying more than one manufacturing date. Those are historical. The bags are printed and gone and the record cannot be rewritten to disagree with material already in the market. A new one appearing after this week would be a real problem.</w:t>
      </w:r>
    </w:p>
    <w:p>
      <w:pPr>
        <w:spacing w:after="120"/>
      </w:pPr>
    </w:p>
    <w:p>
      <w:pPr>
        <w:pStyle w:val="Heading2"/>
        <w:spacing w:after="120" w:before="260"/>
      </w:pPr>
      <w:r>
        <w:rPr>
          <w:rFonts w:ascii="Calibri" w:cs="Calibri" w:eastAsia="Calibri" w:hAnsi="Calibri"/>
          <w:b/>
          <w:bCs/>
          <w:color w:val="1F3864"/>
          <w:sz w:val="24"/>
          <w:szCs w:val="24"/>
        </w:rPr>
        <w:t xml:space="preserve">Supply Chain</w:t>
      </w:r>
    </w:p>
    <w:p>
      <w:pPr>
        <w:spacing w:after="160" w:before="0" w:line="276"/>
      </w:pPr>
      <w:r>
        <w:rPr>
          <w:rFonts w:ascii="Calibri" w:cs="Calibri" w:eastAsia="Calibri" w:hAnsi="Calibri"/>
          <w:b/>
          <w:bCs/>
          <w:sz w:val="21"/>
          <w:szCs w:val="21"/>
        </w:rPr>
        <w:t xml:space="preserve">Who this is for: </w:t>
      </w:r>
      <w:r>
        <w:rPr>
          <w:rFonts w:ascii="Calibri" w:cs="Calibri" w:eastAsia="Calibri" w:hAnsi="Calibri"/>
          <w:sz w:val="21"/>
          <w:szCs w:val="21"/>
        </w:rPr>
        <w:t xml:space="preserve">Loading and dispatch.</w:t>
      </w:r>
    </w:p>
    <w:p>
      <w:pPr>
        <w:pStyle w:val="Heading3"/>
        <w:spacing w:after="80" w:before="180"/>
      </w:pPr>
      <w:r>
        <w:rPr>
          <w:rFonts w:ascii="Calibri" w:cs="Calibri" w:eastAsia="Calibri" w:hAnsi="Calibri"/>
          <w:b/>
          <w:bCs/>
          <w:color w:val="595959"/>
          <w:sz w:val="21"/>
          <w:szCs w:val="21"/>
        </w:rPr>
        <w:t xml:space="preserve">What changed</w:t>
      </w:r>
    </w:p>
    <w:p>
      <w:pPr>
        <w:pStyle w:val="ListParagraph"/>
        <w:numPr>
          <w:ilvl w:val="0"/>
          <w:numId w:val="2"/>
        </w:numPr>
        <w:spacing w:after="90" w:line="276"/>
      </w:pPr>
      <w:r>
        <w:rPr>
          <w:rFonts w:ascii="Calibri" w:cs="Calibri" w:eastAsia="Calibri" w:hAnsi="Calibri"/>
          <w:sz w:val="21"/>
          <w:szCs w:val="21"/>
        </w:rPr>
        <w:t xml:space="preserve">The price that goes on the pack is now visible on the load a truck screen. It used to be visible only to the person packing.</w:t>
      </w:r>
    </w:p>
    <w:p>
      <w:pPr>
        <w:pStyle w:val="ListParagraph"/>
        <w:numPr>
          <w:ilvl w:val="0"/>
          <w:numId w:val="2"/>
        </w:numPr>
        <w:spacing w:after="90" w:line="276"/>
      </w:pPr>
      <w:r>
        <w:rPr>
          <w:rFonts w:ascii="Calibri" w:cs="Calibri" w:eastAsia="Calibri" w:hAnsi="Calibri"/>
          <w:sz w:val="21"/>
          <w:szCs w:val="21"/>
        </w:rPr>
        <w:t xml:space="preserve">The truck steps after Ship now raise action items.</w:t>
      </w:r>
    </w:p>
    <w:p>
      <w:pPr>
        <w:pStyle w:val="Heading3"/>
        <w:spacing w:after="80" w:before="180"/>
      </w:pPr>
      <w:r>
        <w:rPr>
          <w:rFonts w:ascii="Calibri" w:cs="Calibri" w:eastAsia="Calibri" w:hAnsi="Calibri"/>
          <w:b/>
          <w:bCs/>
          <w:color w:val="595959"/>
          <w:sz w:val="21"/>
          <w:szCs w:val="21"/>
        </w:rPr>
        <w:t xml:space="preserve">What you do</w:t>
      </w:r>
    </w:p>
    <w:p>
      <w:pPr>
        <w:pStyle w:val="ListParagraph"/>
        <w:numPr>
          <w:ilvl w:val="0"/>
          <w:numId w:val="2"/>
        </w:numPr>
        <w:spacing w:after="90" w:line="276"/>
      </w:pPr>
      <w:r>
        <w:rPr>
          <w:rFonts w:ascii="Calibri" w:cs="Calibri" w:eastAsia="Calibri" w:hAnsi="Calibri"/>
          <w:sz w:val="21"/>
          <w:szCs w:val="21"/>
        </w:rPr>
        <w:t xml:space="preserve">Check the price state before you load, not after.</w:t>
      </w:r>
    </w:p>
    <w:p>
      <w:pPr>
        <w:pStyle w:val="Heading3"/>
        <w:spacing w:after="80" w:before="180"/>
      </w:pPr>
      <w:r>
        <w:rPr>
          <w:rFonts w:ascii="Calibri" w:cs="Calibri" w:eastAsia="Calibri" w:hAnsi="Calibri"/>
          <w:b/>
          <w:bCs/>
          <w:color w:val="595959"/>
          <w:sz w:val="21"/>
          <w:szCs w:val="21"/>
        </w:rPr>
        <w:t xml:space="preserve">What to watch for</w:t>
      </w:r>
    </w:p>
    <w:p>
      <w:pPr>
        <w:pStyle w:val="ListParagraph"/>
        <w:numPr>
          <w:ilvl w:val="0"/>
          <w:numId w:val="2"/>
        </w:numPr>
        <w:spacing w:after="90" w:line="276"/>
      </w:pPr>
      <w:r>
        <w:rPr>
          <w:rFonts w:ascii="Calibri" w:cs="Calibri" w:eastAsia="Calibri" w:hAnsi="Calibri"/>
          <w:sz w:val="21"/>
          <w:szCs w:val="21"/>
        </w:rPr>
        <w:t xml:space="preserve">MRP not set in red on a line you are about to load. Raise it with the KAM before the truck goes.</w:t>
      </w:r>
    </w:p>
    <w:p>
      <w:pPr>
        <w:spacing w:after="120"/>
      </w:pPr>
    </w:p>
    <w:p>
      <w:r>
        <w:br w:type="page"/>
      </w:r>
    </w:p>
    <w:p>
      <w:pPr>
        <w:pStyle w:val="Heading1"/>
        <w:spacing w:after="160" w:before="320"/>
      </w:pPr>
      <w:r>
        <w:rPr>
          <w:rFonts w:ascii="Calibri" w:cs="Calibri" w:eastAsia="Calibri" w:hAnsi="Calibri"/>
          <w:b/>
          <w:bCs/>
          <w:color w:val="1F3864"/>
          <w:sz w:val="30"/>
          <w:szCs w:val="30"/>
        </w:rPr>
        <w:t xml:space="preserve">Correcting a mistake</w:t>
      </w:r>
    </w:p>
    <w:p>
      <w:pPr>
        <w:spacing w:after="160" w:before="0" w:line="276"/>
      </w:pPr>
      <w:r>
        <w:rPr>
          <w:rFonts w:ascii="Calibri" w:cs="Calibri" w:eastAsia="Calibri" w:hAnsi="Calibri"/>
          <w:color w:val="000000"/>
          <w:sz w:val="21"/>
          <w:szCs w:val="21"/>
        </w:rPr>
        <w:t xml:space="preserve">Majid asked for a formal way to correct data entry mistakes. He was right, and it is now built. This part is for everyone.</w:t>
      </w:r>
    </w:p>
    <w:p>
      <w:pPr>
        <w:pStyle w:val="Heading3"/>
        <w:spacing w:after="80" w:before="180"/>
      </w:pPr>
      <w:r>
        <w:rPr>
          <w:rFonts w:ascii="Calibri" w:cs="Calibri" w:eastAsia="Calibri" w:hAnsi="Calibri"/>
          <w:b/>
          <w:bCs/>
          <w:color w:val="595959"/>
          <w:sz w:val="21"/>
          <w:szCs w:val="21"/>
        </w:rPr>
        <w:t xml:space="preserve">One path, not eight</w:t>
      </w:r>
    </w:p>
    <w:p>
      <w:pPr>
        <w:spacing w:after="120" w:before="0" w:line="276"/>
      </w:pPr>
      <w:r>
        <w:rPr>
          <w:rFonts w:ascii="Calibri" w:cs="Calibri" w:eastAsia="Calibri" w:hAnsi="Calibri"/>
          <w:color w:val="000000"/>
          <w:sz w:val="21"/>
          <w:szCs w:val="21"/>
        </w:rPr>
        <w:t xml:space="preserve">There is now a Correct button on the record itself: the order, the order line, the packing lot, the shipment, the batch, the certificate, and the inspection. That is the only route. The old scattered edit paths are closed.</w:t>
      </w:r>
    </w:p>
    <w:p>
      <w:pPr>
        <w:spacing w:after="120" w:before="0" w:line="276"/>
      </w:pPr>
      <w:r>
        <w:rPr>
          <w:rFonts w:ascii="Calibri" w:cs="Calibri" w:eastAsia="Calibri" w:hAnsi="Calibri"/>
          <w:color w:val="000000"/>
          <w:sz w:val="21"/>
          <w:szCs w:val="21"/>
        </w:rPr>
        <w:t xml:space="preserve">Two things you can do. Amend changes a value. Reverse undoes an entry that should never have existed.</w:t>
      </w:r>
    </w:p>
    <w:p>
      <w:pPr>
        <w:pStyle w:val="Heading3"/>
        <w:spacing w:after="80" w:before="180"/>
      </w:pPr>
      <w:r>
        <w:rPr>
          <w:rFonts w:ascii="Calibri" w:cs="Calibri" w:eastAsia="Calibri" w:hAnsi="Calibri"/>
          <w:b/>
          <w:bCs/>
          <w:color w:val="595959"/>
          <w:sz w:val="21"/>
          <w:szCs w:val="21"/>
        </w:rPr>
        <w:t xml:space="preserve">What it asks you for</w:t>
      </w:r>
    </w:p>
    <w:p>
      <w:pPr>
        <w:pStyle w:val="ListParagraph"/>
        <w:numPr>
          <w:ilvl w:val="0"/>
          <w:numId w:val="2"/>
        </w:numPr>
        <w:spacing w:after="90" w:line="276"/>
      </w:pPr>
      <w:r>
        <w:rPr>
          <w:rFonts w:ascii="Calibri" w:cs="Calibri" w:eastAsia="Calibri" w:hAnsi="Calibri"/>
          <w:sz w:val="21"/>
          <w:szCs w:val="21"/>
        </w:rPr>
        <w:t xml:space="preserve">A reason from a short list, for example keying error, wrong record, quantity miscount, recorded late, customer amended the order, duplicate entry.</w:t>
      </w:r>
    </w:p>
    <w:p>
      <w:pPr>
        <w:pStyle w:val="ListParagraph"/>
        <w:numPr>
          <w:ilvl w:val="0"/>
          <w:numId w:val="2"/>
        </w:numPr>
        <w:spacing w:after="90" w:line="276"/>
      </w:pPr>
      <w:r>
        <w:rPr>
          <w:rFonts w:ascii="Calibri" w:cs="Calibri" w:eastAsia="Calibri" w:hAnsi="Calibri"/>
          <w:sz w:val="21"/>
          <w:szCs w:val="21"/>
        </w:rPr>
        <w:t xml:space="preserve">A sentence saying what happened and how you know. One word will not be accepted.</w:t>
      </w:r>
    </w:p>
    <w:p>
      <w:pPr>
        <w:spacing w:after="120" w:before="80" w:line="276"/>
      </w:pPr>
      <w:r>
        <w:rPr>
          <w:rFonts w:ascii="Calibri" w:cs="Calibri" w:eastAsia="Calibri" w:hAnsi="Calibri"/>
          <w:color w:val="000000"/>
          <w:sz w:val="21"/>
          <w:szCs w:val="21"/>
        </w:rPr>
        <w:t xml:space="preserve">Every correction is written to Reports, Corrections with your name, the role you were holding, and the value before and after. Nothing is deleted. A reversed entry stays on the record with a line through it.</w:t>
      </w:r>
    </w:p>
    <w:p>
      <w:pPr>
        <w:pStyle w:val="Heading3"/>
        <w:spacing w:after="80" w:before="180"/>
      </w:pPr>
      <w:r>
        <w:rPr>
          <w:rFonts w:ascii="Calibri" w:cs="Calibri" w:eastAsia="Calibri" w:hAnsi="Calibri"/>
          <w:b/>
          <w:bCs/>
          <w:color w:val="595959"/>
          <w:sz w:val="21"/>
          <w:szCs w:val="21"/>
        </w:rPr>
        <w:t xml:space="preserve">Some things will refuse, and that is the point</w:t>
      </w:r>
    </w:p>
    <w:p>
      <w:pPr>
        <w:pStyle w:val="ListParagraph"/>
        <w:numPr>
          <w:ilvl w:val="0"/>
          <w:numId w:val="2"/>
        </w:numPr>
        <w:spacing w:after="90" w:line="276"/>
      </w:pPr>
      <w:r>
        <w:rPr>
          <w:rFonts w:ascii="Calibri" w:cs="Calibri" w:eastAsia="Calibri" w:hAnsi="Calibri"/>
          <w:sz w:val="21"/>
          <w:szCs w:val="21"/>
        </w:rPr>
        <w:t xml:space="preserve">A packing lot that a shipment already refers to cannot be reversed. The material has moved.</w:t>
      </w:r>
    </w:p>
    <w:p>
      <w:pPr>
        <w:pStyle w:val="ListParagraph"/>
        <w:numPr>
          <w:ilvl w:val="0"/>
          <w:numId w:val="2"/>
        </w:numPr>
        <w:spacing w:after="90" w:line="276"/>
      </w:pPr>
      <w:r>
        <w:rPr>
          <w:rFonts w:ascii="Calibri" w:cs="Calibri" w:eastAsia="Calibri" w:hAnsi="Calibri"/>
          <w:sz w:val="21"/>
          <w:szCs w:val="21"/>
        </w:rPr>
        <w:t xml:space="preserve">An approved certificate and a passed inspection cannot be amended. They are superseded or withdrawn instead, and both keep printing with a stamp on them.</w:t>
      </w:r>
    </w:p>
    <w:p>
      <w:pPr>
        <w:pStyle w:val="ListParagraph"/>
        <w:numPr>
          <w:ilvl w:val="0"/>
          <w:numId w:val="2"/>
        </w:numPr>
        <w:spacing w:after="90" w:line="276"/>
      </w:pPr>
      <w:r>
        <w:rPr>
          <w:rFonts w:ascii="Calibri" w:cs="Calibri" w:eastAsia="Calibri" w:hAnsi="Calibri"/>
          <w:sz w:val="21"/>
          <w:szCs w:val="21"/>
        </w:rPr>
        <w:t xml:space="preserve">Of 113 passed inspections, 93 cannot be withdrawn because the material has shipped. The refusal is the normal case here, not the exception. It is not a fault to report.</w:t>
      </w:r>
    </w:p>
    <w:p>
      <w:pPr>
        <w:spacing w:after="120" w:before="80" w:line="276"/>
      </w:pPr>
      <w:r>
        <w:rPr>
          <w:rFonts w:ascii="Calibri" w:cs="Calibri" w:eastAsia="Calibri" w:hAnsi="Calibri"/>
          <w:color w:val="000000"/>
          <w:sz w:val="21"/>
          <w:szCs w:val="21"/>
        </w:rPr>
        <w:t xml:space="preserve">The rule underneath all of this is simple. If the paper or the bag has already left the building, the record is not allowed to start disagreeing with it.</w:t>
      </w:r>
    </w:p>
    <w:p>
      <w:pPr>
        <w:pStyle w:val="Heading3"/>
        <w:spacing w:after="80" w:before="180"/>
      </w:pPr>
      <w:r>
        <w:rPr>
          <w:rFonts w:ascii="Calibri" w:cs="Calibri" w:eastAsia="Calibri" w:hAnsi="Calibri"/>
          <w:b/>
          <w:bCs/>
          <w:color w:val="595959"/>
          <w:sz w:val="21"/>
          <w:szCs w:val="21"/>
        </w:rPr>
        <w:t xml:space="preserve">Filling a blank is not a correction</w:t>
      </w:r>
    </w:p>
    <w:p>
      <w:pPr>
        <w:spacing w:after="120" w:before="0" w:line="276"/>
      </w:pPr>
      <w:r>
        <w:rPr>
          <w:rFonts w:ascii="Calibri" w:cs="Calibri" w:eastAsia="Calibri" w:hAnsi="Calibri"/>
          <w:color w:val="000000"/>
          <w:sz w:val="21"/>
          <w:szCs w:val="21"/>
        </w:rPr>
        <w:t xml:space="preserve">Typing a number into a box that was empty is entry, and it does not ask you for a reason. Changing a number that was already there is a correction, and it does. The system tells the two apart so that nobody has to write 136 explanations for filling in 136 empty fields.</w:t>
      </w:r>
    </w:p>
    <w:p>
      <w:pPr>
        <w:pStyle w:val="Heading1"/>
        <w:spacing w:after="160" w:before="320"/>
      </w:pPr>
      <w:r>
        <w:rPr>
          <w:rFonts w:ascii="Calibri" w:cs="Calibri" w:eastAsia="Calibri" w:hAnsi="Calibri"/>
          <w:b/>
          <w:bCs/>
          <w:color w:val="1F3864"/>
          <w:sz w:val="30"/>
          <w:szCs w:val="30"/>
        </w:rPr>
        <w:t xml:space="preserve">If something new appears in your actions</w:t>
      </w:r>
    </w:p>
    <w:p>
      <w:pPr>
        <w:spacing w:after="140" w:before="0" w:line="276"/>
      </w:pPr>
      <w:r>
        <w:rPr>
          <w:rFonts w:ascii="Calibri" w:cs="Calibri" w:eastAsia="Calibri" w:hAnsi="Calibri"/>
          <w:color w:val="000000"/>
          <w:sz w:val="21"/>
          <w:szCs w:val="21"/>
        </w:rPr>
        <w:t xml:space="preserve">You will see items you have not seen before. Some are genuinely new. Some were always work, but were never showing on anyone's screen.</w:t>
      </w:r>
    </w:p>
    <w:p>
      <w:pPr>
        <w:pStyle w:val="ListParagraph"/>
        <w:numPr>
          <w:ilvl w:val="0"/>
          <w:numId w:val="3"/>
        </w:numPr>
        <w:spacing w:after="90" w:line="276"/>
      </w:pPr>
      <w:r>
        <w:rPr>
          <w:rFonts w:ascii="Calibri" w:cs="Calibri" w:eastAsia="Calibri" w:hAnsi="Calibri"/>
          <w:sz w:val="21"/>
          <w:szCs w:val="21"/>
        </w:rPr>
        <w:t xml:space="preserve">Do it if you can. If it is your job and it makes sense, just do it.</w:t>
      </w:r>
    </w:p>
    <w:p>
      <w:pPr>
        <w:pStyle w:val="ListParagraph"/>
        <w:numPr>
          <w:ilvl w:val="0"/>
          <w:numId w:val="3"/>
        </w:numPr>
        <w:spacing w:after="90" w:line="276"/>
      </w:pPr>
      <w:r>
        <w:rPr>
          <w:rFonts w:ascii="Calibri" w:cs="Calibri" w:eastAsia="Calibri" w:hAnsi="Calibri"/>
          <w:sz w:val="21"/>
          <w:szCs w:val="21"/>
        </w:rPr>
        <w:t xml:space="preserve">If you do not understand what it is asking, tell me the same day. Do not guess, and do not clear it to make it go away. An item cleared without the work being done is worse than an item left sitting there.</w:t>
      </w:r>
    </w:p>
    <w:p>
      <w:pPr>
        <w:pStyle w:val="ListParagraph"/>
        <w:numPr>
          <w:ilvl w:val="0"/>
          <w:numId w:val="3"/>
        </w:numPr>
        <w:spacing w:after="90" w:line="276"/>
      </w:pPr>
      <w:r>
        <w:rPr>
          <w:rFonts w:ascii="Calibri" w:cs="Calibri" w:eastAsia="Calibri" w:hAnsi="Calibri"/>
          <w:sz w:val="21"/>
          <w:szCs w:val="21"/>
        </w:rPr>
        <w:t xml:space="preserve">If it is not your job, say so. It means it has been assigned to the wrong role, and you are the only person who will notice.</w:t>
      </w:r>
    </w:p>
    <w:p>
      <w:pPr>
        <w:pStyle w:val="ListParagraph"/>
        <w:numPr>
          <w:ilvl w:val="0"/>
          <w:numId w:val="3"/>
        </w:numPr>
        <w:spacing w:after="90" w:line="276"/>
      </w:pPr>
      <w:r>
        <w:rPr>
          <w:rFonts w:ascii="Calibri" w:cs="Calibri" w:eastAsia="Calibri" w:hAnsi="Calibri"/>
          <w:sz w:val="21"/>
          <w:szCs w:val="21"/>
        </w:rPr>
        <w:t xml:space="preserve">If it will not clear even though you did the work, that is a fault. Report it the same day, not at the end of the week.</w:t>
      </w:r>
    </w:p>
    <w:p>
      <w:pPr>
        <w:spacing w:after="120" w:before="120" w:line="276"/>
      </w:pPr>
      <w:r>
        <w:rPr>
          <w:rFonts w:ascii="Calibri" w:cs="Calibri" w:eastAsia="Calibri" w:hAnsi="Calibri"/>
          <w:color w:val="000000"/>
          <w:sz w:val="21"/>
          <w:szCs w:val="21"/>
        </w:rPr>
        <w:t xml:space="preserve">The same goes for anything that now blocks you where it did not before. If a control stops you doing your job and you think it is wrong, say so. It is easier to change a control than to have people work around it. Three people did exactly that last week and all three things were fixed the same day.</w:t>
      </w:r>
    </w:p>
    <w:p>
      <w:pPr>
        <w:pStyle w:val="Heading1"/>
        <w:spacing w:after="160" w:before="320"/>
      </w:pPr>
      <w:r>
        <w:rPr>
          <w:rFonts w:ascii="Calibri" w:cs="Calibri" w:eastAsia="Calibri" w:hAnsi="Calibri"/>
          <w:b/>
          <w:bCs/>
          <w:color w:val="1F3864"/>
          <w:sz w:val="30"/>
          <w:szCs w:val="30"/>
        </w:rPr>
        <w:t xml:space="preserve">Things you will see that are not faults</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400"/>
        <w:gridCol w:w="2620"/>
      </w:tblGrid>
      <w:tr>
        <w:trPr>
          <w:tblHeader/>
        </w:trPr>
        <w:tc>
          <w:tcPr>
            <w:tcW w:type="dxa" w:w="3000"/>
            <w:shd w:fill="EDF0F7" w:color="auto" w:val="clear"/>
            <w:tcMar>
              <w:top w:type="dxa" w:w="90"/>
              <w:left w:type="dxa" w:w="120"/>
              <w:bottom w:type="dxa" w:w="90"/>
              <w:right w:type="dxa" w:w="120"/>
            </w:tcMar>
          </w:tcPr>
          <w:p>
            <w:pPr>
              <w:spacing w:after="0" w:line="264"/>
            </w:pPr>
            <w:r>
              <w:rPr>
                <w:rFonts w:ascii="Calibri" w:cs="Calibri" w:eastAsia="Calibri" w:hAnsi="Calibri"/>
                <w:b/>
                <w:bCs/>
                <w:color w:val="000000"/>
                <w:sz w:val="20"/>
                <w:szCs w:val="20"/>
              </w:rPr>
              <w:t xml:space="preserve">What you will see</w:t>
            </w:r>
          </w:p>
        </w:tc>
        <w:tc>
          <w:tcPr>
            <w:tcW w:type="dxa" w:w="3400"/>
            <w:shd w:fill="EDF0F7" w:color="auto" w:val="clear"/>
            <w:tcMar>
              <w:top w:type="dxa" w:w="90"/>
              <w:left w:type="dxa" w:w="120"/>
              <w:bottom w:type="dxa" w:w="90"/>
              <w:right w:type="dxa" w:w="120"/>
            </w:tcMar>
          </w:tcPr>
          <w:p>
            <w:pPr>
              <w:spacing w:after="0" w:line="264"/>
            </w:pPr>
            <w:r>
              <w:rPr>
                <w:rFonts w:ascii="Calibri" w:cs="Calibri" w:eastAsia="Calibri" w:hAnsi="Calibri"/>
                <w:b/>
                <w:bCs/>
                <w:color w:val="000000"/>
                <w:sz w:val="20"/>
                <w:szCs w:val="20"/>
              </w:rPr>
              <w:t xml:space="preserve">Why</w:t>
            </w:r>
          </w:p>
        </w:tc>
        <w:tc>
          <w:tcPr>
            <w:tcW w:type="dxa" w:w="2620"/>
            <w:shd w:fill="EDF0F7" w:color="auto" w:val="clear"/>
            <w:tcMar>
              <w:top w:type="dxa" w:w="90"/>
              <w:left w:type="dxa" w:w="120"/>
              <w:bottom w:type="dxa" w:w="90"/>
              <w:right w:type="dxa" w:w="120"/>
            </w:tcMar>
          </w:tcPr>
          <w:p>
            <w:pPr>
              <w:spacing w:after="0" w:line="264"/>
            </w:pPr>
            <w:r>
              <w:rPr>
                <w:rFonts w:ascii="Calibri" w:cs="Calibri" w:eastAsia="Calibri" w:hAnsi="Calibri"/>
                <w:b/>
                <w:bCs/>
                <w:color w:val="000000"/>
                <w:sz w:val="20"/>
                <w:szCs w:val="20"/>
              </w:rPr>
              <w:t xml:space="preserve">What to do</w:t>
            </w:r>
          </w:p>
        </w:tc>
      </w:tr>
      <w:tr>
        <w:tc>
          <w:tcPr>
            <w:tcW w:type="dxa" w:w="30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Old orders changing from "MRP not recorded" to a price state</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I am answering the backlog of orders created before the question existed</w:t>
            </w:r>
          </w:p>
        </w:tc>
        <w:tc>
          <w:tcPr>
            <w:tcW w:type="dxa" w:w="26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Nothing</w:t>
            </w:r>
          </w:p>
        </w:tc>
      </w:tr>
      <w:tr>
        <w:tc>
          <w:tcPr>
            <w:tcW w:type="dxa" w:w="30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Two products with a print price of PKR 0.1</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Typed years ago to get past an old required field</w:t>
            </w:r>
          </w:p>
        </w:tc>
        <w:tc>
          <w:tcPr>
            <w:tcW w:type="dxa" w:w="26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Nothing. Do not copy it</w:t>
            </w:r>
          </w:p>
        </w:tc>
      </w:tr>
      <w:tr>
        <w:tc>
          <w:tcPr>
            <w:tcW w:type="dxa" w:w="30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A batch number with more than one manufacturing date, about fourteen of them</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Historical. Those bags are printed and in the market</w:t>
            </w:r>
          </w:p>
        </w:tc>
        <w:tc>
          <w:tcPr>
            <w:tcW w:type="dxa" w:w="26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Nothing. Tell me if a new one appears</w:t>
            </w:r>
          </w:p>
        </w:tc>
      </w:tr>
      <w:tr>
        <w:tc>
          <w:tcPr>
            <w:tcW w:type="dxa" w:w="30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Overdue and escalation numbers looking worse</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They now count from the date work actually happened, not the date it was typed in</w:t>
            </w:r>
          </w:p>
        </w:tc>
        <w:tc>
          <w:tcPr>
            <w:tcW w:type="dxa" w:w="26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Nothing. This is the system telling the truth</w:t>
            </w:r>
          </w:p>
        </w:tc>
      </w:tr>
      <w:tr>
        <w:tc>
          <w:tcPr>
            <w:tcW w:type="dxa" w:w="30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A certificate saying "no individual name on file"</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The logins are named after jobs, not people</w:t>
            </w:r>
          </w:p>
        </w:tc>
        <w:tc>
          <w:tcPr>
            <w:tcW w:type="dxa" w:w="26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Nothing. It is being fixed</w:t>
            </w:r>
          </w:p>
        </w:tc>
      </w:tr>
      <w:tr>
        <w:tc>
          <w:tcPr>
            <w:tcW w:type="dxa" w:w="30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Release refusing a truck</w:t>
            </w:r>
          </w:p>
        </w:tc>
        <w:tc>
          <w:tcPr>
            <w:tcW w:type="dxa" w:w="340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The pre-shipment inspection has not passed</w:t>
            </w:r>
          </w:p>
        </w:tc>
        <w:tc>
          <w:tcPr>
            <w:tcW w:type="dxa" w:w="2620"/>
            <w:tcMar>
              <w:top w:type="dxa" w:w="90"/>
              <w:left w:type="dxa" w:w="120"/>
              <w:bottom w:type="dxa" w:w="90"/>
              <w:right w:type="dxa" w:w="120"/>
            </w:tcMar>
          </w:tcPr>
          <w:p>
            <w:pPr>
              <w:spacing w:after="0" w:line="264"/>
            </w:pPr>
            <w:r>
              <w:rPr>
                <w:rFonts w:ascii="Calibri" w:cs="Calibri" w:eastAsia="Calibri" w:hAnsi="Calibri"/>
                <w:color w:val="000000"/>
                <w:sz w:val="20"/>
                <w:szCs w:val="20"/>
              </w:rPr>
              <w:t xml:space="preserve">Chase the inspection</w:t>
            </w:r>
          </w:p>
        </w:tc>
      </w:tr>
    </w:tbl>
    <w:p>
      <w:pPr>
        <w:pStyle w:val="Heading1"/>
        <w:spacing w:after="160" w:before="320"/>
      </w:pPr>
      <w:r>
        <w:rPr>
          <w:rFonts w:ascii="Calibri" w:cs="Calibri" w:eastAsia="Calibri" w:hAnsi="Calibri"/>
          <w:b/>
          <w:bCs/>
          <w:color w:val="1F3864"/>
          <w:sz w:val="30"/>
          <w:szCs w:val="30"/>
        </w:rPr>
        <w:t xml:space="preserve">What I am asking for</w:t>
      </w:r>
    </w:p>
    <w:p>
      <w:pPr>
        <w:spacing w:after="120" w:before="0" w:line="276"/>
      </w:pPr>
      <w:r>
        <w:rPr>
          <w:rFonts w:ascii="Calibri" w:cs="Calibri" w:eastAsia="Calibri" w:hAnsi="Calibri"/>
          <w:color w:val="000000"/>
          <w:sz w:val="21"/>
          <w:szCs w:val="21"/>
        </w:rPr>
        <w:t xml:space="preserve">Enter it on the day it happens. Not at the end of the week.</w:t>
      </w:r>
    </w:p>
    <w:p>
      <w:pPr>
        <w:spacing w:after="120" w:before="0" w:line="276"/>
      </w:pPr>
      <w:r>
        <w:rPr>
          <w:rFonts w:ascii="Calibri" w:cs="Calibri" w:eastAsia="Calibri" w:hAnsi="Calibri"/>
          <w:color w:val="000000"/>
          <w:sz w:val="21"/>
          <w:szCs w:val="21"/>
        </w:rPr>
        <w:t xml:space="preserve">I know the system made that hard, and most of what has changed this week has been about making it less hard. Bigger boxes you can read what you typed into. The missing items now showing in your actions. A phone that works. If something still makes same day recording harder than it should be, tell me and it gets fixed.</w:t>
      </w:r>
    </w:p>
    <w:p>
      <w:pPr>
        <w:spacing w:after="120" w:before="200" w:line="276"/>
      </w:pPr>
      <w:r>
        <w:rPr>
          <w:rFonts w:ascii="Calibri" w:cs="Calibri" w:eastAsia="Calibri" w:hAnsi="Calibri"/>
          <w:color w:val="000000"/>
          <w:sz w:val="21"/>
          <w:szCs w:val="21"/>
        </w:rPr>
        <w:t xml:space="preserve">Tahir</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O2S: what changed and what to watch</dc:title>
  <dc:creator>Tahir</dc:creator>
  <cp:lastModifiedBy>Un-named</cp:lastModifiedBy>
  <cp:revision>1</cp:revision>
  <dcterms:created xsi:type="dcterms:W3CDTF">2026-08-22T07:41:13.634Z</dcterms:created>
  <dcterms:modified xsi:type="dcterms:W3CDTF">2026-08-22T07:41:13.634Z</dcterms:modified>
</cp:coreProperties>
</file>

<file path=docProps/custom.xml><?xml version="1.0" encoding="utf-8"?>
<Properties xmlns="http://schemas.openxmlformats.org/officeDocument/2006/custom-properties" xmlns:vt="http://schemas.openxmlformats.org/officeDocument/2006/docPropsVTypes"/>
</file>