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5A58" w14:textId="77777777" w:rsidR="00C23255" w:rsidRDefault="00C23255" w:rsidP="00C23255">
      <w:pPr>
        <w:spacing w:before="120" w:after="120"/>
        <w:ind w:left="2880" w:hanging="2880"/>
        <w:rPr>
          <w:rFonts w:ascii="Arial" w:hAnsi="Arial"/>
          <w:b/>
        </w:rPr>
      </w:pPr>
      <w:r>
        <w:rPr>
          <w:rFonts w:ascii="Arial" w:hAnsi="Arial"/>
          <w:b/>
          <w:bCs/>
          <w:noProof/>
        </w:rPr>
        <mc:AlternateContent>
          <mc:Choice Requires="wpg">
            <w:drawing>
              <wp:anchor distT="0" distB="0" distL="114300" distR="114300" simplePos="0" relativeHeight="251659264" behindDoc="0" locked="0" layoutInCell="1" allowOverlap="1" wp14:anchorId="1E7764C1" wp14:editId="65611049">
                <wp:simplePos x="0" y="0"/>
                <wp:positionH relativeFrom="column">
                  <wp:posOffset>314325</wp:posOffset>
                </wp:positionH>
                <wp:positionV relativeFrom="paragraph">
                  <wp:posOffset>-436879</wp:posOffset>
                </wp:positionV>
                <wp:extent cx="5748020" cy="1042670"/>
                <wp:effectExtent l="0" t="0" r="0" b="0"/>
                <wp:wrapNone/>
                <wp:docPr id="1" name="Group 1"/>
                <wp:cNvGraphicFramePr/>
                <a:graphic xmlns:a="http://schemas.openxmlformats.org/drawingml/2006/main">
                  <a:graphicData uri="http://schemas.microsoft.com/office/word/2010/wordprocessingGroup">
                    <wpg:wgp>
                      <wpg:cNvGrpSpPr/>
                      <wpg:grpSpPr bwMode="auto">
                        <a:xfrm>
                          <a:off x="0" y="0"/>
                          <a:ext cx="5748020" cy="1042670"/>
                          <a:chOff x="1815" y="133"/>
                          <a:chExt cx="9052" cy="1642"/>
                        </a:xfrm>
                      </wpg:grpSpPr>
                      <wps:wsp>
                        <wps:cNvPr id="2" name="Rectangle 2"/>
                        <wps:cNvSpPr>
                          <a:spLocks/>
                        </wps:cNvSpPr>
                        <wps:spPr bwMode="auto">
                          <a:xfrm>
                            <a:off x="1815" y="133"/>
                            <a:ext cx="9052" cy="1642"/>
                          </a:xfrm>
                          <a:prstGeom prst="rect">
                            <a:avLst/>
                          </a:prstGeom>
                          <a:solidFill>
                            <a:srgbClr val="FFFFFF"/>
                          </a:solidFill>
                          <a:ln>
                            <a:solidFill>
                              <a:srgbClr val="000000"/>
                            </a:solidFill>
                          </a:ln>
                        </wps:spPr>
                        <wps:txbx>
                          <w:txbxContent>
                            <w:p w14:paraId="3D6C1552" w14:textId="77777777" w:rsidR="00C23255" w:rsidRDefault="00C23255" w:rsidP="00C23255">
                              <w:pPr>
                                <w:pStyle w:val="Heading1"/>
                                <w:spacing w:line="160" w:lineRule="exact"/>
                                <w:jc w:val="center"/>
                                <w:rPr>
                                  <w:rFonts w:ascii="Tahoma" w:hAnsi="Tahoma"/>
                                </w:rPr>
                              </w:pPr>
                            </w:p>
                            <w:p w14:paraId="767AC7EC" w14:textId="77777777" w:rsidR="00C23255" w:rsidRDefault="00C23255" w:rsidP="00C23255">
                              <w:pPr>
                                <w:jc w:val="center"/>
                                <w:rPr>
                                  <w:b/>
                                  <w:sz w:val="32"/>
                                  <w:szCs w:val="32"/>
                                </w:rPr>
                              </w:pPr>
                              <w:r>
                                <w:rPr>
                                  <w:b/>
                                  <w:sz w:val="32"/>
                                  <w:szCs w:val="32"/>
                                </w:rPr>
                                <w:t>University of Central Punjab</w:t>
                              </w:r>
                            </w:p>
                            <w:p w14:paraId="5F54A078" w14:textId="77777777" w:rsidR="00C23255" w:rsidRDefault="00C23255" w:rsidP="00C23255">
                              <w:pPr>
                                <w:jc w:val="center"/>
                                <w:rPr>
                                  <w:b/>
                                  <w:sz w:val="26"/>
                                  <w:szCs w:val="32"/>
                                </w:rPr>
                              </w:pPr>
                              <w:r>
                                <w:rPr>
                                  <w:b/>
                                  <w:sz w:val="26"/>
                                  <w:szCs w:val="32"/>
                                </w:rPr>
                                <w:t>Faculty of Information Technology</w:t>
                              </w:r>
                            </w:p>
                            <w:p w14:paraId="4C9CFF9F" w14:textId="2EDE7988" w:rsidR="00C23255" w:rsidRDefault="007F798C" w:rsidP="00C23255">
                              <w:pPr>
                                <w:jc w:val="center"/>
                                <w:rPr>
                                  <w:b/>
                                  <w:sz w:val="26"/>
                                  <w:szCs w:val="32"/>
                                </w:rPr>
                              </w:pPr>
                              <w:r>
                                <w:rPr>
                                  <w:b/>
                                  <w:sz w:val="26"/>
                                  <w:szCs w:val="32"/>
                                </w:rPr>
                                <w:t>Spring 2022</w:t>
                              </w:r>
                            </w:p>
                            <w:p w14:paraId="3E076368" w14:textId="77777777" w:rsidR="00C23255" w:rsidRDefault="00C23255" w:rsidP="00C23255"/>
                          </w:txbxContent>
                        </wps:txbx>
                        <wps:bodyPr wrap="square"/>
                      </wps:wsp>
                      <pic:pic xmlns:pic="http://schemas.openxmlformats.org/drawingml/2006/picture">
                        <pic:nvPicPr>
                          <pic:cNvPr id="4" name="Picture 4"/>
                          <pic:cNvPicPr/>
                        </pic:nvPicPr>
                        <pic:blipFill>
                          <a:blip r:embed="rId7"/>
                          <a:stretch/>
                        </pic:blipFill>
                        <pic:spPr bwMode="auto">
                          <a:xfrm>
                            <a:off x="2100" y="324"/>
                            <a:ext cx="1373" cy="1350"/>
                          </a:xfrm>
                          <a:prstGeom prst="rect">
                            <a:avLst/>
                          </a:prstGeom>
                          <a:noFill/>
                          <a:ln>
                            <a:noFill/>
                          </a:ln>
                        </pic:spPr>
                      </pic:pic>
                    </wpg:wgp>
                  </a:graphicData>
                </a:graphic>
              </wp:anchor>
            </w:drawing>
          </mc:Choice>
          <mc:Fallback>
            <w:pict>
              <v:group w14:anchorId="1E7764C1" id="Group 1" o:spid="_x0000_s1026" style="position:absolute;left:0;text-align:left;margin-left:24.75pt;margin-top:-34.4pt;width:452.6pt;height:82.1pt;z-index:251659264" coordorigin="1815,133" coordsize="9052,1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">
                <v:rect id="Rectangle 2" o:spid="_x0000_s1027" style="position:absolute;left:1815;top:133;width:9052;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">
                  <v:path arrowok="t"/>
                  <v:textbox>
                    <w:txbxContent>
                      <w:p w14:paraId="3D6C1552" w14:textId="77777777" w:rsidR="00C23255" w:rsidRDefault="00C23255" w:rsidP="00C23255">
                        <w:pPr>
                          <w:pStyle w:val="Heading1"/>
                          <w:spacing w:line="160" w:lineRule="exact"/>
                          <w:jc w:val="center"/>
                          <w:rPr>
                            <w:rFonts w:ascii="Tahoma" w:hAnsi="Tahoma"/>
                          </w:rPr>
                        </w:pPr>
                      </w:p>
                      <w:p w14:paraId="767AC7EC" w14:textId="77777777" w:rsidR="00C23255" w:rsidRDefault="00C23255" w:rsidP="00C23255">
                        <w:pPr>
                          <w:jc w:val="center"/>
                          <w:rPr>
                            <w:b/>
                            <w:sz w:val="32"/>
                            <w:szCs w:val="32"/>
                          </w:rPr>
                        </w:pPr>
                        <w:r>
                          <w:rPr>
                            <w:b/>
                            <w:sz w:val="32"/>
                            <w:szCs w:val="32"/>
                          </w:rPr>
                          <w:t>University of Central Punjab</w:t>
                        </w:r>
                      </w:p>
                      <w:p w14:paraId="5F54A078" w14:textId="77777777" w:rsidR="00C23255" w:rsidRDefault="00C23255" w:rsidP="00C23255">
                        <w:pPr>
                          <w:jc w:val="center"/>
                          <w:rPr>
                            <w:b/>
                            <w:sz w:val="26"/>
                            <w:szCs w:val="32"/>
                          </w:rPr>
                        </w:pPr>
                        <w:r>
                          <w:rPr>
                            <w:b/>
                            <w:sz w:val="26"/>
                            <w:szCs w:val="32"/>
                          </w:rPr>
                          <w:t>Faculty of Information Technology</w:t>
                        </w:r>
                      </w:p>
                      <w:p w14:paraId="4C9CFF9F" w14:textId="2EDE7988" w:rsidR="00C23255" w:rsidRDefault="007F798C" w:rsidP="00C23255">
                        <w:pPr>
                          <w:jc w:val="center"/>
                          <w:rPr>
                            <w:b/>
                            <w:sz w:val="26"/>
                            <w:szCs w:val="32"/>
                          </w:rPr>
                        </w:pPr>
                        <w:r>
                          <w:rPr>
                            <w:b/>
                            <w:sz w:val="26"/>
                            <w:szCs w:val="32"/>
                          </w:rPr>
                          <w:t>Spring 2022</w:t>
                        </w:r>
                      </w:p>
                      <w:p w14:paraId="3E076368" w14:textId="77777777" w:rsidR="00C23255" w:rsidRDefault="00C23255" w:rsidP="00C23255"/>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100;top:324;width:1373;height: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">
                  <v:imagedata r:id="rId8" o:title=""/>
                </v:shape>
              </v:group>
            </w:pict>
          </mc:Fallback>
        </mc:AlternateContent>
      </w:r>
    </w:p>
    <w:p w14:paraId="260AC181" w14:textId="77777777" w:rsidR="00C23255" w:rsidRDefault="00C23255" w:rsidP="00C23255">
      <w:pPr>
        <w:spacing w:before="120" w:after="120"/>
        <w:ind w:left="2880" w:hanging="2880"/>
        <w:rPr>
          <w:rFonts w:ascii="Arial" w:hAnsi="Arial"/>
          <w:b/>
        </w:rPr>
      </w:pPr>
    </w:p>
    <w:p w14:paraId="05AE3C0C" w14:textId="77777777" w:rsidR="00C23255" w:rsidRDefault="00C23255" w:rsidP="00C23255">
      <w:pPr>
        <w:spacing w:before="120" w:after="120"/>
        <w:rPr>
          <w:rFonts w:ascii="Arial" w:hAnsi="Arial"/>
          <w:b/>
        </w:rPr>
      </w:pPr>
    </w:p>
    <w:p w14:paraId="08424518" w14:textId="77777777" w:rsidR="00C23255" w:rsidRDefault="00C23255" w:rsidP="00C23255">
      <w:pPr>
        <w:tabs>
          <w:tab w:val="left" w:pos="-288"/>
          <w:tab w:val="left" w:pos="360"/>
        </w:tabs>
        <w:spacing w:after="60"/>
        <w:rPr>
          <w:rFonts w:ascii="Arial" w:hAnsi="Arial"/>
          <w:b/>
          <w:bCs/>
        </w:rPr>
      </w:pPr>
    </w:p>
    <w:p w14:paraId="71616E0D" w14:textId="77777777" w:rsidR="00C23255" w:rsidRDefault="00C23255" w:rsidP="00C23255">
      <w:pPr>
        <w:numPr>
          <w:ilvl w:val="0"/>
          <w:numId w:val="1"/>
        </w:numPr>
        <w:tabs>
          <w:tab w:val="clear" w:pos="720"/>
          <w:tab w:val="left" w:pos="-288"/>
          <w:tab w:val="left" w:pos="360"/>
        </w:tabs>
        <w:spacing w:after="60"/>
        <w:ind w:left="360"/>
        <w:rPr>
          <w:rFonts w:ascii="Arial" w:hAnsi="Arial"/>
          <w:b/>
          <w:bCs/>
        </w:rPr>
      </w:pPr>
      <w:r>
        <w:rPr>
          <w:rFonts w:ascii="Arial" w:hAnsi="Arial"/>
          <w:b/>
          <w:bCs/>
        </w:rPr>
        <w:t xml:space="preserve">Course Description </w:t>
      </w:r>
    </w:p>
    <w:p w14:paraId="41C7DBBD" w14:textId="77777777" w:rsidR="00C23255" w:rsidRDefault="00C23255" w:rsidP="00C23255">
      <w:pPr>
        <w:rPr>
          <w:rFonts w:ascii="Arial" w:hAnsi="Arial"/>
          <w:iCs/>
        </w:rPr>
      </w:pPr>
    </w:p>
    <w:tbl>
      <w:tblPr>
        <w:tblW w:w="9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60"/>
        <w:gridCol w:w="1016"/>
        <w:gridCol w:w="1482"/>
        <w:gridCol w:w="1530"/>
        <w:gridCol w:w="2413"/>
      </w:tblGrid>
      <w:tr w:rsidR="00C23255" w14:paraId="0E343670" w14:textId="77777777" w:rsidTr="00C355D9">
        <w:tc>
          <w:tcPr>
            <w:tcW w:w="3460" w:type="dxa"/>
          </w:tcPr>
          <w:p w14:paraId="2B45B49B"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Course Code</w:t>
            </w:r>
          </w:p>
        </w:tc>
        <w:tc>
          <w:tcPr>
            <w:tcW w:w="6441" w:type="dxa"/>
            <w:gridSpan w:val="4"/>
          </w:tcPr>
          <w:p w14:paraId="2C2E7B12" w14:textId="6D5FAB33" w:rsidR="00C23255"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sidRPr="00643C76">
              <w:rPr>
                <w:rFonts w:ascii="Arial" w:hAnsi="Arial"/>
                <w:iCs/>
              </w:rPr>
              <w:t>CSCS3543</w:t>
            </w:r>
          </w:p>
        </w:tc>
      </w:tr>
      <w:tr w:rsidR="00C23255" w14:paraId="0EDC7F1E" w14:textId="77777777" w:rsidTr="00C355D9">
        <w:tc>
          <w:tcPr>
            <w:tcW w:w="3460" w:type="dxa"/>
          </w:tcPr>
          <w:p w14:paraId="04191273"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Course Title</w:t>
            </w:r>
          </w:p>
        </w:tc>
        <w:tc>
          <w:tcPr>
            <w:tcW w:w="6441" w:type="dxa"/>
            <w:gridSpan w:val="4"/>
          </w:tcPr>
          <w:p w14:paraId="50E57C40" w14:textId="09188DF7" w:rsidR="00C23255"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sidRPr="00643C76">
              <w:rPr>
                <w:rFonts w:ascii="Arial" w:hAnsi="Arial"/>
                <w:iCs/>
              </w:rPr>
              <w:t>Computer Organization and Assembly Language (Theory)</w:t>
            </w:r>
          </w:p>
        </w:tc>
      </w:tr>
      <w:tr w:rsidR="00C23255" w14:paraId="69371A86" w14:textId="77777777" w:rsidTr="00C355D9">
        <w:tc>
          <w:tcPr>
            <w:tcW w:w="3460" w:type="dxa"/>
          </w:tcPr>
          <w:p w14:paraId="3C054989"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Credit Hours</w:t>
            </w:r>
          </w:p>
        </w:tc>
        <w:tc>
          <w:tcPr>
            <w:tcW w:w="6441" w:type="dxa"/>
            <w:gridSpan w:val="4"/>
          </w:tcPr>
          <w:p w14:paraId="31E2E9FB"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4(3+1)</w:t>
            </w:r>
          </w:p>
        </w:tc>
      </w:tr>
      <w:tr w:rsidR="00C23255" w14:paraId="4AC3D2F6" w14:textId="77777777" w:rsidTr="00C355D9">
        <w:tc>
          <w:tcPr>
            <w:tcW w:w="3460" w:type="dxa"/>
          </w:tcPr>
          <w:p w14:paraId="02016671"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Assessment Instruments with Weights</w:t>
            </w:r>
            <w:r>
              <w:rPr>
                <w:rFonts w:ascii="Arial" w:hAnsi="Arial"/>
              </w:rPr>
              <w:t xml:space="preserve"> (quizzes, midterms, final, assignments, presentation, lab work, etc.)</w:t>
            </w:r>
          </w:p>
        </w:tc>
        <w:tc>
          <w:tcPr>
            <w:tcW w:w="6441" w:type="dxa"/>
            <w:gridSpan w:val="4"/>
          </w:tcPr>
          <w:p w14:paraId="0AC3B5C6" w14:textId="2629BC61"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Assignments (</w:t>
            </w:r>
            <w:r w:rsidR="00643C76">
              <w:rPr>
                <w:rFonts w:ascii="Arial" w:hAnsi="Arial"/>
                <w:iCs/>
              </w:rPr>
              <w:t>20</w:t>
            </w:r>
            <w:r>
              <w:rPr>
                <w:rFonts w:ascii="Arial" w:hAnsi="Arial"/>
                <w:iCs/>
              </w:rPr>
              <w:t>%)</w:t>
            </w:r>
          </w:p>
          <w:p w14:paraId="112133AB"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Quizzes (15%)</w:t>
            </w:r>
          </w:p>
          <w:p w14:paraId="41C7DD36" w14:textId="0D347BBD"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Class Participation (</w:t>
            </w:r>
            <w:r w:rsidR="00643C76">
              <w:rPr>
                <w:rFonts w:ascii="Arial" w:hAnsi="Arial"/>
                <w:iCs/>
              </w:rPr>
              <w:t>5</w:t>
            </w:r>
            <w:r>
              <w:rPr>
                <w:rFonts w:ascii="Arial" w:hAnsi="Arial"/>
                <w:iCs/>
              </w:rPr>
              <w:t xml:space="preserve">%) </w:t>
            </w:r>
          </w:p>
          <w:p w14:paraId="2B7E30C1"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Mid Term (20%)</w:t>
            </w:r>
          </w:p>
          <w:p w14:paraId="23212CE3"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Final Term (40%)</w:t>
            </w:r>
          </w:p>
        </w:tc>
      </w:tr>
      <w:tr w:rsidR="00C23255" w14:paraId="21A0BB41" w14:textId="77777777" w:rsidTr="00C355D9">
        <w:tc>
          <w:tcPr>
            <w:tcW w:w="3460" w:type="dxa"/>
          </w:tcPr>
          <w:p w14:paraId="558100AE"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r>
              <w:rPr>
                <w:rFonts w:ascii="Arial" w:hAnsi="Arial"/>
                <w:b/>
                <w:bCs/>
              </w:rPr>
              <w:t>Course Instructors</w:t>
            </w:r>
          </w:p>
        </w:tc>
        <w:tc>
          <w:tcPr>
            <w:tcW w:w="6441" w:type="dxa"/>
            <w:gridSpan w:val="4"/>
          </w:tcPr>
          <w:p w14:paraId="510400D5" w14:textId="27E92070" w:rsidR="00643C76" w:rsidRDefault="00643C76" w:rsidP="00E80B1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p>
        </w:tc>
      </w:tr>
      <w:tr w:rsidR="00C23255" w14:paraId="0EE72ABB" w14:textId="77777777" w:rsidTr="00C355D9">
        <w:tc>
          <w:tcPr>
            <w:tcW w:w="3460" w:type="dxa"/>
          </w:tcPr>
          <w:p w14:paraId="2E3C7838"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Course Coordinator</w:t>
            </w:r>
          </w:p>
        </w:tc>
        <w:tc>
          <w:tcPr>
            <w:tcW w:w="6441" w:type="dxa"/>
            <w:gridSpan w:val="4"/>
          </w:tcPr>
          <w:p w14:paraId="60DCBA62" w14:textId="496C0C20" w:rsidR="00C23255"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Dr. Adnan Ghafoor</w:t>
            </w:r>
          </w:p>
        </w:tc>
      </w:tr>
      <w:tr w:rsidR="00C23255" w14:paraId="48EEA5CA" w14:textId="77777777" w:rsidTr="00C355D9">
        <w:tc>
          <w:tcPr>
            <w:tcW w:w="3460" w:type="dxa"/>
          </w:tcPr>
          <w:p w14:paraId="4DD7CC3A"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Office Hours</w:t>
            </w:r>
          </w:p>
        </w:tc>
        <w:tc>
          <w:tcPr>
            <w:tcW w:w="6441" w:type="dxa"/>
            <w:gridSpan w:val="4"/>
          </w:tcPr>
          <w:p w14:paraId="6AC2A988" w14:textId="0A9CBD10"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TBA</w:t>
            </w:r>
          </w:p>
        </w:tc>
      </w:tr>
      <w:tr w:rsidR="00C23255" w14:paraId="2C03C3D6" w14:textId="77777777" w:rsidTr="00C355D9">
        <w:tc>
          <w:tcPr>
            <w:tcW w:w="3460" w:type="dxa"/>
          </w:tcPr>
          <w:p w14:paraId="065B18FE"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Plagiarism Policy</w:t>
            </w:r>
          </w:p>
        </w:tc>
        <w:tc>
          <w:tcPr>
            <w:tcW w:w="6441" w:type="dxa"/>
            <w:gridSpan w:val="4"/>
          </w:tcPr>
          <w:p w14:paraId="6FDA7D3F"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iCs/>
              </w:rPr>
            </w:pPr>
            <w:r>
              <w:rPr>
                <w:rFonts w:ascii="Arial" w:hAnsi="Arial"/>
                <w:b/>
                <w:iCs/>
              </w:rPr>
              <w:t>All the parties involved in first cheating case in Midterm or Final term will be awarded ‘F’ for the course.</w:t>
            </w:r>
          </w:p>
        </w:tc>
      </w:tr>
      <w:tr w:rsidR="00C23255" w14:paraId="45545CA4" w14:textId="77777777" w:rsidTr="00C355D9">
        <w:tc>
          <w:tcPr>
            <w:tcW w:w="3460" w:type="dxa"/>
          </w:tcPr>
          <w:p w14:paraId="277CBC97"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Current Catalog Description</w:t>
            </w:r>
          </w:p>
        </w:tc>
        <w:tc>
          <w:tcPr>
            <w:tcW w:w="6441" w:type="dxa"/>
            <w:gridSpan w:val="4"/>
          </w:tcPr>
          <w:p w14:paraId="6F590652" w14:textId="3B581E8F" w:rsidR="00C23255" w:rsidRDefault="00643C76" w:rsidP="003E7421">
            <w:pPr>
              <w:jc w:val="both"/>
              <w:rPr>
                <w:rFonts w:ascii="Arial" w:hAnsi="Arial"/>
              </w:rPr>
            </w:pPr>
            <w:r w:rsidRPr="00643C76">
              <w:rPr>
                <w:rFonts w:ascii="Arial" w:hAnsi="Arial"/>
              </w:rPr>
              <w:t>The objective of this course is to understand the organization of microprocessor for instance Intel x8</w:t>
            </w:r>
            <w:r w:rsidR="008E6B7A">
              <w:rPr>
                <w:rFonts w:ascii="Arial" w:hAnsi="Arial"/>
              </w:rPr>
              <w:t>6</w:t>
            </w:r>
            <w:r w:rsidRPr="00643C76">
              <w:rPr>
                <w:rFonts w:ascii="Arial" w:hAnsi="Arial"/>
              </w:rPr>
              <w:t xml:space="preserve"> in terms of assembly language instruction. This course primarily focuses on the detailed analysis and working of microprocessor.</w:t>
            </w:r>
            <w:r w:rsidR="00C23255">
              <w:rPr>
                <w:rFonts w:ascii="Arial" w:hAnsi="Arial"/>
              </w:rPr>
              <w:t xml:space="preserve"> </w:t>
            </w:r>
          </w:p>
        </w:tc>
      </w:tr>
      <w:tr w:rsidR="00C23255" w14:paraId="25AA7D56" w14:textId="77777777" w:rsidTr="00C355D9">
        <w:trPr>
          <w:trHeight w:val="681"/>
        </w:trPr>
        <w:tc>
          <w:tcPr>
            <w:tcW w:w="3460" w:type="dxa"/>
          </w:tcPr>
          <w:p w14:paraId="5072EC4C" w14:textId="5AF95B0F"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Textbook</w:t>
            </w:r>
            <w:r w:rsidR="003E078A">
              <w:rPr>
                <w:rFonts w:ascii="Arial" w:hAnsi="Arial"/>
                <w:b/>
                <w:bCs/>
              </w:rPr>
              <w:t xml:space="preserve"> </w:t>
            </w:r>
            <w:r w:rsidR="00643C76">
              <w:rPr>
                <w:rFonts w:ascii="Arial" w:hAnsi="Arial"/>
                <w:b/>
                <w:bCs/>
              </w:rPr>
              <w:t>(Notes)</w:t>
            </w:r>
          </w:p>
        </w:tc>
        <w:tc>
          <w:tcPr>
            <w:tcW w:w="6441" w:type="dxa"/>
            <w:gridSpan w:val="4"/>
          </w:tcPr>
          <w:p w14:paraId="3A1B3B60" w14:textId="77777777" w:rsidR="0033159E" w:rsidRDefault="0033159E" w:rsidP="0033159E">
            <w:pPr>
              <w:rPr>
                <w:rFonts w:ascii="Arial" w:hAnsi="Arial" w:cs="Arial"/>
                <w:iCs/>
              </w:rPr>
            </w:pPr>
            <w:r>
              <w:rPr>
                <w:rFonts w:ascii="Arial" w:hAnsi="Arial" w:cs="Arial"/>
                <w:iCs/>
              </w:rPr>
              <w:t>Assembly language, Design and Interfacing 4</w:t>
            </w:r>
            <w:r w:rsidRPr="00EB4511">
              <w:rPr>
                <w:rFonts w:ascii="Arial" w:hAnsi="Arial" w:cs="Arial"/>
                <w:iCs/>
                <w:vertAlign w:val="superscript"/>
              </w:rPr>
              <w:t>th</w:t>
            </w:r>
            <w:r>
              <w:rPr>
                <w:rFonts w:ascii="Arial" w:hAnsi="Arial" w:cs="Arial"/>
                <w:iCs/>
              </w:rPr>
              <w:t xml:space="preserve"> edition, </w:t>
            </w:r>
            <w:proofErr w:type="spellStart"/>
            <w:r>
              <w:rPr>
                <w:rFonts w:ascii="Arial" w:hAnsi="Arial" w:cs="Arial"/>
                <w:iCs/>
              </w:rPr>
              <w:t>Mazidi</w:t>
            </w:r>
            <w:proofErr w:type="spellEnd"/>
            <w:r>
              <w:rPr>
                <w:rFonts w:ascii="Arial" w:hAnsi="Arial" w:cs="Arial"/>
                <w:iCs/>
              </w:rPr>
              <w:t xml:space="preserve"> &amp; </w:t>
            </w:r>
            <w:proofErr w:type="spellStart"/>
            <w:r>
              <w:rPr>
                <w:rFonts w:ascii="Arial" w:hAnsi="Arial" w:cs="Arial"/>
                <w:iCs/>
              </w:rPr>
              <w:t>Mazidi</w:t>
            </w:r>
            <w:proofErr w:type="spellEnd"/>
          </w:p>
          <w:p w14:paraId="63E00EF3" w14:textId="0818CA72" w:rsidR="00C23255" w:rsidRDefault="00C23255" w:rsidP="00536AC6">
            <w:pPr>
              <w:numPr>
                <w:ilvl w:val="0"/>
                <w:numId w:val="4"/>
              </w:numPr>
              <w:rPr>
                <w:rFonts w:ascii="Arial" w:hAnsi="Arial"/>
                <w:iCs/>
              </w:rPr>
            </w:pPr>
          </w:p>
        </w:tc>
      </w:tr>
      <w:tr w:rsidR="00C23255" w14:paraId="2068008C" w14:textId="77777777" w:rsidTr="00C355D9">
        <w:tc>
          <w:tcPr>
            <w:tcW w:w="3460" w:type="dxa"/>
          </w:tcPr>
          <w:p w14:paraId="189705CA"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r>
              <w:rPr>
                <w:rFonts w:ascii="Arial" w:hAnsi="Arial"/>
                <w:b/>
                <w:bCs/>
              </w:rPr>
              <w:t>Reference Books</w:t>
            </w:r>
          </w:p>
        </w:tc>
        <w:tc>
          <w:tcPr>
            <w:tcW w:w="6441" w:type="dxa"/>
            <w:gridSpan w:val="4"/>
          </w:tcPr>
          <w:p w14:paraId="380B8272" w14:textId="77777777" w:rsidR="00C23255" w:rsidRDefault="00643C76" w:rsidP="00643C76">
            <w:pPr>
              <w:numPr>
                <w:ilvl w:val="0"/>
                <w:numId w:val="2"/>
              </w:numPr>
              <w:rPr>
                <w:rFonts w:ascii="Arial" w:hAnsi="Arial"/>
                <w:iCs/>
              </w:rPr>
            </w:pPr>
            <w:r w:rsidRPr="00643C76">
              <w:rPr>
                <w:rFonts w:ascii="Arial" w:hAnsi="Arial"/>
                <w:iCs/>
              </w:rPr>
              <w:t>Assembly Language Intel based Computers, 4th Edition, by KIP, R, IRVINE</w:t>
            </w:r>
          </w:p>
          <w:p w14:paraId="0C2105B6" w14:textId="77777777" w:rsidR="00643C76" w:rsidRDefault="00643C76" w:rsidP="00643C76">
            <w:pPr>
              <w:numPr>
                <w:ilvl w:val="0"/>
                <w:numId w:val="2"/>
              </w:numPr>
              <w:rPr>
                <w:rFonts w:ascii="Arial" w:hAnsi="Arial"/>
                <w:iCs/>
              </w:rPr>
            </w:pPr>
            <w:r w:rsidRPr="00643C76">
              <w:rPr>
                <w:rFonts w:ascii="Arial" w:hAnsi="Arial"/>
                <w:iCs/>
              </w:rPr>
              <w:t>Computer Architecture and organization 8th Edition, by William Stallings.</w:t>
            </w:r>
          </w:p>
          <w:p w14:paraId="38B55AC5" w14:textId="426A5083" w:rsidR="00DE4A75" w:rsidRDefault="00DE4A75" w:rsidP="00643C76">
            <w:pPr>
              <w:numPr>
                <w:ilvl w:val="0"/>
                <w:numId w:val="2"/>
              </w:numPr>
              <w:rPr>
                <w:rFonts w:ascii="Arial" w:hAnsi="Arial"/>
                <w:iCs/>
              </w:rPr>
            </w:pPr>
            <w:r>
              <w:rPr>
                <w:rFonts w:ascii="Arial" w:hAnsi="Arial"/>
                <w:iCs/>
              </w:rPr>
              <w:t xml:space="preserve">Art of Assembly, </w:t>
            </w:r>
          </w:p>
        </w:tc>
      </w:tr>
      <w:tr w:rsidR="00C23255" w14:paraId="0311B73E" w14:textId="77777777" w:rsidTr="00C355D9">
        <w:tc>
          <w:tcPr>
            <w:tcW w:w="3460" w:type="dxa"/>
          </w:tcPr>
          <w:p w14:paraId="50E9D18D" w14:textId="12757122" w:rsidR="00C23255"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sidRPr="00643C76">
              <w:rPr>
                <w:rFonts w:ascii="Arial" w:hAnsi="Arial"/>
                <w:b/>
                <w:bCs/>
              </w:rPr>
              <w:t>Teaching-Learning Methodology</w:t>
            </w:r>
          </w:p>
        </w:tc>
        <w:tc>
          <w:tcPr>
            <w:tcW w:w="6441" w:type="dxa"/>
            <w:gridSpan w:val="4"/>
          </w:tcPr>
          <w:p w14:paraId="21EC58A7" w14:textId="36590946" w:rsidR="00C23255" w:rsidRDefault="00643C76" w:rsidP="00643C76">
            <w:pPr>
              <w:numPr>
                <w:ilvl w:val="0"/>
                <w:numId w:val="3"/>
              </w:numPr>
              <w:rPr>
                <w:rFonts w:ascii="Arial" w:hAnsi="Arial"/>
                <w:iCs/>
              </w:rPr>
            </w:pPr>
            <w:r w:rsidRPr="00643C76">
              <w:rPr>
                <w:rFonts w:ascii="Arial" w:hAnsi="Arial"/>
                <w:iCs/>
              </w:rPr>
              <w:t>More emphasis will be on coding assignments and practical lab sessions. Regular and online quizzes will be held to help students improving their understanding. Extra tutorial session will be conducted to increase problem solving kills.</w:t>
            </w:r>
          </w:p>
        </w:tc>
      </w:tr>
      <w:tr w:rsidR="00C23255" w14:paraId="2977031E" w14:textId="77777777" w:rsidTr="00C355D9">
        <w:tc>
          <w:tcPr>
            <w:tcW w:w="3460" w:type="dxa"/>
          </w:tcPr>
          <w:p w14:paraId="59AF7E51"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Course Goals</w:t>
            </w:r>
          </w:p>
        </w:tc>
        <w:tc>
          <w:tcPr>
            <w:tcW w:w="6441" w:type="dxa"/>
            <w:gridSpan w:val="4"/>
          </w:tcPr>
          <w:p w14:paraId="254C726C" w14:textId="77777777" w:rsidR="00643C76" w:rsidRPr="00643C76" w:rsidRDefault="00643C76" w:rsidP="00643C76">
            <w:pPr>
              <w:rPr>
                <w:rFonts w:ascii="Arial" w:hAnsi="Arial"/>
              </w:rPr>
            </w:pPr>
            <w:r w:rsidRPr="00643C76">
              <w:rPr>
                <w:rFonts w:ascii="Arial" w:hAnsi="Arial"/>
              </w:rPr>
              <w:t>Upon successful completion of this course, students will be able:</w:t>
            </w:r>
          </w:p>
          <w:p w14:paraId="00CE5328" w14:textId="77777777" w:rsidR="00643C76" w:rsidRPr="00643C76" w:rsidRDefault="00643C76" w:rsidP="00643C76">
            <w:pPr>
              <w:ind w:left="720"/>
              <w:rPr>
                <w:rFonts w:ascii="Arial" w:hAnsi="Arial"/>
              </w:rPr>
            </w:pPr>
          </w:p>
          <w:p w14:paraId="0658E8AC" w14:textId="6FB8E4ED" w:rsidR="00643C76" w:rsidRPr="00643C76" w:rsidRDefault="00643C76" w:rsidP="00643C76">
            <w:pPr>
              <w:pStyle w:val="ListParagraph"/>
              <w:numPr>
                <w:ilvl w:val="0"/>
                <w:numId w:val="7"/>
              </w:numPr>
              <w:rPr>
                <w:rFonts w:ascii="Arial" w:hAnsi="Arial"/>
                <w:sz w:val="20"/>
                <w:szCs w:val="20"/>
              </w:rPr>
            </w:pPr>
            <w:r w:rsidRPr="00643C76">
              <w:rPr>
                <w:rFonts w:ascii="Arial" w:hAnsi="Arial"/>
                <w:sz w:val="20"/>
                <w:szCs w:val="20"/>
              </w:rPr>
              <w:t>To develop the understanding, working and organization of microprocessor.</w:t>
            </w:r>
          </w:p>
          <w:p w14:paraId="3C8DDD7E" w14:textId="7F6B6635" w:rsidR="00C23255" w:rsidRPr="00643C76" w:rsidRDefault="00643C76" w:rsidP="00643C76">
            <w:pPr>
              <w:pStyle w:val="ListParagraph"/>
              <w:numPr>
                <w:ilvl w:val="0"/>
                <w:numId w:val="7"/>
              </w:numPr>
              <w:rPr>
                <w:rFonts w:ascii="Arial" w:hAnsi="Arial"/>
                <w:iCs/>
              </w:rPr>
            </w:pPr>
            <w:r w:rsidRPr="00643C76">
              <w:rPr>
                <w:rFonts w:ascii="Arial" w:hAnsi="Arial"/>
                <w:sz w:val="20"/>
                <w:szCs w:val="20"/>
              </w:rPr>
              <w:t>Develop a habit to write both memory and time optimized code using assembly language.</w:t>
            </w:r>
          </w:p>
        </w:tc>
      </w:tr>
      <w:tr w:rsidR="00C23255" w14:paraId="5098410D" w14:textId="77777777" w:rsidTr="00C355D9">
        <w:tc>
          <w:tcPr>
            <w:tcW w:w="3460" w:type="dxa"/>
          </w:tcPr>
          <w:p w14:paraId="00ABE2DD"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 xml:space="preserve">Topics Covered in the Course, with Number of Lectures on Each Topic </w:t>
            </w:r>
          </w:p>
        </w:tc>
        <w:tc>
          <w:tcPr>
            <w:tcW w:w="6441" w:type="dxa"/>
            <w:gridSpan w:val="4"/>
          </w:tcPr>
          <w:p w14:paraId="5D2ADE1F" w14:textId="77777777" w:rsidR="00C23255" w:rsidRDefault="00C23255" w:rsidP="00C355D9">
            <w:pPr>
              <w:rPr>
                <w:rFonts w:ascii="Arial" w:hAnsi="Arial"/>
                <w:iCs/>
              </w:rPr>
            </w:pPr>
            <w:r>
              <w:rPr>
                <w:rFonts w:ascii="Arial" w:hAnsi="Arial"/>
                <w:iCs/>
              </w:rPr>
              <w:t>Attached</w:t>
            </w:r>
          </w:p>
        </w:tc>
      </w:tr>
      <w:tr w:rsidR="00C23255" w14:paraId="48D66A16" w14:textId="77777777" w:rsidTr="00C355D9">
        <w:tc>
          <w:tcPr>
            <w:tcW w:w="3460" w:type="dxa"/>
          </w:tcPr>
          <w:p w14:paraId="7C046357"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r>
              <w:rPr>
                <w:rFonts w:ascii="Arial" w:hAnsi="Arial"/>
                <w:b/>
                <w:bCs/>
              </w:rPr>
              <w:t>Lab Projects</w:t>
            </w:r>
          </w:p>
        </w:tc>
        <w:tc>
          <w:tcPr>
            <w:tcW w:w="6441" w:type="dxa"/>
            <w:gridSpan w:val="4"/>
          </w:tcPr>
          <w:p w14:paraId="4F63F5B8"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Yes</w:t>
            </w:r>
          </w:p>
        </w:tc>
      </w:tr>
      <w:tr w:rsidR="00C23255" w14:paraId="14BCE1DC" w14:textId="77777777" w:rsidTr="00C355D9">
        <w:tc>
          <w:tcPr>
            <w:tcW w:w="3460" w:type="dxa"/>
          </w:tcPr>
          <w:p w14:paraId="64B0AA74"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Theory &amp; Lab Exam</w:t>
            </w:r>
          </w:p>
        </w:tc>
        <w:tc>
          <w:tcPr>
            <w:tcW w:w="6441" w:type="dxa"/>
            <w:gridSpan w:val="4"/>
          </w:tcPr>
          <w:p w14:paraId="44FC0E49" w14:textId="3A5366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p>
        </w:tc>
      </w:tr>
      <w:tr w:rsidR="00C23255" w14:paraId="25FAB479" w14:textId="77777777" w:rsidTr="00C355D9">
        <w:trPr>
          <w:cantSplit/>
          <w:trHeight w:val="120"/>
        </w:trPr>
        <w:tc>
          <w:tcPr>
            <w:tcW w:w="3460" w:type="dxa"/>
            <w:vMerge w:val="restart"/>
          </w:tcPr>
          <w:p w14:paraId="2D317882"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r>
              <w:rPr>
                <w:rFonts w:ascii="Arial" w:hAnsi="Arial"/>
                <w:b/>
                <w:bCs/>
              </w:rPr>
              <w:t>Class Time Spent on</w:t>
            </w:r>
            <w:r>
              <w:rPr>
                <w:rFonts w:ascii="Arial" w:hAnsi="Arial"/>
              </w:rPr>
              <w:t xml:space="preserve"> (in credit hours)</w:t>
            </w:r>
          </w:p>
        </w:tc>
        <w:tc>
          <w:tcPr>
            <w:tcW w:w="1016" w:type="dxa"/>
          </w:tcPr>
          <w:p w14:paraId="5DE8E6EC"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b/>
                <w:bCs/>
              </w:rPr>
            </w:pPr>
            <w:r>
              <w:rPr>
                <w:rFonts w:ascii="Arial" w:hAnsi="Arial"/>
                <w:b/>
                <w:bCs/>
              </w:rPr>
              <w:t>Theory</w:t>
            </w:r>
          </w:p>
        </w:tc>
        <w:tc>
          <w:tcPr>
            <w:tcW w:w="1482" w:type="dxa"/>
          </w:tcPr>
          <w:p w14:paraId="4AEFC174"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b/>
                <w:bCs/>
              </w:rPr>
            </w:pPr>
            <w:r>
              <w:rPr>
                <w:rFonts w:ascii="Arial" w:hAnsi="Arial"/>
                <w:b/>
                <w:bCs/>
              </w:rPr>
              <w:t>Problem Analysis</w:t>
            </w:r>
          </w:p>
        </w:tc>
        <w:tc>
          <w:tcPr>
            <w:tcW w:w="1530" w:type="dxa"/>
          </w:tcPr>
          <w:p w14:paraId="6ADD512F"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b/>
                <w:bCs/>
              </w:rPr>
            </w:pPr>
            <w:r>
              <w:rPr>
                <w:rFonts w:ascii="Arial" w:hAnsi="Arial"/>
                <w:b/>
                <w:bCs/>
              </w:rPr>
              <w:t>Solution Design</w:t>
            </w:r>
          </w:p>
        </w:tc>
        <w:tc>
          <w:tcPr>
            <w:tcW w:w="2413" w:type="dxa"/>
          </w:tcPr>
          <w:p w14:paraId="4780744E"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b/>
                <w:bCs/>
              </w:rPr>
            </w:pPr>
            <w:r>
              <w:rPr>
                <w:rFonts w:ascii="Arial" w:hAnsi="Arial"/>
                <w:b/>
                <w:bCs/>
              </w:rPr>
              <w:t>Labs</w:t>
            </w:r>
          </w:p>
        </w:tc>
      </w:tr>
      <w:tr w:rsidR="00C23255" w14:paraId="4B02A79D" w14:textId="77777777" w:rsidTr="00C355D9">
        <w:trPr>
          <w:cantSplit/>
          <w:trHeight w:val="120"/>
        </w:trPr>
        <w:tc>
          <w:tcPr>
            <w:tcW w:w="3460" w:type="dxa"/>
            <w:vMerge/>
          </w:tcPr>
          <w:p w14:paraId="1DEA3B29"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p>
        </w:tc>
        <w:tc>
          <w:tcPr>
            <w:tcW w:w="1016" w:type="dxa"/>
          </w:tcPr>
          <w:p w14:paraId="3DEC4606"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rPr>
            </w:pPr>
            <w:r>
              <w:rPr>
                <w:rFonts w:ascii="Arial" w:hAnsi="Arial"/>
              </w:rPr>
              <w:t>1</w:t>
            </w:r>
          </w:p>
        </w:tc>
        <w:tc>
          <w:tcPr>
            <w:tcW w:w="1482" w:type="dxa"/>
          </w:tcPr>
          <w:p w14:paraId="2C471B83"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rPr>
            </w:pPr>
            <w:r>
              <w:rPr>
                <w:rFonts w:ascii="Arial" w:hAnsi="Arial"/>
              </w:rPr>
              <w:t>1</w:t>
            </w:r>
          </w:p>
        </w:tc>
        <w:tc>
          <w:tcPr>
            <w:tcW w:w="1530" w:type="dxa"/>
          </w:tcPr>
          <w:p w14:paraId="3EF7476F"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rPr>
            </w:pPr>
            <w:r>
              <w:rPr>
                <w:rFonts w:ascii="Arial" w:hAnsi="Arial"/>
              </w:rPr>
              <w:t>1</w:t>
            </w:r>
          </w:p>
        </w:tc>
        <w:tc>
          <w:tcPr>
            <w:tcW w:w="2413" w:type="dxa"/>
          </w:tcPr>
          <w:p w14:paraId="2F7C34CF"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rPr>
            </w:pPr>
            <w:r>
              <w:rPr>
                <w:rFonts w:ascii="Arial" w:hAnsi="Arial"/>
              </w:rPr>
              <w:t>1</w:t>
            </w:r>
          </w:p>
        </w:tc>
      </w:tr>
    </w:tbl>
    <w:p w14:paraId="3FE517A3" w14:textId="1B91B1CD" w:rsidR="00C23255" w:rsidRDefault="00C23255" w:rsidP="00C23255">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rPr>
      </w:pPr>
    </w:p>
    <w:p w14:paraId="3F5ED007" w14:textId="7B2462A7" w:rsidR="005E138D" w:rsidRDefault="005E138D" w:rsidP="00C23255">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rPr>
      </w:pPr>
    </w:p>
    <w:p w14:paraId="3DE996FB" w14:textId="4551EDD4" w:rsidR="0011218E" w:rsidRDefault="0011218E" w:rsidP="00C23255">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rPr>
      </w:pPr>
    </w:p>
    <w:p w14:paraId="731DC544" w14:textId="77777777" w:rsidR="0011218E" w:rsidRDefault="0011218E" w:rsidP="00C23255">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rPr>
      </w:pPr>
    </w:p>
    <w:tbl>
      <w:tblPr>
        <w:tblW w:w="9489" w:type="dxa"/>
        <w:tblLayout w:type="fixed"/>
        <w:tblLook w:val="04A0" w:firstRow="1" w:lastRow="0" w:firstColumn="1" w:lastColumn="0" w:noHBand="0" w:noVBand="1"/>
      </w:tblPr>
      <w:tblGrid>
        <w:gridCol w:w="853"/>
        <w:gridCol w:w="946"/>
        <w:gridCol w:w="4075"/>
        <w:gridCol w:w="2399"/>
        <w:gridCol w:w="1216"/>
      </w:tblGrid>
      <w:tr w:rsidR="00A8777E" w:rsidRPr="0033159E" w14:paraId="7E7B7D8B" w14:textId="77777777" w:rsidTr="00786445">
        <w:trPr>
          <w:trHeight w:val="315"/>
        </w:trPr>
        <w:tc>
          <w:tcPr>
            <w:tcW w:w="85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F8B6C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b/>
                <w:bCs/>
                <w:color w:val="000000"/>
                <w:sz w:val="22"/>
                <w:lang w:val="en-GB" w:eastAsia="en-GB"/>
              </w:rPr>
            </w:pPr>
            <w:r w:rsidRPr="0033159E">
              <w:rPr>
                <w:rFonts w:ascii="Calibri" w:hAnsi="Calibri" w:cs="Calibri"/>
                <w:b/>
                <w:bCs/>
                <w:color w:val="000000"/>
                <w:sz w:val="22"/>
                <w:lang w:val="en-GB" w:eastAsia="en-GB"/>
              </w:rPr>
              <w:t>Week</w:t>
            </w:r>
          </w:p>
        </w:tc>
        <w:tc>
          <w:tcPr>
            <w:tcW w:w="946" w:type="dxa"/>
            <w:tcBorders>
              <w:top w:val="single" w:sz="8" w:space="0" w:color="auto"/>
              <w:left w:val="nil"/>
              <w:bottom w:val="single" w:sz="8" w:space="0" w:color="auto"/>
              <w:right w:val="single" w:sz="8" w:space="0" w:color="auto"/>
            </w:tcBorders>
            <w:shd w:val="clear" w:color="auto" w:fill="auto"/>
            <w:noWrap/>
            <w:vAlign w:val="bottom"/>
            <w:hideMark/>
          </w:tcPr>
          <w:p w14:paraId="6C8A279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r w:rsidRPr="0033159E">
              <w:rPr>
                <w:rFonts w:ascii="Calibri" w:hAnsi="Calibri" w:cs="Calibri"/>
                <w:b/>
                <w:bCs/>
                <w:color w:val="000000"/>
                <w:sz w:val="22"/>
                <w:lang w:val="en-GB" w:eastAsia="en-GB"/>
              </w:rPr>
              <w:t>Lecture#</w:t>
            </w:r>
          </w:p>
        </w:tc>
        <w:tc>
          <w:tcPr>
            <w:tcW w:w="4075" w:type="dxa"/>
            <w:tcBorders>
              <w:top w:val="single" w:sz="8" w:space="0" w:color="auto"/>
              <w:left w:val="nil"/>
              <w:bottom w:val="single" w:sz="8" w:space="0" w:color="auto"/>
              <w:right w:val="nil"/>
            </w:tcBorders>
            <w:shd w:val="clear" w:color="auto" w:fill="auto"/>
            <w:noWrap/>
            <w:vAlign w:val="bottom"/>
            <w:hideMark/>
          </w:tcPr>
          <w:p w14:paraId="0B1DF0E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r w:rsidRPr="0033159E">
              <w:rPr>
                <w:rFonts w:ascii="Calibri" w:hAnsi="Calibri" w:cs="Calibri"/>
                <w:b/>
                <w:bCs/>
                <w:color w:val="000000"/>
                <w:sz w:val="22"/>
                <w:lang w:val="en-GB" w:eastAsia="en-GB"/>
              </w:rPr>
              <w:t>Contents</w:t>
            </w:r>
          </w:p>
        </w:tc>
        <w:tc>
          <w:tcPr>
            <w:tcW w:w="239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6B06D9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r w:rsidRPr="0033159E">
              <w:rPr>
                <w:rFonts w:ascii="Calibri" w:hAnsi="Calibri" w:cs="Calibri"/>
                <w:b/>
                <w:bCs/>
                <w:color w:val="000000"/>
                <w:sz w:val="22"/>
                <w:lang w:val="en-GB" w:eastAsia="en-GB"/>
              </w:rPr>
              <w:t>Book Reference (Sections)</w:t>
            </w:r>
          </w:p>
        </w:tc>
        <w:tc>
          <w:tcPr>
            <w:tcW w:w="1216" w:type="dxa"/>
            <w:tcBorders>
              <w:top w:val="single" w:sz="8" w:space="0" w:color="auto"/>
              <w:left w:val="nil"/>
              <w:bottom w:val="single" w:sz="8" w:space="0" w:color="auto"/>
              <w:right w:val="single" w:sz="8" w:space="0" w:color="auto"/>
            </w:tcBorders>
            <w:shd w:val="clear" w:color="auto" w:fill="auto"/>
            <w:noWrap/>
            <w:vAlign w:val="bottom"/>
            <w:hideMark/>
          </w:tcPr>
          <w:p w14:paraId="096839B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r w:rsidRPr="0033159E">
              <w:rPr>
                <w:rFonts w:ascii="Calibri" w:hAnsi="Calibri" w:cs="Calibri"/>
                <w:b/>
                <w:bCs/>
                <w:color w:val="000000"/>
                <w:sz w:val="22"/>
                <w:lang w:val="en-GB" w:eastAsia="en-GB"/>
              </w:rPr>
              <w:t>Assessment</w:t>
            </w:r>
          </w:p>
        </w:tc>
      </w:tr>
      <w:tr w:rsidR="0033159E" w:rsidRPr="0033159E" w14:paraId="7682BFB2" w14:textId="77777777" w:rsidTr="00786445">
        <w:trPr>
          <w:trHeight w:val="300"/>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8C29B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w:t>
            </w: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628503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w:t>
            </w:r>
          </w:p>
        </w:tc>
        <w:tc>
          <w:tcPr>
            <w:tcW w:w="4075" w:type="dxa"/>
            <w:tcBorders>
              <w:top w:val="nil"/>
              <w:left w:val="nil"/>
              <w:bottom w:val="nil"/>
              <w:right w:val="nil"/>
            </w:tcBorders>
            <w:shd w:val="clear" w:color="auto" w:fill="auto"/>
            <w:noWrap/>
            <w:hideMark/>
          </w:tcPr>
          <w:p w14:paraId="439AB49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Introduction to the Course</w:t>
            </w:r>
          </w:p>
        </w:tc>
        <w:tc>
          <w:tcPr>
            <w:tcW w:w="2399" w:type="dxa"/>
            <w:tcBorders>
              <w:top w:val="nil"/>
              <w:left w:val="single" w:sz="8" w:space="0" w:color="auto"/>
              <w:bottom w:val="nil"/>
              <w:right w:val="single" w:sz="8" w:space="0" w:color="auto"/>
            </w:tcBorders>
            <w:shd w:val="clear" w:color="auto" w:fill="auto"/>
            <w:noWrap/>
            <w:vAlign w:val="bottom"/>
            <w:hideMark/>
          </w:tcPr>
          <w:p w14:paraId="210FA1F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Irvine: 2.1.1</w:t>
            </w:r>
          </w:p>
        </w:tc>
        <w:tc>
          <w:tcPr>
            <w:tcW w:w="1216" w:type="dxa"/>
            <w:tcBorders>
              <w:top w:val="nil"/>
              <w:left w:val="nil"/>
              <w:bottom w:val="nil"/>
              <w:right w:val="single" w:sz="8" w:space="0" w:color="auto"/>
            </w:tcBorders>
            <w:shd w:val="clear" w:color="auto" w:fill="auto"/>
            <w:noWrap/>
            <w:vAlign w:val="bottom"/>
            <w:hideMark/>
          </w:tcPr>
          <w:p w14:paraId="6FC5134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6B6C3591"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1101159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71A4FF9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hideMark/>
          </w:tcPr>
          <w:p w14:paraId="61ED37B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Introduction to 8086 processor</w:t>
            </w:r>
          </w:p>
        </w:tc>
        <w:tc>
          <w:tcPr>
            <w:tcW w:w="2399" w:type="dxa"/>
            <w:tcBorders>
              <w:top w:val="nil"/>
              <w:left w:val="single" w:sz="8" w:space="0" w:color="auto"/>
              <w:bottom w:val="nil"/>
              <w:right w:val="single" w:sz="8" w:space="0" w:color="auto"/>
            </w:tcBorders>
            <w:shd w:val="clear" w:color="auto" w:fill="auto"/>
            <w:noWrap/>
            <w:vAlign w:val="bottom"/>
            <w:hideMark/>
          </w:tcPr>
          <w:p w14:paraId="64803463" w14:textId="7315CD62"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Pr>
                <w:rFonts w:ascii="Calibri" w:hAnsi="Calibri" w:cs="Calibri"/>
                <w:color w:val="000000"/>
                <w:sz w:val="22"/>
                <w:lang w:val="en-GB" w:eastAsia="en-GB"/>
              </w:rPr>
              <w:t>e</w:t>
            </w:r>
            <w:r w:rsidRPr="0033159E">
              <w:rPr>
                <w:rFonts w:ascii="Calibri" w:hAnsi="Calibri" w:cs="Calibri"/>
                <w:color w:val="000000"/>
                <w:sz w:val="22"/>
                <w:lang w:val="en-GB" w:eastAsia="en-GB"/>
              </w:rPr>
              <w:t>mbly: 3.1</w:t>
            </w:r>
          </w:p>
        </w:tc>
        <w:tc>
          <w:tcPr>
            <w:tcW w:w="1216" w:type="dxa"/>
            <w:tcBorders>
              <w:top w:val="nil"/>
              <w:left w:val="nil"/>
              <w:bottom w:val="nil"/>
              <w:right w:val="single" w:sz="8" w:space="0" w:color="auto"/>
            </w:tcBorders>
            <w:shd w:val="clear" w:color="auto" w:fill="auto"/>
            <w:noWrap/>
            <w:vAlign w:val="bottom"/>
            <w:hideMark/>
          </w:tcPr>
          <w:p w14:paraId="256694E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DE21827"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314FE3F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60E9C1A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hideMark/>
          </w:tcPr>
          <w:p w14:paraId="02B77A6B" w14:textId="37D279F3"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Address and Data buses and their size</w:t>
            </w:r>
          </w:p>
        </w:tc>
        <w:tc>
          <w:tcPr>
            <w:tcW w:w="2399" w:type="dxa"/>
            <w:tcBorders>
              <w:top w:val="nil"/>
              <w:left w:val="single" w:sz="8" w:space="0" w:color="auto"/>
              <w:bottom w:val="nil"/>
              <w:right w:val="single" w:sz="8" w:space="0" w:color="auto"/>
            </w:tcBorders>
            <w:shd w:val="clear" w:color="auto" w:fill="auto"/>
            <w:noWrap/>
            <w:vAlign w:val="bottom"/>
            <w:hideMark/>
          </w:tcPr>
          <w:p w14:paraId="53DFFE5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Brey: 2.1</w:t>
            </w:r>
          </w:p>
        </w:tc>
        <w:tc>
          <w:tcPr>
            <w:tcW w:w="1216" w:type="dxa"/>
            <w:tcBorders>
              <w:top w:val="nil"/>
              <w:left w:val="nil"/>
              <w:bottom w:val="nil"/>
              <w:right w:val="single" w:sz="8" w:space="0" w:color="auto"/>
            </w:tcBorders>
            <w:shd w:val="clear" w:color="auto" w:fill="auto"/>
            <w:noWrap/>
            <w:vAlign w:val="bottom"/>
            <w:hideMark/>
          </w:tcPr>
          <w:p w14:paraId="532C19A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3A3A3915"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45C5783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43A2C7D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hideMark/>
          </w:tcPr>
          <w:p w14:paraId="56D8D9A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Control bus (Read Write and Memory/IO signals)</w:t>
            </w:r>
          </w:p>
        </w:tc>
        <w:tc>
          <w:tcPr>
            <w:tcW w:w="2399" w:type="dxa"/>
            <w:tcBorders>
              <w:top w:val="nil"/>
              <w:left w:val="single" w:sz="8" w:space="0" w:color="auto"/>
              <w:bottom w:val="nil"/>
              <w:right w:val="single" w:sz="8" w:space="0" w:color="auto"/>
            </w:tcBorders>
            <w:shd w:val="clear" w:color="auto" w:fill="auto"/>
            <w:noWrap/>
            <w:vAlign w:val="bottom"/>
            <w:hideMark/>
          </w:tcPr>
          <w:p w14:paraId="5823642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0.2</w:t>
            </w:r>
          </w:p>
        </w:tc>
        <w:tc>
          <w:tcPr>
            <w:tcW w:w="1216" w:type="dxa"/>
            <w:tcBorders>
              <w:top w:val="nil"/>
              <w:left w:val="nil"/>
              <w:bottom w:val="nil"/>
              <w:right w:val="single" w:sz="8" w:space="0" w:color="auto"/>
            </w:tcBorders>
            <w:shd w:val="clear" w:color="auto" w:fill="auto"/>
            <w:noWrap/>
            <w:vAlign w:val="bottom"/>
            <w:hideMark/>
          </w:tcPr>
          <w:p w14:paraId="60C6807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31705EB"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66AC9FC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077AD4F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hideMark/>
          </w:tcPr>
          <w:p w14:paraId="0E48AD4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Processor-Memory-I/O Model</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152C09F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5587BAD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091DA522"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354AFD5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E5947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2</w:t>
            </w:r>
          </w:p>
        </w:tc>
        <w:tc>
          <w:tcPr>
            <w:tcW w:w="4075" w:type="dxa"/>
            <w:tcBorders>
              <w:top w:val="nil"/>
              <w:left w:val="nil"/>
              <w:bottom w:val="nil"/>
              <w:right w:val="single" w:sz="8" w:space="0" w:color="auto"/>
            </w:tcBorders>
            <w:shd w:val="clear" w:color="auto" w:fill="auto"/>
            <w:noWrap/>
            <w:vAlign w:val="bottom"/>
            <w:hideMark/>
          </w:tcPr>
          <w:p w14:paraId="3A7DC3B1" w14:textId="16B0AE09"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
        </w:tc>
        <w:tc>
          <w:tcPr>
            <w:tcW w:w="2399" w:type="dxa"/>
            <w:tcBorders>
              <w:top w:val="nil"/>
              <w:left w:val="nil"/>
              <w:bottom w:val="nil"/>
              <w:right w:val="single" w:sz="8" w:space="0" w:color="auto"/>
            </w:tcBorders>
            <w:shd w:val="clear" w:color="auto" w:fill="auto"/>
            <w:noWrap/>
            <w:vAlign w:val="bottom"/>
            <w:hideMark/>
          </w:tcPr>
          <w:p w14:paraId="05C9400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Irvine: 2.2.2</w:t>
            </w:r>
          </w:p>
        </w:tc>
        <w:tc>
          <w:tcPr>
            <w:tcW w:w="1216" w:type="dxa"/>
            <w:tcBorders>
              <w:top w:val="nil"/>
              <w:left w:val="nil"/>
              <w:bottom w:val="nil"/>
              <w:right w:val="single" w:sz="8" w:space="0" w:color="auto"/>
            </w:tcBorders>
            <w:shd w:val="clear" w:color="auto" w:fill="auto"/>
            <w:noWrap/>
            <w:vAlign w:val="bottom"/>
            <w:hideMark/>
          </w:tcPr>
          <w:p w14:paraId="14AB425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32CFA402"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5154B76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3A0DEC0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single" w:sz="8" w:space="0" w:color="auto"/>
            </w:tcBorders>
            <w:shd w:val="clear" w:color="auto" w:fill="auto"/>
            <w:noWrap/>
            <w:vAlign w:val="bottom"/>
            <w:hideMark/>
          </w:tcPr>
          <w:p w14:paraId="43238B3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Basic Computer Architecture</w:t>
            </w:r>
          </w:p>
        </w:tc>
        <w:tc>
          <w:tcPr>
            <w:tcW w:w="2399" w:type="dxa"/>
            <w:tcBorders>
              <w:top w:val="nil"/>
              <w:left w:val="nil"/>
              <w:bottom w:val="nil"/>
              <w:right w:val="single" w:sz="8" w:space="0" w:color="auto"/>
            </w:tcBorders>
            <w:shd w:val="clear" w:color="auto" w:fill="auto"/>
            <w:noWrap/>
            <w:vAlign w:val="bottom"/>
            <w:hideMark/>
          </w:tcPr>
          <w:p w14:paraId="459FFD24" w14:textId="26751506"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Pr>
                <w:rFonts w:ascii="Calibri" w:hAnsi="Calibri" w:cs="Calibri"/>
                <w:color w:val="000000"/>
                <w:sz w:val="22"/>
                <w:lang w:val="en-GB" w:eastAsia="en-GB"/>
              </w:rPr>
              <w:t>e</w:t>
            </w:r>
            <w:r w:rsidRPr="0033159E">
              <w:rPr>
                <w:rFonts w:ascii="Calibri" w:hAnsi="Calibri" w:cs="Calibri"/>
                <w:color w:val="000000"/>
                <w:sz w:val="22"/>
                <w:lang w:val="en-GB" w:eastAsia="en-GB"/>
              </w:rPr>
              <w:t>mbly: 4.1</w:t>
            </w:r>
          </w:p>
        </w:tc>
        <w:tc>
          <w:tcPr>
            <w:tcW w:w="1216" w:type="dxa"/>
            <w:tcBorders>
              <w:top w:val="nil"/>
              <w:left w:val="nil"/>
              <w:bottom w:val="nil"/>
              <w:right w:val="single" w:sz="8" w:space="0" w:color="auto"/>
            </w:tcBorders>
            <w:shd w:val="clear" w:color="auto" w:fill="auto"/>
            <w:noWrap/>
            <w:vAlign w:val="bottom"/>
            <w:hideMark/>
          </w:tcPr>
          <w:p w14:paraId="25BF313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24E250A"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62D3ADD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6DC0745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single" w:sz="8" w:space="0" w:color="auto"/>
            </w:tcBorders>
            <w:shd w:val="clear" w:color="auto" w:fill="auto"/>
            <w:noWrap/>
            <w:vAlign w:val="bottom"/>
            <w:hideMark/>
          </w:tcPr>
          <w:p w14:paraId="0B3BC45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General purpose registers </w:t>
            </w:r>
          </w:p>
        </w:tc>
        <w:tc>
          <w:tcPr>
            <w:tcW w:w="2399" w:type="dxa"/>
            <w:tcBorders>
              <w:top w:val="nil"/>
              <w:left w:val="nil"/>
              <w:bottom w:val="nil"/>
              <w:right w:val="single" w:sz="8" w:space="0" w:color="auto"/>
            </w:tcBorders>
            <w:shd w:val="clear" w:color="auto" w:fill="auto"/>
            <w:noWrap/>
            <w:vAlign w:val="bottom"/>
            <w:hideMark/>
          </w:tcPr>
          <w:p w14:paraId="0EE6E60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Brey: 2.1</w:t>
            </w:r>
          </w:p>
        </w:tc>
        <w:tc>
          <w:tcPr>
            <w:tcW w:w="1216" w:type="dxa"/>
            <w:tcBorders>
              <w:top w:val="nil"/>
              <w:left w:val="nil"/>
              <w:bottom w:val="nil"/>
              <w:right w:val="single" w:sz="8" w:space="0" w:color="auto"/>
            </w:tcBorders>
            <w:shd w:val="clear" w:color="auto" w:fill="auto"/>
            <w:noWrap/>
            <w:vAlign w:val="bottom"/>
            <w:hideMark/>
          </w:tcPr>
          <w:p w14:paraId="4B13D13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0BDDB6F4"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1AEFC65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7B993CB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single" w:sz="8" w:space="0" w:color="auto"/>
            </w:tcBorders>
            <w:shd w:val="clear" w:color="auto" w:fill="auto"/>
            <w:noWrap/>
            <w:vAlign w:val="bottom"/>
            <w:hideMark/>
          </w:tcPr>
          <w:p w14:paraId="40BC1AE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Segment registers</w:t>
            </w:r>
          </w:p>
        </w:tc>
        <w:tc>
          <w:tcPr>
            <w:tcW w:w="2399" w:type="dxa"/>
            <w:tcBorders>
              <w:top w:val="nil"/>
              <w:left w:val="nil"/>
              <w:bottom w:val="nil"/>
              <w:right w:val="single" w:sz="8" w:space="0" w:color="auto"/>
            </w:tcBorders>
            <w:shd w:val="clear" w:color="auto" w:fill="auto"/>
            <w:noWrap/>
            <w:vAlign w:val="bottom"/>
            <w:hideMark/>
          </w:tcPr>
          <w:p w14:paraId="0B607CF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1.2</w:t>
            </w:r>
          </w:p>
        </w:tc>
        <w:tc>
          <w:tcPr>
            <w:tcW w:w="1216" w:type="dxa"/>
            <w:tcBorders>
              <w:top w:val="nil"/>
              <w:left w:val="nil"/>
              <w:bottom w:val="nil"/>
              <w:right w:val="single" w:sz="8" w:space="0" w:color="auto"/>
            </w:tcBorders>
            <w:shd w:val="clear" w:color="auto" w:fill="auto"/>
            <w:noWrap/>
            <w:vAlign w:val="bottom"/>
            <w:hideMark/>
          </w:tcPr>
          <w:p w14:paraId="0FA6C4E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6EC414FB"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53C075F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197AA84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single" w:sz="8" w:space="0" w:color="auto"/>
            </w:tcBorders>
            <w:shd w:val="clear" w:color="auto" w:fill="auto"/>
            <w:noWrap/>
            <w:vAlign w:val="bottom"/>
            <w:hideMark/>
          </w:tcPr>
          <w:p w14:paraId="1197597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Index registers</w:t>
            </w:r>
          </w:p>
        </w:tc>
        <w:tc>
          <w:tcPr>
            <w:tcW w:w="2399" w:type="dxa"/>
            <w:tcBorders>
              <w:top w:val="nil"/>
              <w:left w:val="nil"/>
              <w:bottom w:val="nil"/>
              <w:right w:val="single" w:sz="8" w:space="0" w:color="auto"/>
            </w:tcBorders>
            <w:shd w:val="clear" w:color="auto" w:fill="auto"/>
            <w:noWrap/>
            <w:vAlign w:val="bottom"/>
            <w:hideMark/>
          </w:tcPr>
          <w:p w14:paraId="764F9BE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671D6BF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3A34C7B4"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7365E61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27397CA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single" w:sz="8" w:space="0" w:color="auto"/>
            </w:tcBorders>
            <w:shd w:val="clear" w:color="auto" w:fill="auto"/>
            <w:noWrap/>
            <w:vAlign w:val="bottom"/>
            <w:hideMark/>
          </w:tcPr>
          <w:p w14:paraId="636F698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Purpose of these registers</w:t>
            </w:r>
          </w:p>
        </w:tc>
        <w:tc>
          <w:tcPr>
            <w:tcW w:w="2399" w:type="dxa"/>
            <w:tcBorders>
              <w:top w:val="nil"/>
              <w:left w:val="nil"/>
              <w:bottom w:val="nil"/>
              <w:right w:val="single" w:sz="8" w:space="0" w:color="auto"/>
            </w:tcBorders>
            <w:shd w:val="clear" w:color="auto" w:fill="auto"/>
            <w:noWrap/>
            <w:vAlign w:val="bottom"/>
            <w:hideMark/>
          </w:tcPr>
          <w:p w14:paraId="44306AF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1084301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477D122"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15DE21D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05C488E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single" w:sz="8" w:space="0" w:color="auto"/>
            </w:tcBorders>
            <w:shd w:val="clear" w:color="auto" w:fill="auto"/>
            <w:noWrap/>
            <w:vAlign w:val="bottom"/>
            <w:hideMark/>
          </w:tcPr>
          <w:p w14:paraId="5FC4B2F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2399" w:type="dxa"/>
            <w:tcBorders>
              <w:top w:val="nil"/>
              <w:left w:val="nil"/>
              <w:bottom w:val="single" w:sz="8" w:space="0" w:color="auto"/>
              <w:right w:val="single" w:sz="8" w:space="0" w:color="auto"/>
            </w:tcBorders>
            <w:shd w:val="clear" w:color="auto" w:fill="auto"/>
            <w:noWrap/>
            <w:vAlign w:val="bottom"/>
            <w:hideMark/>
          </w:tcPr>
          <w:p w14:paraId="1811F47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03DD1B9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3381221C" w14:textId="77777777" w:rsidTr="00786445">
        <w:trPr>
          <w:trHeight w:val="300"/>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9EF36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2</w:t>
            </w: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ED498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3</w:t>
            </w:r>
          </w:p>
        </w:tc>
        <w:tc>
          <w:tcPr>
            <w:tcW w:w="4075" w:type="dxa"/>
            <w:tcBorders>
              <w:top w:val="nil"/>
              <w:left w:val="nil"/>
              <w:bottom w:val="nil"/>
              <w:right w:val="single" w:sz="8" w:space="0" w:color="auto"/>
            </w:tcBorders>
            <w:shd w:val="clear" w:color="auto" w:fill="auto"/>
            <w:noWrap/>
            <w:vAlign w:val="bottom"/>
            <w:hideMark/>
          </w:tcPr>
          <w:p w14:paraId="512BA5D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eastAsia="en-GB"/>
              </w:rPr>
              <w:t>Programing Model of X86</w:t>
            </w:r>
          </w:p>
        </w:tc>
        <w:tc>
          <w:tcPr>
            <w:tcW w:w="2399" w:type="dxa"/>
            <w:tcBorders>
              <w:top w:val="nil"/>
              <w:left w:val="nil"/>
              <w:bottom w:val="nil"/>
              <w:right w:val="single" w:sz="8" w:space="0" w:color="auto"/>
            </w:tcBorders>
            <w:shd w:val="clear" w:color="auto" w:fill="auto"/>
            <w:noWrap/>
            <w:vAlign w:val="bottom"/>
            <w:hideMark/>
          </w:tcPr>
          <w:p w14:paraId="1285764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Irvine: 14.1.5</w:t>
            </w:r>
          </w:p>
        </w:tc>
        <w:tc>
          <w:tcPr>
            <w:tcW w:w="1216" w:type="dxa"/>
            <w:tcBorders>
              <w:top w:val="nil"/>
              <w:left w:val="nil"/>
              <w:bottom w:val="nil"/>
              <w:right w:val="single" w:sz="8" w:space="0" w:color="auto"/>
            </w:tcBorders>
            <w:shd w:val="clear" w:color="auto" w:fill="auto"/>
            <w:noWrap/>
            <w:vAlign w:val="bottom"/>
            <w:hideMark/>
          </w:tcPr>
          <w:p w14:paraId="2518625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60688C80"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7C064DB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18E0FCA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single" w:sz="8" w:space="0" w:color="auto"/>
            </w:tcBorders>
            <w:shd w:val="clear" w:color="auto" w:fill="auto"/>
            <w:noWrap/>
            <w:vAlign w:val="bottom"/>
            <w:hideMark/>
          </w:tcPr>
          <w:p w14:paraId="0A49D7C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eastAsia="en-GB"/>
              </w:rPr>
              <w:t xml:space="preserve">Assembler Directives </w:t>
            </w:r>
            <w:proofErr w:type="gramStart"/>
            <w:r w:rsidRPr="0033159E">
              <w:rPr>
                <w:rFonts w:ascii="Calibri" w:hAnsi="Calibri" w:cs="Calibri"/>
                <w:color w:val="000000"/>
                <w:sz w:val="22"/>
                <w:lang w:eastAsia="en-GB"/>
              </w:rPr>
              <w:t>(.model</w:t>
            </w:r>
            <w:proofErr w:type="gramEnd"/>
            <w:r w:rsidRPr="0033159E">
              <w:rPr>
                <w:rFonts w:ascii="Calibri" w:hAnsi="Calibri" w:cs="Calibri"/>
                <w:color w:val="000000"/>
                <w:sz w:val="22"/>
                <w:lang w:eastAsia="en-GB"/>
              </w:rPr>
              <w:t>, .stack, .data, .code, .exit),</w:t>
            </w:r>
          </w:p>
        </w:tc>
        <w:tc>
          <w:tcPr>
            <w:tcW w:w="2399" w:type="dxa"/>
            <w:tcBorders>
              <w:top w:val="nil"/>
              <w:left w:val="nil"/>
              <w:bottom w:val="nil"/>
              <w:right w:val="single" w:sz="8" w:space="0" w:color="auto"/>
            </w:tcBorders>
            <w:shd w:val="clear" w:color="auto" w:fill="auto"/>
            <w:noWrap/>
            <w:vAlign w:val="bottom"/>
            <w:hideMark/>
          </w:tcPr>
          <w:p w14:paraId="4DE8CFB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1.4</w:t>
            </w:r>
          </w:p>
        </w:tc>
        <w:tc>
          <w:tcPr>
            <w:tcW w:w="1216" w:type="dxa"/>
            <w:tcBorders>
              <w:top w:val="nil"/>
              <w:left w:val="nil"/>
              <w:bottom w:val="nil"/>
              <w:right w:val="single" w:sz="8" w:space="0" w:color="auto"/>
            </w:tcBorders>
            <w:shd w:val="clear" w:color="auto" w:fill="auto"/>
            <w:noWrap/>
            <w:vAlign w:val="bottom"/>
            <w:hideMark/>
          </w:tcPr>
          <w:p w14:paraId="77750C5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EFB48F0"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25E2EB3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0D67236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single" w:sz="8" w:space="0" w:color="auto"/>
            </w:tcBorders>
            <w:shd w:val="clear" w:color="auto" w:fill="auto"/>
            <w:noWrap/>
            <w:vAlign w:val="bottom"/>
            <w:hideMark/>
          </w:tcPr>
          <w:p w14:paraId="48C51E2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eastAsia="en-GB"/>
              </w:rPr>
              <w:t>Basic program structure,</w:t>
            </w:r>
          </w:p>
        </w:tc>
        <w:tc>
          <w:tcPr>
            <w:tcW w:w="2399" w:type="dxa"/>
            <w:tcBorders>
              <w:top w:val="nil"/>
              <w:left w:val="nil"/>
              <w:bottom w:val="nil"/>
              <w:right w:val="single" w:sz="8" w:space="0" w:color="auto"/>
            </w:tcBorders>
            <w:shd w:val="clear" w:color="auto" w:fill="auto"/>
            <w:noWrap/>
            <w:vAlign w:val="bottom"/>
            <w:hideMark/>
          </w:tcPr>
          <w:p w14:paraId="4D217BF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2.1</w:t>
            </w:r>
          </w:p>
        </w:tc>
        <w:tc>
          <w:tcPr>
            <w:tcW w:w="1216" w:type="dxa"/>
            <w:tcBorders>
              <w:top w:val="nil"/>
              <w:left w:val="nil"/>
              <w:bottom w:val="nil"/>
              <w:right w:val="single" w:sz="8" w:space="0" w:color="auto"/>
            </w:tcBorders>
            <w:shd w:val="clear" w:color="auto" w:fill="auto"/>
            <w:noWrap/>
            <w:vAlign w:val="bottom"/>
            <w:hideMark/>
          </w:tcPr>
          <w:p w14:paraId="189D20A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7011121C"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692A12F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0E25E67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single" w:sz="8" w:space="0" w:color="auto"/>
            </w:tcBorders>
            <w:shd w:val="clear" w:color="auto" w:fill="auto"/>
            <w:noWrap/>
            <w:vAlign w:val="bottom"/>
            <w:hideMark/>
          </w:tcPr>
          <w:p w14:paraId="5F075C8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eastAsia="en-GB"/>
              </w:rPr>
              <w:t>Data movement among registers using (MOV instruction),</w:t>
            </w:r>
          </w:p>
        </w:tc>
        <w:tc>
          <w:tcPr>
            <w:tcW w:w="2399" w:type="dxa"/>
            <w:tcBorders>
              <w:top w:val="nil"/>
              <w:left w:val="nil"/>
              <w:bottom w:val="nil"/>
              <w:right w:val="single" w:sz="8" w:space="0" w:color="auto"/>
            </w:tcBorders>
            <w:shd w:val="clear" w:color="auto" w:fill="auto"/>
            <w:noWrap/>
            <w:vAlign w:val="bottom"/>
            <w:hideMark/>
          </w:tcPr>
          <w:p w14:paraId="3875F6E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Irvine: 14.2.2</w:t>
            </w:r>
          </w:p>
        </w:tc>
        <w:tc>
          <w:tcPr>
            <w:tcW w:w="1216" w:type="dxa"/>
            <w:tcBorders>
              <w:top w:val="nil"/>
              <w:left w:val="nil"/>
              <w:bottom w:val="nil"/>
              <w:right w:val="single" w:sz="8" w:space="0" w:color="auto"/>
            </w:tcBorders>
            <w:shd w:val="clear" w:color="auto" w:fill="auto"/>
            <w:noWrap/>
            <w:vAlign w:val="bottom"/>
            <w:hideMark/>
          </w:tcPr>
          <w:p w14:paraId="208D841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2B6C2582"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59F0BF5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03EA7B7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single" w:sz="8" w:space="0" w:color="auto"/>
            </w:tcBorders>
            <w:shd w:val="clear" w:color="auto" w:fill="auto"/>
            <w:noWrap/>
            <w:vAlign w:val="bottom"/>
            <w:hideMark/>
          </w:tcPr>
          <w:p w14:paraId="558EBFB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eastAsia="en-GB"/>
              </w:rPr>
              <w:t>Writing Hello World Program</w:t>
            </w:r>
          </w:p>
        </w:tc>
        <w:tc>
          <w:tcPr>
            <w:tcW w:w="2399" w:type="dxa"/>
            <w:tcBorders>
              <w:top w:val="nil"/>
              <w:left w:val="nil"/>
              <w:bottom w:val="nil"/>
              <w:right w:val="single" w:sz="8" w:space="0" w:color="auto"/>
            </w:tcBorders>
            <w:shd w:val="clear" w:color="auto" w:fill="auto"/>
            <w:noWrap/>
            <w:vAlign w:val="bottom"/>
            <w:hideMark/>
          </w:tcPr>
          <w:p w14:paraId="605EDB7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3216B00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39598B33"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6EE7B6B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4A59065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single" w:sz="8" w:space="0" w:color="auto"/>
            </w:tcBorders>
            <w:shd w:val="clear" w:color="auto" w:fill="auto"/>
            <w:noWrap/>
            <w:vAlign w:val="bottom"/>
            <w:hideMark/>
          </w:tcPr>
          <w:p w14:paraId="5455D1B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Process Termination (Usage of Int 0x21, Service 0x4c)</w:t>
            </w:r>
          </w:p>
        </w:tc>
        <w:tc>
          <w:tcPr>
            <w:tcW w:w="2399" w:type="dxa"/>
            <w:tcBorders>
              <w:top w:val="nil"/>
              <w:left w:val="nil"/>
              <w:bottom w:val="nil"/>
              <w:right w:val="single" w:sz="8" w:space="0" w:color="auto"/>
            </w:tcBorders>
            <w:shd w:val="clear" w:color="auto" w:fill="auto"/>
            <w:noWrap/>
            <w:vAlign w:val="bottom"/>
            <w:hideMark/>
          </w:tcPr>
          <w:p w14:paraId="7B5B083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6E57CCD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4608184E"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3B3E078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val="restart"/>
            <w:tcBorders>
              <w:top w:val="nil"/>
              <w:left w:val="single" w:sz="8" w:space="0" w:color="auto"/>
              <w:bottom w:val="single" w:sz="8" w:space="0" w:color="000000"/>
              <w:right w:val="nil"/>
            </w:tcBorders>
            <w:shd w:val="clear" w:color="auto" w:fill="auto"/>
            <w:noWrap/>
            <w:vAlign w:val="center"/>
            <w:hideMark/>
          </w:tcPr>
          <w:p w14:paraId="55B4BF3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4</w:t>
            </w:r>
          </w:p>
        </w:tc>
        <w:tc>
          <w:tcPr>
            <w:tcW w:w="4075" w:type="dxa"/>
            <w:tcBorders>
              <w:top w:val="single" w:sz="8" w:space="0" w:color="auto"/>
              <w:left w:val="single" w:sz="8" w:space="0" w:color="auto"/>
              <w:bottom w:val="nil"/>
              <w:right w:val="single" w:sz="8" w:space="0" w:color="auto"/>
            </w:tcBorders>
            <w:shd w:val="clear" w:color="auto" w:fill="auto"/>
            <w:noWrap/>
            <w:vAlign w:val="bottom"/>
            <w:hideMark/>
          </w:tcPr>
          <w:p w14:paraId="121922D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Register addressing mode</w:t>
            </w:r>
          </w:p>
        </w:tc>
        <w:tc>
          <w:tcPr>
            <w:tcW w:w="2399" w:type="dxa"/>
            <w:tcBorders>
              <w:top w:val="single" w:sz="8" w:space="0" w:color="auto"/>
              <w:left w:val="nil"/>
              <w:bottom w:val="nil"/>
              <w:right w:val="nil"/>
            </w:tcBorders>
            <w:shd w:val="clear" w:color="auto" w:fill="auto"/>
            <w:noWrap/>
            <w:vAlign w:val="bottom"/>
            <w:hideMark/>
          </w:tcPr>
          <w:p w14:paraId="69593A0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Irvine: 12.3.6</w:t>
            </w:r>
          </w:p>
        </w:tc>
        <w:tc>
          <w:tcPr>
            <w:tcW w:w="1216" w:type="dxa"/>
            <w:tcBorders>
              <w:top w:val="single" w:sz="8" w:space="0" w:color="auto"/>
              <w:left w:val="single" w:sz="8" w:space="0" w:color="auto"/>
              <w:bottom w:val="nil"/>
              <w:right w:val="single" w:sz="8" w:space="0" w:color="auto"/>
            </w:tcBorders>
            <w:shd w:val="clear" w:color="auto" w:fill="auto"/>
            <w:noWrap/>
            <w:vAlign w:val="bottom"/>
            <w:hideMark/>
          </w:tcPr>
          <w:p w14:paraId="1F1364A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2CC028FA"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3F993B6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nil"/>
            </w:tcBorders>
            <w:vAlign w:val="center"/>
            <w:hideMark/>
          </w:tcPr>
          <w:p w14:paraId="7489D5A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single" w:sz="8" w:space="0" w:color="auto"/>
              <w:bottom w:val="nil"/>
              <w:right w:val="single" w:sz="8" w:space="0" w:color="auto"/>
            </w:tcBorders>
            <w:shd w:val="clear" w:color="auto" w:fill="auto"/>
            <w:noWrap/>
            <w:vAlign w:val="bottom"/>
            <w:hideMark/>
          </w:tcPr>
          <w:p w14:paraId="66D6810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Immediate addressing mode</w:t>
            </w:r>
          </w:p>
        </w:tc>
        <w:tc>
          <w:tcPr>
            <w:tcW w:w="2399" w:type="dxa"/>
            <w:tcBorders>
              <w:top w:val="nil"/>
              <w:left w:val="nil"/>
              <w:bottom w:val="nil"/>
              <w:right w:val="nil"/>
            </w:tcBorders>
            <w:shd w:val="clear" w:color="auto" w:fill="auto"/>
            <w:noWrap/>
            <w:vAlign w:val="bottom"/>
            <w:hideMark/>
          </w:tcPr>
          <w:p w14:paraId="4E217C4E" w14:textId="7F4E1F5A"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Pr>
                <w:rFonts w:ascii="Calibri" w:hAnsi="Calibri" w:cs="Calibri"/>
                <w:color w:val="000000"/>
                <w:sz w:val="22"/>
                <w:lang w:val="en-GB" w:eastAsia="en-GB"/>
              </w:rPr>
              <w:t>e</w:t>
            </w:r>
            <w:r w:rsidRPr="0033159E">
              <w:rPr>
                <w:rFonts w:ascii="Calibri" w:hAnsi="Calibri" w:cs="Calibri"/>
                <w:color w:val="000000"/>
                <w:sz w:val="22"/>
                <w:lang w:val="en-GB" w:eastAsia="en-GB"/>
              </w:rPr>
              <w:t>mbly: 4.6</w:t>
            </w:r>
          </w:p>
        </w:tc>
        <w:tc>
          <w:tcPr>
            <w:tcW w:w="1216" w:type="dxa"/>
            <w:tcBorders>
              <w:top w:val="nil"/>
              <w:left w:val="single" w:sz="8" w:space="0" w:color="auto"/>
              <w:bottom w:val="nil"/>
              <w:right w:val="single" w:sz="8" w:space="0" w:color="auto"/>
            </w:tcBorders>
            <w:shd w:val="clear" w:color="auto" w:fill="auto"/>
            <w:noWrap/>
            <w:vAlign w:val="bottom"/>
            <w:hideMark/>
          </w:tcPr>
          <w:p w14:paraId="75AA991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288FFD02"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62F0D10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nil"/>
            </w:tcBorders>
            <w:vAlign w:val="center"/>
            <w:hideMark/>
          </w:tcPr>
          <w:p w14:paraId="4B8F6A4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single" w:sz="8" w:space="0" w:color="auto"/>
              <w:bottom w:val="nil"/>
              <w:right w:val="single" w:sz="8" w:space="0" w:color="auto"/>
            </w:tcBorders>
            <w:shd w:val="clear" w:color="auto" w:fill="auto"/>
            <w:noWrap/>
            <w:vAlign w:val="bottom"/>
            <w:hideMark/>
          </w:tcPr>
          <w:p w14:paraId="57EC3DB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Direct addressing mode</w:t>
            </w:r>
          </w:p>
        </w:tc>
        <w:tc>
          <w:tcPr>
            <w:tcW w:w="2399" w:type="dxa"/>
            <w:tcBorders>
              <w:top w:val="nil"/>
              <w:left w:val="nil"/>
              <w:bottom w:val="nil"/>
              <w:right w:val="nil"/>
            </w:tcBorders>
            <w:shd w:val="clear" w:color="auto" w:fill="auto"/>
            <w:noWrap/>
            <w:vAlign w:val="bottom"/>
            <w:hideMark/>
          </w:tcPr>
          <w:p w14:paraId="1D088A3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Brey:  3.1</w:t>
            </w:r>
          </w:p>
        </w:tc>
        <w:tc>
          <w:tcPr>
            <w:tcW w:w="1216" w:type="dxa"/>
            <w:tcBorders>
              <w:top w:val="nil"/>
              <w:left w:val="single" w:sz="8" w:space="0" w:color="auto"/>
              <w:bottom w:val="nil"/>
              <w:right w:val="single" w:sz="8" w:space="0" w:color="auto"/>
            </w:tcBorders>
            <w:shd w:val="clear" w:color="auto" w:fill="auto"/>
            <w:noWrap/>
            <w:vAlign w:val="bottom"/>
            <w:hideMark/>
          </w:tcPr>
          <w:p w14:paraId="6BAB600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A0E386B"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36E9F0F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nil"/>
            </w:tcBorders>
            <w:vAlign w:val="center"/>
            <w:hideMark/>
          </w:tcPr>
          <w:p w14:paraId="47CF341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single" w:sz="8" w:space="0" w:color="auto"/>
              <w:bottom w:val="nil"/>
              <w:right w:val="single" w:sz="8" w:space="0" w:color="auto"/>
            </w:tcBorders>
            <w:shd w:val="clear" w:color="auto" w:fill="auto"/>
            <w:noWrap/>
            <w:vAlign w:val="bottom"/>
            <w:hideMark/>
          </w:tcPr>
          <w:p w14:paraId="730F0F5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Indirect addressing mode</w:t>
            </w:r>
          </w:p>
        </w:tc>
        <w:tc>
          <w:tcPr>
            <w:tcW w:w="2399" w:type="dxa"/>
            <w:tcBorders>
              <w:top w:val="nil"/>
              <w:left w:val="nil"/>
              <w:bottom w:val="nil"/>
              <w:right w:val="nil"/>
            </w:tcBorders>
            <w:shd w:val="clear" w:color="auto" w:fill="auto"/>
            <w:noWrap/>
            <w:vAlign w:val="bottom"/>
            <w:hideMark/>
          </w:tcPr>
          <w:p w14:paraId="23CBFEB5" w14:textId="62D7791C"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Pr>
                <w:rFonts w:ascii="Calibri" w:hAnsi="Calibri" w:cs="Calibri"/>
                <w:color w:val="000000"/>
                <w:sz w:val="22"/>
                <w:lang w:val="en-GB" w:eastAsia="en-GB"/>
              </w:rPr>
              <w:t>e</w:t>
            </w:r>
            <w:r w:rsidRPr="0033159E">
              <w:rPr>
                <w:rFonts w:ascii="Calibri" w:hAnsi="Calibri" w:cs="Calibri"/>
                <w:color w:val="000000"/>
                <w:sz w:val="22"/>
                <w:lang w:val="en-GB" w:eastAsia="en-GB"/>
              </w:rPr>
              <w:t>mbly: 4.7</w:t>
            </w:r>
          </w:p>
        </w:tc>
        <w:tc>
          <w:tcPr>
            <w:tcW w:w="1216" w:type="dxa"/>
            <w:tcBorders>
              <w:top w:val="nil"/>
              <w:left w:val="single" w:sz="8" w:space="0" w:color="auto"/>
              <w:bottom w:val="nil"/>
              <w:right w:val="single" w:sz="8" w:space="0" w:color="auto"/>
            </w:tcBorders>
            <w:shd w:val="clear" w:color="auto" w:fill="auto"/>
            <w:noWrap/>
            <w:vAlign w:val="bottom"/>
            <w:hideMark/>
          </w:tcPr>
          <w:p w14:paraId="63F71C8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337696E7"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2E971E6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nil"/>
            </w:tcBorders>
            <w:vAlign w:val="center"/>
            <w:hideMark/>
          </w:tcPr>
          <w:p w14:paraId="76759AA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single" w:sz="8" w:space="0" w:color="auto"/>
              <w:bottom w:val="nil"/>
              <w:right w:val="single" w:sz="8" w:space="0" w:color="auto"/>
            </w:tcBorders>
            <w:shd w:val="clear" w:color="auto" w:fill="auto"/>
            <w:noWrap/>
            <w:vAlign w:val="bottom"/>
            <w:hideMark/>
          </w:tcPr>
          <w:p w14:paraId="18BBA91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Logical to Physical Address Conversion</w:t>
            </w:r>
          </w:p>
        </w:tc>
        <w:tc>
          <w:tcPr>
            <w:tcW w:w="2399" w:type="dxa"/>
            <w:tcBorders>
              <w:top w:val="nil"/>
              <w:left w:val="nil"/>
              <w:bottom w:val="nil"/>
              <w:right w:val="single" w:sz="8" w:space="0" w:color="auto"/>
            </w:tcBorders>
            <w:shd w:val="clear" w:color="auto" w:fill="auto"/>
            <w:noWrap/>
            <w:vAlign w:val="bottom"/>
            <w:hideMark/>
          </w:tcPr>
          <w:p w14:paraId="7253249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1.6</w:t>
            </w:r>
          </w:p>
        </w:tc>
        <w:tc>
          <w:tcPr>
            <w:tcW w:w="1216" w:type="dxa"/>
            <w:tcBorders>
              <w:top w:val="nil"/>
              <w:left w:val="nil"/>
              <w:bottom w:val="nil"/>
              <w:right w:val="single" w:sz="8" w:space="0" w:color="auto"/>
            </w:tcBorders>
            <w:shd w:val="clear" w:color="auto" w:fill="auto"/>
            <w:noWrap/>
            <w:vAlign w:val="bottom"/>
            <w:hideMark/>
          </w:tcPr>
          <w:p w14:paraId="7AAF55A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0F5688BF"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6787F9A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nil"/>
            </w:tcBorders>
            <w:vAlign w:val="center"/>
            <w:hideMark/>
          </w:tcPr>
          <w:p w14:paraId="66815E6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single" w:sz="8" w:space="0" w:color="auto"/>
              <w:bottom w:val="nil"/>
              <w:right w:val="single" w:sz="8" w:space="0" w:color="auto"/>
            </w:tcBorders>
            <w:shd w:val="clear" w:color="auto" w:fill="auto"/>
            <w:noWrap/>
            <w:vAlign w:val="bottom"/>
            <w:hideMark/>
          </w:tcPr>
          <w:p w14:paraId="0C103E8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Examples with MOV instruction</w:t>
            </w:r>
          </w:p>
        </w:tc>
        <w:tc>
          <w:tcPr>
            <w:tcW w:w="2399" w:type="dxa"/>
            <w:tcBorders>
              <w:top w:val="nil"/>
              <w:left w:val="nil"/>
              <w:bottom w:val="nil"/>
              <w:right w:val="nil"/>
            </w:tcBorders>
            <w:shd w:val="clear" w:color="auto" w:fill="auto"/>
            <w:noWrap/>
            <w:vAlign w:val="bottom"/>
            <w:hideMark/>
          </w:tcPr>
          <w:p w14:paraId="663AE2E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1216" w:type="dxa"/>
            <w:tcBorders>
              <w:top w:val="nil"/>
              <w:left w:val="single" w:sz="8" w:space="0" w:color="auto"/>
              <w:bottom w:val="nil"/>
              <w:right w:val="single" w:sz="8" w:space="0" w:color="auto"/>
            </w:tcBorders>
            <w:shd w:val="clear" w:color="auto" w:fill="auto"/>
            <w:noWrap/>
            <w:vAlign w:val="bottom"/>
            <w:hideMark/>
          </w:tcPr>
          <w:p w14:paraId="7C20BF4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6FDF277"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05C8B06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nil"/>
            </w:tcBorders>
            <w:vAlign w:val="center"/>
            <w:hideMark/>
          </w:tcPr>
          <w:p w14:paraId="7F23140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single" w:sz="8" w:space="0" w:color="auto"/>
              <w:bottom w:val="nil"/>
              <w:right w:val="single" w:sz="8" w:space="0" w:color="auto"/>
            </w:tcBorders>
            <w:shd w:val="clear" w:color="auto" w:fill="auto"/>
            <w:noWrap/>
            <w:vAlign w:val="bottom"/>
            <w:hideMark/>
          </w:tcPr>
          <w:p w14:paraId="7FC584B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2399" w:type="dxa"/>
            <w:tcBorders>
              <w:top w:val="nil"/>
              <w:left w:val="nil"/>
              <w:bottom w:val="nil"/>
              <w:right w:val="nil"/>
            </w:tcBorders>
            <w:shd w:val="clear" w:color="auto" w:fill="auto"/>
            <w:noWrap/>
            <w:vAlign w:val="bottom"/>
            <w:hideMark/>
          </w:tcPr>
          <w:p w14:paraId="5780AD9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1216" w:type="dxa"/>
            <w:tcBorders>
              <w:top w:val="nil"/>
              <w:left w:val="single" w:sz="8" w:space="0" w:color="auto"/>
              <w:bottom w:val="nil"/>
              <w:right w:val="single" w:sz="8" w:space="0" w:color="auto"/>
            </w:tcBorders>
            <w:shd w:val="clear" w:color="auto" w:fill="auto"/>
            <w:noWrap/>
            <w:vAlign w:val="bottom"/>
            <w:hideMark/>
          </w:tcPr>
          <w:p w14:paraId="7E90E06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45998698"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274B7C4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nil"/>
            </w:tcBorders>
            <w:vAlign w:val="center"/>
            <w:hideMark/>
          </w:tcPr>
          <w:p w14:paraId="15EC4AE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single" w:sz="8" w:space="0" w:color="auto"/>
              <w:bottom w:val="single" w:sz="8" w:space="0" w:color="auto"/>
              <w:right w:val="single" w:sz="8" w:space="0" w:color="auto"/>
            </w:tcBorders>
            <w:shd w:val="clear" w:color="auto" w:fill="auto"/>
            <w:noWrap/>
            <w:vAlign w:val="bottom"/>
            <w:hideMark/>
          </w:tcPr>
          <w:p w14:paraId="25012FF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2399" w:type="dxa"/>
            <w:tcBorders>
              <w:top w:val="nil"/>
              <w:left w:val="nil"/>
              <w:bottom w:val="nil"/>
              <w:right w:val="nil"/>
            </w:tcBorders>
            <w:shd w:val="clear" w:color="auto" w:fill="auto"/>
            <w:noWrap/>
            <w:vAlign w:val="bottom"/>
            <w:hideMark/>
          </w:tcPr>
          <w:p w14:paraId="399AFB1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1216" w:type="dxa"/>
            <w:tcBorders>
              <w:top w:val="nil"/>
              <w:left w:val="single" w:sz="8" w:space="0" w:color="auto"/>
              <w:bottom w:val="single" w:sz="8" w:space="0" w:color="auto"/>
              <w:right w:val="single" w:sz="8" w:space="0" w:color="auto"/>
            </w:tcBorders>
            <w:shd w:val="clear" w:color="auto" w:fill="auto"/>
            <w:noWrap/>
            <w:vAlign w:val="bottom"/>
            <w:hideMark/>
          </w:tcPr>
          <w:p w14:paraId="099F76B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E5D2F1F" w14:textId="77777777" w:rsidTr="00786445">
        <w:trPr>
          <w:trHeight w:val="300"/>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DCD5FB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3</w:t>
            </w: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ADCE76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5</w:t>
            </w:r>
          </w:p>
        </w:tc>
        <w:tc>
          <w:tcPr>
            <w:tcW w:w="4075" w:type="dxa"/>
            <w:tcBorders>
              <w:top w:val="nil"/>
              <w:left w:val="nil"/>
              <w:bottom w:val="nil"/>
              <w:right w:val="nil"/>
            </w:tcBorders>
            <w:shd w:val="clear" w:color="auto" w:fill="auto"/>
            <w:noWrap/>
            <w:vAlign w:val="bottom"/>
            <w:hideMark/>
          </w:tcPr>
          <w:p w14:paraId="47A6866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ALU instructions</w:t>
            </w:r>
          </w:p>
        </w:tc>
        <w:tc>
          <w:tcPr>
            <w:tcW w:w="2399" w:type="dxa"/>
            <w:tcBorders>
              <w:top w:val="single" w:sz="8" w:space="0" w:color="auto"/>
              <w:left w:val="single" w:sz="8" w:space="0" w:color="auto"/>
              <w:bottom w:val="nil"/>
              <w:right w:val="single" w:sz="8" w:space="0" w:color="auto"/>
            </w:tcBorders>
            <w:shd w:val="clear" w:color="auto" w:fill="auto"/>
            <w:noWrap/>
            <w:vAlign w:val="bottom"/>
            <w:hideMark/>
          </w:tcPr>
          <w:p w14:paraId="5A7E0BE8" w14:textId="1543BDDD"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Pr>
                <w:rFonts w:ascii="Calibri" w:hAnsi="Calibri" w:cs="Calibri"/>
                <w:color w:val="000000"/>
                <w:sz w:val="22"/>
                <w:lang w:val="en-GB" w:eastAsia="en-GB"/>
              </w:rPr>
              <w:t>e</w:t>
            </w:r>
            <w:r w:rsidRPr="0033159E">
              <w:rPr>
                <w:rFonts w:ascii="Calibri" w:hAnsi="Calibri" w:cs="Calibri"/>
                <w:color w:val="000000"/>
                <w:sz w:val="22"/>
                <w:lang w:val="en-GB" w:eastAsia="en-GB"/>
              </w:rPr>
              <w:t>mbly: 6.5</w:t>
            </w:r>
          </w:p>
        </w:tc>
        <w:tc>
          <w:tcPr>
            <w:tcW w:w="1216" w:type="dxa"/>
            <w:tcBorders>
              <w:top w:val="nil"/>
              <w:left w:val="nil"/>
              <w:bottom w:val="nil"/>
              <w:right w:val="single" w:sz="8" w:space="0" w:color="auto"/>
            </w:tcBorders>
            <w:shd w:val="clear" w:color="auto" w:fill="auto"/>
            <w:noWrap/>
            <w:vAlign w:val="bottom"/>
            <w:hideMark/>
          </w:tcPr>
          <w:p w14:paraId="309BA6D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A1</w:t>
            </w:r>
          </w:p>
        </w:tc>
      </w:tr>
      <w:tr w:rsidR="0033159E" w:rsidRPr="0033159E" w14:paraId="6EECDBD7"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37E5930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7D453F9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64A46BF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Flag register</w:t>
            </w:r>
          </w:p>
        </w:tc>
        <w:tc>
          <w:tcPr>
            <w:tcW w:w="2399" w:type="dxa"/>
            <w:tcBorders>
              <w:top w:val="nil"/>
              <w:left w:val="single" w:sz="8" w:space="0" w:color="auto"/>
              <w:bottom w:val="nil"/>
              <w:right w:val="single" w:sz="8" w:space="0" w:color="auto"/>
            </w:tcBorders>
            <w:shd w:val="clear" w:color="auto" w:fill="auto"/>
            <w:noWrap/>
            <w:vAlign w:val="bottom"/>
            <w:hideMark/>
          </w:tcPr>
          <w:p w14:paraId="12CF289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3.1</w:t>
            </w:r>
          </w:p>
        </w:tc>
        <w:tc>
          <w:tcPr>
            <w:tcW w:w="1216" w:type="dxa"/>
            <w:tcBorders>
              <w:top w:val="nil"/>
              <w:left w:val="nil"/>
              <w:bottom w:val="nil"/>
              <w:right w:val="single" w:sz="8" w:space="0" w:color="auto"/>
            </w:tcBorders>
            <w:shd w:val="clear" w:color="auto" w:fill="auto"/>
            <w:noWrap/>
            <w:vAlign w:val="bottom"/>
            <w:hideMark/>
          </w:tcPr>
          <w:p w14:paraId="3056043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Q1</w:t>
            </w:r>
          </w:p>
        </w:tc>
      </w:tr>
      <w:tr w:rsidR="0033159E" w:rsidRPr="0033159E" w14:paraId="3674A374"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0FBABED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0A38222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26825F0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Programming practice questions</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7283450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30FB5EE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5571BEE"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33AF635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A8213E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6</w:t>
            </w:r>
          </w:p>
        </w:tc>
        <w:tc>
          <w:tcPr>
            <w:tcW w:w="4075" w:type="dxa"/>
            <w:tcBorders>
              <w:top w:val="nil"/>
              <w:left w:val="nil"/>
              <w:bottom w:val="nil"/>
              <w:right w:val="nil"/>
            </w:tcBorders>
            <w:shd w:val="clear" w:color="auto" w:fill="auto"/>
            <w:noWrap/>
            <w:vAlign w:val="bottom"/>
            <w:hideMark/>
          </w:tcPr>
          <w:p w14:paraId="1B41AFC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Data types</w:t>
            </w:r>
          </w:p>
        </w:tc>
        <w:tc>
          <w:tcPr>
            <w:tcW w:w="2399" w:type="dxa"/>
            <w:tcBorders>
              <w:top w:val="nil"/>
              <w:left w:val="single" w:sz="8" w:space="0" w:color="auto"/>
              <w:bottom w:val="nil"/>
              <w:right w:val="single" w:sz="8" w:space="0" w:color="auto"/>
            </w:tcBorders>
            <w:shd w:val="clear" w:color="auto" w:fill="auto"/>
            <w:noWrap/>
            <w:vAlign w:val="bottom"/>
            <w:hideMark/>
          </w:tcPr>
          <w:p w14:paraId="42021820" w14:textId="54066B00"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Pr>
                <w:rFonts w:ascii="Calibri" w:hAnsi="Calibri" w:cs="Calibri"/>
                <w:color w:val="000000"/>
                <w:sz w:val="22"/>
                <w:lang w:val="en-GB" w:eastAsia="en-GB"/>
              </w:rPr>
              <w:t>e</w:t>
            </w:r>
            <w:r w:rsidRPr="0033159E">
              <w:rPr>
                <w:rFonts w:ascii="Calibri" w:hAnsi="Calibri" w:cs="Calibri"/>
                <w:color w:val="000000"/>
                <w:sz w:val="22"/>
                <w:lang w:val="en-GB" w:eastAsia="en-GB"/>
              </w:rPr>
              <w:t>mbly: 5.3</w:t>
            </w:r>
          </w:p>
        </w:tc>
        <w:tc>
          <w:tcPr>
            <w:tcW w:w="1216" w:type="dxa"/>
            <w:tcBorders>
              <w:top w:val="nil"/>
              <w:left w:val="nil"/>
              <w:bottom w:val="nil"/>
              <w:right w:val="single" w:sz="8" w:space="0" w:color="auto"/>
            </w:tcBorders>
            <w:shd w:val="clear" w:color="auto" w:fill="auto"/>
            <w:noWrap/>
            <w:vAlign w:val="bottom"/>
            <w:hideMark/>
          </w:tcPr>
          <w:p w14:paraId="6564567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29D49F31"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09D7527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2483E41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72D14088" w14:textId="27997769"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Va</w:t>
            </w:r>
            <w:r>
              <w:rPr>
                <w:rFonts w:ascii="Calibri" w:hAnsi="Calibri" w:cs="Calibri"/>
                <w:color w:val="000000"/>
                <w:sz w:val="22"/>
                <w:lang w:val="en-GB" w:eastAsia="en-GB"/>
              </w:rPr>
              <w:t>ri</w:t>
            </w:r>
            <w:r w:rsidRPr="0033159E">
              <w:rPr>
                <w:rFonts w:ascii="Calibri" w:hAnsi="Calibri" w:cs="Calibri"/>
                <w:color w:val="000000"/>
                <w:sz w:val="22"/>
                <w:lang w:val="en-GB" w:eastAsia="en-GB"/>
              </w:rPr>
              <w:t>able declaration and initialization</w:t>
            </w:r>
          </w:p>
        </w:tc>
        <w:tc>
          <w:tcPr>
            <w:tcW w:w="2399" w:type="dxa"/>
            <w:tcBorders>
              <w:top w:val="nil"/>
              <w:left w:val="single" w:sz="8" w:space="0" w:color="auto"/>
              <w:bottom w:val="nil"/>
              <w:right w:val="single" w:sz="8" w:space="0" w:color="auto"/>
            </w:tcBorders>
            <w:shd w:val="clear" w:color="auto" w:fill="auto"/>
            <w:noWrap/>
            <w:vAlign w:val="bottom"/>
            <w:hideMark/>
          </w:tcPr>
          <w:p w14:paraId="60A591D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2.5</w:t>
            </w:r>
          </w:p>
        </w:tc>
        <w:tc>
          <w:tcPr>
            <w:tcW w:w="1216" w:type="dxa"/>
            <w:tcBorders>
              <w:top w:val="nil"/>
              <w:left w:val="nil"/>
              <w:bottom w:val="nil"/>
              <w:right w:val="single" w:sz="8" w:space="0" w:color="auto"/>
            </w:tcBorders>
            <w:shd w:val="clear" w:color="auto" w:fill="auto"/>
            <w:noWrap/>
            <w:vAlign w:val="bottom"/>
            <w:hideMark/>
          </w:tcPr>
          <w:p w14:paraId="4ADA0A9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8A832E9"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5CEBE2F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606EA7C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1027177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ALU operations on variables</w:t>
            </w:r>
          </w:p>
        </w:tc>
        <w:tc>
          <w:tcPr>
            <w:tcW w:w="2399" w:type="dxa"/>
            <w:tcBorders>
              <w:top w:val="nil"/>
              <w:left w:val="single" w:sz="8" w:space="0" w:color="auto"/>
              <w:bottom w:val="nil"/>
              <w:right w:val="single" w:sz="8" w:space="0" w:color="auto"/>
            </w:tcBorders>
            <w:shd w:val="clear" w:color="auto" w:fill="auto"/>
            <w:noWrap/>
            <w:vAlign w:val="bottom"/>
            <w:hideMark/>
          </w:tcPr>
          <w:p w14:paraId="46BB32F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169E798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0739242F" w14:textId="77777777" w:rsidTr="00786445">
        <w:trPr>
          <w:trHeight w:val="300"/>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7B607C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4</w:t>
            </w: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D56710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7</w:t>
            </w:r>
          </w:p>
        </w:tc>
        <w:tc>
          <w:tcPr>
            <w:tcW w:w="4075" w:type="dxa"/>
            <w:tcBorders>
              <w:top w:val="nil"/>
              <w:left w:val="nil"/>
              <w:bottom w:val="nil"/>
              <w:right w:val="nil"/>
            </w:tcBorders>
            <w:shd w:val="clear" w:color="auto" w:fill="auto"/>
            <w:noWrap/>
            <w:vAlign w:val="bottom"/>
            <w:hideMark/>
          </w:tcPr>
          <w:p w14:paraId="683A274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Arrays &amp; Loops</w:t>
            </w:r>
          </w:p>
        </w:tc>
        <w:tc>
          <w:tcPr>
            <w:tcW w:w="2399" w:type="dxa"/>
            <w:tcBorders>
              <w:top w:val="single" w:sz="8" w:space="0" w:color="auto"/>
              <w:left w:val="single" w:sz="8" w:space="0" w:color="auto"/>
              <w:bottom w:val="nil"/>
              <w:right w:val="single" w:sz="8" w:space="0" w:color="auto"/>
            </w:tcBorders>
            <w:shd w:val="clear" w:color="auto" w:fill="auto"/>
            <w:noWrap/>
            <w:vAlign w:val="bottom"/>
            <w:hideMark/>
          </w:tcPr>
          <w:p w14:paraId="1A01A88F" w14:textId="0606F58A"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Pr>
                <w:rFonts w:ascii="Calibri" w:hAnsi="Calibri" w:cs="Calibri"/>
                <w:color w:val="000000"/>
                <w:sz w:val="22"/>
                <w:lang w:val="en-GB" w:eastAsia="en-GB"/>
              </w:rPr>
              <w:t>e</w:t>
            </w:r>
            <w:r w:rsidRPr="0033159E">
              <w:rPr>
                <w:rFonts w:ascii="Calibri" w:hAnsi="Calibri" w:cs="Calibri"/>
                <w:color w:val="000000"/>
                <w:sz w:val="22"/>
                <w:lang w:val="en-GB" w:eastAsia="en-GB"/>
              </w:rPr>
              <w:t>mbly: 5.6.1</w:t>
            </w:r>
          </w:p>
        </w:tc>
        <w:tc>
          <w:tcPr>
            <w:tcW w:w="1216" w:type="dxa"/>
            <w:tcBorders>
              <w:top w:val="nil"/>
              <w:left w:val="nil"/>
              <w:bottom w:val="nil"/>
              <w:right w:val="single" w:sz="8" w:space="0" w:color="auto"/>
            </w:tcBorders>
            <w:shd w:val="clear" w:color="auto" w:fill="auto"/>
            <w:noWrap/>
            <w:vAlign w:val="bottom"/>
            <w:hideMark/>
          </w:tcPr>
          <w:p w14:paraId="4CAC40A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5539C82"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362DC69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1527519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single" w:sz="8" w:space="0" w:color="auto"/>
            </w:tcBorders>
            <w:shd w:val="clear" w:color="auto" w:fill="auto"/>
            <w:noWrap/>
            <w:vAlign w:val="bottom"/>
            <w:hideMark/>
          </w:tcPr>
          <w:p w14:paraId="2071C81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Base plus index addressing mode</w:t>
            </w:r>
          </w:p>
        </w:tc>
        <w:tc>
          <w:tcPr>
            <w:tcW w:w="2399" w:type="dxa"/>
            <w:tcBorders>
              <w:top w:val="nil"/>
              <w:left w:val="nil"/>
              <w:bottom w:val="nil"/>
              <w:right w:val="single" w:sz="8" w:space="0" w:color="auto"/>
            </w:tcBorders>
            <w:shd w:val="clear" w:color="auto" w:fill="auto"/>
            <w:noWrap/>
            <w:vAlign w:val="bottom"/>
            <w:hideMark/>
          </w:tcPr>
          <w:p w14:paraId="48155FE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Brey: 6.1</w:t>
            </w:r>
          </w:p>
        </w:tc>
        <w:tc>
          <w:tcPr>
            <w:tcW w:w="1216" w:type="dxa"/>
            <w:tcBorders>
              <w:top w:val="nil"/>
              <w:left w:val="nil"/>
              <w:bottom w:val="nil"/>
              <w:right w:val="single" w:sz="8" w:space="0" w:color="auto"/>
            </w:tcBorders>
            <w:shd w:val="clear" w:color="auto" w:fill="auto"/>
            <w:noWrap/>
            <w:vAlign w:val="bottom"/>
            <w:hideMark/>
          </w:tcPr>
          <w:p w14:paraId="770D53C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77ED9BC7"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03A80F7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6165A20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single" w:sz="8" w:space="0" w:color="auto"/>
            </w:tcBorders>
            <w:shd w:val="clear" w:color="auto" w:fill="auto"/>
            <w:noWrap/>
            <w:vAlign w:val="bottom"/>
            <w:hideMark/>
          </w:tcPr>
          <w:p w14:paraId="13055B3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Base relative plus index addressing mode</w:t>
            </w:r>
          </w:p>
        </w:tc>
        <w:tc>
          <w:tcPr>
            <w:tcW w:w="2399" w:type="dxa"/>
            <w:tcBorders>
              <w:top w:val="nil"/>
              <w:left w:val="nil"/>
              <w:bottom w:val="single" w:sz="8" w:space="0" w:color="auto"/>
              <w:right w:val="single" w:sz="8" w:space="0" w:color="auto"/>
            </w:tcBorders>
            <w:shd w:val="clear" w:color="auto" w:fill="auto"/>
            <w:noWrap/>
            <w:vAlign w:val="bottom"/>
            <w:hideMark/>
          </w:tcPr>
          <w:p w14:paraId="4F89AFD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702C8B6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437ED81C"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717E10B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C53F3D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8</w:t>
            </w:r>
          </w:p>
        </w:tc>
        <w:tc>
          <w:tcPr>
            <w:tcW w:w="4075" w:type="dxa"/>
            <w:tcBorders>
              <w:top w:val="single" w:sz="8" w:space="0" w:color="auto"/>
              <w:left w:val="nil"/>
              <w:bottom w:val="nil"/>
              <w:right w:val="nil"/>
            </w:tcBorders>
            <w:shd w:val="clear" w:color="auto" w:fill="auto"/>
            <w:noWrap/>
            <w:vAlign w:val="bottom"/>
            <w:hideMark/>
          </w:tcPr>
          <w:p w14:paraId="0BBED50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Jump &amp; Branch </w:t>
            </w:r>
            <w:proofErr w:type="spellStart"/>
            <w:r w:rsidRPr="0033159E">
              <w:rPr>
                <w:rFonts w:ascii="Calibri" w:hAnsi="Calibri" w:cs="Calibri"/>
                <w:color w:val="000000"/>
                <w:sz w:val="22"/>
                <w:lang w:val="en-GB" w:eastAsia="en-GB"/>
              </w:rPr>
              <w:t>insturctions</w:t>
            </w:r>
            <w:proofErr w:type="spellEnd"/>
          </w:p>
        </w:tc>
        <w:tc>
          <w:tcPr>
            <w:tcW w:w="2399" w:type="dxa"/>
            <w:tcBorders>
              <w:top w:val="nil"/>
              <w:left w:val="single" w:sz="8" w:space="0" w:color="auto"/>
              <w:bottom w:val="nil"/>
              <w:right w:val="single" w:sz="8" w:space="0" w:color="auto"/>
            </w:tcBorders>
            <w:shd w:val="clear" w:color="auto" w:fill="auto"/>
            <w:noWrap/>
            <w:vAlign w:val="bottom"/>
            <w:hideMark/>
          </w:tcPr>
          <w:p w14:paraId="32FF376C" w14:textId="33EC29A9"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Pr>
                <w:rFonts w:ascii="Calibri" w:hAnsi="Calibri" w:cs="Calibri"/>
                <w:color w:val="000000"/>
                <w:sz w:val="22"/>
                <w:lang w:val="en-GB" w:eastAsia="en-GB"/>
              </w:rPr>
              <w:t>e</w:t>
            </w:r>
            <w:r w:rsidRPr="0033159E">
              <w:rPr>
                <w:rFonts w:ascii="Calibri" w:hAnsi="Calibri" w:cs="Calibri"/>
                <w:color w:val="000000"/>
                <w:sz w:val="22"/>
                <w:lang w:val="en-GB" w:eastAsia="en-GB"/>
              </w:rPr>
              <w:t>mbly: 10.1</w:t>
            </w:r>
          </w:p>
        </w:tc>
        <w:tc>
          <w:tcPr>
            <w:tcW w:w="1216" w:type="dxa"/>
            <w:tcBorders>
              <w:top w:val="nil"/>
              <w:left w:val="nil"/>
              <w:bottom w:val="nil"/>
              <w:right w:val="single" w:sz="8" w:space="0" w:color="auto"/>
            </w:tcBorders>
            <w:shd w:val="clear" w:color="auto" w:fill="auto"/>
            <w:noWrap/>
            <w:vAlign w:val="bottom"/>
            <w:hideMark/>
          </w:tcPr>
          <w:p w14:paraId="03FE07D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530C686"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7435755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41E2D21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35A357C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566C7FA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Irvine: 6.9.4</w:t>
            </w:r>
          </w:p>
        </w:tc>
        <w:tc>
          <w:tcPr>
            <w:tcW w:w="1216" w:type="dxa"/>
            <w:tcBorders>
              <w:top w:val="nil"/>
              <w:left w:val="nil"/>
              <w:bottom w:val="single" w:sz="8" w:space="0" w:color="auto"/>
              <w:right w:val="single" w:sz="8" w:space="0" w:color="auto"/>
            </w:tcBorders>
            <w:shd w:val="clear" w:color="auto" w:fill="auto"/>
            <w:noWrap/>
            <w:vAlign w:val="bottom"/>
            <w:hideMark/>
          </w:tcPr>
          <w:p w14:paraId="1B6A399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0433B172" w14:textId="77777777" w:rsidTr="00786445">
        <w:trPr>
          <w:trHeight w:val="300"/>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B3CED0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5</w:t>
            </w: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B5D0F8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9</w:t>
            </w:r>
          </w:p>
        </w:tc>
        <w:tc>
          <w:tcPr>
            <w:tcW w:w="4075" w:type="dxa"/>
            <w:tcBorders>
              <w:top w:val="nil"/>
              <w:left w:val="nil"/>
              <w:bottom w:val="nil"/>
              <w:right w:val="nil"/>
            </w:tcBorders>
            <w:shd w:val="clear" w:color="auto" w:fill="auto"/>
            <w:noWrap/>
            <w:vAlign w:val="bottom"/>
            <w:hideMark/>
          </w:tcPr>
          <w:p w14:paraId="3C29E23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Bit Manipulation</w:t>
            </w:r>
          </w:p>
        </w:tc>
        <w:tc>
          <w:tcPr>
            <w:tcW w:w="2399" w:type="dxa"/>
            <w:tcBorders>
              <w:top w:val="nil"/>
              <w:left w:val="single" w:sz="8" w:space="0" w:color="auto"/>
              <w:bottom w:val="nil"/>
              <w:right w:val="single" w:sz="8" w:space="0" w:color="auto"/>
            </w:tcBorders>
            <w:shd w:val="clear" w:color="auto" w:fill="auto"/>
            <w:noWrap/>
            <w:vAlign w:val="bottom"/>
            <w:hideMark/>
          </w:tcPr>
          <w:p w14:paraId="2DD95EE2" w14:textId="304DCE32"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Pr>
                <w:rFonts w:ascii="Calibri" w:hAnsi="Calibri" w:cs="Calibri"/>
                <w:color w:val="000000"/>
                <w:sz w:val="22"/>
                <w:lang w:val="en-GB" w:eastAsia="en-GB"/>
              </w:rPr>
              <w:t>e</w:t>
            </w:r>
            <w:r w:rsidRPr="0033159E">
              <w:rPr>
                <w:rFonts w:ascii="Calibri" w:hAnsi="Calibri" w:cs="Calibri"/>
                <w:color w:val="000000"/>
                <w:sz w:val="22"/>
                <w:lang w:val="en-GB" w:eastAsia="en-GB"/>
              </w:rPr>
              <w:t>mbly: 6.6</w:t>
            </w:r>
          </w:p>
        </w:tc>
        <w:tc>
          <w:tcPr>
            <w:tcW w:w="1216" w:type="dxa"/>
            <w:tcBorders>
              <w:top w:val="nil"/>
              <w:left w:val="nil"/>
              <w:bottom w:val="nil"/>
              <w:right w:val="single" w:sz="8" w:space="0" w:color="auto"/>
            </w:tcBorders>
            <w:shd w:val="clear" w:color="auto" w:fill="auto"/>
            <w:noWrap/>
            <w:vAlign w:val="bottom"/>
            <w:hideMark/>
          </w:tcPr>
          <w:p w14:paraId="0719CF5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4F1C092B"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4E2B136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6594C1C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16DA6A8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Shift: Arithmetic and Logical Shift</w:t>
            </w:r>
          </w:p>
        </w:tc>
        <w:tc>
          <w:tcPr>
            <w:tcW w:w="2399" w:type="dxa"/>
            <w:tcBorders>
              <w:top w:val="nil"/>
              <w:left w:val="single" w:sz="8" w:space="0" w:color="auto"/>
              <w:bottom w:val="nil"/>
              <w:right w:val="single" w:sz="8" w:space="0" w:color="auto"/>
            </w:tcBorders>
            <w:shd w:val="clear" w:color="auto" w:fill="auto"/>
            <w:noWrap/>
            <w:vAlign w:val="bottom"/>
            <w:hideMark/>
          </w:tcPr>
          <w:p w14:paraId="5434725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3.5</w:t>
            </w:r>
          </w:p>
        </w:tc>
        <w:tc>
          <w:tcPr>
            <w:tcW w:w="1216" w:type="dxa"/>
            <w:tcBorders>
              <w:top w:val="nil"/>
              <w:left w:val="nil"/>
              <w:bottom w:val="nil"/>
              <w:right w:val="single" w:sz="8" w:space="0" w:color="auto"/>
            </w:tcBorders>
            <w:shd w:val="clear" w:color="auto" w:fill="auto"/>
            <w:noWrap/>
            <w:vAlign w:val="bottom"/>
            <w:hideMark/>
          </w:tcPr>
          <w:p w14:paraId="7B1426A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56D59F6"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0198A67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5837EA8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742CB36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Rotations</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71EA64F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4830DBC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76669DC5"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1F20E9F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BC7A0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10</w:t>
            </w:r>
          </w:p>
        </w:tc>
        <w:tc>
          <w:tcPr>
            <w:tcW w:w="4075" w:type="dxa"/>
            <w:tcBorders>
              <w:top w:val="nil"/>
              <w:left w:val="nil"/>
              <w:bottom w:val="nil"/>
              <w:right w:val="nil"/>
            </w:tcBorders>
            <w:shd w:val="clear" w:color="auto" w:fill="auto"/>
            <w:noWrap/>
            <w:vAlign w:val="bottom"/>
            <w:hideMark/>
          </w:tcPr>
          <w:p w14:paraId="75A23B7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Bit Masking</w:t>
            </w:r>
          </w:p>
        </w:tc>
        <w:tc>
          <w:tcPr>
            <w:tcW w:w="2399" w:type="dxa"/>
            <w:tcBorders>
              <w:top w:val="nil"/>
              <w:left w:val="single" w:sz="8" w:space="0" w:color="auto"/>
              <w:bottom w:val="nil"/>
              <w:right w:val="single" w:sz="8" w:space="0" w:color="auto"/>
            </w:tcBorders>
            <w:shd w:val="clear" w:color="auto" w:fill="auto"/>
            <w:noWrap/>
            <w:vAlign w:val="bottom"/>
            <w:hideMark/>
          </w:tcPr>
          <w:p w14:paraId="6BCFB3F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Irvine: </w:t>
            </w:r>
          </w:p>
        </w:tc>
        <w:tc>
          <w:tcPr>
            <w:tcW w:w="1216" w:type="dxa"/>
            <w:tcBorders>
              <w:top w:val="single" w:sz="8" w:space="0" w:color="auto"/>
              <w:left w:val="nil"/>
              <w:bottom w:val="nil"/>
              <w:right w:val="single" w:sz="8" w:space="0" w:color="auto"/>
            </w:tcBorders>
            <w:shd w:val="clear" w:color="auto" w:fill="auto"/>
            <w:noWrap/>
            <w:vAlign w:val="bottom"/>
            <w:hideMark/>
          </w:tcPr>
          <w:p w14:paraId="1A38216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091DE7D7"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59BF8C9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2481912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19A9D77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Selective Set</w:t>
            </w:r>
          </w:p>
        </w:tc>
        <w:tc>
          <w:tcPr>
            <w:tcW w:w="2399" w:type="dxa"/>
            <w:tcBorders>
              <w:top w:val="nil"/>
              <w:left w:val="single" w:sz="8" w:space="0" w:color="auto"/>
              <w:bottom w:val="nil"/>
              <w:right w:val="single" w:sz="8" w:space="0" w:color="auto"/>
            </w:tcBorders>
            <w:shd w:val="clear" w:color="auto" w:fill="auto"/>
            <w:noWrap/>
            <w:vAlign w:val="bottom"/>
            <w:hideMark/>
          </w:tcPr>
          <w:p w14:paraId="23BBAB5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3.6</w:t>
            </w:r>
          </w:p>
        </w:tc>
        <w:tc>
          <w:tcPr>
            <w:tcW w:w="1216" w:type="dxa"/>
            <w:tcBorders>
              <w:top w:val="nil"/>
              <w:left w:val="nil"/>
              <w:bottom w:val="nil"/>
              <w:right w:val="single" w:sz="8" w:space="0" w:color="auto"/>
            </w:tcBorders>
            <w:shd w:val="clear" w:color="auto" w:fill="auto"/>
            <w:noWrap/>
            <w:vAlign w:val="bottom"/>
            <w:hideMark/>
          </w:tcPr>
          <w:p w14:paraId="71A95B3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0B84439F"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5B53CAE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389B77F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3F5681E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Selective Clear</w:t>
            </w:r>
          </w:p>
        </w:tc>
        <w:tc>
          <w:tcPr>
            <w:tcW w:w="2399" w:type="dxa"/>
            <w:tcBorders>
              <w:top w:val="nil"/>
              <w:left w:val="single" w:sz="8" w:space="0" w:color="auto"/>
              <w:bottom w:val="nil"/>
              <w:right w:val="single" w:sz="8" w:space="0" w:color="auto"/>
            </w:tcBorders>
            <w:shd w:val="clear" w:color="auto" w:fill="auto"/>
            <w:noWrap/>
            <w:vAlign w:val="bottom"/>
            <w:hideMark/>
          </w:tcPr>
          <w:p w14:paraId="74C2F4E0" w14:textId="307269B3"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Pr>
                <w:rFonts w:ascii="Calibri" w:hAnsi="Calibri" w:cs="Calibri"/>
                <w:color w:val="000000"/>
                <w:sz w:val="22"/>
                <w:lang w:val="en-GB" w:eastAsia="en-GB"/>
              </w:rPr>
              <w:t>e</w:t>
            </w:r>
            <w:r w:rsidRPr="0033159E">
              <w:rPr>
                <w:rFonts w:ascii="Calibri" w:hAnsi="Calibri" w:cs="Calibri"/>
                <w:color w:val="000000"/>
                <w:sz w:val="22"/>
                <w:lang w:val="en-GB" w:eastAsia="en-GB"/>
              </w:rPr>
              <w:t>mbly: 9.6</w:t>
            </w:r>
          </w:p>
        </w:tc>
        <w:tc>
          <w:tcPr>
            <w:tcW w:w="1216" w:type="dxa"/>
            <w:tcBorders>
              <w:top w:val="nil"/>
              <w:left w:val="nil"/>
              <w:bottom w:val="nil"/>
              <w:right w:val="single" w:sz="8" w:space="0" w:color="auto"/>
            </w:tcBorders>
            <w:shd w:val="clear" w:color="auto" w:fill="auto"/>
            <w:noWrap/>
            <w:vAlign w:val="bottom"/>
            <w:hideMark/>
          </w:tcPr>
          <w:p w14:paraId="763933C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72C5ABDB"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6C22D4A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0F44AC6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589621E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Selective Complement </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129FE09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Brey: </w:t>
            </w:r>
          </w:p>
        </w:tc>
        <w:tc>
          <w:tcPr>
            <w:tcW w:w="1216" w:type="dxa"/>
            <w:tcBorders>
              <w:top w:val="nil"/>
              <w:left w:val="nil"/>
              <w:bottom w:val="single" w:sz="8" w:space="0" w:color="auto"/>
              <w:right w:val="single" w:sz="8" w:space="0" w:color="auto"/>
            </w:tcBorders>
            <w:shd w:val="clear" w:color="auto" w:fill="auto"/>
            <w:noWrap/>
            <w:vAlign w:val="bottom"/>
            <w:hideMark/>
          </w:tcPr>
          <w:p w14:paraId="1A776E0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3D1970E1" w14:textId="77777777" w:rsidTr="00786445">
        <w:trPr>
          <w:trHeight w:val="300"/>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45EE72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6</w:t>
            </w: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7D74B2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11</w:t>
            </w:r>
          </w:p>
        </w:tc>
        <w:tc>
          <w:tcPr>
            <w:tcW w:w="4075" w:type="dxa"/>
            <w:tcBorders>
              <w:top w:val="nil"/>
              <w:left w:val="nil"/>
              <w:bottom w:val="nil"/>
              <w:right w:val="nil"/>
            </w:tcBorders>
            <w:shd w:val="clear" w:color="auto" w:fill="auto"/>
            <w:noWrap/>
            <w:vAlign w:val="bottom"/>
            <w:hideMark/>
          </w:tcPr>
          <w:p w14:paraId="496A7AD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Stack</w:t>
            </w:r>
          </w:p>
        </w:tc>
        <w:tc>
          <w:tcPr>
            <w:tcW w:w="2399" w:type="dxa"/>
            <w:tcBorders>
              <w:top w:val="nil"/>
              <w:left w:val="single" w:sz="8" w:space="0" w:color="auto"/>
              <w:bottom w:val="nil"/>
              <w:right w:val="single" w:sz="8" w:space="0" w:color="auto"/>
            </w:tcBorders>
            <w:shd w:val="clear" w:color="auto" w:fill="auto"/>
            <w:noWrap/>
            <w:vAlign w:val="bottom"/>
            <w:hideMark/>
          </w:tcPr>
          <w:p w14:paraId="14F7975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7975F3D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786CDBD5"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140C2A8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31C7444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4492E7C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Introduction to Stack</w:t>
            </w:r>
          </w:p>
        </w:tc>
        <w:tc>
          <w:tcPr>
            <w:tcW w:w="2399" w:type="dxa"/>
            <w:tcBorders>
              <w:top w:val="nil"/>
              <w:left w:val="single" w:sz="8" w:space="0" w:color="auto"/>
              <w:bottom w:val="nil"/>
              <w:right w:val="single" w:sz="8" w:space="0" w:color="auto"/>
            </w:tcBorders>
            <w:shd w:val="clear" w:color="auto" w:fill="auto"/>
            <w:noWrap/>
            <w:vAlign w:val="bottom"/>
            <w:hideMark/>
          </w:tcPr>
          <w:p w14:paraId="52D1A50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4FB546E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3B271DE"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033A802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76522E4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49C748A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Saving and restoring variable in stack</w:t>
            </w:r>
          </w:p>
        </w:tc>
        <w:tc>
          <w:tcPr>
            <w:tcW w:w="2399" w:type="dxa"/>
            <w:tcBorders>
              <w:top w:val="nil"/>
              <w:left w:val="single" w:sz="8" w:space="0" w:color="auto"/>
              <w:bottom w:val="nil"/>
              <w:right w:val="single" w:sz="8" w:space="0" w:color="auto"/>
            </w:tcBorders>
            <w:shd w:val="clear" w:color="auto" w:fill="auto"/>
            <w:noWrap/>
            <w:vAlign w:val="bottom"/>
            <w:hideMark/>
          </w:tcPr>
          <w:p w14:paraId="7D3AB87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50C43F0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05287E5C"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3FC71D5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4BCE48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12</w:t>
            </w:r>
          </w:p>
        </w:tc>
        <w:tc>
          <w:tcPr>
            <w:tcW w:w="4075" w:type="dxa"/>
            <w:tcBorders>
              <w:top w:val="nil"/>
              <w:left w:val="nil"/>
              <w:bottom w:val="nil"/>
              <w:right w:val="nil"/>
            </w:tcBorders>
            <w:shd w:val="clear" w:color="auto" w:fill="auto"/>
            <w:noWrap/>
            <w:vAlign w:val="bottom"/>
            <w:hideMark/>
          </w:tcPr>
          <w:p w14:paraId="6D97CDA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Subroutines</w:t>
            </w:r>
          </w:p>
        </w:tc>
        <w:tc>
          <w:tcPr>
            <w:tcW w:w="2399" w:type="dxa"/>
            <w:tcBorders>
              <w:top w:val="single" w:sz="8" w:space="0" w:color="auto"/>
              <w:left w:val="single" w:sz="8" w:space="0" w:color="auto"/>
              <w:bottom w:val="nil"/>
              <w:right w:val="single" w:sz="8" w:space="0" w:color="auto"/>
            </w:tcBorders>
            <w:shd w:val="clear" w:color="auto" w:fill="auto"/>
            <w:noWrap/>
            <w:vAlign w:val="bottom"/>
            <w:hideMark/>
          </w:tcPr>
          <w:p w14:paraId="73BA86B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55CF1A1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A2</w:t>
            </w:r>
          </w:p>
        </w:tc>
      </w:tr>
      <w:tr w:rsidR="0033159E" w:rsidRPr="0033159E" w14:paraId="518D07BC"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7D84440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5632614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65CB15E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CALL and RET statements</w:t>
            </w:r>
          </w:p>
        </w:tc>
        <w:tc>
          <w:tcPr>
            <w:tcW w:w="2399" w:type="dxa"/>
            <w:tcBorders>
              <w:top w:val="nil"/>
              <w:left w:val="single" w:sz="8" w:space="0" w:color="auto"/>
              <w:bottom w:val="nil"/>
              <w:right w:val="single" w:sz="8" w:space="0" w:color="auto"/>
            </w:tcBorders>
            <w:shd w:val="clear" w:color="auto" w:fill="auto"/>
            <w:noWrap/>
            <w:vAlign w:val="bottom"/>
            <w:hideMark/>
          </w:tcPr>
          <w:p w14:paraId="3B13CD0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01AC7EE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Q2</w:t>
            </w:r>
          </w:p>
        </w:tc>
      </w:tr>
      <w:tr w:rsidR="0033159E" w:rsidRPr="0033159E" w14:paraId="3C967AC3"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2A6E8A6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6DC0200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7E99967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Simple subroutines</w:t>
            </w:r>
          </w:p>
        </w:tc>
        <w:tc>
          <w:tcPr>
            <w:tcW w:w="2399" w:type="dxa"/>
            <w:tcBorders>
              <w:top w:val="nil"/>
              <w:left w:val="single" w:sz="8" w:space="0" w:color="auto"/>
              <w:bottom w:val="nil"/>
              <w:right w:val="single" w:sz="8" w:space="0" w:color="auto"/>
            </w:tcBorders>
            <w:shd w:val="clear" w:color="auto" w:fill="auto"/>
            <w:noWrap/>
            <w:vAlign w:val="bottom"/>
            <w:hideMark/>
          </w:tcPr>
          <w:p w14:paraId="652F339E" w14:textId="2994118F"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Pr>
                <w:rFonts w:ascii="Calibri" w:hAnsi="Calibri" w:cs="Calibri"/>
                <w:color w:val="000000"/>
                <w:sz w:val="22"/>
                <w:lang w:val="en-GB" w:eastAsia="en-GB"/>
              </w:rPr>
              <w:t>e</w:t>
            </w:r>
            <w:r w:rsidRPr="0033159E">
              <w:rPr>
                <w:rFonts w:ascii="Calibri" w:hAnsi="Calibri" w:cs="Calibri"/>
                <w:color w:val="000000"/>
                <w:sz w:val="22"/>
                <w:lang w:val="en-GB" w:eastAsia="en-GB"/>
              </w:rPr>
              <w:t>mbly: 8.7</w:t>
            </w:r>
          </w:p>
        </w:tc>
        <w:tc>
          <w:tcPr>
            <w:tcW w:w="1216" w:type="dxa"/>
            <w:tcBorders>
              <w:top w:val="nil"/>
              <w:left w:val="nil"/>
              <w:bottom w:val="nil"/>
              <w:right w:val="single" w:sz="8" w:space="0" w:color="auto"/>
            </w:tcBorders>
            <w:shd w:val="clear" w:color="auto" w:fill="auto"/>
            <w:noWrap/>
            <w:vAlign w:val="bottom"/>
            <w:hideMark/>
          </w:tcPr>
          <w:p w14:paraId="5EDC182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21F75543"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73F05D5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6739858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24C5863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Parameter Passing through Stack</w:t>
            </w:r>
          </w:p>
        </w:tc>
        <w:tc>
          <w:tcPr>
            <w:tcW w:w="2399" w:type="dxa"/>
            <w:tcBorders>
              <w:top w:val="nil"/>
              <w:left w:val="single" w:sz="8" w:space="0" w:color="auto"/>
              <w:bottom w:val="nil"/>
              <w:right w:val="single" w:sz="8" w:space="0" w:color="auto"/>
            </w:tcBorders>
            <w:shd w:val="clear" w:color="auto" w:fill="auto"/>
            <w:noWrap/>
            <w:vAlign w:val="bottom"/>
            <w:hideMark/>
          </w:tcPr>
          <w:p w14:paraId="48BA6F2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Brey: 6.3</w:t>
            </w:r>
          </w:p>
        </w:tc>
        <w:tc>
          <w:tcPr>
            <w:tcW w:w="1216" w:type="dxa"/>
            <w:tcBorders>
              <w:top w:val="nil"/>
              <w:left w:val="nil"/>
              <w:bottom w:val="nil"/>
              <w:right w:val="single" w:sz="8" w:space="0" w:color="auto"/>
            </w:tcBorders>
            <w:shd w:val="clear" w:color="auto" w:fill="auto"/>
            <w:noWrap/>
            <w:vAlign w:val="bottom"/>
            <w:hideMark/>
          </w:tcPr>
          <w:p w14:paraId="3346109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A91C968"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288EAE1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04B9EF3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6C1AEDA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Return value </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601C870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4175AD9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3BD60748" w14:textId="77777777" w:rsidTr="00786445">
        <w:trPr>
          <w:trHeight w:val="300"/>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5E87A2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7</w:t>
            </w: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A37FD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13</w:t>
            </w:r>
          </w:p>
        </w:tc>
        <w:tc>
          <w:tcPr>
            <w:tcW w:w="4075" w:type="dxa"/>
            <w:tcBorders>
              <w:top w:val="nil"/>
              <w:left w:val="nil"/>
              <w:bottom w:val="nil"/>
              <w:right w:val="nil"/>
            </w:tcBorders>
            <w:shd w:val="clear" w:color="auto" w:fill="auto"/>
            <w:noWrap/>
            <w:vAlign w:val="bottom"/>
            <w:hideMark/>
          </w:tcPr>
          <w:p w14:paraId="356D1CA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Subroutines</w:t>
            </w:r>
          </w:p>
        </w:tc>
        <w:tc>
          <w:tcPr>
            <w:tcW w:w="2399" w:type="dxa"/>
            <w:tcBorders>
              <w:top w:val="nil"/>
              <w:left w:val="single" w:sz="8" w:space="0" w:color="auto"/>
              <w:bottom w:val="nil"/>
              <w:right w:val="single" w:sz="8" w:space="0" w:color="auto"/>
            </w:tcBorders>
            <w:shd w:val="clear" w:color="auto" w:fill="auto"/>
            <w:noWrap/>
            <w:vAlign w:val="bottom"/>
            <w:hideMark/>
          </w:tcPr>
          <w:p w14:paraId="35EFE9B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4FE5BED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7C0B8CE1"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1CE2273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2B06CBC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3EC3B17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Parameter passing through stack</w:t>
            </w:r>
          </w:p>
        </w:tc>
        <w:tc>
          <w:tcPr>
            <w:tcW w:w="2399" w:type="dxa"/>
            <w:tcBorders>
              <w:top w:val="nil"/>
              <w:left w:val="single" w:sz="8" w:space="0" w:color="auto"/>
              <w:bottom w:val="nil"/>
              <w:right w:val="single" w:sz="8" w:space="0" w:color="auto"/>
            </w:tcBorders>
            <w:shd w:val="clear" w:color="auto" w:fill="auto"/>
            <w:noWrap/>
            <w:vAlign w:val="bottom"/>
            <w:hideMark/>
          </w:tcPr>
          <w:p w14:paraId="747BC97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4BEDC78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685A011A"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62289EF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4B66E35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452D2FC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2399" w:type="dxa"/>
            <w:tcBorders>
              <w:top w:val="nil"/>
              <w:left w:val="single" w:sz="8" w:space="0" w:color="auto"/>
              <w:bottom w:val="nil"/>
              <w:right w:val="single" w:sz="8" w:space="0" w:color="auto"/>
            </w:tcBorders>
            <w:shd w:val="clear" w:color="auto" w:fill="auto"/>
            <w:noWrap/>
            <w:vAlign w:val="bottom"/>
            <w:hideMark/>
          </w:tcPr>
          <w:p w14:paraId="718E48E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7A8F591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76AD6ED0"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5FE9275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E985B0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14</w:t>
            </w:r>
          </w:p>
        </w:tc>
        <w:tc>
          <w:tcPr>
            <w:tcW w:w="4075" w:type="dxa"/>
            <w:tcBorders>
              <w:top w:val="nil"/>
              <w:left w:val="nil"/>
              <w:bottom w:val="nil"/>
              <w:right w:val="nil"/>
            </w:tcBorders>
            <w:shd w:val="clear" w:color="auto" w:fill="auto"/>
            <w:noWrap/>
            <w:vAlign w:val="bottom"/>
            <w:hideMark/>
          </w:tcPr>
          <w:p w14:paraId="05E9DF0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Multiplication &amp; Division</w:t>
            </w:r>
          </w:p>
        </w:tc>
        <w:tc>
          <w:tcPr>
            <w:tcW w:w="2399" w:type="dxa"/>
            <w:tcBorders>
              <w:top w:val="single" w:sz="8" w:space="0" w:color="auto"/>
              <w:left w:val="single" w:sz="8" w:space="0" w:color="auto"/>
              <w:bottom w:val="nil"/>
              <w:right w:val="single" w:sz="8" w:space="0" w:color="auto"/>
            </w:tcBorders>
            <w:shd w:val="clear" w:color="auto" w:fill="auto"/>
            <w:noWrap/>
            <w:vAlign w:val="bottom"/>
            <w:hideMark/>
          </w:tcPr>
          <w:p w14:paraId="781D2F08" w14:textId="5155E8F2"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Pr>
                <w:rFonts w:ascii="Calibri" w:hAnsi="Calibri" w:cs="Calibri"/>
                <w:color w:val="000000"/>
                <w:sz w:val="22"/>
                <w:lang w:val="en-GB" w:eastAsia="en-GB"/>
              </w:rPr>
              <w:t>e</w:t>
            </w:r>
            <w:r w:rsidRPr="0033159E">
              <w:rPr>
                <w:rFonts w:ascii="Calibri" w:hAnsi="Calibri" w:cs="Calibri"/>
                <w:color w:val="000000"/>
                <w:sz w:val="22"/>
                <w:lang w:val="en-GB" w:eastAsia="en-GB"/>
              </w:rPr>
              <w:t>mbly: 6.5.6</w:t>
            </w:r>
          </w:p>
        </w:tc>
        <w:tc>
          <w:tcPr>
            <w:tcW w:w="1216" w:type="dxa"/>
            <w:tcBorders>
              <w:top w:val="nil"/>
              <w:left w:val="nil"/>
              <w:bottom w:val="nil"/>
              <w:right w:val="single" w:sz="8" w:space="0" w:color="auto"/>
            </w:tcBorders>
            <w:shd w:val="clear" w:color="auto" w:fill="auto"/>
            <w:noWrap/>
            <w:vAlign w:val="bottom"/>
            <w:hideMark/>
          </w:tcPr>
          <w:p w14:paraId="12A247E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3FD86F5"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7681121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50A0690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34EB106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MUL and DIV Instructions</w:t>
            </w:r>
          </w:p>
        </w:tc>
        <w:tc>
          <w:tcPr>
            <w:tcW w:w="2399" w:type="dxa"/>
            <w:tcBorders>
              <w:top w:val="nil"/>
              <w:left w:val="single" w:sz="8" w:space="0" w:color="auto"/>
              <w:bottom w:val="nil"/>
              <w:right w:val="single" w:sz="8" w:space="0" w:color="auto"/>
            </w:tcBorders>
            <w:shd w:val="clear" w:color="auto" w:fill="auto"/>
            <w:noWrap/>
            <w:vAlign w:val="bottom"/>
            <w:hideMark/>
          </w:tcPr>
          <w:p w14:paraId="38E23DB4" w14:textId="67D676AF"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Pr>
                <w:rFonts w:ascii="Calibri" w:hAnsi="Calibri" w:cs="Calibri"/>
                <w:color w:val="000000"/>
                <w:sz w:val="22"/>
                <w:lang w:val="en-GB" w:eastAsia="en-GB"/>
              </w:rPr>
              <w:t>e</w:t>
            </w:r>
            <w:r w:rsidRPr="0033159E">
              <w:rPr>
                <w:rFonts w:ascii="Calibri" w:hAnsi="Calibri" w:cs="Calibri"/>
                <w:color w:val="000000"/>
                <w:sz w:val="22"/>
                <w:lang w:val="en-GB" w:eastAsia="en-GB"/>
              </w:rPr>
              <w:t>mbly: 6.5.7</w:t>
            </w:r>
          </w:p>
        </w:tc>
        <w:tc>
          <w:tcPr>
            <w:tcW w:w="1216" w:type="dxa"/>
            <w:tcBorders>
              <w:top w:val="nil"/>
              <w:left w:val="nil"/>
              <w:bottom w:val="nil"/>
              <w:right w:val="single" w:sz="8" w:space="0" w:color="auto"/>
            </w:tcBorders>
            <w:shd w:val="clear" w:color="auto" w:fill="auto"/>
            <w:noWrap/>
            <w:vAlign w:val="bottom"/>
            <w:hideMark/>
          </w:tcPr>
          <w:p w14:paraId="5A65F1E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0C0046DE"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002F114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28B704C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103EDEF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Programming exercise </w:t>
            </w:r>
          </w:p>
        </w:tc>
        <w:tc>
          <w:tcPr>
            <w:tcW w:w="2399" w:type="dxa"/>
            <w:tcBorders>
              <w:top w:val="nil"/>
              <w:left w:val="single" w:sz="8" w:space="0" w:color="auto"/>
              <w:bottom w:val="nil"/>
              <w:right w:val="single" w:sz="8" w:space="0" w:color="auto"/>
            </w:tcBorders>
            <w:shd w:val="clear" w:color="auto" w:fill="auto"/>
            <w:noWrap/>
            <w:vAlign w:val="bottom"/>
            <w:hideMark/>
          </w:tcPr>
          <w:p w14:paraId="56FBC8E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3.2</w:t>
            </w:r>
          </w:p>
        </w:tc>
        <w:tc>
          <w:tcPr>
            <w:tcW w:w="1216" w:type="dxa"/>
            <w:tcBorders>
              <w:top w:val="nil"/>
              <w:left w:val="nil"/>
              <w:bottom w:val="nil"/>
              <w:right w:val="single" w:sz="8" w:space="0" w:color="auto"/>
            </w:tcBorders>
            <w:shd w:val="clear" w:color="auto" w:fill="auto"/>
            <w:noWrap/>
            <w:vAlign w:val="bottom"/>
            <w:hideMark/>
          </w:tcPr>
          <w:p w14:paraId="1457EBD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4C1FA549"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01AB745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299BD2B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59EFF33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6552D7C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6.9</w:t>
            </w:r>
          </w:p>
        </w:tc>
        <w:tc>
          <w:tcPr>
            <w:tcW w:w="1216" w:type="dxa"/>
            <w:tcBorders>
              <w:top w:val="nil"/>
              <w:left w:val="nil"/>
              <w:bottom w:val="nil"/>
              <w:right w:val="single" w:sz="8" w:space="0" w:color="auto"/>
            </w:tcBorders>
            <w:shd w:val="clear" w:color="auto" w:fill="auto"/>
            <w:noWrap/>
            <w:vAlign w:val="bottom"/>
            <w:hideMark/>
          </w:tcPr>
          <w:p w14:paraId="362BDF3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28D8B465" w14:textId="77777777" w:rsidTr="00786445">
        <w:trPr>
          <w:trHeight w:val="300"/>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514CCF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8</w:t>
            </w: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A080BB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15</w:t>
            </w:r>
          </w:p>
        </w:tc>
        <w:tc>
          <w:tcPr>
            <w:tcW w:w="4075" w:type="dxa"/>
            <w:tcBorders>
              <w:top w:val="single" w:sz="8" w:space="0" w:color="auto"/>
              <w:left w:val="nil"/>
              <w:bottom w:val="nil"/>
              <w:right w:val="nil"/>
            </w:tcBorders>
            <w:shd w:val="clear" w:color="auto" w:fill="auto"/>
            <w:noWrap/>
            <w:vAlign w:val="bottom"/>
            <w:hideMark/>
          </w:tcPr>
          <w:p w14:paraId="61B5C87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Adjustment</w:t>
            </w:r>
          </w:p>
        </w:tc>
        <w:tc>
          <w:tcPr>
            <w:tcW w:w="2399" w:type="dxa"/>
            <w:tcBorders>
              <w:top w:val="nil"/>
              <w:left w:val="single" w:sz="8" w:space="0" w:color="auto"/>
              <w:bottom w:val="nil"/>
              <w:right w:val="single" w:sz="8" w:space="0" w:color="auto"/>
            </w:tcBorders>
            <w:shd w:val="clear" w:color="auto" w:fill="auto"/>
            <w:noWrap/>
            <w:vAlign w:val="bottom"/>
            <w:hideMark/>
          </w:tcPr>
          <w:p w14:paraId="15D943E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single" w:sz="8" w:space="0" w:color="auto"/>
              <w:left w:val="nil"/>
              <w:bottom w:val="nil"/>
              <w:right w:val="single" w:sz="8" w:space="0" w:color="auto"/>
            </w:tcBorders>
            <w:shd w:val="clear" w:color="auto" w:fill="auto"/>
            <w:noWrap/>
            <w:vAlign w:val="bottom"/>
            <w:hideMark/>
          </w:tcPr>
          <w:p w14:paraId="4B0F666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692A97B8"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1C8D4FE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743EEFC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2D81EBEE" w14:textId="0BC02EBF"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Instructions: AAA,</w:t>
            </w:r>
            <w:r w:rsidR="00097AEA">
              <w:rPr>
                <w:rFonts w:ascii="Calibri" w:hAnsi="Calibri" w:cs="Calibri"/>
                <w:color w:val="000000"/>
                <w:sz w:val="22"/>
                <w:lang w:val="en-GB" w:eastAsia="en-GB"/>
              </w:rPr>
              <w:t xml:space="preserve"> </w:t>
            </w:r>
            <w:r w:rsidRPr="0033159E">
              <w:rPr>
                <w:rFonts w:ascii="Calibri" w:hAnsi="Calibri" w:cs="Calibri"/>
                <w:color w:val="000000"/>
                <w:sz w:val="22"/>
                <w:lang w:val="en-GB" w:eastAsia="en-GB"/>
              </w:rPr>
              <w:t>AAD,</w:t>
            </w:r>
            <w:r w:rsidR="00097AEA">
              <w:rPr>
                <w:rFonts w:ascii="Calibri" w:hAnsi="Calibri" w:cs="Calibri"/>
                <w:color w:val="000000"/>
                <w:sz w:val="22"/>
                <w:lang w:val="en-GB" w:eastAsia="en-GB"/>
              </w:rPr>
              <w:t xml:space="preserve"> </w:t>
            </w:r>
            <w:r w:rsidRPr="0033159E">
              <w:rPr>
                <w:rFonts w:ascii="Calibri" w:hAnsi="Calibri" w:cs="Calibri"/>
                <w:color w:val="000000"/>
                <w:sz w:val="22"/>
                <w:lang w:val="en-GB" w:eastAsia="en-GB"/>
              </w:rPr>
              <w:t>AAM</w:t>
            </w:r>
          </w:p>
        </w:tc>
        <w:tc>
          <w:tcPr>
            <w:tcW w:w="2399" w:type="dxa"/>
            <w:tcBorders>
              <w:top w:val="nil"/>
              <w:left w:val="single" w:sz="8" w:space="0" w:color="auto"/>
              <w:bottom w:val="nil"/>
              <w:right w:val="single" w:sz="8" w:space="0" w:color="auto"/>
            </w:tcBorders>
            <w:shd w:val="clear" w:color="auto" w:fill="auto"/>
            <w:noWrap/>
            <w:vAlign w:val="bottom"/>
            <w:hideMark/>
          </w:tcPr>
          <w:p w14:paraId="6C44D15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271EF1A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CFDC0AF"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220B632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29E8C6C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621ED62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Programming exercise</w:t>
            </w:r>
          </w:p>
        </w:tc>
        <w:tc>
          <w:tcPr>
            <w:tcW w:w="2399" w:type="dxa"/>
            <w:tcBorders>
              <w:top w:val="nil"/>
              <w:left w:val="single" w:sz="8" w:space="0" w:color="auto"/>
              <w:bottom w:val="nil"/>
              <w:right w:val="single" w:sz="8" w:space="0" w:color="auto"/>
            </w:tcBorders>
            <w:shd w:val="clear" w:color="auto" w:fill="auto"/>
            <w:noWrap/>
            <w:vAlign w:val="bottom"/>
            <w:hideMark/>
          </w:tcPr>
          <w:p w14:paraId="540A546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2B55FDF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40449015"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4DD5B10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19F4F68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65A2F14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370F5F9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63D367D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A8777E" w:rsidRPr="0033159E" w14:paraId="7B4FF2EA"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215846B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tcBorders>
              <w:top w:val="nil"/>
              <w:left w:val="nil"/>
              <w:bottom w:val="nil"/>
              <w:right w:val="single" w:sz="8" w:space="0" w:color="auto"/>
            </w:tcBorders>
            <w:shd w:val="clear" w:color="000000" w:fill="FFFF00"/>
            <w:noWrap/>
            <w:vAlign w:val="center"/>
            <w:hideMark/>
          </w:tcPr>
          <w:p w14:paraId="529D2F6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16</w:t>
            </w:r>
          </w:p>
        </w:tc>
        <w:tc>
          <w:tcPr>
            <w:tcW w:w="4075" w:type="dxa"/>
            <w:tcBorders>
              <w:top w:val="nil"/>
              <w:left w:val="nil"/>
              <w:bottom w:val="nil"/>
              <w:right w:val="nil"/>
            </w:tcBorders>
            <w:shd w:val="clear" w:color="000000" w:fill="FFFF00"/>
            <w:noWrap/>
            <w:vAlign w:val="bottom"/>
            <w:hideMark/>
          </w:tcPr>
          <w:p w14:paraId="733024E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MID TERM</w:t>
            </w:r>
          </w:p>
        </w:tc>
        <w:tc>
          <w:tcPr>
            <w:tcW w:w="2399" w:type="dxa"/>
            <w:tcBorders>
              <w:top w:val="nil"/>
              <w:left w:val="single" w:sz="8" w:space="0" w:color="auto"/>
              <w:bottom w:val="nil"/>
              <w:right w:val="single" w:sz="8" w:space="0" w:color="auto"/>
            </w:tcBorders>
            <w:shd w:val="clear" w:color="000000" w:fill="FFFF00"/>
            <w:noWrap/>
            <w:vAlign w:val="bottom"/>
            <w:hideMark/>
          </w:tcPr>
          <w:p w14:paraId="1903E13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000000" w:fill="FFFF00"/>
            <w:noWrap/>
            <w:vAlign w:val="bottom"/>
            <w:hideMark/>
          </w:tcPr>
          <w:p w14:paraId="44E4099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A8777E" w:rsidRPr="0033159E" w14:paraId="4C0CB1D0" w14:textId="77777777" w:rsidTr="00786445">
        <w:trPr>
          <w:trHeight w:val="315"/>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26E2C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9</w:t>
            </w:r>
          </w:p>
        </w:tc>
        <w:tc>
          <w:tcPr>
            <w:tcW w:w="946" w:type="dxa"/>
            <w:tcBorders>
              <w:top w:val="nil"/>
              <w:left w:val="nil"/>
              <w:bottom w:val="single" w:sz="8" w:space="0" w:color="auto"/>
              <w:right w:val="single" w:sz="8" w:space="0" w:color="auto"/>
            </w:tcBorders>
            <w:shd w:val="clear" w:color="000000" w:fill="FFFF00"/>
            <w:noWrap/>
            <w:vAlign w:val="bottom"/>
            <w:hideMark/>
          </w:tcPr>
          <w:p w14:paraId="7FD7028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17</w:t>
            </w:r>
          </w:p>
        </w:tc>
        <w:tc>
          <w:tcPr>
            <w:tcW w:w="4075" w:type="dxa"/>
            <w:tcBorders>
              <w:top w:val="nil"/>
              <w:left w:val="nil"/>
              <w:bottom w:val="single" w:sz="8" w:space="0" w:color="auto"/>
              <w:right w:val="nil"/>
            </w:tcBorders>
            <w:shd w:val="clear" w:color="000000" w:fill="FFFF00"/>
            <w:noWrap/>
            <w:vAlign w:val="bottom"/>
            <w:hideMark/>
          </w:tcPr>
          <w:p w14:paraId="7688AFC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MID TERM PAPER REVIEW</w:t>
            </w:r>
          </w:p>
        </w:tc>
        <w:tc>
          <w:tcPr>
            <w:tcW w:w="2399" w:type="dxa"/>
            <w:tcBorders>
              <w:top w:val="nil"/>
              <w:left w:val="single" w:sz="8" w:space="0" w:color="auto"/>
              <w:bottom w:val="single" w:sz="4" w:space="0" w:color="auto"/>
              <w:right w:val="single" w:sz="8" w:space="0" w:color="auto"/>
            </w:tcBorders>
            <w:shd w:val="clear" w:color="000000" w:fill="FFFF00"/>
            <w:noWrap/>
            <w:vAlign w:val="bottom"/>
            <w:hideMark/>
          </w:tcPr>
          <w:p w14:paraId="74CC9B7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000000" w:fill="FFFF00"/>
            <w:noWrap/>
            <w:vAlign w:val="bottom"/>
            <w:hideMark/>
          </w:tcPr>
          <w:p w14:paraId="68742DC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4DCE5CAE"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1E0E4AD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559B82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18</w:t>
            </w:r>
          </w:p>
        </w:tc>
        <w:tc>
          <w:tcPr>
            <w:tcW w:w="4075" w:type="dxa"/>
            <w:tcBorders>
              <w:top w:val="nil"/>
              <w:left w:val="nil"/>
              <w:bottom w:val="nil"/>
              <w:right w:val="single" w:sz="4" w:space="0" w:color="auto"/>
            </w:tcBorders>
            <w:shd w:val="clear" w:color="auto" w:fill="auto"/>
            <w:noWrap/>
            <w:vAlign w:val="bottom"/>
            <w:hideMark/>
          </w:tcPr>
          <w:p w14:paraId="7DFA83C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Video Memory</w:t>
            </w:r>
          </w:p>
        </w:tc>
        <w:tc>
          <w:tcPr>
            <w:tcW w:w="2399" w:type="dxa"/>
            <w:tcBorders>
              <w:top w:val="single" w:sz="4" w:space="0" w:color="auto"/>
              <w:left w:val="single" w:sz="4" w:space="0" w:color="auto"/>
              <w:bottom w:val="nil"/>
              <w:right w:val="single" w:sz="4" w:space="0" w:color="auto"/>
            </w:tcBorders>
            <w:shd w:val="clear" w:color="auto" w:fill="auto"/>
            <w:noWrap/>
            <w:vAlign w:val="bottom"/>
            <w:hideMark/>
          </w:tcPr>
          <w:p w14:paraId="0E9EAB23" w14:textId="4C062A0D"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sidR="0027148C">
              <w:rPr>
                <w:rFonts w:ascii="Calibri" w:hAnsi="Calibri" w:cs="Calibri"/>
                <w:color w:val="000000"/>
                <w:sz w:val="22"/>
                <w:lang w:val="en-GB" w:eastAsia="en-GB"/>
              </w:rPr>
              <w:t>e</w:t>
            </w:r>
            <w:r w:rsidRPr="0033159E">
              <w:rPr>
                <w:rFonts w:ascii="Calibri" w:hAnsi="Calibri" w:cs="Calibri"/>
                <w:color w:val="000000"/>
                <w:sz w:val="22"/>
                <w:lang w:val="en-GB" w:eastAsia="en-GB"/>
              </w:rPr>
              <w:t>mbly: 23.1</w:t>
            </w:r>
          </w:p>
        </w:tc>
        <w:tc>
          <w:tcPr>
            <w:tcW w:w="1216" w:type="dxa"/>
            <w:tcBorders>
              <w:top w:val="nil"/>
              <w:left w:val="single" w:sz="4" w:space="0" w:color="auto"/>
              <w:bottom w:val="nil"/>
              <w:right w:val="single" w:sz="8" w:space="0" w:color="auto"/>
            </w:tcBorders>
            <w:shd w:val="clear" w:color="auto" w:fill="auto"/>
            <w:noWrap/>
            <w:vAlign w:val="bottom"/>
            <w:hideMark/>
          </w:tcPr>
          <w:p w14:paraId="78180D9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78A91833"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00C65EC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552D8F9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single" w:sz="4" w:space="0" w:color="auto"/>
            </w:tcBorders>
            <w:shd w:val="clear" w:color="auto" w:fill="auto"/>
            <w:noWrap/>
            <w:vAlign w:val="bottom"/>
            <w:hideMark/>
          </w:tcPr>
          <w:p w14:paraId="4FE980C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Accessing video memory directly</w:t>
            </w:r>
          </w:p>
        </w:tc>
        <w:tc>
          <w:tcPr>
            <w:tcW w:w="2399" w:type="dxa"/>
            <w:tcBorders>
              <w:top w:val="nil"/>
              <w:left w:val="single" w:sz="4" w:space="0" w:color="auto"/>
              <w:bottom w:val="nil"/>
              <w:right w:val="single" w:sz="4" w:space="0" w:color="auto"/>
            </w:tcBorders>
            <w:shd w:val="clear" w:color="auto" w:fill="auto"/>
            <w:noWrap/>
            <w:vAlign w:val="bottom"/>
            <w:hideMark/>
          </w:tcPr>
          <w:p w14:paraId="4BFDFBB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1216" w:type="dxa"/>
            <w:tcBorders>
              <w:top w:val="nil"/>
              <w:left w:val="single" w:sz="4" w:space="0" w:color="auto"/>
              <w:bottom w:val="nil"/>
              <w:right w:val="single" w:sz="8" w:space="0" w:color="auto"/>
            </w:tcBorders>
            <w:shd w:val="clear" w:color="auto" w:fill="auto"/>
            <w:noWrap/>
            <w:vAlign w:val="bottom"/>
            <w:hideMark/>
          </w:tcPr>
          <w:p w14:paraId="69AEF99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355D6EF"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0A12454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79F88C3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single" w:sz="4" w:space="0" w:color="auto"/>
            </w:tcBorders>
            <w:shd w:val="clear" w:color="auto" w:fill="auto"/>
            <w:noWrap/>
            <w:vAlign w:val="bottom"/>
            <w:hideMark/>
          </w:tcPr>
          <w:p w14:paraId="4F28B2A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Familiarize with ASCII and attribute</w:t>
            </w:r>
          </w:p>
        </w:tc>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675AE7B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single" w:sz="4" w:space="0" w:color="auto"/>
              <w:bottom w:val="single" w:sz="8" w:space="0" w:color="auto"/>
              <w:right w:val="single" w:sz="8" w:space="0" w:color="auto"/>
            </w:tcBorders>
            <w:shd w:val="clear" w:color="auto" w:fill="auto"/>
            <w:noWrap/>
            <w:vAlign w:val="bottom"/>
            <w:hideMark/>
          </w:tcPr>
          <w:p w14:paraId="25784E0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B784839" w14:textId="77777777" w:rsidTr="00786445">
        <w:trPr>
          <w:trHeight w:val="300"/>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F233C6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10</w:t>
            </w: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5D03FD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19</w:t>
            </w:r>
          </w:p>
        </w:tc>
        <w:tc>
          <w:tcPr>
            <w:tcW w:w="4075" w:type="dxa"/>
            <w:tcBorders>
              <w:top w:val="nil"/>
              <w:left w:val="nil"/>
              <w:bottom w:val="nil"/>
              <w:right w:val="nil"/>
            </w:tcBorders>
            <w:shd w:val="clear" w:color="auto" w:fill="auto"/>
            <w:noWrap/>
            <w:vAlign w:val="bottom"/>
            <w:hideMark/>
          </w:tcPr>
          <w:p w14:paraId="012EC6F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Display Memory</w:t>
            </w:r>
          </w:p>
        </w:tc>
        <w:tc>
          <w:tcPr>
            <w:tcW w:w="2399" w:type="dxa"/>
            <w:tcBorders>
              <w:top w:val="single" w:sz="4" w:space="0" w:color="auto"/>
              <w:left w:val="single" w:sz="8" w:space="0" w:color="auto"/>
              <w:bottom w:val="nil"/>
              <w:right w:val="single" w:sz="8" w:space="0" w:color="auto"/>
            </w:tcBorders>
            <w:shd w:val="clear" w:color="auto" w:fill="auto"/>
            <w:noWrap/>
            <w:vAlign w:val="bottom"/>
            <w:hideMark/>
          </w:tcPr>
          <w:p w14:paraId="7A93EF1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1847F46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64C5F67"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707771A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314FB6F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5A2AC41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Screen Calculation and Printing </w:t>
            </w:r>
          </w:p>
        </w:tc>
        <w:tc>
          <w:tcPr>
            <w:tcW w:w="2399" w:type="dxa"/>
            <w:tcBorders>
              <w:top w:val="nil"/>
              <w:left w:val="single" w:sz="8" w:space="0" w:color="auto"/>
              <w:bottom w:val="nil"/>
              <w:right w:val="single" w:sz="8" w:space="0" w:color="auto"/>
            </w:tcBorders>
            <w:shd w:val="clear" w:color="auto" w:fill="auto"/>
            <w:noWrap/>
            <w:vAlign w:val="bottom"/>
            <w:hideMark/>
          </w:tcPr>
          <w:p w14:paraId="35B2C16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25B2C56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1E4CB2A"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4AF4E1D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2F88AC6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294AC73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Programming exercise</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34C9034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1E8FE8D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7E689A42"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1152C72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FAFD6A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20</w:t>
            </w:r>
          </w:p>
        </w:tc>
        <w:tc>
          <w:tcPr>
            <w:tcW w:w="4075" w:type="dxa"/>
            <w:tcBorders>
              <w:top w:val="single" w:sz="8" w:space="0" w:color="auto"/>
              <w:left w:val="nil"/>
              <w:bottom w:val="nil"/>
              <w:right w:val="nil"/>
            </w:tcBorders>
            <w:shd w:val="clear" w:color="auto" w:fill="auto"/>
            <w:noWrap/>
            <w:vAlign w:val="bottom"/>
            <w:hideMark/>
          </w:tcPr>
          <w:p w14:paraId="07CB6FB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String Instructions</w:t>
            </w:r>
          </w:p>
        </w:tc>
        <w:tc>
          <w:tcPr>
            <w:tcW w:w="2399" w:type="dxa"/>
            <w:tcBorders>
              <w:top w:val="nil"/>
              <w:left w:val="single" w:sz="8" w:space="0" w:color="auto"/>
              <w:bottom w:val="nil"/>
              <w:right w:val="single" w:sz="8" w:space="0" w:color="auto"/>
            </w:tcBorders>
            <w:shd w:val="clear" w:color="auto" w:fill="auto"/>
            <w:noWrap/>
            <w:vAlign w:val="bottom"/>
            <w:hideMark/>
          </w:tcPr>
          <w:p w14:paraId="228949D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single" w:sz="8" w:space="0" w:color="auto"/>
              <w:left w:val="nil"/>
              <w:bottom w:val="nil"/>
              <w:right w:val="single" w:sz="8" w:space="0" w:color="auto"/>
            </w:tcBorders>
            <w:shd w:val="clear" w:color="auto" w:fill="auto"/>
            <w:noWrap/>
            <w:vAlign w:val="bottom"/>
            <w:hideMark/>
          </w:tcPr>
          <w:p w14:paraId="07E1D9A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090FD0DF"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0DF2E31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39FDDE3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5B42B20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Introduce basic string instructions</w:t>
            </w:r>
          </w:p>
        </w:tc>
        <w:tc>
          <w:tcPr>
            <w:tcW w:w="2399" w:type="dxa"/>
            <w:tcBorders>
              <w:top w:val="nil"/>
              <w:left w:val="single" w:sz="8" w:space="0" w:color="auto"/>
              <w:bottom w:val="nil"/>
              <w:right w:val="single" w:sz="8" w:space="0" w:color="auto"/>
            </w:tcBorders>
            <w:shd w:val="clear" w:color="auto" w:fill="auto"/>
            <w:noWrap/>
            <w:vAlign w:val="bottom"/>
            <w:hideMark/>
          </w:tcPr>
          <w:p w14:paraId="28B5A74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6.2</w:t>
            </w:r>
          </w:p>
        </w:tc>
        <w:tc>
          <w:tcPr>
            <w:tcW w:w="1216" w:type="dxa"/>
            <w:tcBorders>
              <w:top w:val="nil"/>
              <w:left w:val="nil"/>
              <w:bottom w:val="nil"/>
              <w:right w:val="single" w:sz="8" w:space="0" w:color="auto"/>
            </w:tcBorders>
            <w:shd w:val="clear" w:color="auto" w:fill="auto"/>
            <w:noWrap/>
            <w:vAlign w:val="bottom"/>
            <w:hideMark/>
          </w:tcPr>
          <w:p w14:paraId="5BDEAFE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28234DBA"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3ECCB03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4D90E01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49F2598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LES and LDS instruction</w:t>
            </w:r>
          </w:p>
        </w:tc>
        <w:tc>
          <w:tcPr>
            <w:tcW w:w="2399" w:type="dxa"/>
            <w:tcBorders>
              <w:top w:val="nil"/>
              <w:left w:val="single" w:sz="8" w:space="0" w:color="auto"/>
              <w:bottom w:val="nil"/>
              <w:right w:val="single" w:sz="8" w:space="0" w:color="auto"/>
            </w:tcBorders>
            <w:shd w:val="clear" w:color="auto" w:fill="auto"/>
            <w:noWrap/>
            <w:vAlign w:val="bottom"/>
            <w:hideMark/>
          </w:tcPr>
          <w:p w14:paraId="716080B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Art of </w:t>
            </w:r>
            <w:proofErr w:type="spellStart"/>
            <w:r w:rsidRPr="0033159E">
              <w:rPr>
                <w:rFonts w:ascii="Calibri" w:hAnsi="Calibri" w:cs="Calibri"/>
                <w:color w:val="000000"/>
                <w:sz w:val="22"/>
                <w:lang w:val="en-GB" w:eastAsia="en-GB"/>
              </w:rPr>
              <w:t>Assmbly</w:t>
            </w:r>
            <w:proofErr w:type="spellEnd"/>
            <w:r w:rsidRPr="0033159E">
              <w:rPr>
                <w:rFonts w:ascii="Calibri" w:hAnsi="Calibri" w:cs="Calibri"/>
                <w:color w:val="000000"/>
                <w:sz w:val="22"/>
                <w:lang w:val="en-GB" w:eastAsia="en-GB"/>
              </w:rPr>
              <w:t>: 6.3.3</w:t>
            </w:r>
          </w:p>
        </w:tc>
        <w:tc>
          <w:tcPr>
            <w:tcW w:w="1216" w:type="dxa"/>
            <w:tcBorders>
              <w:top w:val="nil"/>
              <w:left w:val="nil"/>
              <w:bottom w:val="nil"/>
              <w:right w:val="single" w:sz="8" w:space="0" w:color="auto"/>
            </w:tcBorders>
            <w:shd w:val="clear" w:color="auto" w:fill="auto"/>
            <w:noWrap/>
            <w:vAlign w:val="bottom"/>
            <w:hideMark/>
          </w:tcPr>
          <w:p w14:paraId="1E36673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6B636139"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6D69A5B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09086DA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23643ED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Programming exercise</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57CCAD41" w14:textId="11930C92"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1216" w:type="dxa"/>
            <w:tcBorders>
              <w:top w:val="nil"/>
              <w:left w:val="nil"/>
              <w:bottom w:val="single" w:sz="8" w:space="0" w:color="auto"/>
              <w:right w:val="single" w:sz="8" w:space="0" w:color="auto"/>
            </w:tcBorders>
            <w:shd w:val="clear" w:color="auto" w:fill="auto"/>
            <w:noWrap/>
            <w:vAlign w:val="bottom"/>
            <w:hideMark/>
          </w:tcPr>
          <w:p w14:paraId="621F71F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4C128CC1" w14:textId="77777777" w:rsidTr="00786445">
        <w:trPr>
          <w:trHeight w:val="300"/>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95C1C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11</w:t>
            </w: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3751F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21</w:t>
            </w:r>
          </w:p>
        </w:tc>
        <w:tc>
          <w:tcPr>
            <w:tcW w:w="4075" w:type="dxa"/>
            <w:tcBorders>
              <w:top w:val="nil"/>
              <w:left w:val="nil"/>
              <w:bottom w:val="nil"/>
              <w:right w:val="nil"/>
            </w:tcBorders>
            <w:shd w:val="clear" w:color="auto" w:fill="auto"/>
            <w:noWrap/>
            <w:vAlign w:val="bottom"/>
            <w:hideMark/>
          </w:tcPr>
          <w:p w14:paraId="0F517CA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Software Interrupts</w:t>
            </w:r>
          </w:p>
        </w:tc>
        <w:tc>
          <w:tcPr>
            <w:tcW w:w="2399" w:type="dxa"/>
            <w:tcBorders>
              <w:top w:val="nil"/>
              <w:left w:val="single" w:sz="8" w:space="0" w:color="auto"/>
              <w:bottom w:val="nil"/>
              <w:right w:val="single" w:sz="8" w:space="0" w:color="auto"/>
            </w:tcBorders>
            <w:shd w:val="clear" w:color="auto" w:fill="auto"/>
            <w:noWrap/>
            <w:vAlign w:val="bottom"/>
            <w:hideMark/>
          </w:tcPr>
          <w:p w14:paraId="4427E46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Irvine: 14.1.4</w:t>
            </w:r>
          </w:p>
        </w:tc>
        <w:tc>
          <w:tcPr>
            <w:tcW w:w="1216" w:type="dxa"/>
            <w:tcBorders>
              <w:top w:val="nil"/>
              <w:left w:val="nil"/>
              <w:bottom w:val="nil"/>
              <w:right w:val="single" w:sz="8" w:space="0" w:color="auto"/>
            </w:tcBorders>
            <w:shd w:val="clear" w:color="auto" w:fill="auto"/>
            <w:noWrap/>
            <w:vAlign w:val="bottom"/>
            <w:hideMark/>
          </w:tcPr>
          <w:p w14:paraId="497296D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Q3</w:t>
            </w:r>
          </w:p>
        </w:tc>
      </w:tr>
      <w:tr w:rsidR="0033159E" w:rsidRPr="0033159E" w14:paraId="2E074FF6"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7EAE943D" w14:textId="77777777" w:rsidR="0033159E" w:rsidRPr="0033159E" w:rsidRDefault="0033159E" w:rsidP="00BA23C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0A79D6F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7F39278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Basic introduction of interrupts</w:t>
            </w:r>
          </w:p>
        </w:tc>
        <w:tc>
          <w:tcPr>
            <w:tcW w:w="2399" w:type="dxa"/>
            <w:tcBorders>
              <w:top w:val="nil"/>
              <w:left w:val="single" w:sz="8" w:space="0" w:color="auto"/>
              <w:bottom w:val="nil"/>
              <w:right w:val="single" w:sz="8" w:space="0" w:color="auto"/>
            </w:tcBorders>
            <w:shd w:val="clear" w:color="auto" w:fill="auto"/>
            <w:noWrap/>
            <w:vAlign w:val="bottom"/>
            <w:hideMark/>
          </w:tcPr>
          <w:p w14:paraId="4EAE902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19DC286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05DE5CE2"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699367F5" w14:textId="77777777" w:rsidR="0033159E" w:rsidRPr="0033159E" w:rsidRDefault="0033159E" w:rsidP="00BA23C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570808C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6A46A8C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BIOS and DOS interrupts for printing on screen and reading keys</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33C5508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4.1</w:t>
            </w:r>
          </w:p>
        </w:tc>
        <w:tc>
          <w:tcPr>
            <w:tcW w:w="1216" w:type="dxa"/>
            <w:tcBorders>
              <w:top w:val="nil"/>
              <w:left w:val="nil"/>
              <w:bottom w:val="single" w:sz="8" w:space="0" w:color="auto"/>
              <w:right w:val="single" w:sz="8" w:space="0" w:color="auto"/>
            </w:tcBorders>
            <w:shd w:val="clear" w:color="auto" w:fill="auto"/>
            <w:noWrap/>
            <w:vAlign w:val="bottom"/>
            <w:hideMark/>
          </w:tcPr>
          <w:p w14:paraId="33B019E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0EAC47F"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3E9DF2CA" w14:textId="77777777" w:rsidR="0033159E" w:rsidRPr="0033159E" w:rsidRDefault="0033159E" w:rsidP="00BA23C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77FB0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22</w:t>
            </w:r>
          </w:p>
        </w:tc>
        <w:tc>
          <w:tcPr>
            <w:tcW w:w="4075" w:type="dxa"/>
            <w:tcBorders>
              <w:top w:val="nil"/>
              <w:left w:val="nil"/>
              <w:bottom w:val="nil"/>
              <w:right w:val="nil"/>
            </w:tcBorders>
            <w:shd w:val="clear" w:color="auto" w:fill="auto"/>
            <w:noWrap/>
            <w:vAlign w:val="bottom"/>
            <w:hideMark/>
          </w:tcPr>
          <w:p w14:paraId="31E759D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Software Interrupts</w:t>
            </w:r>
          </w:p>
        </w:tc>
        <w:tc>
          <w:tcPr>
            <w:tcW w:w="2399" w:type="dxa"/>
            <w:tcBorders>
              <w:top w:val="nil"/>
              <w:left w:val="single" w:sz="8" w:space="0" w:color="auto"/>
              <w:bottom w:val="nil"/>
              <w:right w:val="single" w:sz="8" w:space="0" w:color="auto"/>
            </w:tcBorders>
            <w:shd w:val="clear" w:color="auto" w:fill="auto"/>
            <w:noWrap/>
            <w:vAlign w:val="bottom"/>
            <w:hideMark/>
          </w:tcPr>
          <w:p w14:paraId="136DB24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14.1</w:t>
            </w:r>
          </w:p>
        </w:tc>
        <w:tc>
          <w:tcPr>
            <w:tcW w:w="1216" w:type="dxa"/>
            <w:tcBorders>
              <w:top w:val="nil"/>
              <w:left w:val="nil"/>
              <w:bottom w:val="nil"/>
              <w:right w:val="single" w:sz="8" w:space="0" w:color="auto"/>
            </w:tcBorders>
            <w:shd w:val="clear" w:color="auto" w:fill="auto"/>
            <w:noWrap/>
            <w:vAlign w:val="bottom"/>
            <w:hideMark/>
          </w:tcPr>
          <w:p w14:paraId="725DBB6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035BFDF2"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1980F59C" w14:textId="77777777" w:rsidR="0033159E" w:rsidRPr="0033159E" w:rsidRDefault="0033159E" w:rsidP="00BA23C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035B215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5A1BAF6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Explain the concept of IVT (IVT)</w:t>
            </w:r>
          </w:p>
        </w:tc>
        <w:tc>
          <w:tcPr>
            <w:tcW w:w="2399" w:type="dxa"/>
            <w:tcBorders>
              <w:top w:val="nil"/>
              <w:left w:val="single" w:sz="8" w:space="0" w:color="auto"/>
              <w:bottom w:val="nil"/>
              <w:right w:val="single" w:sz="8" w:space="0" w:color="auto"/>
            </w:tcBorders>
            <w:shd w:val="clear" w:color="auto" w:fill="auto"/>
            <w:noWrap/>
            <w:vAlign w:val="bottom"/>
            <w:hideMark/>
          </w:tcPr>
          <w:p w14:paraId="7324A1E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5F63666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EB4C5C7"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7B29EACD" w14:textId="77777777" w:rsidR="0033159E" w:rsidRPr="0033159E" w:rsidRDefault="0033159E" w:rsidP="00BA23C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1221BC0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33370E4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Writing ISRs</w:t>
            </w:r>
          </w:p>
        </w:tc>
        <w:tc>
          <w:tcPr>
            <w:tcW w:w="2399" w:type="dxa"/>
            <w:tcBorders>
              <w:top w:val="nil"/>
              <w:left w:val="single" w:sz="8" w:space="0" w:color="auto"/>
              <w:bottom w:val="nil"/>
              <w:right w:val="single" w:sz="8" w:space="0" w:color="auto"/>
            </w:tcBorders>
            <w:shd w:val="clear" w:color="auto" w:fill="auto"/>
            <w:noWrap/>
            <w:vAlign w:val="bottom"/>
            <w:hideMark/>
          </w:tcPr>
          <w:p w14:paraId="622B299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2CE8168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37DB2161" w14:textId="77777777" w:rsidTr="00786445">
        <w:trPr>
          <w:trHeight w:val="315"/>
        </w:trPr>
        <w:tc>
          <w:tcPr>
            <w:tcW w:w="853" w:type="dxa"/>
            <w:vMerge/>
            <w:tcBorders>
              <w:top w:val="nil"/>
              <w:left w:val="single" w:sz="8" w:space="0" w:color="auto"/>
              <w:bottom w:val="single" w:sz="4" w:space="0" w:color="auto"/>
              <w:right w:val="single" w:sz="8" w:space="0" w:color="auto"/>
            </w:tcBorders>
            <w:vAlign w:val="center"/>
            <w:hideMark/>
          </w:tcPr>
          <w:p w14:paraId="58145ED9" w14:textId="77777777" w:rsidR="0033159E" w:rsidRPr="0033159E" w:rsidRDefault="0033159E" w:rsidP="00BA23C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208798D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0CFEC95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Writing ISR for Interrupt 0x65</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257FF88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396D798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48D52071" w14:textId="77777777" w:rsidTr="00786445">
        <w:trPr>
          <w:trHeight w:val="300"/>
        </w:trPr>
        <w:tc>
          <w:tcPr>
            <w:tcW w:w="85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C661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12</w:t>
            </w:r>
          </w:p>
        </w:tc>
        <w:tc>
          <w:tcPr>
            <w:tcW w:w="946"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4704A69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23</w:t>
            </w:r>
          </w:p>
        </w:tc>
        <w:tc>
          <w:tcPr>
            <w:tcW w:w="4075" w:type="dxa"/>
            <w:tcBorders>
              <w:top w:val="nil"/>
              <w:left w:val="nil"/>
              <w:bottom w:val="nil"/>
              <w:right w:val="nil"/>
            </w:tcBorders>
            <w:shd w:val="clear" w:color="auto" w:fill="auto"/>
            <w:noWrap/>
            <w:vAlign w:val="bottom"/>
            <w:hideMark/>
          </w:tcPr>
          <w:p w14:paraId="1877D7F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Exceptions (Handling)</w:t>
            </w:r>
          </w:p>
        </w:tc>
        <w:tc>
          <w:tcPr>
            <w:tcW w:w="2399" w:type="dxa"/>
            <w:tcBorders>
              <w:top w:val="nil"/>
              <w:left w:val="single" w:sz="8" w:space="0" w:color="auto"/>
              <w:bottom w:val="nil"/>
              <w:right w:val="single" w:sz="8" w:space="0" w:color="auto"/>
            </w:tcBorders>
            <w:shd w:val="clear" w:color="auto" w:fill="auto"/>
            <w:noWrap/>
            <w:vAlign w:val="bottom"/>
            <w:hideMark/>
          </w:tcPr>
          <w:p w14:paraId="48A58BF4" w14:textId="238806EC"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sidR="0027148C">
              <w:rPr>
                <w:rFonts w:ascii="Calibri" w:hAnsi="Calibri" w:cs="Calibri"/>
                <w:color w:val="000000"/>
                <w:sz w:val="22"/>
                <w:lang w:val="en-GB" w:eastAsia="en-GB"/>
              </w:rPr>
              <w:t>e</w:t>
            </w:r>
            <w:r w:rsidRPr="0033159E">
              <w:rPr>
                <w:rFonts w:ascii="Calibri" w:hAnsi="Calibri" w:cs="Calibri"/>
                <w:color w:val="000000"/>
                <w:sz w:val="22"/>
                <w:lang w:val="en-GB" w:eastAsia="en-GB"/>
              </w:rPr>
              <w:t>mbly: 17.3</w:t>
            </w:r>
          </w:p>
        </w:tc>
        <w:tc>
          <w:tcPr>
            <w:tcW w:w="1216" w:type="dxa"/>
            <w:tcBorders>
              <w:top w:val="nil"/>
              <w:left w:val="nil"/>
              <w:bottom w:val="nil"/>
              <w:right w:val="single" w:sz="8" w:space="0" w:color="auto"/>
            </w:tcBorders>
            <w:shd w:val="clear" w:color="auto" w:fill="auto"/>
            <w:noWrap/>
            <w:vAlign w:val="bottom"/>
            <w:hideMark/>
          </w:tcPr>
          <w:p w14:paraId="11F6EC5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A11F4A7" w14:textId="77777777" w:rsidTr="00786445">
        <w:trPr>
          <w:trHeight w:val="300"/>
        </w:trPr>
        <w:tc>
          <w:tcPr>
            <w:tcW w:w="853" w:type="dxa"/>
            <w:vMerge/>
            <w:tcBorders>
              <w:top w:val="single" w:sz="8" w:space="0" w:color="000000"/>
              <w:left w:val="single" w:sz="4" w:space="0" w:color="auto"/>
              <w:bottom w:val="single" w:sz="4" w:space="0" w:color="auto"/>
              <w:right w:val="single" w:sz="4" w:space="0" w:color="auto"/>
            </w:tcBorders>
            <w:vAlign w:val="center"/>
            <w:hideMark/>
          </w:tcPr>
          <w:p w14:paraId="334A654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4" w:space="0" w:color="auto"/>
              <w:bottom w:val="single" w:sz="8" w:space="0" w:color="000000"/>
              <w:right w:val="single" w:sz="8" w:space="0" w:color="auto"/>
            </w:tcBorders>
            <w:vAlign w:val="center"/>
            <w:hideMark/>
          </w:tcPr>
          <w:p w14:paraId="481CCAB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1399612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Divide by Zero</w:t>
            </w:r>
          </w:p>
        </w:tc>
        <w:tc>
          <w:tcPr>
            <w:tcW w:w="2399" w:type="dxa"/>
            <w:tcBorders>
              <w:top w:val="nil"/>
              <w:left w:val="single" w:sz="8" w:space="0" w:color="auto"/>
              <w:bottom w:val="nil"/>
              <w:right w:val="single" w:sz="8" w:space="0" w:color="auto"/>
            </w:tcBorders>
            <w:shd w:val="clear" w:color="auto" w:fill="auto"/>
            <w:noWrap/>
            <w:vAlign w:val="bottom"/>
            <w:hideMark/>
          </w:tcPr>
          <w:p w14:paraId="7E305E5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209F4B2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208B091A" w14:textId="77777777" w:rsidTr="00786445">
        <w:trPr>
          <w:trHeight w:val="315"/>
        </w:trPr>
        <w:tc>
          <w:tcPr>
            <w:tcW w:w="853" w:type="dxa"/>
            <w:vMerge/>
            <w:tcBorders>
              <w:top w:val="single" w:sz="8" w:space="0" w:color="000000"/>
              <w:left w:val="single" w:sz="4" w:space="0" w:color="auto"/>
              <w:bottom w:val="single" w:sz="4" w:space="0" w:color="auto"/>
              <w:right w:val="single" w:sz="4" w:space="0" w:color="auto"/>
            </w:tcBorders>
            <w:vAlign w:val="center"/>
            <w:hideMark/>
          </w:tcPr>
          <w:p w14:paraId="3DE35EF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4" w:space="0" w:color="auto"/>
              <w:bottom w:val="single" w:sz="8" w:space="0" w:color="000000"/>
              <w:right w:val="single" w:sz="8" w:space="0" w:color="auto"/>
            </w:tcBorders>
            <w:vAlign w:val="center"/>
            <w:hideMark/>
          </w:tcPr>
          <w:p w14:paraId="56BF21B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7D7C55B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Overflow </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25F16C8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39DE4F0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7C688DB" w14:textId="77777777" w:rsidTr="00786445">
        <w:trPr>
          <w:trHeight w:val="300"/>
        </w:trPr>
        <w:tc>
          <w:tcPr>
            <w:tcW w:w="853" w:type="dxa"/>
            <w:vMerge/>
            <w:tcBorders>
              <w:top w:val="single" w:sz="8" w:space="0" w:color="000000"/>
              <w:left w:val="single" w:sz="4" w:space="0" w:color="auto"/>
              <w:bottom w:val="single" w:sz="4" w:space="0" w:color="auto"/>
              <w:right w:val="single" w:sz="4" w:space="0" w:color="auto"/>
            </w:tcBorders>
            <w:vAlign w:val="center"/>
            <w:hideMark/>
          </w:tcPr>
          <w:p w14:paraId="10E8F57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541D0FC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24</w:t>
            </w:r>
          </w:p>
        </w:tc>
        <w:tc>
          <w:tcPr>
            <w:tcW w:w="4075" w:type="dxa"/>
            <w:tcBorders>
              <w:top w:val="nil"/>
              <w:left w:val="nil"/>
              <w:bottom w:val="nil"/>
              <w:right w:val="nil"/>
            </w:tcBorders>
            <w:shd w:val="clear" w:color="auto" w:fill="auto"/>
            <w:noWrap/>
            <w:vAlign w:val="bottom"/>
            <w:hideMark/>
          </w:tcPr>
          <w:p w14:paraId="79F3E8D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Hardware Interrupts</w:t>
            </w:r>
          </w:p>
        </w:tc>
        <w:tc>
          <w:tcPr>
            <w:tcW w:w="2399" w:type="dxa"/>
            <w:tcBorders>
              <w:top w:val="nil"/>
              <w:left w:val="single" w:sz="8" w:space="0" w:color="auto"/>
              <w:bottom w:val="nil"/>
              <w:right w:val="single" w:sz="8" w:space="0" w:color="auto"/>
            </w:tcBorders>
            <w:shd w:val="clear" w:color="auto" w:fill="auto"/>
            <w:noWrap/>
            <w:vAlign w:val="bottom"/>
            <w:hideMark/>
          </w:tcPr>
          <w:p w14:paraId="1D3850E1" w14:textId="347E492D"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sidR="0027148C">
              <w:rPr>
                <w:rFonts w:ascii="Calibri" w:hAnsi="Calibri" w:cs="Calibri"/>
                <w:color w:val="000000"/>
                <w:sz w:val="22"/>
                <w:lang w:val="en-GB" w:eastAsia="en-GB"/>
              </w:rPr>
              <w:t>e</w:t>
            </w:r>
            <w:r w:rsidRPr="0033159E">
              <w:rPr>
                <w:rFonts w:ascii="Calibri" w:hAnsi="Calibri" w:cs="Calibri"/>
                <w:color w:val="000000"/>
                <w:sz w:val="22"/>
                <w:lang w:val="en-GB" w:eastAsia="en-GB"/>
              </w:rPr>
              <w:t>mbly: 17.4</w:t>
            </w:r>
          </w:p>
        </w:tc>
        <w:tc>
          <w:tcPr>
            <w:tcW w:w="1216" w:type="dxa"/>
            <w:tcBorders>
              <w:top w:val="nil"/>
              <w:left w:val="nil"/>
              <w:bottom w:val="nil"/>
              <w:right w:val="single" w:sz="8" w:space="0" w:color="auto"/>
            </w:tcBorders>
            <w:shd w:val="clear" w:color="auto" w:fill="auto"/>
            <w:noWrap/>
            <w:vAlign w:val="bottom"/>
            <w:hideMark/>
          </w:tcPr>
          <w:p w14:paraId="14839A6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A3</w:t>
            </w:r>
          </w:p>
        </w:tc>
      </w:tr>
      <w:tr w:rsidR="0033159E" w:rsidRPr="0033159E" w14:paraId="6DFEABD1" w14:textId="77777777" w:rsidTr="00786445">
        <w:trPr>
          <w:trHeight w:val="300"/>
        </w:trPr>
        <w:tc>
          <w:tcPr>
            <w:tcW w:w="853" w:type="dxa"/>
            <w:vMerge/>
            <w:tcBorders>
              <w:top w:val="single" w:sz="8" w:space="0" w:color="000000"/>
              <w:left w:val="single" w:sz="4" w:space="0" w:color="auto"/>
              <w:bottom w:val="single" w:sz="4" w:space="0" w:color="auto"/>
              <w:right w:val="single" w:sz="4" w:space="0" w:color="auto"/>
            </w:tcBorders>
            <w:vAlign w:val="center"/>
            <w:hideMark/>
          </w:tcPr>
          <w:p w14:paraId="367CF89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4" w:space="0" w:color="auto"/>
              <w:bottom w:val="single" w:sz="8" w:space="0" w:color="000000"/>
              <w:right w:val="single" w:sz="8" w:space="0" w:color="auto"/>
            </w:tcBorders>
            <w:vAlign w:val="center"/>
            <w:hideMark/>
          </w:tcPr>
          <w:p w14:paraId="7358F00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35FD011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Programmable Interrupt Controller</w:t>
            </w:r>
          </w:p>
        </w:tc>
        <w:tc>
          <w:tcPr>
            <w:tcW w:w="2399" w:type="dxa"/>
            <w:tcBorders>
              <w:top w:val="nil"/>
              <w:left w:val="single" w:sz="8" w:space="0" w:color="auto"/>
              <w:bottom w:val="nil"/>
              <w:right w:val="single" w:sz="8" w:space="0" w:color="auto"/>
            </w:tcBorders>
            <w:shd w:val="clear" w:color="auto" w:fill="auto"/>
            <w:noWrap/>
            <w:vAlign w:val="bottom"/>
            <w:hideMark/>
          </w:tcPr>
          <w:p w14:paraId="4620241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000000"/>
                <w:sz w:val="22"/>
                <w:lang w:val="en-GB" w:eastAsia="en-GB"/>
              </w:rPr>
            </w:pPr>
            <w:proofErr w:type="spellStart"/>
            <w:r w:rsidRPr="0033159E">
              <w:rPr>
                <w:rFonts w:ascii="Calibri" w:hAnsi="Calibri" w:cs="Calibri"/>
                <w:b/>
                <w:bCs/>
                <w:color w:val="000000"/>
                <w:sz w:val="22"/>
                <w:lang w:val="en-GB" w:eastAsia="en-GB"/>
              </w:rPr>
              <w:t>Mazidi</w:t>
            </w:r>
            <w:proofErr w:type="spellEnd"/>
            <w:r w:rsidRPr="0033159E">
              <w:rPr>
                <w:rFonts w:ascii="Calibri" w:hAnsi="Calibri" w:cs="Calibri"/>
                <w:b/>
                <w:bCs/>
                <w:color w:val="000000"/>
                <w:sz w:val="22"/>
                <w:lang w:val="en-GB" w:eastAsia="en-GB"/>
              </w:rPr>
              <w:t>: 14.3</w:t>
            </w:r>
          </w:p>
        </w:tc>
        <w:tc>
          <w:tcPr>
            <w:tcW w:w="1216" w:type="dxa"/>
            <w:tcBorders>
              <w:top w:val="nil"/>
              <w:left w:val="nil"/>
              <w:bottom w:val="nil"/>
              <w:right w:val="single" w:sz="8" w:space="0" w:color="auto"/>
            </w:tcBorders>
            <w:shd w:val="clear" w:color="auto" w:fill="auto"/>
            <w:noWrap/>
            <w:vAlign w:val="bottom"/>
            <w:hideMark/>
          </w:tcPr>
          <w:p w14:paraId="5A14E0B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35AA9DAB" w14:textId="77777777" w:rsidTr="00786445">
        <w:trPr>
          <w:trHeight w:val="300"/>
        </w:trPr>
        <w:tc>
          <w:tcPr>
            <w:tcW w:w="853" w:type="dxa"/>
            <w:vMerge/>
            <w:tcBorders>
              <w:top w:val="single" w:sz="8" w:space="0" w:color="000000"/>
              <w:left w:val="single" w:sz="4" w:space="0" w:color="auto"/>
              <w:bottom w:val="single" w:sz="4" w:space="0" w:color="auto"/>
              <w:right w:val="single" w:sz="4" w:space="0" w:color="auto"/>
            </w:tcBorders>
            <w:vAlign w:val="center"/>
            <w:hideMark/>
          </w:tcPr>
          <w:p w14:paraId="5E12661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4" w:space="0" w:color="auto"/>
              <w:bottom w:val="single" w:sz="8" w:space="0" w:color="000000"/>
              <w:right w:val="single" w:sz="8" w:space="0" w:color="auto"/>
            </w:tcBorders>
            <w:vAlign w:val="center"/>
            <w:hideMark/>
          </w:tcPr>
          <w:p w14:paraId="02E443A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0A04EED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IRQs</w:t>
            </w:r>
          </w:p>
        </w:tc>
        <w:tc>
          <w:tcPr>
            <w:tcW w:w="2399" w:type="dxa"/>
            <w:tcBorders>
              <w:top w:val="nil"/>
              <w:left w:val="single" w:sz="8" w:space="0" w:color="auto"/>
              <w:bottom w:val="nil"/>
              <w:right w:val="single" w:sz="8" w:space="0" w:color="auto"/>
            </w:tcBorders>
            <w:shd w:val="clear" w:color="auto" w:fill="auto"/>
            <w:noWrap/>
            <w:vAlign w:val="bottom"/>
            <w:hideMark/>
          </w:tcPr>
          <w:p w14:paraId="7A4C2B7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572B5D6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41A3A73" w14:textId="77777777" w:rsidTr="00786445">
        <w:trPr>
          <w:trHeight w:val="315"/>
        </w:trPr>
        <w:tc>
          <w:tcPr>
            <w:tcW w:w="853" w:type="dxa"/>
            <w:vMerge/>
            <w:tcBorders>
              <w:top w:val="single" w:sz="8" w:space="0" w:color="000000"/>
              <w:left w:val="single" w:sz="4" w:space="0" w:color="auto"/>
              <w:bottom w:val="single" w:sz="4" w:space="0" w:color="auto"/>
              <w:right w:val="single" w:sz="4" w:space="0" w:color="auto"/>
            </w:tcBorders>
            <w:vAlign w:val="center"/>
            <w:hideMark/>
          </w:tcPr>
          <w:p w14:paraId="6D6F88E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4" w:space="0" w:color="auto"/>
              <w:bottom w:val="single" w:sz="8" w:space="0" w:color="000000"/>
              <w:right w:val="single" w:sz="8" w:space="0" w:color="auto"/>
            </w:tcBorders>
            <w:vAlign w:val="center"/>
            <w:hideMark/>
          </w:tcPr>
          <w:p w14:paraId="6AE2FED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2156AB7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Writing ISR for Timer Interrupt</w:t>
            </w:r>
          </w:p>
        </w:tc>
        <w:tc>
          <w:tcPr>
            <w:tcW w:w="2399" w:type="dxa"/>
            <w:tcBorders>
              <w:top w:val="nil"/>
              <w:left w:val="single" w:sz="8" w:space="0" w:color="auto"/>
              <w:bottom w:val="nil"/>
              <w:right w:val="single" w:sz="8" w:space="0" w:color="auto"/>
            </w:tcBorders>
            <w:shd w:val="clear" w:color="auto" w:fill="auto"/>
            <w:noWrap/>
            <w:vAlign w:val="bottom"/>
            <w:hideMark/>
          </w:tcPr>
          <w:p w14:paraId="14FC9A5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39BAF37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6C90D1E" w14:textId="77777777" w:rsidTr="00786445">
        <w:trPr>
          <w:trHeight w:val="300"/>
        </w:trPr>
        <w:tc>
          <w:tcPr>
            <w:tcW w:w="853"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0D41260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13</w:t>
            </w: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75D4CC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25</w:t>
            </w:r>
          </w:p>
        </w:tc>
        <w:tc>
          <w:tcPr>
            <w:tcW w:w="4075" w:type="dxa"/>
            <w:tcBorders>
              <w:top w:val="nil"/>
              <w:left w:val="nil"/>
              <w:bottom w:val="nil"/>
              <w:right w:val="nil"/>
            </w:tcBorders>
            <w:shd w:val="clear" w:color="auto" w:fill="auto"/>
            <w:noWrap/>
            <w:vAlign w:val="bottom"/>
            <w:hideMark/>
          </w:tcPr>
          <w:p w14:paraId="71579E3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Interacting with I/O</w:t>
            </w:r>
          </w:p>
        </w:tc>
        <w:tc>
          <w:tcPr>
            <w:tcW w:w="2399" w:type="dxa"/>
            <w:tcBorders>
              <w:top w:val="single" w:sz="8" w:space="0" w:color="auto"/>
              <w:left w:val="single" w:sz="8" w:space="0" w:color="auto"/>
              <w:bottom w:val="nil"/>
              <w:right w:val="single" w:sz="8" w:space="0" w:color="auto"/>
            </w:tcBorders>
            <w:shd w:val="clear" w:color="auto" w:fill="auto"/>
            <w:noWrap/>
            <w:vAlign w:val="bottom"/>
            <w:hideMark/>
          </w:tcPr>
          <w:p w14:paraId="495DDD6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Irvine: 2.4.4</w:t>
            </w:r>
          </w:p>
        </w:tc>
        <w:tc>
          <w:tcPr>
            <w:tcW w:w="1216" w:type="dxa"/>
            <w:tcBorders>
              <w:top w:val="nil"/>
              <w:left w:val="nil"/>
              <w:bottom w:val="nil"/>
              <w:right w:val="single" w:sz="8" w:space="0" w:color="auto"/>
            </w:tcBorders>
            <w:shd w:val="clear" w:color="auto" w:fill="auto"/>
            <w:noWrap/>
            <w:vAlign w:val="bottom"/>
            <w:hideMark/>
          </w:tcPr>
          <w:p w14:paraId="31048E0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Q4</w:t>
            </w:r>
          </w:p>
        </w:tc>
      </w:tr>
      <w:tr w:rsidR="0033159E" w:rsidRPr="0033159E" w14:paraId="5A1B2872"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3A08ED5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0385503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2C61FC6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IN &amp; Out Instructions</w:t>
            </w:r>
          </w:p>
        </w:tc>
        <w:tc>
          <w:tcPr>
            <w:tcW w:w="2399" w:type="dxa"/>
            <w:tcBorders>
              <w:top w:val="nil"/>
              <w:left w:val="single" w:sz="8" w:space="0" w:color="auto"/>
              <w:bottom w:val="nil"/>
              <w:right w:val="single" w:sz="8" w:space="0" w:color="auto"/>
            </w:tcBorders>
            <w:shd w:val="clear" w:color="auto" w:fill="auto"/>
            <w:noWrap/>
            <w:vAlign w:val="bottom"/>
            <w:hideMark/>
          </w:tcPr>
          <w:p w14:paraId="461CF9B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Brey: 11.1</w:t>
            </w:r>
          </w:p>
        </w:tc>
        <w:tc>
          <w:tcPr>
            <w:tcW w:w="1216" w:type="dxa"/>
            <w:tcBorders>
              <w:top w:val="nil"/>
              <w:left w:val="nil"/>
              <w:bottom w:val="nil"/>
              <w:right w:val="single" w:sz="8" w:space="0" w:color="auto"/>
            </w:tcBorders>
            <w:shd w:val="clear" w:color="auto" w:fill="auto"/>
            <w:noWrap/>
            <w:vAlign w:val="bottom"/>
            <w:hideMark/>
          </w:tcPr>
          <w:p w14:paraId="60A5F7A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4C7BA8C"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5EEB88A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0CE5AC4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620F228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Application: Reading Time from RTC</w:t>
            </w:r>
          </w:p>
        </w:tc>
        <w:tc>
          <w:tcPr>
            <w:tcW w:w="2399" w:type="dxa"/>
            <w:tcBorders>
              <w:top w:val="nil"/>
              <w:left w:val="single" w:sz="8" w:space="0" w:color="auto"/>
              <w:bottom w:val="nil"/>
              <w:right w:val="single" w:sz="8" w:space="0" w:color="auto"/>
            </w:tcBorders>
            <w:shd w:val="clear" w:color="auto" w:fill="auto"/>
            <w:noWrap/>
            <w:vAlign w:val="bottom"/>
            <w:hideMark/>
          </w:tcPr>
          <w:p w14:paraId="79AD06E9" w14:textId="6BCA1B16"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Art of Ass</w:t>
            </w:r>
            <w:r w:rsidR="0027148C">
              <w:rPr>
                <w:rFonts w:ascii="Calibri" w:hAnsi="Calibri" w:cs="Calibri"/>
                <w:color w:val="000000"/>
                <w:sz w:val="22"/>
                <w:lang w:val="en-GB" w:eastAsia="en-GB"/>
              </w:rPr>
              <w:t>e</w:t>
            </w:r>
            <w:r w:rsidRPr="0033159E">
              <w:rPr>
                <w:rFonts w:ascii="Calibri" w:hAnsi="Calibri" w:cs="Calibri"/>
                <w:color w:val="000000"/>
                <w:sz w:val="22"/>
                <w:lang w:val="en-GB" w:eastAsia="en-GB"/>
              </w:rPr>
              <w:t>mbly: 17.4.7</w:t>
            </w:r>
          </w:p>
        </w:tc>
        <w:tc>
          <w:tcPr>
            <w:tcW w:w="1216" w:type="dxa"/>
            <w:tcBorders>
              <w:top w:val="nil"/>
              <w:left w:val="nil"/>
              <w:bottom w:val="nil"/>
              <w:right w:val="single" w:sz="8" w:space="0" w:color="auto"/>
            </w:tcBorders>
            <w:shd w:val="clear" w:color="auto" w:fill="auto"/>
            <w:noWrap/>
            <w:vAlign w:val="bottom"/>
            <w:hideMark/>
          </w:tcPr>
          <w:p w14:paraId="7DEEFF5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3761876A"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0D4C816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4B0C04A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271B977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Programming exercise</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688F9D4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6891AB3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D944310"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3394B6B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B324FB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26</w:t>
            </w:r>
          </w:p>
        </w:tc>
        <w:tc>
          <w:tcPr>
            <w:tcW w:w="4075" w:type="dxa"/>
            <w:tcBorders>
              <w:top w:val="nil"/>
              <w:left w:val="nil"/>
              <w:bottom w:val="nil"/>
              <w:right w:val="nil"/>
            </w:tcBorders>
            <w:shd w:val="clear" w:color="auto" w:fill="auto"/>
            <w:noWrap/>
            <w:vAlign w:val="bottom"/>
            <w:hideMark/>
          </w:tcPr>
          <w:p w14:paraId="0428F308" w14:textId="7EA3AF76"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X64 progra</w:t>
            </w:r>
            <w:r w:rsidR="00BC5CFF">
              <w:rPr>
                <w:rFonts w:ascii="Calibri" w:hAnsi="Calibri" w:cs="Calibri"/>
                <w:color w:val="000000"/>
                <w:sz w:val="22"/>
                <w:lang w:val="en-GB" w:eastAsia="en-GB"/>
              </w:rPr>
              <w:t>m</w:t>
            </w:r>
            <w:r w:rsidRPr="0033159E">
              <w:rPr>
                <w:rFonts w:ascii="Calibri" w:hAnsi="Calibri" w:cs="Calibri"/>
                <w:color w:val="000000"/>
                <w:sz w:val="22"/>
                <w:lang w:val="en-GB" w:eastAsia="en-GB"/>
              </w:rPr>
              <w:t>ming</w:t>
            </w:r>
          </w:p>
        </w:tc>
        <w:tc>
          <w:tcPr>
            <w:tcW w:w="2399" w:type="dxa"/>
            <w:tcBorders>
              <w:top w:val="nil"/>
              <w:left w:val="single" w:sz="8" w:space="0" w:color="auto"/>
              <w:bottom w:val="nil"/>
              <w:right w:val="single" w:sz="8" w:space="0" w:color="auto"/>
            </w:tcBorders>
            <w:shd w:val="clear" w:color="auto" w:fill="auto"/>
            <w:noWrap/>
            <w:vAlign w:val="bottom"/>
            <w:hideMark/>
          </w:tcPr>
          <w:p w14:paraId="32001B6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Notes</w:t>
            </w:r>
          </w:p>
        </w:tc>
        <w:tc>
          <w:tcPr>
            <w:tcW w:w="1216" w:type="dxa"/>
            <w:tcBorders>
              <w:top w:val="nil"/>
              <w:left w:val="nil"/>
              <w:bottom w:val="nil"/>
              <w:right w:val="single" w:sz="8" w:space="0" w:color="auto"/>
            </w:tcBorders>
            <w:shd w:val="clear" w:color="auto" w:fill="auto"/>
            <w:noWrap/>
            <w:vAlign w:val="bottom"/>
            <w:hideMark/>
          </w:tcPr>
          <w:p w14:paraId="4927F95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46C8F94"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5BDD7DD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5B31E12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2397373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Introduction to x64 programming</w:t>
            </w:r>
          </w:p>
        </w:tc>
        <w:tc>
          <w:tcPr>
            <w:tcW w:w="2399" w:type="dxa"/>
            <w:tcBorders>
              <w:top w:val="nil"/>
              <w:left w:val="single" w:sz="8" w:space="0" w:color="auto"/>
              <w:bottom w:val="nil"/>
              <w:right w:val="single" w:sz="8" w:space="0" w:color="auto"/>
            </w:tcBorders>
            <w:shd w:val="clear" w:color="auto" w:fill="auto"/>
            <w:noWrap/>
            <w:vAlign w:val="bottom"/>
            <w:hideMark/>
          </w:tcPr>
          <w:p w14:paraId="7B2CF1B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064306E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6E8AA79"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63CCFB6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49D67C8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44754C5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64-bit registers</w:t>
            </w:r>
          </w:p>
        </w:tc>
        <w:tc>
          <w:tcPr>
            <w:tcW w:w="2399" w:type="dxa"/>
            <w:tcBorders>
              <w:top w:val="nil"/>
              <w:left w:val="single" w:sz="8" w:space="0" w:color="auto"/>
              <w:bottom w:val="nil"/>
              <w:right w:val="single" w:sz="8" w:space="0" w:color="auto"/>
            </w:tcBorders>
            <w:shd w:val="clear" w:color="auto" w:fill="auto"/>
            <w:noWrap/>
            <w:vAlign w:val="bottom"/>
            <w:hideMark/>
          </w:tcPr>
          <w:p w14:paraId="62FFAAD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054A854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5A26B72"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76E0B31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2542FF4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164807C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Parameter passing to 64-bit functions</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645E637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141A725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41F45F1" w14:textId="77777777" w:rsidTr="00786445">
        <w:trPr>
          <w:trHeight w:val="300"/>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00D27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14</w:t>
            </w: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965E0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27</w:t>
            </w:r>
          </w:p>
        </w:tc>
        <w:tc>
          <w:tcPr>
            <w:tcW w:w="4075" w:type="dxa"/>
            <w:tcBorders>
              <w:top w:val="nil"/>
              <w:left w:val="nil"/>
              <w:bottom w:val="nil"/>
              <w:right w:val="nil"/>
            </w:tcBorders>
            <w:shd w:val="clear" w:color="auto" w:fill="auto"/>
            <w:noWrap/>
            <w:vAlign w:val="bottom"/>
            <w:hideMark/>
          </w:tcPr>
          <w:p w14:paraId="60A2A4C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x64 programming </w:t>
            </w:r>
          </w:p>
        </w:tc>
        <w:tc>
          <w:tcPr>
            <w:tcW w:w="2399" w:type="dxa"/>
            <w:tcBorders>
              <w:top w:val="nil"/>
              <w:left w:val="single" w:sz="8" w:space="0" w:color="auto"/>
              <w:bottom w:val="nil"/>
              <w:right w:val="single" w:sz="8" w:space="0" w:color="auto"/>
            </w:tcBorders>
            <w:shd w:val="clear" w:color="auto" w:fill="auto"/>
            <w:noWrap/>
            <w:vAlign w:val="bottom"/>
            <w:hideMark/>
          </w:tcPr>
          <w:p w14:paraId="5A98963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2AC7F56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A4</w:t>
            </w:r>
          </w:p>
        </w:tc>
      </w:tr>
      <w:tr w:rsidR="0033159E" w:rsidRPr="0033159E" w14:paraId="20AD2F84"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4ECB053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5D94FB6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377E97F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Writing libraries in assembly language</w:t>
            </w:r>
          </w:p>
        </w:tc>
        <w:tc>
          <w:tcPr>
            <w:tcW w:w="2399" w:type="dxa"/>
            <w:tcBorders>
              <w:top w:val="nil"/>
              <w:left w:val="single" w:sz="8" w:space="0" w:color="auto"/>
              <w:bottom w:val="nil"/>
              <w:right w:val="single" w:sz="8" w:space="0" w:color="auto"/>
            </w:tcBorders>
            <w:shd w:val="clear" w:color="auto" w:fill="auto"/>
            <w:noWrap/>
            <w:vAlign w:val="bottom"/>
            <w:hideMark/>
          </w:tcPr>
          <w:p w14:paraId="0E995D0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2C930ED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351A5E7B"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2F04938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5D9C5AD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5255B7C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Calling library function in high level language program  </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3D79418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6FD40D9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70F1D2A2"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4FA75BA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737CF1"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28</w:t>
            </w:r>
          </w:p>
        </w:tc>
        <w:tc>
          <w:tcPr>
            <w:tcW w:w="4075" w:type="dxa"/>
            <w:tcBorders>
              <w:top w:val="nil"/>
              <w:left w:val="nil"/>
              <w:bottom w:val="nil"/>
              <w:right w:val="nil"/>
            </w:tcBorders>
            <w:shd w:val="clear" w:color="auto" w:fill="auto"/>
            <w:noWrap/>
            <w:vAlign w:val="bottom"/>
            <w:hideMark/>
          </w:tcPr>
          <w:p w14:paraId="038D05A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x64 programming </w:t>
            </w:r>
          </w:p>
        </w:tc>
        <w:tc>
          <w:tcPr>
            <w:tcW w:w="2399" w:type="dxa"/>
            <w:tcBorders>
              <w:top w:val="nil"/>
              <w:left w:val="single" w:sz="8" w:space="0" w:color="auto"/>
              <w:bottom w:val="nil"/>
              <w:right w:val="single" w:sz="8" w:space="0" w:color="auto"/>
            </w:tcBorders>
            <w:shd w:val="clear" w:color="auto" w:fill="auto"/>
            <w:noWrap/>
            <w:vAlign w:val="bottom"/>
            <w:hideMark/>
          </w:tcPr>
          <w:p w14:paraId="541E211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22E9731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52AE0A01"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082A8C6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63595FD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76BF018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Programming exercise  </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18A9FE3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4C89848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1AAC8A3" w14:textId="77777777" w:rsidTr="00786445">
        <w:trPr>
          <w:trHeight w:val="300"/>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C2B5D5"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15</w:t>
            </w: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DC694A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29</w:t>
            </w:r>
          </w:p>
        </w:tc>
        <w:tc>
          <w:tcPr>
            <w:tcW w:w="4075" w:type="dxa"/>
            <w:tcBorders>
              <w:top w:val="nil"/>
              <w:left w:val="nil"/>
              <w:bottom w:val="nil"/>
              <w:right w:val="nil"/>
            </w:tcBorders>
            <w:shd w:val="clear" w:color="auto" w:fill="auto"/>
            <w:noWrap/>
            <w:vAlign w:val="bottom"/>
            <w:hideMark/>
          </w:tcPr>
          <w:p w14:paraId="0642AB0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Exploiting Hardware features: </w:t>
            </w:r>
            <w:proofErr w:type="gramStart"/>
            <w:r w:rsidRPr="0033159E">
              <w:rPr>
                <w:rFonts w:ascii="Calibri" w:hAnsi="Calibri" w:cs="Calibri"/>
                <w:color w:val="000000"/>
                <w:sz w:val="22"/>
                <w:lang w:val="en-GB" w:eastAsia="en-GB"/>
              </w:rPr>
              <w:t>Multi-Media</w:t>
            </w:r>
            <w:proofErr w:type="gramEnd"/>
            <w:r w:rsidRPr="0033159E">
              <w:rPr>
                <w:rFonts w:ascii="Calibri" w:hAnsi="Calibri" w:cs="Calibri"/>
                <w:color w:val="000000"/>
                <w:sz w:val="22"/>
                <w:lang w:val="en-GB" w:eastAsia="en-GB"/>
              </w:rPr>
              <w:t xml:space="preserve"> </w:t>
            </w:r>
            <w:proofErr w:type="spellStart"/>
            <w:r w:rsidRPr="0033159E">
              <w:rPr>
                <w:rFonts w:ascii="Calibri" w:hAnsi="Calibri" w:cs="Calibri"/>
                <w:color w:val="000000"/>
                <w:sz w:val="22"/>
                <w:lang w:val="en-GB" w:eastAsia="en-GB"/>
              </w:rPr>
              <w:t>eXtension</w:t>
            </w:r>
            <w:proofErr w:type="spellEnd"/>
            <w:r w:rsidRPr="0033159E">
              <w:rPr>
                <w:rFonts w:ascii="Calibri" w:hAnsi="Calibri" w:cs="Calibri"/>
                <w:color w:val="000000"/>
                <w:sz w:val="22"/>
                <w:lang w:val="en-GB" w:eastAsia="en-GB"/>
              </w:rPr>
              <w:t xml:space="preserve"> (MMX) </w:t>
            </w:r>
          </w:p>
        </w:tc>
        <w:tc>
          <w:tcPr>
            <w:tcW w:w="2399" w:type="dxa"/>
            <w:tcBorders>
              <w:top w:val="nil"/>
              <w:left w:val="single" w:sz="8" w:space="0" w:color="auto"/>
              <w:bottom w:val="nil"/>
              <w:right w:val="single" w:sz="8" w:space="0" w:color="auto"/>
            </w:tcBorders>
            <w:shd w:val="clear" w:color="auto" w:fill="auto"/>
            <w:noWrap/>
            <w:vAlign w:val="bottom"/>
            <w:hideMark/>
          </w:tcPr>
          <w:p w14:paraId="46A91BB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Brey: 14.5</w:t>
            </w:r>
          </w:p>
        </w:tc>
        <w:tc>
          <w:tcPr>
            <w:tcW w:w="1216" w:type="dxa"/>
            <w:tcBorders>
              <w:top w:val="nil"/>
              <w:left w:val="nil"/>
              <w:bottom w:val="nil"/>
              <w:right w:val="single" w:sz="8" w:space="0" w:color="auto"/>
            </w:tcBorders>
            <w:shd w:val="clear" w:color="auto" w:fill="auto"/>
            <w:noWrap/>
            <w:vAlign w:val="bottom"/>
            <w:hideMark/>
          </w:tcPr>
          <w:p w14:paraId="609A11D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Q5</w:t>
            </w:r>
          </w:p>
        </w:tc>
      </w:tr>
      <w:tr w:rsidR="0033159E" w:rsidRPr="0033159E" w14:paraId="6B6D99FD"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5FDFC7C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2700818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nil"/>
              <w:right w:val="nil"/>
            </w:tcBorders>
            <w:shd w:val="clear" w:color="auto" w:fill="auto"/>
            <w:noWrap/>
            <w:vAlign w:val="bottom"/>
            <w:hideMark/>
          </w:tcPr>
          <w:p w14:paraId="5975D62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MMX registers</w:t>
            </w:r>
          </w:p>
        </w:tc>
        <w:tc>
          <w:tcPr>
            <w:tcW w:w="2399" w:type="dxa"/>
            <w:tcBorders>
              <w:top w:val="nil"/>
              <w:left w:val="single" w:sz="8" w:space="0" w:color="auto"/>
              <w:bottom w:val="nil"/>
              <w:right w:val="single" w:sz="8" w:space="0" w:color="auto"/>
            </w:tcBorders>
            <w:shd w:val="clear" w:color="auto" w:fill="auto"/>
            <w:noWrap/>
            <w:vAlign w:val="bottom"/>
            <w:hideMark/>
          </w:tcPr>
          <w:p w14:paraId="18A5ACA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26DC45C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377CEF7F"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66B96FA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72FE27EC"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1B4E6E0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Exploiting data-level parallelism </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2AE03F4A"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77E8C28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2A40362D" w14:textId="77777777" w:rsidTr="00786445">
        <w:trPr>
          <w:trHeight w:val="300"/>
        </w:trPr>
        <w:tc>
          <w:tcPr>
            <w:tcW w:w="853" w:type="dxa"/>
            <w:vMerge/>
            <w:tcBorders>
              <w:top w:val="nil"/>
              <w:left w:val="single" w:sz="8" w:space="0" w:color="auto"/>
              <w:bottom w:val="single" w:sz="8" w:space="0" w:color="000000"/>
              <w:right w:val="single" w:sz="8" w:space="0" w:color="auto"/>
            </w:tcBorders>
            <w:vAlign w:val="center"/>
            <w:hideMark/>
          </w:tcPr>
          <w:p w14:paraId="4EFCA53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5C07A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30</w:t>
            </w:r>
          </w:p>
        </w:tc>
        <w:tc>
          <w:tcPr>
            <w:tcW w:w="4075" w:type="dxa"/>
            <w:tcBorders>
              <w:top w:val="nil"/>
              <w:left w:val="nil"/>
              <w:bottom w:val="nil"/>
              <w:right w:val="nil"/>
            </w:tcBorders>
            <w:shd w:val="clear" w:color="auto" w:fill="auto"/>
            <w:noWrap/>
            <w:vAlign w:val="bottom"/>
            <w:hideMark/>
          </w:tcPr>
          <w:p w14:paraId="5E9E5A1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xml:space="preserve">MMX </w:t>
            </w:r>
          </w:p>
        </w:tc>
        <w:tc>
          <w:tcPr>
            <w:tcW w:w="2399" w:type="dxa"/>
            <w:tcBorders>
              <w:top w:val="nil"/>
              <w:left w:val="single" w:sz="8" w:space="0" w:color="auto"/>
              <w:bottom w:val="nil"/>
              <w:right w:val="single" w:sz="8" w:space="0" w:color="auto"/>
            </w:tcBorders>
            <w:shd w:val="clear" w:color="auto" w:fill="auto"/>
            <w:noWrap/>
            <w:vAlign w:val="bottom"/>
            <w:hideMark/>
          </w:tcPr>
          <w:p w14:paraId="7BF449E6"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65C3F94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2293C537"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7C6B141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vMerge/>
            <w:tcBorders>
              <w:top w:val="nil"/>
              <w:left w:val="single" w:sz="8" w:space="0" w:color="auto"/>
              <w:bottom w:val="single" w:sz="8" w:space="0" w:color="000000"/>
              <w:right w:val="single" w:sz="8" w:space="0" w:color="auto"/>
            </w:tcBorders>
            <w:vAlign w:val="center"/>
            <w:hideMark/>
          </w:tcPr>
          <w:p w14:paraId="32EEBBF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4075" w:type="dxa"/>
            <w:tcBorders>
              <w:top w:val="nil"/>
              <w:left w:val="nil"/>
              <w:bottom w:val="single" w:sz="8" w:space="0" w:color="auto"/>
              <w:right w:val="nil"/>
            </w:tcBorders>
            <w:shd w:val="clear" w:color="auto" w:fill="auto"/>
            <w:noWrap/>
            <w:vAlign w:val="bottom"/>
            <w:hideMark/>
          </w:tcPr>
          <w:p w14:paraId="0BAD5463"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MMX exercise</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138B1E2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5B107CE2"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200ABD69" w14:textId="77777777" w:rsidTr="00786445">
        <w:trPr>
          <w:trHeight w:val="300"/>
        </w:trPr>
        <w:tc>
          <w:tcPr>
            <w:tcW w:w="85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A01A407"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center"/>
              <w:rPr>
                <w:rFonts w:ascii="Calibri" w:hAnsi="Calibri" w:cs="Calibri"/>
                <w:color w:val="000000"/>
                <w:sz w:val="22"/>
                <w:lang w:val="en-GB" w:eastAsia="en-GB"/>
              </w:rPr>
            </w:pPr>
            <w:r w:rsidRPr="0033159E">
              <w:rPr>
                <w:rFonts w:ascii="Calibri" w:hAnsi="Calibri" w:cs="Calibri"/>
                <w:color w:val="000000"/>
                <w:sz w:val="22"/>
                <w:lang w:val="en-GB" w:eastAsia="en-GB"/>
              </w:rPr>
              <w:t>16</w:t>
            </w:r>
          </w:p>
        </w:tc>
        <w:tc>
          <w:tcPr>
            <w:tcW w:w="946" w:type="dxa"/>
            <w:tcBorders>
              <w:top w:val="nil"/>
              <w:left w:val="nil"/>
              <w:bottom w:val="nil"/>
              <w:right w:val="single" w:sz="8" w:space="0" w:color="auto"/>
            </w:tcBorders>
            <w:shd w:val="clear" w:color="auto" w:fill="auto"/>
            <w:noWrap/>
            <w:vAlign w:val="bottom"/>
            <w:hideMark/>
          </w:tcPr>
          <w:p w14:paraId="4BFE5A3D"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color w:val="000000"/>
                <w:sz w:val="22"/>
                <w:lang w:val="en-GB" w:eastAsia="en-GB"/>
              </w:rPr>
            </w:pPr>
            <w:r w:rsidRPr="0033159E">
              <w:rPr>
                <w:rFonts w:ascii="Calibri" w:hAnsi="Calibri" w:cs="Calibri"/>
                <w:color w:val="000000"/>
                <w:sz w:val="22"/>
                <w:lang w:val="en-GB" w:eastAsia="en-GB"/>
              </w:rPr>
              <w:t>31</w:t>
            </w:r>
          </w:p>
        </w:tc>
        <w:tc>
          <w:tcPr>
            <w:tcW w:w="4075" w:type="dxa"/>
            <w:tcBorders>
              <w:top w:val="nil"/>
              <w:left w:val="nil"/>
              <w:bottom w:val="nil"/>
              <w:right w:val="nil"/>
            </w:tcBorders>
            <w:shd w:val="clear" w:color="auto" w:fill="auto"/>
            <w:noWrap/>
            <w:vAlign w:val="bottom"/>
            <w:hideMark/>
          </w:tcPr>
          <w:p w14:paraId="77D8AAC0"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Revision</w:t>
            </w:r>
          </w:p>
        </w:tc>
        <w:tc>
          <w:tcPr>
            <w:tcW w:w="2399" w:type="dxa"/>
            <w:tcBorders>
              <w:top w:val="nil"/>
              <w:left w:val="single" w:sz="8" w:space="0" w:color="auto"/>
              <w:bottom w:val="nil"/>
              <w:right w:val="single" w:sz="8" w:space="0" w:color="auto"/>
            </w:tcBorders>
            <w:shd w:val="clear" w:color="auto" w:fill="auto"/>
            <w:noWrap/>
            <w:vAlign w:val="bottom"/>
            <w:hideMark/>
          </w:tcPr>
          <w:p w14:paraId="4E1B8AB9"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nil"/>
              <w:right w:val="single" w:sz="8" w:space="0" w:color="auto"/>
            </w:tcBorders>
            <w:shd w:val="clear" w:color="auto" w:fill="auto"/>
            <w:noWrap/>
            <w:vAlign w:val="bottom"/>
            <w:hideMark/>
          </w:tcPr>
          <w:p w14:paraId="11A5C888"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r w:rsidR="0033159E" w:rsidRPr="0033159E" w14:paraId="1D525B66" w14:textId="77777777" w:rsidTr="00786445">
        <w:trPr>
          <w:trHeight w:val="315"/>
        </w:trPr>
        <w:tc>
          <w:tcPr>
            <w:tcW w:w="853" w:type="dxa"/>
            <w:vMerge/>
            <w:tcBorders>
              <w:top w:val="nil"/>
              <w:left w:val="single" w:sz="8" w:space="0" w:color="auto"/>
              <w:bottom w:val="single" w:sz="8" w:space="0" w:color="000000"/>
              <w:right w:val="single" w:sz="8" w:space="0" w:color="auto"/>
            </w:tcBorders>
            <w:vAlign w:val="center"/>
            <w:hideMark/>
          </w:tcPr>
          <w:p w14:paraId="57111AD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p>
        </w:tc>
        <w:tc>
          <w:tcPr>
            <w:tcW w:w="946" w:type="dxa"/>
            <w:tcBorders>
              <w:top w:val="nil"/>
              <w:left w:val="nil"/>
              <w:bottom w:val="single" w:sz="8" w:space="0" w:color="auto"/>
              <w:right w:val="single" w:sz="8" w:space="0" w:color="auto"/>
            </w:tcBorders>
            <w:shd w:val="clear" w:color="auto" w:fill="auto"/>
            <w:noWrap/>
            <w:vAlign w:val="bottom"/>
            <w:hideMark/>
          </w:tcPr>
          <w:p w14:paraId="4640998E"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color w:val="000000"/>
                <w:sz w:val="22"/>
                <w:lang w:val="en-GB" w:eastAsia="en-GB"/>
              </w:rPr>
            </w:pPr>
            <w:r w:rsidRPr="0033159E">
              <w:rPr>
                <w:rFonts w:ascii="Calibri" w:hAnsi="Calibri" w:cs="Calibri"/>
                <w:color w:val="000000"/>
                <w:sz w:val="22"/>
                <w:lang w:val="en-GB" w:eastAsia="en-GB"/>
              </w:rPr>
              <w:t>32</w:t>
            </w:r>
          </w:p>
        </w:tc>
        <w:tc>
          <w:tcPr>
            <w:tcW w:w="4075" w:type="dxa"/>
            <w:tcBorders>
              <w:top w:val="nil"/>
              <w:left w:val="nil"/>
              <w:bottom w:val="single" w:sz="8" w:space="0" w:color="auto"/>
              <w:right w:val="nil"/>
            </w:tcBorders>
            <w:shd w:val="clear" w:color="auto" w:fill="auto"/>
            <w:noWrap/>
            <w:vAlign w:val="bottom"/>
            <w:hideMark/>
          </w:tcPr>
          <w:p w14:paraId="374FAD6F"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Revision</w:t>
            </w:r>
          </w:p>
        </w:tc>
        <w:tc>
          <w:tcPr>
            <w:tcW w:w="2399" w:type="dxa"/>
            <w:tcBorders>
              <w:top w:val="nil"/>
              <w:left w:val="single" w:sz="8" w:space="0" w:color="auto"/>
              <w:bottom w:val="single" w:sz="8" w:space="0" w:color="auto"/>
              <w:right w:val="single" w:sz="8" w:space="0" w:color="auto"/>
            </w:tcBorders>
            <w:shd w:val="clear" w:color="auto" w:fill="auto"/>
            <w:noWrap/>
            <w:vAlign w:val="bottom"/>
            <w:hideMark/>
          </w:tcPr>
          <w:p w14:paraId="06BD54CB"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c>
          <w:tcPr>
            <w:tcW w:w="1216" w:type="dxa"/>
            <w:tcBorders>
              <w:top w:val="nil"/>
              <w:left w:val="nil"/>
              <w:bottom w:val="single" w:sz="8" w:space="0" w:color="auto"/>
              <w:right w:val="single" w:sz="8" w:space="0" w:color="auto"/>
            </w:tcBorders>
            <w:shd w:val="clear" w:color="auto" w:fill="auto"/>
            <w:noWrap/>
            <w:vAlign w:val="bottom"/>
            <w:hideMark/>
          </w:tcPr>
          <w:p w14:paraId="286A9E94" w14:textId="77777777" w:rsidR="0033159E" w:rsidRPr="0033159E" w:rsidRDefault="0033159E" w:rsidP="0033159E">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000000"/>
                <w:sz w:val="22"/>
                <w:lang w:val="en-GB" w:eastAsia="en-GB"/>
              </w:rPr>
            </w:pPr>
            <w:r w:rsidRPr="0033159E">
              <w:rPr>
                <w:rFonts w:ascii="Calibri" w:hAnsi="Calibri" w:cs="Calibri"/>
                <w:color w:val="000000"/>
                <w:sz w:val="22"/>
                <w:lang w:val="en-GB" w:eastAsia="en-GB"/>
              </w:rPr>
              <w:t> </w:t>
            </w:r>
          </w:p>
        </w:tc>
      </w:tr>
    </w:tbl>
    <w:p w14:paraId="4E4E627A" w14:textId="77777777" w:rsidR="00715267" w:rsidRDefault="00715267"/>
    <w:sectPr w:rsidR="00715267">
      <w:footerReference w:type="default" r:id="rId9"/>
      <w:footerReference w:type="first" r:id="rId10"/>
      <w:pgSz w:w="12240" w:h="15840"/>
      <w:pgMar w:top="1037" w:right="1440" w:bottom="1080" w:left="1440" w:header="990" w:footer="7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B2493" w14:textId="77777777" w:rsidR="00270747" w:rsidRDefault="00270747">
      <w:r>
        <w:separator/>
      </w:r>
    </w:p>
  </w:endnote>
  <w:endnote w:type="continuationSeparator" w:id="0">
    <w:p w14:paraId="3D62075B" w14:textId="77777777" w:rsidR="00270747" w:rsidRDefault="0027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charset w:val="00"/>
    <w:family w:val="auto"/>
    <w:pitch w:val="default"/>
  </w:font>
  <w:font w:name="Droid Sans Fallback">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A7FF" w14:textId="77777777" w:rsidR="00146460" w:rsidRDefault="003E674A">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7F798C">
      <w:rPr>
        <w:rStyle w:val="PageNumber"/>
        <w:noProof/>
      </w:rPr>
      <w:t>1</w:t>
    </w:r>
    <w:r>
      <w:rPr>
        <w:rStyle w:val="PageNumber"/>
      </w:rPr>
      <w:fldChar w:fldCharType="end"/>
    </w:r>
  </w:p>
  <w:p w14:paraId="2ECBB58F" w14:textId="77777777" w:rsidR="00146460" w:rsidRDefault="003E674A">
    <w:pPr>
      <w:pStyle w:val="Footer"/>
      <w:ind w:firstLine="360"/>
      <w:jc w:val="right"/>
      <w:rPr>
        <w:rFonts w:ascii="Arial" w:hAnsi="Arial"/>
        <w:sz w:val="16"/>
      </w:rPr>
    </w:pPr>
    <w:proofErr w:type="gramStart"/>
    <w:r>
      <w:rPr>
        <w:rFonts w:ascii="Arial" w:hAnsi="Arial"/>
        <w:sz w:val="16"/>
      </w:rPr>
      <w:t>NCEAC.FORM.001.C</w:t>
    </w:r>
    <w:proofErr w:type="gramEnd"/>
    <w:r>
      <w:rPr>
        <w:rFonts w:ascii="Arial" w:hAnsi="Arial"/>
        <w:sz w:val="16"/>
      </w:rPr>
      <w:t xml:space="preserve"> </w:t>
    </w:r>
  </w:p>
  <w:p w14:paraId="5800F335" w14:textId="77777777" w:rsidR="00146460" w:rsidRDefault="0000000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074F7" w14:textId="77777777" w:rsidR="00146460" w:rsidRDefault="003E674A">
    <w:pPr>
      <w:pStyle w:val="Footer"/>
      <w:jc w:val="right"/>
    </w:pPr>
    <w:r>
      <w:rPr>
        <w:rFonts w:ascii="Arial" w:hAnsi="Arial"/>
        <w:sz w:val="16"/>
      </w:rPr>
      <w:t>A1-3-11/18/98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2E45B" w14:textId="77777777" w:rsidR="00270747" w:rsidRDefault="00270747">
      <w:r>
        <w:separator/>
      </w:r>
    </w:p>
  </w:footnote>
  <w:footnote w:type="continuationSeparator" w:id="0">
    <w:p w14:paraId="3B81AC2A" w14:textId="77777777" w:rsidR="00270747" w:rsidRDefault="00270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057"/>
    <w:multiLevelType w:val="hybridMultilevel"/>
    <w:tmpl w:val="151089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BB4147"/>
    <w:multiLevelType w:val="hybridMultilevel"/>
    <w:tmpl w:val="84D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73BA2"/>
    <w:multiLevelType w:val="hybridMultilevel"/>
    <w:tmpl w:val="C9AA234A"/>
    <w:lvl w:ilvl="0" w:tplc="453C711A">
      <w:start w:val="1"/>
      <w:numFmt w:val="bullet"/>
      <w:lvlText w:val=""/>
      <w:lvlJc w:val="left"/>
      <w:pPr>
        <w:ind w:left="720" w:hanging="360"/>
      </w:pPr>
      <w:rPr>
        <w:rFonts w:ascii="Symbol" w:hAnsi="Symbol"/>
      </w:rPr>
    </w:lvl>
    <w:lvl w:ilvl="1" w:tplc="57001EB0">
      <w:start w:val="1"/>
      <w:numFmt w:val="bullet"/>
      <w:lvlText w:val="o"/>
      <w:lvlJc w:val="left"/>
      <w:pPr>
        <w:ind w:left="1440" w:hanging="360"/>
      </w:pPr>
      <w:rPr>
        <w:rFonts w:ascii="Courier New" w:hAnsi="Courier New"/>
      </w:rPr>
    </w:lvl>
    <w:lvl w:ilvl="2" w:tplc="96D61484">
      <w:start w:val="1"/>
      <w:numFmt w:val="bullet"/>
      <w:lvlText w:val=""/>
      <w:lvlJc w:val="left"/>
      <w:pPr>
        <w:ind w:left="2160" w:hanging="360"/>
      </w:pPr>
      <w:rPr>
        <w:rFonts w:ascii="Wingdings" w:hAnsi="Wingdings"/>
      </w:rPr>
    </w:lvl>
    <w:lvl w:ilvl="3" w:tplc="7626291C">
      <w:start w:val="1"/>
      <w:numFmt w:val="bullet"/>
      <w:lvlText w:val=""/>
      <w:lvlJc w:val="left"/>
      <w:pPr>
        <w:ind w:left="2880" w:hanging="360"/>
      </w:pPr>
      <w:rPr>
        <w:rFonts w:ascii="Symbol" w:hAnsi="Symbol"/>
      </w:rPr>
    </w:lvl>
    <w:lvl w:ilvl="4" w:tplc="5C301D7A">
      <w:start w:val="1"/>
      <w:numFmt w:val="bullet"/>
      <w:lvlText w:val="o"/>
      <w:lvlJc w:val="left"/>
      <w:pPr>
        <w:ind w:left="3600" w:hanging="360"/>
      </w:pPr>
      <w:rPr>
        <w:rFonts w:ascii="Courier New" w:hAnsi="Courier New"/>
      </w:rPr>
    </w:lvl>
    <w:lvl w:ilvl="5" w:tplc="2FA8C3D8">
      <w:start w:val="1"/>
      <w:numFmt w:val="bullet"/>
      <w:lvlText w:val=""/>
      <w:lvlJc w:val="left"/>
      <w:pPr>
        <w:ind w:left="4320" w:hanging="360"/>
      </w:pPr>
      <w:rPr>
        <w:rFonts w:ascii="Wingdings" w:hAnsi="Wingdings"/>
      </w:rPr>
    </w:lvl>
    <w:lvl w:ilvl="6" w:tplc="CA9AEF24">
      <w:start w:val="1"/>
      <w:numFmt w:val="bullet"/>
      <w:lvlText w:val=""/>
      <w:lvlJc w:val="left"/>
      <w:pPr>
        <w:ind w:left="5040" w:hanging="360"/>
      </w:pPr>
      <w:rPr>
        <w:rFonts w:ascii="Symbol" w:hAnsi="Symbol"/>
      </w:rPr>
    </w:lvl>
    <w:lvl w:ilvl="7" w:tplc="C24A39E6">
      <w:start w:val="1"/>
      <w:numFmt w:val="bullet"/>
      <w:lvlText w:val="o"/>
      <w:lvlJc w:val="left"/>
      <w:pPr>
        <w:ind w:left="5760" w:hanging="360"/>
      </w:pPr>
      <w:rPr>
        <w:rFonts w:ascii="Courier New" w:hAnsi="Courier New"/>
      </w:rPr>
    </w:lvl>
    <w:lvl w:ilvl="8" w:tplc="99501270">
      <w:start w:val="1"/>
      <w:numFmt w:val="bullet"/>
      <w:lvlText w:val=""/>
      <w:lvlJc w:val="left"/>
      <w:pPr>
        <w:ind w:left="6480" w:hanging="360"/>
      </w:pPr>
      <w:rPr>
        <w:rFonts w:ascii="Wingdings" w:hAnsi="Wingdings"/>
      </w:rPr>
    </w:lvl>
  </w:abstractNum>
  <w:abstractNum w:abstractNumId="3" w15:restartNumberingAfterBreak="0">
    <w:nsid w:val="0FC34E90"/>
    <w:multiLevelType w:val="hybridMultilevel"/>
    <w:tmpl w:val="6C100D1C"/>
    <w:lvl w:ilvl="0" w:tplc="46E88266">
      <w:start w:val="1"/>
      <w:numFmt w:val="bullet"/>
      <w:lvlText w:val=""/>
      <w:lvlJc w:val="left"/>
      <w:pPr>
        <w:ind w:left="720" w:hanging="360"/>
      </w:pPr>
      <w:rPr>
        <w:rFonts w:ascii="Symbol" w:hAnsi="Symbol"/>
      </w:rPr>
    </w:lvl>
    <w:lvl w:ilvl="1" w:tplc="FED24942">
      <w:start w:val="1"/>
      <w:numFmt w:val="bullet"/>
      <w:lvlText w:val="o"/>
      <w:lvlJc w:val="left"/>
      <w:pPr>
        <w:ind w:left="1440" w:hanging="360"/>
      </w:pPr>
      <w:rPr>
        <w:rFonts w:ascii="Courier New" w:hAnsi="Courier New"/>
      </w:rPr>
    </w:lvl>
    <w:lvl w:ilvl="2" w:tplc="D8E09B92">
      <w:start w:val="1"/>
      <w:numFmt w:val="bullet"/>
      <w:lvlText w:val=""/>
      <w:lvlJc w:val="left"/>
      <w:pPr>
        <w:ind w:left="2160" w:hanging="360"/>
      </w:pPr>
      <w:rPr>
        <w:rFonts w:ascii="Wingdings" w:hAnsi="Wingdings"/>
      </w:rPr>
    </w:lvl>
    <w:lvl w:ilvl="3" w:tplc="BCA8E962">
      <w:start w:val="1"/>
      <w:numFmt w:val="bullet"/>
      <w:lvlText w:val=""/>
      <w:lvlJc w:val="left"/>
      <w:pPr>
        <w:ind w:left="2880" w:hanging="360"/>
      </w:pPr>
      <w:rPr>
        <w:rFonts w:ascii="Symbol" w:hAnsi="Symbol"/>
      </w:rPr>
    </w:lvl>
    <w:lvl w:ilvl="4" w:tplc="07C68BF6">
      <w:start w:val="1"/>
      <w:numFmt w:val="bullet"/>
      <w:lvlText w:val="o"/>
      <w:lvlJc w:val="left"/>
      <w:pPr>
        <w:ind w:left="3600" w:hanging="360"/>
      </w:pPr>
      <w:rPr>
        <w:rFonts w:ascii="Courier New" w:hAnsi="Courier New"/>
      </w:rPr>
    </w:lvl>
    <w:lvl w:ilvl="5" w:tplc="EF287F7C">
      <w:start w:val="1"/>
      <w:numFmt w:val="bullet"/>
      <w:lvlText w:val=""/>
      <w:lvlJc w:val="left"/>
      <w:pPr>
        <w:ind w:left="4320" w:hanging="360"/>
      </w:pPr>
      <w:rPr>
        <w:rFonts w:ascii="Wingdings" w:hAnsi="Wingdings"/>
      </w:rPr>
    </w:lvl>
    <w:lvl w:ilvl="6" w:tplc="1AE62846">
      <w:start w:val="1"/>
      <w:numFmt w:val="bullet"/>
      <w:lvlText w:val=""/>
      <w:lvlJc w:val="left"/>
      <w:pPr>
        <w:ind w:left="5040" w:hanging="360"/>
      </w:pPr>
      <w:rPr>
        <w:rFonts w:ascii="Symbol" w:hAnsi="Symbol"/>
      </w:rPr>
    </w:lvl>
    <w:lvl w:ilvl="7" w:tplc="5B94D24C">
      <w:start w:val="1"/>
      <w:numFmt w:val="bullet"/>
      <w:lvlText w:val="o"/>
      <w:lvlJc w:val="left"/>
      <w:pPr>
        <w:ind w:left="5760" w:hanging="360"/>
      </w:pPr>
      <w:rPr>
        <w:rFonts w:ascii="Courier New" w:hAnsi="Courier New"/>
      </w:rPr>
    </w:lvl>
    <w:lvl w:ilvl="8" w:tplc="64D812C6">
      <w:start w:val="1"/>
      <w:numFmt w:val="bullet"/>
      <w:lvlText w:val=""/>
      <w:lvlJc w:val="left"/>
      <w:pPr>
        <w:ind w:left="6480" w:hanging="360"/>
      </w:pPr>
      <w:rPr>
        <w:rFonts w:ascii="Wingdings" w:hAnsi="Wingdings"/>
      </w:rPr>
    </w:lvl>
  </w:abstractNum>
  <w:abstractNum w:abstractNumId="4" w15:restartNumberingAfterBreak="0">
    <w:nsid w:val="141062B9"/>
    <w:multiLevelType w:val="hybridMultilevel"/>
    <w:tmpl w:val="43FC79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CB1810"/>
    <w:multiLevelType w:val="hybridMultilevel"/>
    <w:tmpl w:val="C43826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173ECC"/>
    <w:multiLevelType w:val="hybridMultilevel"/>
    <w:tmpl w:val="A5B6B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EA67CAE"/>
    <w:multiLevelType w:val="hybridMultilevel"/>
    <w:tmpl w:val="D09EBC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5C82D5E"/>
    <w:multiLevelType w:val="hybridMultilevel"/>
    <w:tmpl w:val="6E36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9C6F9F"/>
    <w:multiLevelType w:val="hybridMultilevel"/>
    <w:tmpl w:val="E96EC6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BC01031"/>
    <w:multiLevelType w:val="hybridMultilevel"/>
    <w:tmpl w:val="B03204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516495D"/>
    <w:multiLevelType w:val="hybridMultilevel"/>
    <w:tmpl w:val="6D9679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B255FC"/>
    <w:multiLevelType w:val="hybridMultilevel"/>
    <w:tmpl w:val="E83838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4095E71"/>
    <w:multiLevelType w:val="hybridMultilevel"/>
    <w:tmpl w:val="C590AB64"/>
    <w:lvl w:ilvl="0" w:tplc="B15A77EC">
      <w:start w:val="1"/>
      <w:numFmt w:val="bullet"/>
      <w:lvlText w:val=""/>
      <w:lvlJc w:val="left"/>
      <w:pPr>
        <w:ind w:left="360" w:hanging="360"/>
      </w:pPr>
      <w:rPr>
        <w:rFonts w:ascii="Symbol" w:hAnsi="Symbol"/>
      </w:rPr>
    </w:lvl>
    <w:lvl w:ilvl="1" w:tplc="3978419C">
      <w:start w:val="1"/>
      <w:numFmt w:val="bullet"/>
      <w:lvlText w:val="o"/>
      <w:lvlJc w:val="left"/>
      <w:pPr>
        <w:ind w:left="1080" w:hanging="360"/>
      </w:pPr>
      <w:rPr>
        <w:rFonts w:ascii="Courier New" w:hAnsi="Courier New"/>
      </w:rPr>
    </w:lvl>
    <w:lvl w:ilvl="2" w:tplc="56E05550">
      <w:start w:val="1"/>
      <w:numFmt w:val="bullet"/>
      <w:lvlText w:val=""/>
      <w:lvlJc w:val="left"/>
      <w:pPr>
        <w:ind w:left="1800" w:hanging="360"/>
      </w:pPr>
      <w:rPr>
        <w:rFonts w:ascii="Wingdings" w:hAnsi="Wingdings"/>
      </w:rPr>
    </w:lvl>
    <w:lvl w:ilvl="3" w:tplc="478E8CA0">
      <w:start w:val="1"/>
      <w:numFmt w:val="bullet"/>
      <w:lvlText w:val=""/>
      <w:lvlJc w:val="left"/>
      <w:pPr>
        <w:ind w:left="2520" w:hanging="360"/>
      </w:pPr>
      <w:rPr>
        <w:rFonts w:ascii="Symbol" w:hAnsi="Symbol"/>
      </w:rPr>
    </w:lvl>
    <w:lvl w:ilvl="4" w:tplc="57F836EE">
      <w:start w:val="1"/>
      <w:numFmt w:val="bullet"/>
      <w:lvlText w:val="o"/>
      <w:lvlJc w:val="left"/>
      <w:pPr>
        <w:ind w:left="3240" w:hanging="360"/>
      </w:pPr>
      <w:rPr>
        <w:rFonts w:ascii="Courier New" w:hAnsi="Courier New"/>
      </w:rPr>
    </w:lvl>
    <w:lvl w:ilvl="5" w:tplc="CADA818C">
      <w:start w:val="1"/>
      <w:numFmt w:val="bullet"/>
      <w:lvlText w:val=""/>
      <w:lvlJc w:val="left"/>
      <w:pPr>
        <w:ind w:left="3960" w:hanging="360"/>
      </w:pPr>
      <w:rPr>
        <w:rFonts w:ascii="Wingdings" w:hAnsi="Wingdings"/>
      </w:rPr>
    </w:lvl>
    <w:lvl w:ilvl="6" w:tplc="509027D0">
      <w:start w:val="1"/>
      <w:numFmt w:val="bullet"/>
      <w:lvlText w:val=""/>
      <w:lvlJc w:val="left"/>
      <w:pPr>
        <w:ind w:left="4680" w:hanging="360"/>
      </w:pPr>
      <w:rPr>
        <w:rFonts w:ascii="Symbol" w:hAnsi="Symbol"/>
      </w:rPr>
    </w:lvl>
    <w:lvl w:ilvl="7" w:tplc="B3E88174">
      <w:start w:val="1"/>
      <w:numFmt w:val="bullet"/>
      <w:lvlText w:val="o"/>
      <w:lvlJc w:val="left"/>
      <w:pPr>
        <w:ind w:left="5400" w:hanging="360"/>
      </w:pPr>
      <w:rPr>
        <w:rFonts w:ascii="Courier New" w:hAnsi="Courier New"/>
      </w:rPr>
    </w:lvl>
    <w:lvl w:ilvl="8" w:tplc="9FFE7F20">
      <w:start w:val="1"/>
      <w:numFmt w:val="bullet"/>
      <w:lvlText w:val=""/>
      <w:lvlJc w:val="left"/>
      <w:pPr>
        <w:ind w:left="6120" w:hanging="360"/>
      </w:pPr>
      <w:rPr>
        <w:rFonts w:ascii="Wingdings" w:hAnsi="Wingdings"/>
      </w:rPr>
    </w:lvl>
  </w:abstractNum>
  <w:abstractNum w:abstractNumId="14" w15:restartNumberingAfterBreak="0">
    <w:nsid w:val="563C7D11"/>
    <w:multiLevelType w:val="hybridMultilevel"/>
    <w:tmpl w:val="9C840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D064D5"/>
    <w:multiLevelType w:val="hybridMultilevel"/>
    <w:tmpl w:val="2102972E"/>
    <w:lvl w:ilvl="0" w:tplc="267A7DC2">
      <w:start w:val="1"/>
      <w:numFmt w:val="upperLetter"/>
      <w:lvlText w:val="%1."/>
      <w:lvlJc w:val="left"/>
      <w:pPr>
        <w:tabs>
          <w:tab w:val="num" w:pos="720"/>
        </w:tabs>
        <w:ind w:left="720" w:hanging="360"/>
      </w:pPr>
    </w:lvl>
    <w:lvl w:ilvl="1" w:tplc="DA184716">
      <w:start w:val="1"/>
      <w:numFmt w:val="bullet"/>
      <w:lvlText w:val=""/>
      <w:lvlJc w:val="left"/>
      <w:pPr>
        <w:tabs>
          <w:tab w:val="num" w:pos="1440"/>
        </w:tabs>
        <w:ind w:left="1440" w:hanging="360"/>
      </w:pPr>
      <w:rPr>
        <w:rFonts w:ascii="Wingdings" w:hAnsi="Wingdings"/>
      </w:rPr>
    </w:lvl>
    <w:lvl w:ilvl="2" w:tplc="9B602B24">
      <w:start w:val="1"/>
      <w:numFmt w:val="lowerRoman"/>
      <w:lvlText w:val="%3."/>
      <w:lvlJc w:val="right"/>
      <w:pPr>
        <w:tabs>
          <w:tab w:val="num" w:pos="2160"/>
        </w:tabs>
        <w:ind w:left="2160" w:hanging="180"/>
      </w:pPr>
    </w:lvl>
    <w:lvl w:ilvl="3" w:tplc="90C69E0C">
      <w:start w:val="1"/>
      <w:numFmt w:val="decimal"/>
      <w:lvlText w:val="%4."/>
      <w:lvlJc w:val="left"/>
      <w:pPr>
        <w:tabs>
          <w:tab w:val="num" w:pos="2880"/>
        </w:tabs>
        <w:ind w:left="2880" w:hanging="360"/>
      </w:pPr>
    </w:lvl>
    <w:lvl w:ilvl="4" w:tplc="DB98EF04">
      <w:start w:val="1"/>
      <w:numFmt w:val="lowerLetter"/>
      <w:lvlText w:val="%5."/>
      <w:lvlJc w:val="left"/>
      <w:pPr>
        <w:tabs>
          <w:tab w:val="num" w:pos="3600"/>
        </w:tabs>
        <w:ind w:left="3600" w:hanging="360"/>
      </w:pPr>
    </w:lvl>
    <w:lvl w:ilvl="5" w:tplc="0DEEB26C">
      <w:start w:val="1"/>
      <w:numFmt w:val="lowerRoman"/>
      <w:lvlText w:val="%6."/>
      <w:lvlJc w:val="right"/>
      <w:pPr>
        <w:tabs>
          <w:tab w:val="num" w:pos="4320"/>
        </w:tabs>
        <w:ind w:left="4320" w:hanging="180"/>
      </w:pPr>
    </w:lvl>
    <w:lvl w:ilvl="6" w:tplc="806E7B10">
      <w:start w:val="1"/>
      <w:numFmt w:val="decimal"/>
      <w:lvlText w:val="%7."/>
      <w:lvlJc w:val="left"/>
      <w:pPr>
        <w:tabs>
          <w:tab w:val="num" w:pos="5040"/>
        </w:tabs>
        <w:ind w:left="5040" w:hanging="360"/>
      </w:pPr>
    </w:lvl>
    <w:lvl w:ilvl="7" w:tplc="9E56BBA2">
      <w:start w:val="1"/>
      <w:numFmt w:val="lowerLetter"/>
      <w:lvlText w:val="%8."/>
      <w:lvlJc w:val="left"/>
      <w:pPr>
        <w:tabs>
          <w:tab w:val="num" w:pos="5760"/>
        </w:tabs>
        <w:ind w:left="5760" w:hanging="360"/>
      </w:pPr>
    </w:lvl>
    <w:lvl w:ilvl="8" w:tplc="DB76C83C">
      <w:start w:val="1"/>
      <w:numFmt w:val="lowerRoman"/>
      <w:lvlText w:val="%9."/>
      <w:lvlJc w:val="right"/>
      <w:pPr>
        <w:tabs>
          <w:tab w:val="num" w:pos="6480"/>
        </w:tabs>
        <w:ind w:left="6480" w:hanging="180"/>
      </w:pPr>
    </w:lvl>
  </w:abstractNum>
  <w:abstractNum w:abstractNumId="16" w15:restartNumberingAfterBreak="0">
    <w:nsid w:val="6B530D94"/>
    <w:multiLevelType w:val="hybridMultilevel"/>
    <w:tmpl w:val="2884C5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6DC3ACE"/>
    <w:multiLevelType w:val="hybridMultilevel"/>
    <w:tmpl w:val="4A668C46"/>
    <w:lvl w:ilvl="0" w:tplc="EB106720">
      <w:start w:val="1"/>
      <w:numFmt w:val="decimal"/>
      <w:lvlText w:val="%1."/>
      <w:lvlJc w:val="left"/>
      <w:pPr>
        <w:ind w:left="720" w:hanging="360"/>
      </w:pPr>
    </w:lvl>
    <w:lvl w:ilvl="1" w:tplc="C6484B3E">
      <w:start w:val="1"/>
      <w:numFmt w:val="lowerLetter"/>
      <w:lvlText w:val="%2."/>
      <w:lvlJc w:val="left"/>
      <w:pPr>
        <w:ind w:left="1440" w:hanging="360"/>
      </w:pPr>
    </w:lvl>
    <w:lvl w:ilvl="2" w:tplc="077EBBCC">
      <w:start w:val="1"/>
      <w:numFmt w:val="lowerRoman"/>
      <w:lvlText w:val="%3."/>
      <w:lvlJc w:val="right"/>
      <w:pPr>
        <w:ind w:left="2160" w:hanging="180"/>
      </w:pPr>
    </w:lvl>
    <w:lvl w:ilvl="3" w:tplc="FA0C25B8">
      <w:start w:val="1"/>
      <w:numFmt w:val="decimal"/>
      <w:lvlText w:val="%4."/>
      <w:lvlJc w:val="left"/>
      <w:pPr>
        <w:ind w:left="2880" w:hanging="360"/>
      </w:pPr>
    </w:lvl>
    <w:lvl w:ilvl="4" w:tplc="7E9A3F5A">
      <w:start w:val="1"/>
      <w:numFmt w:val="lowerLetter"/>
      <w:lvlText w:val="%5."/>
      <w:lvlJc w:val="left"/>
      <w:pPr>
        <w:ind w:left="3600" w:hanging="360"/>
      </w:pPr>
    </w:lvl>
    <w:lvl w:ilvl="5" w:tplc="E2A6855A">
      <w:start w:val="1"/>
      <w:numFmt w:val="lowerRoman"/>
      <w:lvlText w:val="%6."/>
      <w:lvlJc w:val="right"/>
      <w:pPr>
        <w:ind w:left="4320" w:hanging="180"/>
      </w:pPr>
    </w:lvl>
    <w:lvl w:ilvl="6" w:tplc="6A4AF05C">
      <w:start w:val="1"/>
      <w:numFmt w:val="decimal"/>
      <w:lvlText w:val="%7."/>
      <w:lvlJc w:val="left"/>
      <w:pPr>
        <w:ind w:left="5040" w:hanging="360"/>
      </w:pPr>
    </w:lvl>
    <w:lvl w:ilvl="7" w:tplc="A4DACD3E">
      <w:start w:val="1"/>
      <w:numFmt w:val="lowerLetter"/>
      <w:lvlText w:val="%8."/>
      <w:lvlJc w:val="left"/>
      <w:pPr>
        <w:ind w:left="5760" w:hanging="360"/>
      </w:pPr>
    </w:lvl>
    <w:lvl w:ilvl="8" w:tplc="6408051C">
      <w:start w:val="1"/>
      <w:numFmt w:val="lowerRoman"/>
      <w:lvlText w:val="%9."/>
      <w:lvlJc w:val="right"/>
      <w:pPr>
        <w:ind w:left="6480" w:hanging="180"/>
      </w:pPr>
    </w:lvl>
  </w:abstractNum>
  <w:abstractNum w:abstractNumId="18" w15:restartNumberingAfterBreak="0">
    <w:nsid w:val="7BFE19BF"/>
    <w:multiLevelType w:val="hybridMultilevel"/>
    <w:tmpl w:val="F5DA3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9477262">
    <w:abstractNumId w:val="15"/>
  </w:num>
  <w:num w:numId="2" w16cid:durableId="1327976713">
    <w:abstractNumId w:val="2"/>
  </w:num>
  <w:num w:numId="3" w16cid:durableId="380053742">
    <w:abstractNumId w:val="3"/>
  </w:num>
  <w:num w:numId="4" w16cid:durableId="1628779474">
    <w:abstractNumId w:val="13"/>
  </w:num>
  <w:num w:numId="5" w16cid:durableId="1407993204">
    <w:abstractNumId w:val="17"/>
  </w:num>
  <w:num w:numId="6" w16cid:durableId="973557088">
    <w:abstractNumId w:val="14"/>
  </w:num>
  <w:num w:numId="7" w16cid:durableId="2104911508">
    <w:abstractNumId w:val="1"/>
  </w:num>
  <w:num w:numId="8" w16cid:durableId="1172909778">
    <w:abstractNumId w:val="7"/>
  </w:num>
  <w:num w:numId="9" w16cid:durableId="322127242">
    <w:abstractNumId w:val="11"/>
  </w:num>
  <w:num w:numId="10" w16cid:durableId="261646481">
    <w:abstractNumId w:val="6"/>
  </w:num>
  <w:num w:numId="11" w16cid:durableId="46880740">
    <w:abstractNumId w:val="5"/>
  </w:num>
  <w:num w:numId="12" w16cid:durableId="1057515859">
    <w:abstractNumId w:val="4"/>
  </w:num>
  <w:num w:numId="13" w16cid:durableId="776873261">
    <w:abstractNumId w:val="12"/>
  </w:num>
  <w:num w:numId="14" w16cid:durableId="1248611761">
    <w:abstractNumId w:val="9"/>
  </w:num>
  <w:num w:numId="15" w16cid:durableId="1163545822">
    <w:abstractNumId w:val="0"/>
  </w:num>
  <w:num w:numId="16" w16cid:durableId="352270080">
    <w:abstractNumId w:val="10"/>
  </w:num>
  <w:num w:numId="17" w16cid:durableId="1423381517">
    <w:abstractNumId w:val="16"/>
  </w:num>
  <w:num w:numId="18" w16cid:durableId="681129029">
    <w:abstractNumId w:val="18"/>
  </w:num>
  <w:num w:numId="19" w16cid:durableId="15257546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S0NDY2MDExNbA0sDRU0lEKTi0uzszPAykwrAUAMUszqywAAAA="/>
  </w:docVars>
  <w:rsids>
    <w:rsidRoot w:val="00240DD1"/>
    <w:rsid w:val="00066E69"/>
    <w:rsid w:val="00097AEA"/>
    <w:rsid w:val="000B5B15"/>
    <w:rsid w:val="000C61F2"/>
    <w:rsid w:val="0011218E"/>
    <w:rsid w:val="00123B98"/>
    <w:rsid w:val="0019092E"/>
    <w:rsid w:val="001D6320"/>
    <w:rsid w:val="00202426"/>
    <w:rsid w:val="00235DA7"/>
    <w:rsid w:val="00240DD1"/>
    <w:rsid w:val="00270747"/>
    <w:rsid w:val="0027148C"/>
    <w:rsid w:val="00291B8A"/>
    <w:rsid w:val="0033159E"/>
    <w:rsid w:val="003755A4"/>
    <w:rsid w:val="003775C0"/>
    <w:rsid w:val="003A1819"/>
    <w:rsid w:val="003B1732"/>
    <w:rsid w:val="003E078A"/>
    <w:rsid w:val="003E674A"/>
    <w:rsid w:val="003E7421"/>
    <w:rsid w:val="00400225"/>
    <w:rsid w:val="00424121"/>
    <w:rsid w:val="0048261A"/>
    <w:rsid w:val="0052257E"/>
    <w:rsid w:val="00536AC6"/>
    <w:rsid w:val="005D21FA"/>
    <w:rsid w:val="005E138D"/>
    <w:rsid w:val="00625608"/>
    <w:rsid w:val="00643C76"/>
    <w:rsid w:val="006826B3"/>
    <w:rsid w:val="006A1D7B"/>
    <w:rsid w:val="006C38FF"/>
    <w:rsid w:val="006D486B"/>
    <w:rsid w:val="00715267"/>
    <w:rsid w:val="00715A4F"/>
    <w:rsid w:val="00733E5C"/>
    <w:rsid w:val="00742D32"/>
    <w:rsid w:val="00753ADF"/>
    <w:rsid w:val="00760046"/>
    <w:rsid w:val="00783F14"/>
    <w:rsid w:val="00786445"/>
    <w:rsid w:val="007D2EC1"/>
    <w:rsid w:val="007F434A"/>
    <w:rsid w:val="007F798C"/>
    <w:rsid w:val="0080650A"/>
    <w:rsid w:val="0080702C"/>
    <w:rsid w:val="00833291"/>
    <w:rsid w:val="008C710A"/>
    <w:rsid w:val="008D5D5A"/>
    <w:rsid w:val="008E6B7A"/>
    <w:rsid w:val="00A8777E"/>
    <w:rsid w:val="00A90F45"/>
    <w:rsid w:val="00AE3D5A"/>
    <w:rsid w:val="00B15548"/>
    <w:rsid w:val="00B27341"/>
    <w:rsid w:val="00B469BA"/>
    <w:rsid w:val="00B74749"/>
    <w:rsid w:val="00BA23CE"/>
    <w:rsid w:val="00BC5A6B"/>
    <w:rsid w:val="00BC5CFF"/>
    <w:rsid w:val="00BE544C"/>
    <w:rsid w:val="00BF7BC6"/>
    <w:rsid w:val="00C23255"/>
    <w:rsid w:val="00C6207D"/>
    <w:rsid w:val="00D90050"/>
    <w:rsid w:val="00DD48F2"/>
    <w:rsid w:val="00DE4A75"/>
    <w:rsid w:val="00E17A66"/>
    <w:rsid w:val="00E520B5"/>
    <w:rsid w:val="00E80B16"/>
    <w:rsid w:val="00ED5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FEE5"/>
  <w15:chartTrackingRefBased/>
  <w15:docId w15:val="{47CEFE3A-D3EA-49A7-8D9F-64F32DF5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325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sz w:val="20"/>
    </w:rPr>
  </w:style>
  <w:style w:type="paragraph" w:styleId="Heading1">
    <w:name w:val="heading 1"/>
    <w:basedOn w:val="Normal"/>
    <w:next w:val="Normal"/>
    <w:link w:val="Heading1Char"/>
    <w:rsid w:val="00C23255"/>
    <w:pPr>
      <w:keepNext/>
      <w:jc w:val="both"/>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3255"/>
    <w:rPr>
      <w:rFonts w:ascii="Times New Roman" w:eastAsia="Times New Roman" w:hAnsi="Times New Roman" w:cs="Times New Roman"/>
      <w:b/>
      <w:sz w:val="24"/>
    </w:rPr>
  </w:style>
  <w:style w:type="character" w:customStyle="1" w:styleId="FooterChar1">
    <w:name w:val="Footer Char1"/>
    <w:link w:val="Footer"/>
    <w:uiPriority w:val="99"/>
    <w:rsid w:val="00C23255"/>
  </w:style>
  <w:style w:type="paragraph" w:styleId="Footer">
    <w:name w:val="footer"/>
    <w:basedOn w:val="Normal"/>
    <w:link w:val="FooterChar1"/>
    <w:uiPriority w:val="99"/>
    <w:rsid w:val="00C23255"/>
    <w:pPr>
      <w:tabs>
        <w:tab w:val="center" w:pos="4320"/>
        <w:tab w:val="right" w:pos="8640"/>
      </w:tabs>
    </w:pPr>
    <w:rPr>
      <w:rFonts w:asciiTheme="minorHAnsi" w:eastAsiaTheme="minorHAnsi" w:hAnsiTheme="minorHAnsi" w:cstheme="minorBidi"/>
      <w:sz w:val="22"/>
    </w:rPr>
  </w:style>
  <w:style w:type="character" w:customStyle="1" w:styleId="FooterChar">
    <w:name w:val="Footer Char"/>
    <w:basedOn w:val="DefaultParagraphFont"/>
    <w:uiPriority w:val="99"/>
    <w:semiHidden/>
    <w:rsid w:val="00C23255"/>
    <w:rPr>
      <w:rFonts w:ascii="Times New Roman" w:eastAsia="Times New Roman" w:hAnsi="Times New Roman" w:cs="Times New Roman"/>
      <w:sz w:val="20"/>
    </w:rPr>
  </w:style>
  <w:style w:type="character" w:styleId="PageNumber">
    <w:name w:val="page number"/>
    <w:basedOn w:val="DefaultParagraphFont"/>
    <w:rsid w:val="00C23255"/>
  </w:style>
  <w:style w:type="paragraph" w:styleId="ListParagraph">
    <w:name w:val="List Paragraph"/>
    <w:basedOn w:val="Normal"/>
    <w:uiPriority w:val="99"/>
    <w:qFormat/>
    <w:rsid w:val="00C23255"/>
    <w:pPr>
      <w:spacing w:after="200" w:line="276" w:lineRule="auto"/>
      <w:ind w:left="720"/>
    </w:pPr>
    <w:rPr>
      <w:rFonts w:ascii="Calibri" w:hAnsi="Calibri"/>
      <w:sz w:val="22"/>
    </w:rPr>
  </w:style>
  <w:style w:type="paragraph" w:styleId="NormalWeb">
    <w:name w:val="Normal (Web)"/>
    <w:basedOn w:val="Normal"/>
    <w:rsid w:val="00C23255"/>
    <w:pPr>
      <w:spacing w:before="100" w:beforeAutospacing="1" w:after="100" w:afterAutospacing="1"/>
    </w:pPr>
    <w:rPr>
      <w:rFonts w:ascii="Times" w:hAnsi="Times"/>
    </w:rPr>
  </w:style>
  <w:style w:type="paragraph" w:customStyle="1" w:styleId="Standard">
    <w:name w:val="Standard"/>
    <w:rsid w:val="00C23255"/>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Liberation Serif" w:eastAsia="Droid Sans Fallback" w:hAnsi="Liberation Serif" w:cs="Times New Roman"/>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Adnan Ghafoor</cp:lastModifiedBy>
  <cp:revision>20</cp:revision>
  <dcterms:created xsi:type="dcterms:W3CDTF">2022-10-08T07:44:00Z</dcterms:created>
  <dcterms:modified xsi:type="dcterms:W3CDTF">2022-10-13T17:49:00Z</dcterms:modified>
</cp:coreProperties>
</file>