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6A80" w14:textId="77777777" w:rsidR="0048337D" w:rsidRDefault="00ED4BF6" w:rsidP="00216E54">
      <w:pPr>
        <w:spacing w:before="120" w:after="120"/>
        <w:ind w:left="2880" w:hanging="2880"/>
        <w:rPr>
          <w:rFonts w:ascii="Arial" w:hAnsi="Arial"/>
          <w:b/>
          <w:sz w:val="24"/>
        </w:rPr>
      </w:pPr>
      <w:r>
        <w:rPr>
          <w:rFonts w:ascii="Arial" w:hAnsi="Arial" w:cs="Arial"/>
          <w:b/>
          <w:bCs/>
          <w:noProof/>
          <w:sz w:val="24"/>
          <w:szCs w:val="24"/>
        </w:rPr>
        <mc:AlternateContent>
          <mc:Choice Requires="wpg">
            <w:drawing>
              <wp:anchor distT="0" distB="0" distL="114300" distR="114300" simplePos="0" relativeHeight="251657728" behindDoc="0" locked="0" layoutInCell="1" allowOverlap="1" wp14:anchorId="4A7D892E" wp14:editId="4D048559">
                <wp:simplePos x="0" y="0"/>
                <wp:positionH relativeFrom="column">
                  <wp:posOffset>314325</wp:posOffset>
                </wp:positionH>
                <wp:positionV relativeFrom="paragraph">
                  <wp:posOffset>-436880</wp:posOffset>
                </wp:positionV>
                <wp:extent cx="5748020" cy="1042670"/>
                <wp:effectExtent l="9525" t="12065" r="5080" b="12065"/>
                <wp:wrapNone/>
                <wp:docPr id="7993930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020" cy="1042670"/>
                          <a:chOff x="1815" y="133"/>
                          <a:chExt cx="9052" cy="1642"/>
                        </a:xfrm>
                      </wpg:grpSpPr>
                      <wps:wsp>
                        <wps:cNvPr id="398940087" name="Text Box 3"/>
                        <wps:cNvSpPr txBox="1">
                          <a:spLocks noChangeArrowheads="1"/>
                        </wps:cNvSpPr>
                        <wps:spPr bwMode="auto">
                          <a:xfrm>
                            <a:off x="1815" y="133"/>
                            <a:ext cx="9052" cy="1642"/>
                          </a:xfrm>
                          <a:prstGeom prst="rect">
                            <a:avLst/>
                          </a:prstGeom>
                          <a:solidFill>
                            <a:srgbClr val="FFFFFF"/>
                          </a:solidFill>
                          <a:ln w="9525">
                            <a:solidFill>
                              <a:srgbClr val="000000"/>
                            </a:solidFill>
                            <a:miter lim="800000"/>
                            <a:headEnd/>
                            <a:tailEnd/>
                          </a:ln>
                        </wps:spPr>
                        <wps:txbx>
                          <w:txbxContent>
                            <w:p w14:paraId="4E1E0F1B" w14:textId="77777777" w:rsidR="00145955" w:rsidRDefault="00145955" w:rsidP="0048337D">
                              <w:pPr>
                                <w:pStyle w:val="Heading1"/>
                                <w:spacing w:line="160" w:lineRule="exact"/>
                                <w:jc w:val="center"/>
                                <w:rPr>
                                  <w:rFonts w:ascii="Tahoma" w:hAnsi="Tahoma"/>
                                </w:rPr>
                              </w:pPr>
                            </w:p>
                            <w:p w14:paraId="72366143" w14:textId="77777777" w:rsidR="00145955" w:rsidRDefault="00145955" w:rsidP="0048337D">
                              <w:pPr>
                                <w:jc w:val="center"/>
                                <w:rPr>
                                  <w:b/>
                                  <w:sz w:val="32"/>
                                  <w:szCs w:val="32"/>
                                </w:rPr>
                              </w:pPr>
                              <w:r>
                                <w:rPr>
                                  <w:b/>
                                  <w:sz w:val="32"/>
                                  <w:szCs w:val="32"/>
                                </w:rPr>
                                <w:t>University of Central Punjab</w:t>
                              </w:r>
                            </w:p>
                            <w:p w14:paraId="2B3E3B1B" w14:textId="77777777" w:rsidR="00145955" w:rsidRPr="00CB6424" w:rsidRDefault="00145955" w:rsidP="0048337D">
                              <w:pPr>
                                <w:jc w:val="center"/>
                                <w:rPr>
                                  <w:b/>
                                  <w:sz w:val="26"/>
                                  <w:szCs w:val="32"/>
                                </w:rPr>
                              </w:pPr>
                              <w:r w:rsidRPr="00CB6424">
                                <w:rPr>
                                  <w:b/>
                                  <w:sz w:val="26"/>
                                  <w:szCs w:val="32"/>
                                </w:rPr>
                                <w:t>Faculty of Information Technology</w:t>
                              </w:r>
                            </w:p>
                          </w:txbxContent>
                        </wps:txbx>
                        <wps:bodyPr rot="0" vert="horz" wrap="square" lIns="91440" tIns="45720" rIns="91440" bIns="45720" anchor="t" anchorCtr="0" upright="1">
                          <a:noAutofit/>
                        </wps:bodyPr>
                      </wps:wsp>
                      <pic:pic xmlns:pic="http://schemas.openxmlformats.org/drawingml/2006/picture">
                        <pic:nvPicPr>
                          <pic:cNvPr id="1801221186" name="Picture 0" descr="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00" y="324"/>
                            <a:ext cx="1373" cy="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7D892E" id="Group 2" o:spid="_x0000_s1026" style="position:absolute;left:0;text-align:left;margin-left:24.75pt;margin-top:-34.4pt;width:452.6pt;height:82.1pt;z-index:251657728" coordorigin="1815,133" coordsize="9052,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">
                <v:shapetype id="_x0000_t202" coordsize="21600,21600" o:spt="202" path="m,l,21600r21600,l21600,xe">
                  <v:stroke joinstyle="miter"/>
                  <v:path gradientshapeok="t" o:connecttype="rect"/>
                </v:shapetype>
                <v:shape id="Text Box 3" o:spid="_x0000_s1027" type="#_x0000_t202" style="position:absolute;left:1815;top:133;width:9052;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">
                  <v:textbox>
                    <w:txbxContent>
                      <w:p w14:paraId="4E1E0F1B" w14:textId="77777777" w:rsidR="00145955" w:rsidRDefault="00145955" w:rsidP="0048337D">
                        <w:pPr>
                          <w:pStyle w:val="Heading1"/>
                          <w:spacing w:line="160" w:lineRule="exact"/>
                          <w:jc w:val="center"/>
                          <w:rPr>
                            <w:rFonts w:ascii="Tahoma" w:hAnsi="Tahoma"/>
                          </w:rPr>
                        </w:pPr>
                      </w:p>
                      <w:p w14:paraId="72366143" w14:textId="77777777" w:rsidR="00145955" w:rsidRDefault="00145955" w:rsidP="0048337D">
                        <w:pPr>
                          <w:jc w:val="center"/>
                          <w:rPr>
                            <w:b/>
                            <w:sz w:val="32"/>
                            <w:szCs w:val="32"/>
                          </w:rPr>
                        </w:pPr>
                        <w:r>
                          <w:rPr>
                            <w:b/>
                            <w:sz w:val="32"/>
                            <w:szCs w:val="32"/>
                          </w:rPr>
                          <w:t>University of Central Punjab</w:t>
                        </w:r>
                      </w:p>
                      <w:p w14:paraId="2B3E3B1B" w14:textId="77777777" w:rsidR="00145955" w:rsidRPr="00CB6424" w:rsidRDefault="00145955" w:rsidP="0048337D">
                        <w:pPr>
                          <w:jc w:val="center"/>
                          <w:rPr>
                            <w:b/>
                            <w:sz w:val="26"/>
                            <w:szCs w:val="32"/>
                          </w:rPr>
                        </w:pPr>
                        <w:r w:rsidRPr="00CB6424">
                          <w:rPr>
                            <w:b/>
                            <w:sz w:val="26"/>
                            <w:szCs w:val="32"/>
                          </w:rPr>
                          <w:t>Faculty of Information Technology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28" type="#_x0000_t75" alt="logo.gif" style="position:absolute;left:2100;top:324;width:1373;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">
                  <v:imagedata r:id="rId8" o:title="logo"/>
                </v:shape>
              </v:group>
            </w:pict>
          </mc:Fallback>
        </mc:AlternateContent>
      </w:r>
    </w:p>
    <w:p w14:paraId="2A4EB19A" w14:textId="77777777" w:rsidR="0048337D" w:rsidRDefault="0048337D" w:rsidP="00216E54">
      <w:pPr>
        <w:spacing w:before="120" w:after="120"/>
        <w:ind w:left="2880" w:hanging="2880"/>
        <w:rPr>
          <w:rFonts w:ascii="Arial" w:hAnsi="Arial"/>
          <w:b/>
          <w:sz w:val="24"/>
        </w:rPr>
      </w:pPr>
    </w:p>
    <w:p w14:paraId="28003996" w14:textId="77777777" w:rsidR="0048337D" w:rsidRPr="00D94EE5" w:rsidRDefault="0048337D" w:rsidP="00216E54">
      <w:pPr>
        <w:spacing w:before="120" w:after="120"/>
        <w:ind w:left="2880" w:hanging="2880"/>
        <w:rPr>
          <w:rFonts w:ascii="Arial" w:hAnsi="Arial"/>
          <w:b/>
          <w:sz w:val="6"/>
        </w:rPr>
      </w:pPr>
    </w:p>
    <w:p w14:paraId="2BAE04C3" w14:textId="77777777" w:rsidR="00216E54" w:rsidRDefault="00216E54" w:rsidP="00216E54">
      <w:pPr>
        <w:framePr w:w="6451" w:h="635" w:hRule="exact" w:hSpace="180" w:wrap="around" w:vAnchor="text" w:hAnchor="page" w:x="4321" w:y="380"/>
        <w:pBdr>
          <w:bottom w:val="single" w:sz="6" w:space="1" w:color="auto"/>
        </w:pBdr>
        <w:rPr>
          <w:rFonts w:ascii="Arial" w:hAnsi="Arial"/>
          <w:sz w:val="24"/>
        </w:rPr>
      </w:pPr>
    </w:p>
    <w:p w14:paraId="4DF97B70" w14:textId="77777777" w:rsidR="00216E54" w:rsidRPr="00BA25EB" w:rsidRDefault="0048337D" w:rsidP="00216E54">
      <w:pPr>
        <w:framePr w:w="6451" w:h="635" w:hRule="exact" w:hSpace="180" w:wrap="around" w:vAnchor="text" w:hAnchor="page" w:x="4321" w:y="380"/>
        <w:pBdr>
          <w:bottom w:val="single" w:sz="6" w:space="1" w:color="auto"/>
        </w:pBdr>
        <w:rPr>
          <w:rFonts w:ascii="Arial" w:hAnsi="Arial"/>
          <w:b/>
          <w:sz w:val="24"/>
        </w:rPr>
      </w:pPr>
      <w:r>
        <w:rPr>
          <w:rFonts w:ascii="Arial" w:hAnsi="Arial"/>
          <w:b/>
          <w:sz w:val="24"/>
        </w:rPr>
        <w:t>BSCS</w:t>
      </w:r>
    </w:p>
    <w:p w14:paraId="77016647" w14:textId="77777777" w:rsidR="00216E54" w:rsidRDefault="00216E54" w:rsidP="00216E54">
      <w:pPr>
        <w:spacing w:before="120" w:after="120"/>
        <w:rPr>
          <w:rFonts w:ascii="Arial" w:hAnsi="Arial"/>
          <w:b/>
          <w:sz w:val="24"/>
        </w:rPr>
      </w:pPr>
    </w:p>
    <w:p w14:paraId="0BBDB5E5" w14:textId="77777777" w:rsidR="00216E54" w:rsidRDefault="00216E54" w:rsidP="00216E54">
      <w:pPr>
        <w:rPr>
          <w:rFonts w:ascii="Arial" w:hAnsi="Arial"/>
          <w:b/>
          <w:sz w:val="24"/>
        </w:rPr>
      </w:pPr>
      <w:r>
        <w:rPr>
          <w:rFonts w:ascii="Arial" w:hAnsi="Arial"/>
          <w:b/>
          <w:sz w:val="24"/>
        </w:rPr>
        <w:t>PROGRAM (S)</w:t>
      </w:r>
      <w:r w:rsidRPr="006B55A0">
        <w:rPr>
          <w:rFonts w:ascii="Arial" w:hAnsi="Arial"/>
          <w:b/>
          <w:sz w:val="24"/>
        </w:rPr>
        <w:t xml:space="preserve"> </w:t>
      </w:r>
      <w:r>
        <w:rPr>
          <w:rFonts w:ascii="Arial" w:hAnsi="Arial"/>
          <w:b/>
          <w:sz w:val="24"/>
        </w:rPr>
        <w:t xml:space="preserve">TO BE </w:t>
      </w:r>
    </w:p>
    <w:p w14:paraId="07F7CEAA" w14:textId="77777777" w:rsidR="00216E54" w:rsidRPr="006B55A0" w:rsidRDefault="00216E54" w:rsidP="00216E54">
      <w:pPr>
        <w:spacing w:before="120" w:after="120"/>
        <w:rPr>
          <w:rFonts w:ascii="Arial" w:hAnsi="Arial"/>
          <w:b/>
          <w:sz w:val="24"/>
        </w:rPr>
      </w:pPr>
      <w:r>
        <w:rPr>
          <w:rFonts w:ascii="Arial" w:hAnsi="Arial"/>
          <w:b/>
          <w:sz w:val="24"/>
        </w:rPr>
        <w:t>EVALUATED</w:t>
      </w:r>
      <w:r w:rsidRPr="006B55A0">
        <w:rPr>
          <w:rFonts w:ascii="Arial" w:hAnsi="Arial"/>
          <w:b/>
          <w:sz w:val="24"/>
        </w:rPr>
        <w:t xml:space="preserve">  </w:t>
      </w:r>
    </w:p>
    <w:p w14:paraId="48BFF346" w14:textId="77777777" w:rsidR="00BD0CE3" w:rsidRPr="00D94EE5" w:rsidRDefault="00BD0CE3" w:rsidP="007E46B9">
      <w:pPr>
        <w:tabs>
          <w:tab w:val="left" w:pos="-288"/>
          <w:tab w:val="left" w:pos="360"/>
        </w:tabs>
        <w:spacing w:after="60"/>
        <w:rPr>
          <w:rFonts w:ascii="Arial" w:hAnsi="Arial" w:cs="Arial"/>
          <w:b/>
          <w:bCs/>
          <w:sz w:val="8"/>
          <w:szCs w:val="24"/>
        </w:rPr>
      </w:pPr>
    </w:p>
    <w:p w14:paraId="06E4A205" w14:textId="77777777" w:rsidR="007E46B9" w:rsidRPr="00895D0F" w:rsidRDefault="007E46B9" w:rsidP="00906AEB">
      <w:pPr>
        <w:tabs>
          <w:tab w:val="left" w:pos="-288"/>
          <w:tab w:val="left" w:pos="360"/>
        </w:tabs>
        <w:spacing w:after="60"/>
        <w:rPr>
          <w:rFonts w:ascii="Arial" w:hAnsi="Arial" w:cs="Arial"/>
          <w:b/>
          <w:bCs/>
          <w:sz w:val="24"/>
          <w:szCs w:val="24"/>
        </w:rPr>
      </w:pPr>
      <w:r w:rsidRPr="00895D0F">
        <w:rPr>
          <w:rFonts w:ascii="Arial" w:hAnsi="Arial" w:cs="Arial"/>
          <w:b/>
          <w:bCs/>
          <w:sz w:val="24"/>
          <w:szCs w:val="24"/>
        </w:rPr>
        <w:t xml:space="preserve">Course Description </w:t>
      </w:r>
      <w:r w:rsidRPr="00895D0F">
        <w:rPr>
          <w:rFonts w:ascii="Arial" w:hAnsi="Arial" w:cs="Arial"/>
          <w:b/>
          <w:bCs/>
          <w:vanish/>
          <w:sz w:val="24"/>
          <w:szCs w:val="24"/>
        </w:rPr>
        <w:br w:type="page"/>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0"/>
        <w:gridCol w:w="1640"/>
        <w:gridCol w:w="1640"/>
        <w:gridCol w:w="1640"/>
        <w:gridCol w:w="1641"/>
      </w:tblGrid>
      <w:tr w:rsidR="007E46B9" w:rsidRPr="00AB56C2" w14:paraId="6810E516" w14:textId="77777777" w:rsidTr="00E34424">
        <w:tc>
          <w:tcPr>
            <w:tcW w:w="3340" w:type="dxa"/>
          </w:tcPr>
          <w:p w14:paraId="0C284847" w14:textId="77777777" w:rsidR="007E46B9" w:rsidRDefault="007E46B9"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Pr>
                <w:rFonts w:ascii="Calibri" w:hAnsi="Calibri" w:cs="Calibri"/>
                <w:b/>
                <w:bCs/>
              </w:rPr>
              <w:t>Course Code</w:t>
            </w:r>
          </w:p>
        </w:tc>
        <w:tc>
          <w:tcPr>
            <w:tcW w:w="6561" w:type="dxa"/>
            <w:gridSpan w:val="4"/>
          </w:tcPr>
          <w:p w14:paraId="00697096" w14:textId="77777777" w:rsidR="007E46B9" w:rsidRPr="009B509A" w:rsidRDefault="008509A2"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iCs/>
              </w:rPr>
            </w:pPr>
            <w:r w:rsidRPr="009B509A">
              <w:rPr>
                <w:rFonts w:ascii="Calibri" w:hAnsi="Calibri" w:cs="Calibri"/>
                <w:iCs/>
              </w:rPr>
              <w:t>CSSE3113</w:t>
            </w:r>
          </w:p>
        </w:tc>
      </w:tr>
      <w:tr w:rsidR="007E46B9" w:rsidRPr="00AB56C2" w14:paraId="5ACCFBE0" w14:textId="77777777" w:rsidTr="00E34424">
        <w:tc>
          <w:tcPr>
            <w:tcW w:w="3340" w:type="dxa"/>
          </w:tcPr>
          <w:p w14:paraId="6B31587B" w14:textId="77777777" w:rsidR="007E46B9" w:rsidRDefault="007E46B9"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Pr>
                <w:rFonts w:ascii="Calibri" w:hAnsi="Calibri" w:cs="Calibri"/>
                <w:b/>
                <w:bCs/>
              </w:rPr>
              <w:t>Course Title</w:t>
            </w:r>
          </w:p>
        </w:tc>
        <w:tc>
          <w:tcPr>
            <w:tcW w:w="6561" w:type="dxa"/>
            <w:gridSpan w:val="4"/>
          </w:tcPr>
          <w:p w14:paraId="5F1C4697" w14:textId="77777777" w:rsidR="008D35CF" w:rsidRPr="009B509A" w:rsidRDefault="008509A2" w:rsidP="00CA7F8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iCs/>
              </w:rPr>
            </w:pPr>
            <w:r w:rsidRPr="009B509A">
              <w:rPr>
                <w:rFonts w:ascii="Calibri" w:hAnsi="Calibri" w:cs="Calibri"/>
              </w:rPr>
              <w:t>Introduction to Software Engineering</w:t>
            </w:r>
          </w:p>
        </w:tc>
      </w:tr>
      <w:tr w:rsidR="007E46B9" w:rsidRPr="00AB56C2" w14:paraId="20FF0AFD" w14:textId="77777777" w:rsidTr="00E34424">
        <w:tc>
          <w:tcPr>
            <w:tcW w:w="3340" w:type="dxa"/>
          </w:tcPr>
          <w:p w14:paraId="04E7A53B" w14:textId="77777777" w:rsidR="007E46B9" w:rsidRDefault="007E46B9"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Pr>
                <w:rFonts w:ascii="Calibri" w:hAnsi="Calibri" w:cs="Calibri"/>
                <w:b/>
                <w:bCs/>
              </w:rPr>
              <w:t>Credit Hours</w:t>
            </w:r>
          </w:p>
        </w:tc>
        <w:tc>
          <w:tcPr>
            <w:tcW w:w="6561" w:type="dxa"/>
            <w:gridSpan w:val="4"/>
          </w:tcPr>
          <w:p w14:paraId="45BA8EA4" w14:textId="77777777" w:rsidR="007E46B9" w:rsidRPr="009B509A" w:rsidRDefault="00436534" w:rsidP="00CC194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iCs/>
              </w:rPr>
            </w:pPr>
            <w:r w:rsidRPr="009B509A">
              <w:rPr>
                <w:rFonts w:ascii="Calibri" w:hAnsi="Calibri" w:cs="Calibri"/>
                <w:iCs/>
              </w:rPr>
              <w:t>3</w:t>
            </w:r>
          </w:p>
        </w:tc>
      </w:tr>
      <w:tr w:rsidR="007E46B9" w:rsidRPr="00AB56C2" w14:paraId="58208951" w14:textId="77777777" w:rsidTr="00E34424">
        <w:tc>
          <w:tcPr>
            <w:tcW w:w="3340" w:type="dxa"/>
          </w:tcPr>
          <w:p w14:paraId="7355447A" w14:textId="77777777" w:rsidR="007E46B9" w:rsidRDefault="007E46B9"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Pr>
                <w:rFonts w:ascii="Calibri" w:hAnsi="Calibri" w:cs="Calibri"/>
                <w:b/>
                <w:bCs/>
              </w:rPr>
              <w:t>Prerequisites by Course(s) and Topics</w:t>
            </w:r>
          </w:p>
        </w:tc>
        <w:tc>
          <w:tcPr>
            <w:tcW w:w="6561" w:type="dxa"/>
            <w:gridSpan w:val="4"/>
          </w:tcPr>
          <w:p w14:paraId="293101D8" w14:textId="77777777" w:rsidR="00F65657" w:rsidRPr="009B509A" w:rsidRDefault="00175F85"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iCs/>
                <w:color w:val="FF0000"/>
              </w:rPr>
            </w:pPr>
            <w:r w:rsidRPr="009B509A">
              <w:rPr>
                <w:rFonts w:ascii="Calibri" w:hAnsi="Calibri" w:cs="Calibri"/>
                <w:color w:val="000000"/>
              </w:rPr>
              <w:t>Data Structure and Algorithm.</w:t>
            </w:r>
          </w:p>
        </w:tc>
      </w:tr>
      <w:tr w:rsidR="007E46B9" w:rsidRPr="00AB56C2" w14:paraId="6050F65C" w14:textId="77777777" w:rsidTr="00E34424">
        <w:tc>
          <w:tcPr>
            <w:tcW w:w="3340" w:type="dxa"/>
          </w:tcPr>
          <w:p w14:paraId="7340DE0F" w14:textId="77777777" w:rsidR="007E46B9" w:rsidRDefault="007E46B9" w:rsidP="00B3595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rPr>
            </w:pPr>
            <w:r>
              <w:rPr>
                <w:rFonts w:ascii="Calibri" w:hAnsi="Calibri" w:cs="Calibri"/>
                <w:b/>
                <w:bCs/>
              </w:rPr>
              <w:t>Assessment Instruments with Weights</w:t>
            </w:r>
          </w:p>
        </w:tc>
        <w:tc>
          <w:tcPr>
            <w:tcW w:w="6561" w:type="dxa"/>
            <w:gridSpan w:val="4"/>
          </w:tcPr>
          <w:p w14:paraId="1A93EC66" w14:textId="77777777" w:rsidR="00ED3279" w:rsidRPr="009B509A" w:rsidRDefault="00ED3279" w:rsidP="00ED3279">
            <w:pPr>
              <w:ind w:left="720"/>
              <w:rPr>
                <w:rFonts w:ascii="Calibri" w:hAnsi="Calibri" w:cs="Calibri"/>
                <w:iCs/>
              </w:rPr>
            </w:pPr>
            <w:r w:rsidRPr="009B509A">
              <w:rPr>
                <w:rFonts w:ascii="Calibri" w:hAnsi="Calibri" w:cs="Calibri"/>
                <w:iCs/>
              </w:rPr>
              <w:t xml:space="preserve">Class Participation </w:t>
            </w:r>
            <w:r>
              <w:rPr>
                <w:rFonts w:ascii="Calibri" w:hAnsi="Calibri" w:cs="Calibri"/>
                <w:iCs/>
              </w:rPr>
              <w:tab/>
            </w:r>
            <w:r w:rsidRPr="005717C2">
              <w:rPr>
                <w:rFonts w:ascii="Calibri" w:hAnsi="Calibri" w:cs="Calibri"/>
                <w:b/>
                <w:bCs/>
                <w:iCs/>
              </w:rPr>
              <w:t>0</w:t>
            </w:r>
            <w:r>
              <w:rPr>
                <w:rFonts w:ascii="Calibri" w:hAnsi="Calibri" w:cs="Calibri"/>
                <w:b/>
                <w:bCs/>
                <w:iCs/>
              </w:rPr>
              <w:t>5</w:t>
            </w:r>
            <w:r w:rsidRPr="004A030B">
              <w:rPr>
                <w:rFonts w:ascii="Calibri" w:hAnsi="Calibri" w:cs="Calibri"/>
                <w:b/>
                <w:bCs/>
                <w:iCs/>
              </w:rPr>
              <w:t>%</w:t>
            </w:r>
          </w:p>
          <w:p w14:paraId="37E0BDC7" w14:textId="77777777" w:rsidR="00ED3279" w:rsidRPr="009B509A" w:rsidRDefault="00ED3279" w:rsidP="00ED3279">
            <w:pPr>
              <w:ind w:left="720"/>
              <w:rPr>
                <w:rFonts w:ascii="Calibri" w:hAnsi="Calibri" w:cs="Calibri"/>
                <w:iCs/>
              </w:rPr>
            </w:pPr>
            <w:r w:rsidRPr="009B509A">
              <w:rPr>
                <w:rFonts w:ascii="Calibri" w:hAnsi="Calibri" w:cs="Calibri"/>
                <w:iCs/>
              </w:rPr>
              <w:t xml:space="preserve">Quiz </w:t>
            </w:r>
            <w:r>
              <w:rPr>
                <w:rFonts w:ascii="Calibri" w:hAnsi="Calibri" w:cs="Calibri"/>
                <w:iCs/>
              </w:rPr>
              <w:tab/>
            </w:r>
            <w:r>
              <w:rPr>
                <w:rFonts w:ascii="Calibri" w:hAnsi="Calibri" w:cs="Calibri"/>
                <w:iCs/>
              </w:rPr>
              <w:tab/>
            </w:r>
            <w:r>
              <w:rPr>
                <w:rFonts w:ascii="Calibri" w:hAnsi="Calibri" w:cs="Calibri"/>
                <w:iCs/>
              </w:rPr>
              <w:tab/>
            </w:r>
            <w:r w:rsidRPr="007C26A6">
              <w:rPr>
                <w:rFonts w:ascii="Calibri" w:hAnsi="Calibri" w:cs="Calibri"/>
                <w:b/>
                <w:iCs/>
              </w:rPr>
              <w:t>1</w:t>
            </w:r>
            <w:r>
              <w:rPr>
                <w:rFonts w:ascii="Calibri" w:hAnsi="Calibri" w:cs="Calibri"/>
                <w:b/>
                <w:iCs/>
              </w:rPr>
              <w:t>5</w:t>
            </w:r>
            <w:r w:rsidRPr="007C26A6">
              <w:rPr>
                <w:rFonts w:ascii="Calibri" w:hAnsi="Calibri" w:cs="Calibri"/>
                <w:b/>
                <w:iCs/>
              </w:rPr>
              <w:t>%</w:t>
            </w:r>
            <w:r>
              <w:rPr>
                <w:rFonts w:ascii="Calibri" w:hAnsi="Calibri" w:cs="Calibri"/>
                <w:b/>
                <w:iCs/>
              </w:rPr>
              <w:t xml:space="preserve"> </w:t>
            </w:r>
          </w:p>
          <w:p w14:paraId="43DD4206" w14:textId="77777777" w:rsidR="00ED3279" w:rsidRDefault="00ED3279" w:rsidP="00ED3279">
            <w:pPr>
              <w:ind w:left="720"/>
              <w:rPr>
                <w:rFonts w:ascii="Calibri" w:hAnsi="Calibri" w:cs="Calibri"/>
                <w:b/>
                <w:iCs/>
              </w:rPr>
            </w:pPr>
            <w:r w:rsidRPr="009B509A">
              <w:rPr>
                <w:rFonts w:ascii="Calibri" w:hAnsi="Calibri" w:cs="Calibri"/>
                <w:iCs/>
              </w:rPr>
              <w:t xml:space="preserve">Assignment </w:t>
            </w:r>
            <w:r>
              <w:rPr>
                <w:rFonts w:ascii="Calibri" w:hAnsi="Calibri" w:cs="Calibri"/>
                <w:iCs/>
              </w:rPr>
              <w:tab/>
            </w:r>
            <w:r>
              <w:rPr>
                <w:rFonts w:ascii="Calibri" w:hAnsi="Calibri" w:cs="Calibri"/>
                <w:iCs/>
              </w:rPr>
              <w:tab/>
            </w:r>
            <w:r w:rsidRPr="007C26A6">
              <w:rPr>
                <w:rFonts w:ascii="Calibri" w:hAnsi="Calibri" w:cs="Calibri"/>
                <w:b/>
                <w:iCs/>
              </w:rPr>
              <w:t>10%</w:t>
            </w:r>
          </w:p>
          <w:p w14:paraId="1A3ACC01" w14:textId="77777777" w:rsidR="00ED3279" w:rsidRPr="009B509A" w:rsidRDefault="00ED3279" w:rsidP="00ED3279">
            <w:pPr>
              <w:ind w:left="720"/>
              <w:rPr>
                <w:rFonts w:ascii="Calibri" w:hAnsi="Calibri" w:cs="Calibri"/>
                <w:iCs/>
              </w:rPr>
            </w:pPr>
            <w:r>
              <w:rPr>
                <w:rFonts w:ascii="Calibri" w:hAnsi="Calibri" w:cs="Calibri"/>
                <w:iCs/>
              </w:rPr>
              <w:t xml:space="preserve">Project                                   </w:t>
            </w:r>
            <w:r w:rsidRPr="005717C2">
              <w:rPr>
                <w:rFonts w:ascii="Calibri" w:hAnsi="Calibri" w:cs="Calibri"/>
                <w:b/>
                <w:bCs/>
                <w:iCs/>
              </w:rPr>
              <w:t>10%</w:t>
            </w:r>
          </w:p>
          <w:p w14:paraId="5CB10473" w14:textId="77777777" w:rsidR="00ED3279" w:rsidRPr="009B509A" w:rsidRDefault="00ED3279" w:rsidP="00ED3279">
            <w:pPr>
              <w:ind w:left="720"/>
              <w:rPr>
                <w:rFonts w:ascii="Calibri" w:hAnsi="Calibri" w:cs="Calibri"/>
                <w:iCs/>
              </w:rPr>
            </w:pPr>
            <w:r w:rsidRPr="009B509A">
              <w:rPr>
                <w:rFonts w:ascii="Calibri" w:hAnsi="Calibri" w:cs="Calibri"/>
                <w:iCs/>
              </w:rPr>
              <w:t xml:space="preserve">Mid Term </w:t>
            </w:r>
            <w:r>
              <w:rPr>
                <w:rFonts w:ascii="Calibri" w:hAnsi="Calibri" w:cs="Calibri"/>
                <w:iCs/>
              </w:rPr>
              <w:tab/>
            </w:r>
            <w:r>
              <w:rPr>
                <w:rFonts w:ascii="Calibri" w:hAnsi="Calibri" w:cs="Calibri"/>
                <w:iCs/>
              </w:rPr>
              <w:tab/>
            </w:r>
            <w:r w:rsidRPr="007C26A6">
              <w:rPr>
                <w:rFonts w:ascii="Calibri" w:hAnsi="Calibri" w:cs="Calibri"/>
                <w:b/>
                <w:iCs/>
              </w:rPr>
              <w:t>2</w:t>
            </w:r>
            <w:r>
              <w:rPr>
                <w:rFonts w:ascii="Calibri" w:hAnsi="Calibri" w:cs="Calibri"/>
                <w:b/>
                <w:iCs/>
              </w:rPr>
              <w:t>0</w:t>
            </w:r>
            <w:r w:rsidRPr="007C26A6">
              <w:rPr>
                <w:rFonts w:ascii="Calibri" w:hAnsi="Calibri" w:cs="Calibri"/>
                <w:b/>
                <w:iCs/>
              </w:rPr>
              <w:t>%</w:t>
            </w:r>
          </w:p>
          <w:p w14:paraId="0E049190" w14:textId="77777777" w:rsidR="000812CA" w:rsidRPr="00ED3279" w:rsidRDefault="00ED3279" w:rsidP="00ED3279">
            <w:pPr>
              <w:rPr>
                <w:rFonts w:ascii="Calibri" w:hAnsi="Calibri" w:cs="Calibri"/>
                <w:b/>
                <w:iCs/>
              </w:rPr>
            </w:pPr>
            <w:r w:rsidRPr="004A030B">
              <w:rPr>
                <w:rFonts w:ascii="Calibri" w:hAnsi="Calibri" w:cs="Calibri"/>
                <w:iCs/>
              </w:rPr>
              <w:t xml:space="preserve">             </w:t>
            </w:r>
            <w:r>
              <w:rPr>
                <w:rFonts w:ascii="Calibri" w:hAnsi="Calibri" w:cs="Calibri"/>
                <w:iCs/>
              </w:rPr>
              <w:t xml:space="preserve">   </w:t>
            </w:r>
            <w:r w:rsidRPr="004A030B">
              <w:rPr>
                <w:rFonts w:ascii="Calibri" w:hAnsi="Calibri" w:cs="Calibri"/>
                <w:iCs/>
              </w:rPr>
              <w:t>Final</w:t>
            </w:r>
            <w:r w:rsidRPr="009B509A">
              <w:rPr>
                <w:rFonts w:ascii="Calibri" w:hAnsi="Calibri" w:cs="Calibri"/>
                <w:iCs/>
              </w:rPr>
              <w:t xml:space="preserve"> </w:t>
            </w:r>
            <w:r>
              <w:rPr>
                <w:rFonts w:ascii="Calibri" w:hAnsi="Calibri" w:cs="Calibri"/>
                <w:iCs/>
              </w:rPr>
              <w:tab/>
            </w:r>
            <w:r>
              <w:rPr>
                <w:rFonts w:ascii="Calibri" w:hAnsi="Calibri" w:cs="Calibri"/>
                <w:iCs/>
              </w:rPr>
              <w:tab/>
            </w:r>
            <w:r>
              <w:rPr>
                <w:rFonts w:ascii="Calibri" w:hAnsi="Calibri" w:cs="Calibri"/>
                <w:iCs/>
              </w:rPr>
              <w:tab/>
            </w:r>
            <w:r w:rsidRPr="00ED3279">
              <w:rPr>
                <w:rFonts w:ascii="Calibri" w:hAnsi="Calibri" w:cs="Calibri"/>
                <w:b/>
                <w:bCs/>
                <w:iCs/>
              </w:rPr>
              <w:t>40%</w:t>
            </w:r>
          </w:p>
        </w:tc>
      </w:tr>
      <w:tr w:rsidR="007E46B9" w:rsidRPr="00AB56C2" w14:paraId="76C067CD" w14:textId="77777777" w:rsidTr="00E34424">
        <w:tc>
          <w:tcPr>
            <w:tcW w:w="3340" w:type="dxa"/>
          </w:tcPr>
          <w:p w14:paraId="1D081857" w14:textId="77777777" w:rsidR="007E46B9" w:rsidRDefault="00675777"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Pr>
                <w:rFonts w:ascii="Calibri" w:hAnsi="Calibri" w:cs="Calibri"/>
                <w:b/>
                <w:bCs/>
              </w:rPr>
              <w:t>Semester</w:t>
            </w:r>
          </w:p>
        </w:tc>
        <w:tc>
          <w:tcPr>
            <w:tcW w:w="6561" w:type="dxa"/>
            <w:gridSpan w:val="4"/>
          </w:tcPr>
          <w:p w14:paraId="5A9A912E" w14:textId="77777777" w:rsidR="007E46B9" w:rsidRPr="009B509A" w:rsidRDefault="000812CA" w:rsidP="00B621B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iCs/>
              </w:rPr>
            </w:pPr>
            <w:r>
              <w:rPr>
                <w:rFonts w:ascii="Calibri" w:hAnsi="Calibri" w:cs="Calibri"/>
                <w:iCs/>
              </w:rPr>
              <w:t xml:space="preserve">FALL </w:t>
            </w:r>
            <w:r w:rsidR="007C26A6">
              <w:rPr>
                <w:rFonts w:ascii="Calibri" w:hAnsi="Calibri" w:cs="Calibri"/>
                <w:iCs/>
              </w:rPr>
              <w:t>20</w:t>
            </w:r>
            <w:r w:rsidR="00D3255F">
              <w:rPr>
                <w:rFonts w:ascii="Calibri" w:hAnsi="Calibri" w:cs="Calibri"/>
                <w:iCs/>
              </w:rPr>
              <w:t>2</w:t>
            </w:r>
            <w:r w:rsidR="005025AC">
              <w:rPr>
                <w:rFonts w:ascii="Calibri" w:hAnsi="Calibri" w:cs="Calibri"/>
                <w:iCs/>
              </w:rPr>
              <w:t>3</w:t>
            </w:r>
          </w:p>
        </w:tc>
      </w:tr>
      <w:tr w:rsidR="00675777" w:rsidRPr="00AB56C2" w14:paraId="1844D338" w14:textId="77777777" w:rsidTr="00E34424">
        <w:tc>
          <w:tcPr>
            <w:tcW w:w="3340" w:type="dxa"/>
          </w:tcPr>
          <w:p w14:paraId="4E5B185C" w14:textId="77777777" w:rsidR="00675777" w:rsidRDefault="00675777"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Pr>
                <w:rFonts w:ascii="Calibri" w:hAnsi="Calibri" w:cs="Calibri"/>
                <w:b/>
                <w:bCs/>
              </w:rPr>
              <w:t>Course Instructor</w:t>
            </w:r>
          </w:p>
        </w:tc>
        <w:tc>
          <w:tcPr>
            <w:tcW w:w="6561" w:type="dxa"/>
            <w:gridSpan w:val="4"/>
          </w:tcPr>
          <w:p w14:paraId="17C2690D" w14:textId="1CD9BD8C" w:rsidR="00675777" w:rsidRPr="009B509A" w:rsidRDefault="00675777" w:rsidP="00DE0B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iCs/>
                <w:color w:val="FF0000"/>
              </w:rPr>
            </w:pPr>
          </w:p>
        </w:tc>
      </w:tr>
      <w:tr w:rsidR="007C7EE7" w:rsidRPr="00AB56C2" w14:paraId="4E33914B" w14:textId="77777777" w:rsidTr="00E34424">
        <w:tc>
          <w:tcPr>
            <w:tcW w:w="3340" w:type="dxa"/>
          </w:tcPr>
          <w:p w14:paraId="2367C75D" w14:textId="77777777" w:rsidR="007C7EE7" w:rsidRDefault="007C7EE7" w:rsidP="0044546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Pr>
                <w:rFonts w:ascii="Calibri" w:hAnsi="Calibri" w:cs="Calibri"/>
                <w:b/>
                <w:bCs/>
              </w:rPr>
              <w:t>Course Instructor Email</w:t>
            </w:r>
          </w:p>
        </w:tc>
        <w:tc>
          <w:tcPr>
            <w:tcW w:w="6561" w:type="dxa"/>
            <w:gridSpan w:val="4"/>
          </w:tcPr>
          <w:p w14:paraId="5F580137" w14:textId="68495DC7" w:rsidR="007C7EE7" w:rsidRPr="009B509A" w:rsidRDefault="007C7EE7" w:rsidP="00DE0B1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iCs/>
                <w:color w:val="FF0000"/>
              </w:rPr>
            </w:pPr>
          </w:p>
        </w:tc>
      </w:tr>
      <w:tr w:rsidR="007C7EE7" w:rsidRPr="00AB56C2" w14:paraId="16CFA0C1" w14:textId="77777777" w:rsidTr="00E34424">
        <w:tc>
          <w:tcPr>
            <w:tcW w:w="3340" w:type="dxa"/>
          </w:tcPr>
          <w:p w14:paraId="2B59BCD2" w14:textId="77777777" w:rsidR="007C7EE7" w:rsidRDefault="007C7EE7"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Pr>
                <w:rFonts w:ascii="Calibri" w:hAnsi="Calibri" w:cs="Calibri"/>
                <w:b/>
                <w:bCs/>
              </w:rPr>
              <w:t>Course Coordinator</w:t>
            </w:r>
          </w:p>
        </w:tc>
        <w:tc>
          <w:tcPr>
            <w:tcW w:w="6561" w:type="dxa"/>
            <w:gridSpan w:val="4"/>
          </w:tcPr>
          <w:p w14:paraId="2CAD7E36" w14:textId="77777777" w:rsidR="007C7EE7" w:rsidRPr="00BB6BED" w:rsidRDefault="005025AC"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inorHAnsi" w:hAnsiTheme="minorHAnsi" w:cstheme="minorHAnsi"/>
                <w:iCs/>
                <w:color w:val="FF0000"/>
              </w:rPr>
            </w:pPr>
            <w:r w:rsidRPr="00BB6BED">
              <w:rPr>
                <w:rFonts w:asciiTheme="minorHAnsi" w:hAnsiTheme="minorHAnsi" w:cstheme="minorHAnsi"/>
                <w:iCs/>
              </w:rPr>
              <w:t>Engr. Sajid Saleem</w:t>
            </w:r>
          </w:p>
        </w:tc>
      </w:tr>
      <w:tr w:rsidR="00337E24" w:rsidRPr="00AB56C2" w14:paraId="6FAADAB3" w14:textId="77777777" w:rsidTr="00E34424">
        <w:tc>
          <w:tcPr>
            <w:tcW w:w="3340" w:type="dxa"/>
          </w:tcPr>
          <w:p w14:paraId="32119BCF" w14:textId="75CA435A" w:rsidR="00337E24" w:rsidRDefault="00337E24"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Pr>
                <w:rFonts w:ascii="Calibri" w:hAnsi="Calibri" w:cs="Calibri"/>
                <w:b/>
                <w:bCs/>
              </w:rPr>
              <w:t>Course Coordinator Email</w:t>
            </w:r>
          </w:p>
        </w:tc>
        <w:tc>
          <w:tcPr>
            <w:tcW w:w="6561" w:type="dxa"/>
            <w:gridSpan w:val="4"/>
          </w:tcPr>
          <w:p w14:paraId="689322CC" w14:textId="5FCED54C" w:rsidR="00337E24" w:rsidRPr="00BB6BED" w:rsidRDefault="00000000"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inorHAnsi" w:hAnsiTheme="minorHAnsi" w:cstheme="minorHAnsi"/>
                <w:iCs/>
              </w:rPr>
            </w:pPr>
            <w:hyperlink r:id="rId9" w:history="1">
              <w:r w:rsidR="00337E24" w:rsidRPr="00BB6BED">
                <w:rPr>
                  <w:rStyle w:val="Hyperlink"/>
                  <w:rFonts w:asciiTheme="minorHAnsi" w:eastAsia="Calibri" w:hAnsiTheme="minorHAnsi" w:cstheme="minorHAnsi"/>
                </w:rPr>
                <w:t>sajid.saleem@ucp.edu.pk</w:t>
              </w:r>
            </w:hyperlink>
          </w:p>
        </w:tc>
      </w:tr>
      <w:tr w:rsidR="004C2E66" w:rsidRPr="00AB56C2" w14:paraId="1C58AD99" w14:textId="77777777" w:rsidTr="00E34424">
        <w:tc>
          <w:tcPr>
            <w:tcW w:w="3340" w:type="dxa"/>
          </w:tcPr>
          <w:p w14:paraId="56E7EEE9" w14:textId="13FF0BA4"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4C2E66">
              <w:rPr>
                <w:rFonts w:ascii="Calibri" w:hAnsi="Calibri" w:cs="Calibri"/>
                <w:b/>
                <w:bCs/>
              </w:rPr>
              <w:t>Office Hours</w:t>
            </w:r>
          </w:p>
        </w:tc>
        <w:tc>
          <w:tcPr>
            <w:tcW w:w="6561" w:type="dxa"/>
            <w:gridSpan w:val="4"/>
          </w:tcPr>
          <w:p w14:paraId="1AC540EE" w14:textId="77777777" w:rsidR="004C2E66" w:rsidRPr="00BB6BED"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inorHAnsi" w:hAnsiTheme="minorHAnsi" w:cstheme="minorHAnsi"/>
              </w:rPr>
            </w:pPr>
          </w:p>
        </w:tc>
      </w:tr>
      <w:tr w:rsidR="004C2E66" w:rsidRPr="00AB56C2" w14:paraId="746462B6" w14:textId="77777777" w:rsidTr="00E34424">
        <w:tc>
          <w:tcPr>
            <w:tcW w:w="3340" w:type="dxa"/>
          </w:tcPr>
          <w:p w14:paraId="70E705D0" w14:textId="3A6E54F7"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4C2E66">
              <w:rPr>
                <w:rFonts w:ascii="Calibri" w:hAnsi="Calibri" w:cs="Calibri"/>
                <w:b/>
                <w:bCs/>
              </w:rPr>
              <w:t>Office Location</w:t>
            </w:r>
          </w:p>
        </w:tc>
        <w:tc>
          <w:tcPr>
            <w:tcW w:w="6561" w:type="dxa"/>
            <w:gridSpan w:val="4"/>
          </w:tcPr>
          <w:p w14:paraId="69D6E6E2" w14:textId="77777777" w:rsidR="004C2E66" w:rsidRPr="00BB6BED"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inorHAnsi" w:hAnsiTheme="minorHAnsi" w:cstheme="minorHAnsi"/>
              </w:rPr>
            </w:pPr>
          </w:p>
        </w:tc>
      </w:tr>
      <w:tr w:rsidR="004C2E66" w:rsidRPr="00AB56C2" w14:paraId="18D2AE12" w14:textId="77777777" w:rsidTr="00E34424">
        <w:tc>
          <w:tcPr>
            <w:tcW w:w="3340" w:type="dxa"/>
          </w:tcPr>
          <w:p w14:paraId="5021F463" w14:textId="35BE5F06"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4C2E66">
              <w:rPr>
                <w:rFonts w:ascii="Calibri" w:hAnsi="Calibri" w:cs="Calibri"/>
                <w:b/>
                <w:bCs/>
              </w:rPr>
              <w:t>Plagiarism Policy</w:t>
            </w:r>
          </w:p>
        </w:tc>
        <w:tc>
          <w:tcPr>
            <w:tcW w:w="6561" w:type="dxa"/>
            <w:gridSpan w:val="4"/>
          </w:tcPr>
          <w:p w14:paraId="23CA7ED7" w14:textId="77777777" w:rsidR="004C2E66" w:rsidRPr="00BB6BED"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inorHAnsi" w:hAnsiTheme="minorHAnsi" w:cstheme="minorHAnsi"/>
              </w:rPr>
            </w:pPr>
            <w:r w:rsidRPr="00BB6BED">
              <w:rPr>
                <w:rFonts w:asciiTheme="minorHAnsi" w:hAnsiTheme="minorHAnsi" w:cstheme="minorHAnsi"/>
              </w:rPr>
              <w:t>All the parties involved will be awarded Zero in the first instance.</w:t>
            </w:r>
          </w:p>
          <w:p w14:paraId="41A95946" w14:textId="2A70B5A1" w:rsidR="004C2E66" w:rsidRPr="00BB6BED"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inorHAnsi" w:hAnsiTheme="minorHAnsi" w:cstheme="minorHAnsi"/>
              </w:rPr>
            </w:pPr>
            <w:r w:rsidRPr="00BB6BED">
              <w:rPr>
                <w:rFonts w:asciiTheme="minorHAnsi" w:hAnsiTheme="minorHAnsi" w:cstheme="minorHAnsi"/>
              </w:rPr>
              <w:t>Repeat of the same offense will result in an (F) grade</w:t>
            </w:r>
          </w:p>
        </w:tc>
      </w:tr>
      <w:tr w:rsidR="004C2E66" w:rsidRPr="00AB56C2" w14:paraId="114263C8" w14:textId="77777777" w:rsidTr="00E34424">
        <w:tc>
          <w:tcPr>
            <w:tcW w:w="3340" w:type="dxa"/>
          </w:tcPr>
          <w:p w14:paraId="1B51F621" w14:textId="6350341B"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4C2E66">
              <w:rPr>
                <w:rFonts w:ascii="Calibri" w:hAnsi="Calibri" w:cs="Calibri"/>
                <w:b/>
                <w:bCs/>
              </w:rPr>
              <w:t xml:space="preserve">Tools Used in the Course </w:t>
            </w:r>
          </w:p>
        </w:tc>
        <w:tc>
          <w:tcPr>
            <w:tcW w:w="6561" w:type="dxa"/>
            <w:gridSpan w:val="4"/>
          </w:tcPr>
          <w:p w14:paraId="325C129A" w14:textId="63C5624B" w:rsidR="004C2E66" w:rsidRPr="00BB6BED"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inorHAnsi" w:hAnsiTheme="minorHAnsi" w:cstheme="minorHAnsi"/>
              </w:rPr>
            </w:pPr>
            <w:r w:rsidRPr="00BB6BED">
              <w:rPr>
                <w:rFonts w:asciiTheme="minorHAnsi" w:hAnsiTheme="minorHAnsi" w:cstheme="minorHAnsi"/>
              </w:rPr>
              <w:t>Ms Office, MS Visio,</w:t>
            </w:r>
            <w:r w:rsidR="00002F1B">
              <w:rPr>
                <w:rFonts w:asciiTheme="minorHAnsi" w:hAnsiTheme="minorHAnsi" w:cstheme="minorHAnsi"/>
              </w:rPr>
              <w:t xml:space="preserve"> MS Project,</w:t>
            </w:r>
            <w:r w:rsidRPr="00BB6BED">
              <w:rPr>
                <w:rFonts w:asciiTheme="minorHAnsi" w:hAnsiTheme="minorHAnsi" w:cstheme="minorHAnsi"/>
              </w:rPr>
              <w:t xml:space="preserve"> Zotero</w:t>
            </w:r>
          </w:p>
        </w:tc>
      </w:tr>
      <w:tr w:rsidR="004C2E66" w:rsidRPr="00AB56C2" w14:paraId="36E6ABE6" w14:textId="77777777" w:rsidTr="00E34424">
        <w:tc>
          <w:tcPr>
            <w:tcW w:w="3340" w:type="dxa"/>
          </w:tcPr>
          <w:p w14:paraId="5470E110" w14:textId="16EBE23A"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4C2E66">
              <w:rPr>
                <w:rFonts w:ascii="Calibri" w:hAnsi="Calibri" w:cs="Calibri"/>
                <w:b/>
                <w:bCs/>
              </w:rPr>
              <w:t xml:space="preserve">Course Description </w:t>
            </w:r>
          </w:p>
        </w:tc>
        <w:tc>
          <w:tcPr>
            <w:tcW w:w="6561" w:type="dxa"/>
            <w:gridSpan w:val="4"/>
          </w:tcPr>
          <w:p w14:paraId="09770AD1" w14:textId="653F1439" w:rsidR="004C2E66" w:rsidRPr="00BB6BED"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Theme="minorHAnsi" w:hAnsiTheme="minorHAnsi" w:cstheme="minorHAnsi"/>
              </w:rPr>
            </w:pPr>
            <w:r w:rsidRPr="00BB6BED">
              <w:rPr>
                <w:rFonts w:asciiTheme="minorHAnsi" w:hAnsiTheme="minorHAnsi" w:cstheme="minorHAnsi"/>
              </w:rPr>
              <w:t xml:space="preserve">This is the first course in the field of software engineering given to the students of computer science. It is designed to give an overview to multiple facets of software engineering including </w:t>
            </w:r>
            <w:r w:rsidR="00E34424" w:rsidRPr="00BB6BED">
              <w:rPr>
                <w:rFonts w:asciiTheme="minorHAnsi" w:hAnsiTheme="minorHAnsi" w:cstheme="minorHAnsi"/>
              </w:rPr>
              <w:t>SDLC</w:t>
            </w:r>
            <w:r w:rsidRPr="00BB6BED">
              <w:rPr>
                <w:rFonts w:asciiTheme="minorHAnsi" w:hAnsiTheme="minorHAnsi" w:cstheme="minorHAnsi"/>
              </w:rPr>
              <w:t>, documentation, design</w:t>
            </w:r>
            <w:r w:rsidR="00E34424" w:rsidRPr="00BB6BED">
              <w:rPr>
                <w:rFonts w:asciiTheme="minorHAnsi" w:hAnsiTheme="minorHAnsi" w:cstheme="minorHAnsi"/>
              </w:rPr>
              <w:t xml:space="preserve">, cost estimation, testing. </w:t>
            </w:r>
          </w:p>
        </w:tc>
      </w:tr>
      <w:tr w:rsidR="004C2E66" w:rsidRPr="00AB56C2" w14:paraId="457E44E7" w14:textId="77777777" w:rsidTr="00E34424">
        <w:tc>
          <w:tcPr>
            <w:tcW w:w="3340" w:type="dxa"/>
          </w:tcPr>
          <w:p w14:paraId="2DF7EF16" w14:textId="72528C8E"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4C2E66">
              <w:rPr>
                <w:rFonts w:ascii="Calibri" w:hAnsi="Calibri" w:cs="Calibri"/>
                <w:b/>
                <w:bCs/>
              </w:rPr>
              <w:t>Course Objectives</w:t>
            </w:r>
          </w:p>
        </w:tc>
        <w:tc>
          <w:tcPr>
            <w:tcW w:w="6561" w:type="dxa"/>
            <w:gridSpan w:val="4"/>
          </w:tcPr>
          <w:p w14:paraId="6FA20D6E" w14:textId="77777777" w:rsidR="00E34424" w:rsidRPr="00BB6BED" w:rsidRDefault="00E34424" w:rsidP="00E34424">
            <w:pPr>
              <w:rPr>
                <w:rFonts w:asciiTheme="minorHAnsi" w:hAnsiTheme="minorHAnsi" w:cstheme="minorHAnsi"/>
              </w:rPr>
            </w:pPr>
            <w:r w:rsidRPr="00BB6BED">
              <w:rPr>
                <w:rFonts w:asciiTheme="minorHAnsi" w:hAnsiTheme="minorHAnsi" w:cstheme="minorHAnsi"/>
              </w:rPr>
              <w:t>After successful completion of the course, the students will be able to:</w:t>
            </w:r>
          </w:p>
          <w:p w14:paraId="36EA1B64" w14:textId="77777777" w:rsidR="00E34424" w:rsidRPr="00BB6BED" w:rsidRDefault="00E34424" w:rsidP="00E34424">
            <w:pPr>
              <w:numPr>
                <w:ilvl w:val="0"/>
                <w:numId w:val="15"/>
              </w:numPr>
              <w:rPr>
                <w:rFonts w:asciiTheme="minorHAnsi" w:hAnsiTheme="minorHAnsi" w:cstheme="minorHAnsi"/>
              </w:rPr>
            </w:pPr>
            <w:r w:rsidRPr="00BB6BED">
              <w:rPr>
                <w:rFonts w:asciiTheme="minorHAnsi" w:hAnsiTheme="minorHAnsi" w:cstheme="minorHAnsi"/>
              </w:rPr>
              <w:t>Differentiate among phases of software development</w:t>
            </w:r>
          </w:p>
          <w:p w14:paraId="4E298A7E" w14:textId="77777777" w:rsidR="00E34424" w:rsidRPr="00BB6BED" w:rsidRDefault="00E34424" w:rsidP="00E34424">
            <w:pPr>
              <w:numPr>
                <w:ilvl w:val="0"/>
                <w:numId w:val="15"/>
              </w:numPr>
              <w:rPr>
                <w:rFonts w:asciiTheme="minorHAnsi" w:hAnsiTheme="minorHAnsi" w:cstheme="minorHAnsi"/>
              </w:rPr>
            </w:pPr>
            <w:r w:rsidRPr="00BB6BED">
              <w:rPr>
                <w:rFonts w:asciiTheme="minorHAnsi" w:hAnsiTheme="minorHAnsi" w:cstheme="minorHAnsi"/>
              </w:rPr>
              <w:t>Describe the relative advantages and disadvantages of well‐ known software development process models.</w:t>
            </w:r>
          </w:p>
          <w:p w14:paraId="2AB2E256" w14:textId="77777777" w:rsidR="00E34424" w:rsidRPr="00BB6BED" w:rsidRDefault="00E34424" w:rsidP="00E34424">
            <w:pPr>
              <w:numPr>
                <w:ilvl w:val="0"/>
                <w:numId w:val="15"/>
              </w:numPr>
              <w:rPr>
                <w:rFonts w:asciiTheme="minorHAnsi" w:hAnsiTheme="minorHAnsi" w:cstheme="minorHAnsi"/>
              </w:rPr>
            </w:pPr>
            <w:r w:rsidRPr="00BB6BED">
              <w:rPr>
                <w:rFonts w:asciiTheme="minorHAnsi" w:hAnsiTheme="minorHAnsi" w:cstheme="minorHAnsi"/>
              </w:rPr>
              <w:t>Select, with justification, a software development process that is most appropriate for the development and maintenance of a diverse range of software products.</w:t>
            </w:r>
          </w:p>
          <w:p w14:paraId="2BA1B990" w14:textId="77777777" w:rsidR="00E34424" w:rsidRPr="00BB6BED" w:rsidRDefault="00E34424" w:rsidP="00E34424">
            <w:pPr>
              <w:numPr>
                <w:ilvl w:val="0"/>
                <w:numId w:val="15"/>
              </w:numPr>
              <w:rPr>
                <w:rFonts w:asciiTheme="minorHAnsi" w:hAnsiTheme="minorHAnsi" w:cstheme="minorHAnsi"/>
              </w:rPr>
            </w:pPr>
            <w:r w:rsidRPr="00BB6BED">
              <w:rPr>
                <w:rFonts w:asciiTheme="minorHAnsi" w:hAnsiTheme="minorHAnsi" w:cstheme="minorHAnsi"/>
              </w:rPr>
              <w:t>Discuss key principles and common methods for software project management (such as scheduling, size estimation, cost estimation and risk analysis).</w:t>
            </w:r>
          </w:p>
          <w:p w14:paraId="76588541" w14:textId="77777777" w:rsidR="00E34424" w:rsidRPr="00BB6BED" w:rsidRDefault="00E34424" w:rsidP="00E34424">
            <w:pPr>
              <w:numPr>
                <w:ilvl w:val="0"/>
                <w:numId w:val="15"/>
              </w:numPr>
              <w:rPr>
                <w:rFonts w:asciiTheme="minorHAnsi" w:hAnsiTheme="minorHAnsi" w:cstheme="minorHAnsi"/>
              </w:rPr>
            </w:pPr>
            <w:r w:rsidRPr="00BB6BED">
              <w:rPr>
                <w:rFonts w:asciiTheme="minorHAnsi" w:hAnsiTheme="minorHAnsi" w:cstheme="minorHAnsi"/>
              </w:rPr>
              <w:t>Perform level design of software</w:t>
            </w:r>
          </w:p>
          <w:p w14:paraId="3CFCF471" w14:textId="77777777" w:rsidR="00E34424" w:rsidRPr="00BB6BED" w:rsidRDefault="00E34424" w:rsidP="00E34424">
            <w:pPr>
              <w:numPr>
                <w:ilvl w:val="0"/>
                <w:numId w:val="15"/>
              </w:numPr>
              <w:rPr>
                <w:rFonts w:asciiTheme="minorHAnsi" w:hAnsiTheme="minorHAnsi" w:cstheme="minorHAnsi"/>
              </w:rPr>
            </w:pPr>
            <w:r w:rsidRPr="00BB6BED">
              <w:rPr>
                <w:rFonts w:asciiTheme="minorHAnsi" w:hAnsiTheme="minorHAnsi" w:cstheme="minorHAnsi"/>
              </w:rPr>
              <w:t>Distinguish between different types and levels of testing (for instance, unit, integration, systems, and acceptance) for medium‐ size software products.</w:t>
            </w:r>
          </w:p>
          <w:p w14:paraId="1B9BDD1C" w14:textId="4F3A6732" w:rsidR="004C2E66" w:rsidRPr="00BB6BED" w:rsidRDefault="00E34424" w:rsidP="00E34424">
            <w:pPr>
              <w:numPr>
                <w:ilvl w:val="0"/>
                <w:numId w:val="15"/>
              </w:numPr>
              <w:rPr>
                <w:rFonts w:asciiTheme="minorHAnsi" w:hAnsiTheme="minorHAnsi" w:cstheme="minorHAnsi"/>
              </w:rPr>
            </w:pPr>
            <w:r w:rsidRPr="00BB6BED">
              <w:rPr>
                <w:rFonts w:asciiTheme="minorHAnsi" w:hAnsiTheme="minorHAnsi" w:cstheme="minorHAnsi"/>
              </w:rPr>
              <w:t>Analyze requirements.</w:t>
            </w:r>
          </w:p>
        </w:tc>
      </w:tr>
      <w:tr w:rsidR="004C2E66" w:rsidRPr="00AB56C2" w14:paraId="53226E08" w14:textId="77777777" w:rsidTr="00E34424">
        <w:tc>
          <w:tcPr>
            <w:tcW w:w="3340" w:type="dxa"/>
          </w:tcPr>
          <w:p w14:paraId="5EFDC224" w14:textId="178B6715"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4C2E66">
              <w:rPr>
                <w:rFonts w:ascii="Calibri" w:hAnsi="Calibri" w:cs="Calibri"/>
                <w:b/>
                <w:bCs/>
              </w:rPr>
              <w:t xml:space="preserve">Textbook </w:t>
            </w:r>
          </w:p>
        </w:tc>
        <w:tc>
          <w:tcPr>
            <w:tcW w:w="6561" w:type="dxa"/>
            <w:gridSpan w:val="4"/>
          </w:tcPr>
          <w:p w14:paraId="39543725" w14:textId="77777777" w:rsidR="004C2E66" w:rsidRDefault="004C2E66" w:rsidP="004C2E66">
            <w:pPr>
              <w:rPr>
                <w:rFonts w:ascii="Calibri" w:hAnsi="Calibri" w:cs="Calibri"/>
                <w:iCs/>
              </w:rPr>
            </w:pPr>
            <w:r w:rsidRPr="00BE5B4C">
              <w:rPr>
                <w:rFonts w:ascii="Calibri" w:hAnsi="Calibri" w:cs="Calibri"/>
                <w:iCs/>
              </w:rPr>
              <w:t>Selected Chapters from:</w:t>
            </w:r>
          </w:p>
          <w:p w14:paraId="6ED458EF" w14:textId="77777777" w:rsidR="004C2E66" w:rsidRDefault="004C2E66" w:rsidP="004C2E66">
            <w:pPr>
              <w:numPr>
                <w:ilvl w:val="0"/>
                <w:numId w:val="19"/>
              </w:numPr>
              <w:rPr>
                <w:rFonts w:ascii="Calibri" w:hAnsi="Calibri" w:cs="Calibri"/>
                <w:iCs/>
              </w:rPr>
            </w:pPr>
            <w:r w:rsidRPr="00A96476">
              <w:rPr>
                <w:rFonts w:ascii="Calibri" w:hAnsi="Calibri" w:cs="Calibri"/>
                <w:iCs/>
              </w:rPr>
              <w:t>Software Engineering: Theory and Practice by Shari PFleeger and Atlee, 4</w:t>
            </w:r>
            <w:r w:rsidRPr="00A96476">
              <w:rPr>
                <w:rFonts w:ascii="Calibri" w:hAnsi="Calibri" w:cs="Calibri"/>
                <w:iCs/>
                <w:vertAlign w:val="superscript"/>
              </w:rPr>
              <w:t>th</w:t>
            </w:r>
            <w:r w:rsidRPr="00A96476">
              <w:rPr>
                <w:rFonts w:ascii="Calibri" w:hAnsi="Calibri" w:cs="Calibri"/>
                <w:iCs/>
              </w:rPr>
              <w:t xml:space="preserve"> Edition</w:t>
            </w:r>
          </w:p>
          <w:p w14:paraId="0B16BDA9" w14:textId="77777777" w:rsidR="004C2E66" w:rsidRPr="004C2E66" w:rsidRDefault="004C2E66" w:rsidP="004C2E66">
            <w:pPr>
              <w:numPr>
                <w:ilvl w:val="0"/>
                <w:numId w:val="19"/>
              </w:numPr>
            </w:pPr>
            <w:r w:rsidRPr="00A96476">
              <w:rPr>
                <w:rFonts w:ascii="Calibri" w:hAnsi="Calibri" w:cs="Calibri"/>
                <w:iCs/>
              </w:rPr>
              <w:lastRenderedPageBreak/>
              <w:t>Software Engineering: A Practitioner’s Approach by Roger Pressman, 7</w:t>
            </w:r>
            <w:r w:rsidRPr="00A96476">
              <w:rPr>
                <w:rFonts w:ascii="Calibri" w:hAnsi="Calibri" w:cs="Calibri"/>
                <w:iCs/>
                <w:vertAlign w:val="superscript"/>
              </w:rPr>
              <w:t>th</w:t>
            </w:r>
            <w:r w:rsidRPr="00A96476">
              <w:rPr>
                <w:rFonts w:ascii="Calibri" w:hAnsi="Calibri" w:cs="Calibri"/>
                <w:iCs/>
              </w:rPr>
              <w:t xml:space="preserve"> Edition</w:t>
            </w:r>
          </w:p>
          <w:p w14:paraId="7B0AD245" w14:textId="77777777" w:rsidR="004C2E66" w:rsidRPr="004C2E66" w:rsidRDefault="004C2E66" w:rsidP="004C2E66">
            <w:pPr>
              <w:numPr>
                <w:ilvl w:val="0"/>
                <w:numId w:val="19"/>
              </w:numPr>
            </w:pPr>
            <w:r w:rsidRPr="009B509A">
              <w:rPr>
                <w:rFonts w:ascii="Calibri" w:hAnsi="Calibri" w:cs="Calibri"/>
                <w:iCs/>
              </w:rPr>
              <w:t>Software Engineering by Ian Summerville (</w:t>
            </w:r>
            <w:r>
              <w:rPr>
                <w:rFonts w:ascii="Calibri" w:hAnsi="Calibri" w:cs="Calibri"/>
                <w:iCs/>
              </w:rPr>
              <w:t>reference book</w:t>
            </w:r>
            <w:r w:rsidRPr="009B509A">
              <w:rPr>
                <w:rFonts w:ascii="Calibri" w:hAnsi="Calibri" w:cs="Calibri"/>
                <w:iCs/>
              </w:rPr>
              <w:t xml:space="preserve">) </w:t>
            </w:r>
            <w:r w:rsidRPr="009B509A">
              <w:rPr>
                <w:rFonts w:ascii="Calibri" w:hAnsi="Calibri" w:cs="Calibri"/>
                <w:iCs/>
              </w:rPr>
              <w:tab/>
            </w:r>
          </w:p>
          <w:p w14:paraId="480DC3EE" w14:textId="235B92AD" w:rsidR="004C2E66" w:rsidRDefault="004C2E66" w:rsidP="004C2E66"/>
        </w:tc>
      </w:tr>
      <w:tr w:rsidR="004C2E66" w:rsidRPr="00AB56C2" w14:paraId="41A46CC6" w14:textId="77777777" w:rsidTr="00E34424">
        <w:tc>
          <w:tcPr>
            <w:tcW w:w="3340" w:type="dxa"/>
          </w:tcPr>
          <w:p w14:paraId="62F64CE6" w14:textId="33EA9E6D"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4C2E66">
              <w:rPr>
                <w:rFonts w:ascii="Calibri" w:hAnsi="Calibri" w:cs="Calibri"/>
                <w:b/>
                <w:bCs/>
              </w:rPr>
              <w:lastRenderedPageBreak/>
              <w:t>Reference Material</w:t>
            </w:r>
          </w:p>
        </w:tc>
        <w:tc>
          <w:tcPr>
            <w:tcW w:w="6561" w:type="dxa"/>
            <w:gridSpan w:val="4"/>
          </w:tcPr>
          <w:p w14:paraId="1DF10047" w14:textId="1C4346D6"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sidRPr="009B509A">
              <w:rPr>
                <w:rFonts w:ascii="Calibri" w:hAnsi="Calibri" w:cs="Calibri"/>
                <w:iCs/>
              </w:rPr>
              <w:t>Will be provided as per requirement of the lecture</w:t>
            </w:r>
          </w:p>
        </w:tc>
      </w:tr>
      <w:tr w:rsidR="004C2E66" w:rsidRPr="00AB56C2" w14:paraId="53D58EFC" w14:textId="77777777" w:rsidTr="00E34424">
        <w:tc>
          <w:tcPr>
            <w:tcW w:w="3340" w:type="dxa"/>
          </w:tcPr>
          <w:p w14:paraId="750BF941" w14:textId="4ACC8A1F"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4C2E66">
              <w:rPr>
                <w:rFonts w:ascii="Calibri" w:hAnsi="Calibri" w:cs="Calibri"/>
                <w:b/>
                <w:bCs/>
              </w:rPr>
              <w:t>Programming Assignments Done in the Course</w:t>
            </w:r>
          </w:p>
        </w:tc>
        <w:tc>
          <w:tcPr>
            <w:tcW w:w="6561" w:type="dxa"/>
            <w:gridSpan w:val="4"/>
          </w:tcPr>
          <w:p w14:paraId="67661F8F" w14:textId="62E360D3"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None</w:t>
            </w:r>
          </w:p>
        </w:tc>
      </w:tr>
      <w:tr w:rsidR="00E34424" w:rsidRPr="00AB56C2" w14:paraId="0C3DE1B6" w14:textId="77777777" w:rsidTr="00A52924">
        <w:trPr>
          <w:trHeight w:val="162"/>
        </w:trPr>
        <w:tc>
          <w:tcPr>
            <w:tcW w:w="3340" w:type="dxa"/>
            <w:vMerge w:val="restart"/>
          </w:tcPr>
          <w:p w14:paraId="6C3C67EB" w14:textId="3F9D4562" w:rsidR="00E34424" w:rsidRPr="004C2E66" w:rsidRDefault="00E34424"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0441C6">
              <w:rPr>
                <w:rFonts w:ascii="Arial" w:hAnsi="Arial" w:cs="Arial"/>
                <w:b/>
                <w:bCs/>
              </w:rPr>
              <w:t>Class Time Spent on</w:t>
            </w:r>
            <w:r w:rsidRPr="000441C6">
              <w:rPr>
                <w:rFonts w:ascii="Arial" w:hAnsi="Arial" w:cs="Arial"/>
              </w:rPr>
              <w:t xml:space="preserve"> (in credit hours)</w:t>
            </w:r>
          </w:p>
        </w:tc>
        <w:tc>
          <w:tcPr>
            <w:tcW w:w="1640" w:type="dxa"/>
          </w:tcPr>
          <w:p w14:paraId="02A5E8FF" w14:textId="32684B95" w:rsidR="00E34424" w:rsidRPr="00E34424" w:rsidRDefault="00E34424" w:rsidP="00E344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inorHAnsi" w:hAnsiTheme="minorHAnsi" w:cstheme="minorHAnsi"/>
                <w:b/>
                <w:bCs/>
              </w:rPr>
            </w:pPr>
            <w:r w:rsidRPr="00E34424">
              <w:rPr>
                <w:rFonts w:asciiTheme="minorHAnsi" w:hAnsiTheme="minorHAnsi" w:cstheme="minorHAnsi"/>
                <w:b/>
                <w:bCs/>
              </w:rPr>
              <w:t>Theory</w:t>
            </w:r>
          </w:p>
        </w:tc>
        <w:tc>
          <w:tcPr>
            <w:tcW w:w="1640" w:type="dxa"/>
          </w:tcPr>
          <w:p w14:paraId="31E839E8" w14:textId="5C1273EF" w:rsidR="00E34424" w:rsidRPr="00E34424" w:rsidRDefault="00E34424" w:rsidP="00E344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inorHAnsi" w:hAnsiTheme="minorHAnsi" w:cstheme="minorHAnsi"/>
                <w:b/>
                <w:bCs/>
              </w:rPr>
            </w:pPr>
            <w:r w:rsidRPr="00E34424">
              <w:rPr>
                <w:rFonts w:asciiTheme="minorHAnsi" w:hAnsiTheme="minorHAnsi" w:cstheme="minorHAnsi"/>
                <w:b/>
                <w:bCs/>
              </w:rPr>
              <w:t>Problem Analysis</w:t>
            </w:r>
          </w:p>
        </w:tc>
        <w:tc>
          <w:tcPr>
            <w:tcW w:w="1640" w:type="dxa"/>
          </w:tcPr>
          <w:p w14:paraId="350246C3" w14:textId="776A6ACD" w:rsidR="00E34424" w:rsidRPr="00E34424" w:rsidRDefault="00E34424" w:rsidP="00E344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inorHAnsi" w:hAnsiTheme="minorHAnsi" w:cstheme="minorHAnsi"/>
                <w:b/>
                <w:bCs/>
              </w:rPr>
            </w:pPr>
            <w:r w:rsidRPr="00E34424">
              <w:rPr>
                <w:rFonts w:asciiTheme="minorHAnsi" w:hAnsiTheme="minorHAnsi" w:cstheme="minorHAnsi"/>
                <w:b/>
                <w:bCs/>
              </w:rPr>
              <w:t>Solution Design</w:t>
            </w:r>
          </w:p>
        </w:tc>
        <w:tc>
          <w:tcPr>
            <w:tcW w:w="1641" w:type="dxa"/>
          </w:tcPr>
          <w:p w14:paraId="646B8799" w14:textId="65F51283" w:rsidR="00E34424" w:rsidRPr="00E34424" w:rsidRDefault="00E34424" w:rsidP="00E344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Theme="minorHAnsi" w:hAnsiTheme="minorHAnsi" w:cstheme="minorHAnsi"/>
                <w:b/>
                <w:bCs/>
              </w:rPr>
            </w:pPr>
            <w:r w:rsidRPr="00E34424">
              <w:rPr>
                <w:rFonts w:asciiTheme="minorHAnsi" w:hAnsiTheme="minorHAnsi" w:cstheme="minorHAnsi"/>
                <w:b/>
                <w:bCs/>
              </w:rPr>
              <w:t>Social and Ethical issues</w:t>
            </w:r>
          </w:p>
        </w:tc>
      </w:tr>
      <w:tr w:rsidR="00E34424" w:rsidRPr="00AB56C2" w14:paraId="3C0463FA" w14:textId="77777777" w:rsidTr="00A52924">
        <w:trPr>
          <w:trHeight w:val="162"/>
        </w:trPr>
        <w:tc>
          <w:tcPr>
            <w:tcW w:w="3340" w:type="dxa"/>
            <w:vMerge/>
          </w:tcPr>
          <w:p w14:paraId="7F9AA112" w14:textId="77777777" w:rsidR="00E34424" w:rsidRPr="004C2E66" w:rsidRDefault="00E34424"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p>
        </w:tc>
        <w:tc>
          <w:tcPr>
            <w:tcW w:w="1640" w:type="dxa"/>
          </w:tcPr>
          <w:p w14:paraId="3A63A2AF" w14:textId="3BD38D51" w:rsidR="00E34424" w:rsidRDefault="00E34424" w:rsidP="00E344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0.5</w:t>
            </w:r>
          </w:p>
        </w:tc>
        <w:tc>
          <w:tcPr>
            <w:tcW w:w="1640" w:type="dxa"/>
          </w:tcPr>
          <w:p w14:paraId="1B64EB51" w14:textId="1B7E4C56" w:rsidR="00E34424" w:rsidRDefault="00E34424" w:rsidP="00E344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1</w:t>
            </w:r>
          </w:p>
        </w:tc>
        <w:tc>
          <w:tcPr>
            <w:tcW w:w="1640" w:type="dxa"/>
          </w:tcPr>
          <w:p w14:paraId="09A450CE" w14:textId="7BB1814D" w:rsidR="00E34424" w:rsidRDefault="00E34424" w:rsidP="00E344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1</w:t>
            </w:r>
          </w:p>
        </w:tc>
        <w:tc>
          <w:tcPr>
            <w:tcW w:w="1641" w:type="dxa"/>
          </w:tcPr>
          <w:p w14:paraId="6A222C24" w14:textId="2051C2F9" w:rsidR="00E34424" w:rsidRDefault="00E34424" w:rsidP="00E344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t>0.5</w:t>
            </w:r>
          </w:p>
        </w:tc>
      </w:tr>
      <w:tr w:rsidR="004C2E66" w:rsidRPr="00AB56C2" w14:paraId="6E2D1D34" w14:textId="77777777" w:rsidTr="00E34424">
        <w:tc>
          <w:tcPr>
            <w:tcW w:w="3340" w:type="dxa"/>
          </w:tcPr>
          <w:p w14:paraId="11D43ECF" w14:textId="4ACA1C80" w:rsidR="004C2E66" w:rsidRDefault="004C2E66"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Calibri" w:hAnsi="Calibri" w:cs="Calibri"/>
                <w:b/>
                <w:bCs/>
              </w:rPr>
            </w:pPr>
            <w:r w:rsidRPr="004C2E66">
              <w:rPr>
                <w:rFonts w:ascii="Calibri" w:hAnsi="Calibri" w:cs="Calibri"/>
                <w:b/>
                <w:bCs/>
              </w:rPr>
              <w:t>Oral and Written Communications</w:t>
            </w:r>
          </w:p>
        </w:tc>
        <w:tc>
          <w:tcPr>
            <w:tcW w:w="6561" w:type="dxa"/>
            <w:gridSpan w:val="4"/>
          </w:tcPr>
          <w:p w14:paraId="167A5575" w14:textId="64E92D8C" w:rsidR="004C2E66" w:rsidRDefault="00E34424" w:rsidP="004C2E6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t>Yes</w:t>
            </w:r>
          </w:p>
        </w:tc>
      </w:tr>
    </w:tbl>
    <w:p w14:paraId="69585CF2" w14:textId="77777777" w:rsidR="0077008C" w:rsidRDefault="0077008C"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14:paraId="7DF2A300" w14:textId="77777777" w:rsidR="00B03BA0" w:rsidRDefault="00B03BA0"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tbl>
      <w:tblPr>
        <w:tblpPr w:leftFromText="180" w:rightFromText="180" w:vertAnchor="text" w:horzAnchor="margin" w:tblpY="-77"/>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4149"/>
        <w:gridCol w:w="1648"/>
        <w:gridCol w:w="1492"/>
        <w:gridCol w:w="1804"/>
      </w:tblGrid>
      <w:tr w:rsidR="00E34424" w:rsidRPr="004D7C7F" w14:paraId="5B864154" w14:textId="77777777" w:rsidTr="000567A7">
        <w:trPr>
          <w:trHeight w:val="435"/>
        </w:trPr>
        <w:tc>
          <w:tcPr>
            <w:tcW w:w="786" w:type="dxa"/>
            <w:tcBorders>
              <w:top w:val="single" w:sz="4" w:space="0" w:color="000000"/>
              <w:left w:val="single" w:sz="4" w:space="0" w:color="000000"/>
              <w:bottom w:val="single" w:sz="4" w:space="0" w:color="000000"/>
              <w:right w:val="single" w:sz="4" w:space="0" w:color="000000"/>
            </w:tcBorders>
            <w:shd w:val="clear" w:color="auto" w:fill="auto"/>
            <w:hideMark/>
          </w:tcPr>
          <w:p w14:paraId="46323D9E" w14:textId="30C059E1" w:rsidR="00E34424" w:rsidRPr="00E34424" w:rsidRDefault="00E34424" w:rsidP="00E34424">
            <w:pPr>
              <w:jc w:val="center"/>
              <w:rPr>
                <w:rFonts w:asciiTheme="minorHAnsi" w:hAnsiTheme="minorHAnsi" w:cstheme="minorHAnsi"/>
                <w:b/>
                <w:bCs/>
                <w:iCs/>
              </w:rPr>
            </w:pPr>
            <w:r w:rsidRPr="00E34424">
              <w:rPr>
                <w:rFonts w:asciiTheme="minorHAnsi" w:hAnsiTheme="minorHAnsi" w:cstheme="minorHAnsi"/>
                <w:b/>
                <w:bCs/>
              </w:rPr>
              <w:t>CLO</w:t>
            </w:r>
          </w:p>
        </w:tc>
        <w:tc>
          <w:tcPr>
            <w:tcW w:w="4149" w:type="dxa"/>
            <w:tcBorders>
              <w:top w:val="single" w:sz="4" w:space="0" w:color="000000"/>
              <w:left w:val="single" w:sz="4" w:space="0" w:color="000000"/>
              <w:bottom w:val="single" w:sz="4" w:space="0" w:color="000000"/>
              <w:right w:val="single" w:sz="4" w:space="0" w:color="000000"/>
            </w:tcBorders>
            <w:shd w:val="clear" w:color="auto" w:fill="auto"/>
            <w:hideMark/>
          </w:tcPr>
          <w:p w14:paraId="6DBDCE43" w14:textId="1479AB80" w:rsidR="00E34424" w:rsidRPr="00E34424" w:rsidRDefault="00E34424" w:rsidP="00E34424">
            <w:pPr>
              <w:jc w:val="center"/>
              <w:rPr>
                <w:rFonts w:asciiTheme="minorHAnsi" w:hAnsiTheme="minorHAnsi" w:cstheme="minorHAnsi"/>
                <w:b/>
                <w:bCs/>
                <w:iCs/>
              </w:rPr>
            </w:pPr>
            <w:r w:rsidRPr="00E34424">
              <w:rPr>
                <w:rFonts w:asciiTheme="minorHAnsi" w:hAnsiTheme="minorHAnsi" w:cstheme="minorHAnsi"/>
                <w:b/>
                <w:bCs/>
              </w:rPr>
              <w:t>CLO STATEMENT</w:t>
            </w:r>
          </w:p>
        </w:tc>
        <w:tc>
          <w:tcPr>
            <w:tcW w:w="1648" w:type="dxa"/>
            <w:tcBorders>
              <w:top w:val="single" w:sz="4" w:space="0" w:color="000000"/>
              <w:left w:val="single" w:sz="4" w:space="0" w:color="000000"/>
              <w:bottom w:val="single" w:sz="4" w:space="0" w:color="000000"/>
              <w:right w:val="single" w:sz="4" w:space="0" w:color="000000"/>
            </w:tcBorders>
          </w:tcPr>
          <w:p w14:paraId="28F36C5F" w14:textId="2F1E0F89" w:rsidR="00E34424" w:rsidRPr="00E34424" w:rsidRDefault="00E34424" w:rsidP="00E34424">
            <w:pPr>
              <w:jc w:val="center"/>
              <w:rPr>
                <w:rFonts w:asciiTheme="minorHAnsi" w:hAnsiTheme="minorHAnsi" w:cstheme="minorHAnsi"/>
                <w:b/>
                <w:bCs/>
                <w:iCs/>
              </w:rPr>
            </w:pPr>
            <w:r w:rsidRPr="00E34424">
              <w:rPr>
                <w:rFonts w:asciiTheme="minorHAnsi" w:hAnsiTheme="minorHAnsi" w:cstheme="minorHAnsi"/>
                <w:b/>
                <w:bCs/>
              </w:rPr>
              <w:t>Bloom’s Taxonomy Level</w:t>
            </w:r>
          </w:p>
        </w:tc>
        <w:tc>
          <w:tcPr>
            <w:tcW w:w="1492" w:type="dxa"/>
            <w:tcBorders>
              <w:top w:val="single" w:sz="4" w:space="0" w:color="000000"/>
              <w:left w:val="single" w:sz="4" w:space="0" w:color="000000"/>
              <w:bottom w:val="single" w:sz="4" w:space="0" w:color="000000"/>
              <w:right w:val="single" w:sz="4" w:space="0" w:color="000000"/>
            </w:tcBorders>
          </w:tcPr>
          <w:p w14:paraId="705AFB31" w14:textId="4710079E" w:rsidR="00E34424" w:rsidRPr="00E34424" w:rsidRDefault="00E34424" w:rsidP="00E34424">
            <w:pPr>
              <w:jc w:val="center"/>
              <w:rPr>
                <w:rFonts w:asciiTheme="minorHAnsi" w:hAnsiTheme="minorHAnsi" w:cstheme="minorHAnsi"/>
                <w:b/>
                <w:bCs/>
                <w:iCs/>
              </w:rPr>
            </w:pPr>
            <w:r w:rsidRPr="00E34424">
              <w:rPr>
                <w:rFonts w:asciiTheme="minorHAnsi" w:hAnsiTheme="minorHAnsi" w:cstheme="minorHAnsi"/>
                <w:b/>
                <w:bCs/>
              </w:rPr>
              <w:t>PLO</w:t>
            </w:r>
          </w:p>
        </w:tc>
        <w:tc>
          <w:tcPr>
            <w:tcW w:w="1804" w:type="dxa"/>
            <w:tcBorders>
              <w:top w:val="single" w:sz="4" w:space="0" w:color="000000"/>
              <w:left w:val="single" w:sz="4" w:space="0" w:color="000000"/>
              <w:bottom w:val="single" w:sz="4" w:space="0" w:color="000000"/>
              <w:right w:val="single" w:sz="4" w:space="0" w:color="000000"/>
            </w:tcBorders>
            <w:shd w:val="clear" w:color="auto" w:fill="auto"/>
            <w:hideMark/>
          </w:tcPr>
          <w:p w14:paraId="259EE364" w14:textId="410B7A2E" w:rsidR="00E34424" w:rsidRPr="00E34424" w:rsidRDefault="00E34424" w:rsidP="00E34424">
            <w:pPr>
              <w:jc w:val="center"/>
              <w:rPr>
                <w:rFonts w:asciiTheme="minorHAnsi" w:hAnsiTheme="minorHAnsi" w:cstheme="minorHAnsi"/>
                <w:b/>
                <w:bCs/>
                <w:iCs/>
              </w:rPr>
            </w:pPr>
            <w:r w:rsidRPr="00E34424">
              <w:rPr>
                <w:rFonts w:asciiTheme="minorHAnsi" w:hAnsiTheme="minorHAnsi" w:cstheme="minorHAnsi"/>
                <w:b/>
                <w:bCs/>
                <w:iCs/>
              </w:rPr>
              <w:t>Assessed in</w:t>
            </w:r>
          </w:p>
        </w:tc>
      </w:tr>
      <w:tr w:rsidR="00E34424" w:rsidRPr="004D7C7F" w14:paraId="4E3AC069" w14:textId="77777777" w:rsidTr="000567A7">
        <w:trPr>
          <w:trHeight w:val="861"/>
        </w:trPr>
        <w:tc>
          <w:tcPr>
            <w:tcW w:w="786" w:type="dxa"/>
            <w:tcBorders>
              <w:top w:val="single" w:sz="4" w:space="0" w:color="000000"/>
              <w:left w:val="single" w:sz="4" w:space="0" w:color="000000"/>
              <w:bottom w:val="single" w:sz="4" w:space="0" w:color="000000"/>
              <w:right w:val="single" w:sz="4" w:space="0" w:color="000000"/>
            </w:tcBorders>
            <w:shd w:val="clear" w:color="auto" w:fill="auto"/>
            <w:hideMark/>
          </w:tcPr>
          <w:p w14:paraId="488510BA" w14:textId="77777777" w:rsidR="00E34424" w:rsidRDefault="00E34424" w:rsidP="00E34424">
            <w:pPr>
              <w:jc w:val="center"/>
              <w:rPr>
                <w:rFonts w:ascii="Calibri" w:hAnsi="Calibri" w:cs="Calibri"/>
              </w:rPr>
            </w:pPr>
            <w:r>
              <w:rPr>
                <w:rFonts w:ascii="Calibri" w:hAnsi="Calibri" w:cs="Calibri"/>
              </w:rPr>
              <w:t>1</w:t>
            </w:r>
          </w:p>
        </w:tc>
        <w:tc>
          <w:tcPr>
            <w:tcW w:w="4149" w:type="dxa"/>
            <w:tcBorders>
              <w:top w:val="single" w:sz="4" w:space="0" w:color="000000"/>
              <w:left w:val="single" w:sz="4" w:space="0" w:color="000000"/>
              <w:bottom w:val="single" w:sz="4" w:space="0" w:color="000000"/>
              <w:right w:val="single" w:sz="4" w:space="0" w:color="000000"/>
            </w:tcBorders>
            <w:shd w:val="clear" w:color="auto" w:fill="auto"/>
            <w:hideMark/>
          </w:tcPr>
          <w:p w14:paraId="0DA0AF81" w14:textId="77777777" w:rsidR="00E34424" w:rsidRDefault="00E34424" w:rsidP="00B23D2D">
            <w:pPr>
              <w:jc w:val="both"/>
              <w:rPr>
                <w:rFonts w:ascii="Calibri" w:hAnsi="Calibri" w:cs="Calibri"/>
              </w:rPr>
            </w:pPr>
            <w:r>
              <w:rPr>
                <w:rFonts w:ascii="Calibri" w:hAnsi="Calibri" w:cs="Calibri"/>
              </w:rPr>
              <w:t>Compare and relate with the theory and concepts related to software engineering</w:t>
            </w:r>
          </w:p>
        </w:tc>
        <w:tc>
          <w:tcPr>
            <w:tcW w:w="1648" w:type="dxa"/>
            <w:tcBorders>
              <w:top w:val="single" w:sz="4" w:space="0" w:color="000000"/>
              <w:left w:val="single" w:sz="4" w:space="0" w:color="000000"/>
              <w:bottom w:val="single" w:sz="4" w:space="0" w:color="000000"/>
              <w:right w:val="single" w:sz="4" w:space="0" w:color="000000"/>
            </w:tcBorders>
          </w:tcPr>
          <w:p w14:paraId="6628F0E1" w14:textId="1C340479" w:rsidR="00E34424" w:rsidRDefault="00E34424" w:rsidP="00E34424">
            <w:pPr>
              <w:autoSpaceDE w:val="0"/>
              <w:autoSpaceDN w:val="0"/>
              <w:adjustRightInd w:val="0"/>
              <w:jc w:val="center"/>
              <w:rPr>
                <w:rFonts w:ascii="Calibri" w:hAnsi="Calibri" w:cs="Calibri"/>
                <w:iCs/>
              </w:rPr>
            </w:pPr>
            <w:r>
              <w:rPr>
                <w:rFonts w:ascii="Calibri" w:hAnsi="Calibri" w:cs="Calibri"/>
                <w:iCs/>
              </w:rPr>
              <w:t>C2</w:t>
            </w:r>
          </w:p>
        </w:tc>
        <w:tc>
          <w:tcPr>
            <w:tcW w:w="1492" w:type="dxa"/>
            <w:tcBorders>
              <w:top w:val="single" w:sz="4" w:space="0" w:color="000000"/>
              <w:left w:val="single" w:sz="4" w:space="0" w:color="000000"/>
              <w:bottom w:val="single" w:sz="4" w:space="0" w:color="000000"/>
              <w:right w:val="single" w:sz="4" w:space="0" w:color="000000"/>
            </w:tcBorders>
          </w:tcPr>
          <w:p w14:paraId="41274C83" w14:textId="1D91319C" w:rsidR="00E34424" w:rsidRPr="00946901" w:rsidRDefault="00E34424" w:rsidP="00E34424">
            <w:pPr>
              <w:autoSpaceDE w:val="0"/>
              <w:autoSpaceDN w:val="0"/>
              <w:adjustRightInd w:val="0"/>
              <w:jc w:val="center"/>
              <w:rPr>
                <w:rFonts w:ascii="Calibri" w:hAnsi="Calibri" w:cs="Calibri"/>
                <w:lang w:val="en-PK" w:eastAsia="zh-CN"/>
              </w:rPr>
            </w:pPr>
            <w:r>
              <w:rPr>
                <w:rFonts w:ascii="Calibri" w:hAnsi="Calibri" w:cs="Calibri"/>
                <w:iCs/>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Pr>
          <w:p w14:paraId="6879AE98" w14:textId="1E5BC1D2" w:rsidR="00E34424" w:rsidRPr="00946901" w:rsidRDefault="00E34424" w:rsidP="00E34424">
            <w:pPr>
              <w:autoSpaceDE w:val="0"/>
              <w:autoSpaceDN w:val="0"/>
              <w:adjustRightInd w:val="0"/>
              <w:jc w:val="center"/>
              <w:rPr>
                <w:rFonts w:ascii="Calibri" w:hAnsi="Calibri" w:cs="Calibri"/>
                <w:lang w:val="en-PK" w:eastAsia="zh-CN"/>
              </w:rPr>
            </w:pPr>
            <w:r w:rsidRPr="00946901">
              <w:rPr>
                <w:rFonts w:ascii="Calibri" w:hAnsi="Calibri" w:cs="Calibri"/>
                <w:lang w:val="en-PK" w:eastAsia="zh-CN"/>
              </w:rPr>
              <w:t>Assignments,</w:t>
            </w:r>
          </w:p>
          <w:p w14:paraId="1F2BE90B" w14:textId="77777777" w:rsidR="00E34424" w:rsidRPr="00946901" w:rsidRDefault="00E34424" w:rsidP="00E34424">
            <w:pPr>
              <w:autoSpaceDE w:val="0"/>
              <w:autoSpaceDN w:val="0"/>
              <w:adjustRightInd w:val="0"/>
              <w:jc w:val="center"/>
              <w:rPr>
                <w:rFonts w:ascii="Calibri" w:hAnsi="Calibri" w:cs="Calibri"/>
                <w:lang w:val="en-PK" w:eastAsia="zh-CN"/>
              </w:rPr>
            </w:pPr>
            <w:r w:rsidRPr="00946901">
              <w:rPr>
                <w:rFonts w:ascii="Calibri" w:hAnsi="Calibri" w:cs="Calibri"/>
                <w:lang w:val="en-PK" w:eastAsia="zh-CN"/>
              </w:rPr>
              <w:t>quiz</w:t>
            </w:r>
            <w:r w:rsidRPr="00946901">
              <w:rPr>
                <w:rFonts w:ascii="Calibri" w:hAnsi="Calibri" w:cs="Calibri"/>
                <w:lang w:eastAsia="zh-CN"/>
              </w:rPr>
              <w:t>z</w:t>
            </w:r>
            <w:r w:rsidRPr="00946901">
              <w:rPr>
                <w:rFonts w:ascii="Calibri" w:hAnsi="Calibri" w:cs="Calibri"/>
                <w:lang w:val="en-PK" w:eastAsia="zh-CN"/>
              </w:rPr>
              <w:t>es, midterm,</w:t>
            </w:r>
          </w:p>
          <w:p w14:paraId="72980D15" w14:textId="77777777" w:rsidR="00E34424" w:rsidRDefault="00E34424" w:rsidP="00E34424">
            <w:pPr>
              <w:jc w:val="center"/>
              <w:rPr>
                <w:rFonts w:ascii="Calibri" w:hAnsi="Calibri" w:cs="Calibri"/>
              </w:rPr>
            </w:pPr>
            <w:r w:rsidRPr="00946901">
              <w:rPr>
                <w:rFonts w:ascii="Calibri" w:hAnsi="Calibri" w:cs="Calibri"/>
                <w:lang w:eastAsia="zh-CN"/>
              </w:rPr>
              <w:t>final</w:t>
            </w:r>
          </w:p>
        </w:tc>
      </w:tr>
      <w:tr w:rsidR="00E34424" w:rsidRPr="004D7C7F" w14:paraId="26234547" w14:textId="77777777" w:rsidTr="000567A7">
        <w:trPr>
          <w:trHeight w:val="458"/>
        </w:trPr>
        <w:tc>
          <w:tcPr>
            <w:tcW w:w="786" w:type="dxa"/>
            <w:tcBorders>
              <w:top w:val="single" w:sz="4" w:space="0" w:color="000000"/>
              <w:left w:val="single" w:sz="4" w:space="0" w:color="000000"/>
              <w:bottom w:val="single" w:sz="4" w:space="0" w:color="000000"/>
              <w:right w:val="single" w:sz="4" w:space="0" w:color="000000"/>
            </w:tcBorders>
            <w:shd w:val="clear" w:color="auto" w:fill="auto"/>
            <w:hideMark/>
          </w:tcPr>
          <w:p w14:paraId="3EF457A2" w14:textId="77777777" w:rsidR="00E34424" w:rsidRDefault="00E34424" w:rsidP="00E34424">
            <w:pPr>
              <w:jc w:val="center"/>
              <w:rPr>
                <w:rFonts w:ascii="Calibri" w:hAnsi="Calibri" w:cs="Calibri"/>
              </w:rPr>
            </w:pPr>
            <w:r>
              <w:rPr>
                <w:rFonts w:ascii="Calibri" w:hAnsi="Calibri" w:cs="Calibri"/>
              </w:rPr>
              <w:t>2</w:t>
            </w:r>
          </w:p>
        </w:tc>
        <w:tc>
          <w:tcPr>
            <w:tcW w:w="4149" w:type="dxa"/>
            <w:tcBorders>
              <w:top w:val="single" w:sz="4" w:space="0" w:color="000000"/>
              <w:left w:val="single" w:sz="4" w:space="0" w:color="000000"/>
              <w:bottom w:val="single" w:sz="4" w:space="0" w:color="000000"/>
              <w:right w:val="single" w:sz="4" w:space="0" w:color="000000"/>
            </w:tcBorders>
            <w:shd w:val="clear" w:color="auto" w:fill="auto"/>
          </w:tcPr>
          <w:p w14:paraId="6B62ADFB" w14:textId="77777777" w:rsidR="00E34424" w:rsidRDefault="00E34424" w:rsidP="00B23D2D">
            <w:pPr>
              <w:jc w:val="both"/>
              <w:rPr>
                <w:rFonts w:ascii="Calibri" w:hAnsi="Calibri" w:cs="Calibri"/>
              </w:rPr>
            </w:pPr>
            <w:r>
              <w:rPr>
                <w:rFonts w:ascii="Calibri" w:hAnsi="Calibri" w:cs="Calibri"/>
              </w:rPr>
              <w:t>Identify with software engineering models, express the requirements based on UML diagrams, and, best design based on design comparison techniques</w:t>
            </w:r>
          </w:p>
        </w:tc>
        <w:tc>
          <w:tcPr>
            <w:tcW w:w="1648" w:type="dxa"/>
            <w:tcBorders>
              <w:top w:val="single" w:sz="4" w:space="0" w:color="000000"/>
              <w:left w:val="single" w:sz="4" w:space="0" w:color="000000"/>
              <w:bottom w:val="single" w:sz="4" w:space="0" w:color="000000"/>
              <w:right w:val="single" w:sz="4" w:space="0" w:color="000000"/>
            </w:tcBorders>
          </w:tcPr>
          <w:p w14:paraId="69433EBF" w14:textId="129C4E15" w:rsidR="00E34424" w:rsidRDefault="00E34424" w:rsidP="00E34424">
            <w:pPr>
              <w:autoSpaceDE w:val="0"/>
              <w:autoSpaceDN w:val="0"/>
              <w:adjustRightInd w:val="0"/>
              <w:jc w:val="center"/>
              <w:rPr>
                <w:rFonts w:ascii="Calibri" w:hAnsi="Calibri" w:cs="Calibri"/>
              </w:rPr>
            </w:pPr>
            <w:r>
              <w:rPr>
                <w:rFonts w:ascii="Calibri" w:hAnsi="Calibri" w:cs="Calibri"/>
              </w:rPr>
              <w:t>C4</w:t>
            </w:r>
          </w:p>
        </w:tc>
        <w:tc>
          <w:tcPr>
            <w:tcW w:w="1492" w:type="dxa"/>
            <w:tcBorders>
              <w:top w:val="single" w:sz="4" w:space="0" w:color="000000"/>
              <w:left w:val="single" w:sz="4" w:space="0" w:color="000000"/>
              <w:bottom w:val="single" w:sz="4" w:space="0" w:color="000000"/>
              <w:right w:val="single" w:sz="4" w:space="0" w:color="000000"/>
            </w:tcBorders>
          </w:tcPr>
          <w:p w14:paraId="1B3E7192" w14:textId="4BADE551" w:rsidR="00E34424" w:rsidRPr="00A46E63" w:rsidRDefault="00E34424" w:rsidP="00E34424">
            <w:pPr>
              <w:autoSpaceDE w:val="0"/>
              <w:autoSpaceDN w:val="0"/>
              <w:adjustRightInd w:val="0"/>
              <w:jc w:val="center"/>
              <w:rPr>
                <w:rFonts w:ascii="Calibri" w:hAnsi="Calibri" w:cs="Calibri"/>
                <w:lang w:val="en-PK" w:eastAsia="zh-CN"/>
              </w:rPr>
            </w:pPr>
            <w:r>
              <w:rPr>
                <w:rFonts w:ascii="Calibri" w:hAnsi="Calibri" w:cs="Calibri"/>
              </w:rPr>
              <w:t>2</w:t>
            </w:r>
          </w:p>
        </w:tc>
        <w:tc>
          <w:tcPr>
            <w:tcW w:w="1804" w:type="dxa"/>
            <w:tcBorders>
              <w:top w:val="single" w:sz="4" w:space="0" w:color="000000"/>
              <w:left w:val="single" w:sz="4" w:space="0" w:color="000000"/>
              <w:bottom w:val="single" w:sz="4" w:space="0" w:color="000000"/>
              <w:right w:val="single" w:sz="4" w:space="0" w:color="000000"/>
            </w:tcBorders>
            <w:shd w:val="clear" w:color="auto" w:fill="auto"/>
          </w:tcPr>
          <w:p w14:paraId="43B9678D" w14:textId="2662114D" w:rsidR="00E34424" w:rsidRPr="00A46E63" w:rsidRDefault="00E34424" w:rsidP="00E34424">
            <w:pPr>
              <w:autoSpaceDE w:val="0"/>
              <w:autoSpaceDN w:val="0"/>
              <w:adjustRightInd w:val="0"/>
              <w:jc w:val="center"/>
              <w:rPr>
                <w:rFonts w:ascii="Calibri" w:hAnsi="Calibri" w:cs="Calibri"/>
                <w:lang w:val="en-PK" w:eastAsia="zh-CN"/>
              </w:rPr>
            </w:pPr>
            <w:r w:rsidRPr="00A46E63">
              <w:rPr>
                <w:rFonts w:ascii="Calibri" w:hAnsi="Calibri" w:cs="Calibri"/>
                <w:lang w:val="en-PK" w:eastAsia="zh-CN"/>
              </w:rPr>
              <w:t>Assignments,</w:t>
            </w:r>
          </w:p>
          <w:p w14:paraId="3AC65F52" w14:textId="77777777" w:rsidR="00E34424" w:rsidRPr="00A46E63" w:rsidRDefault="00E34424" w:rsidP="00E34424">
            <w:pPr>
              <w:autoSpaceDE w:val="0"/>
              <w:autoSpaceDN w:val="0"/>
              <w:adjustRightInd w:val="0"/>
              <w:jc w:val="center"/>
              <w:rPr>
                <w:rFonts w:ascii="Calibri" w:hAnsi="Calibri" w:cs="Calibri"/>
                <w:lang w:val="en-PK" w:eastAsia="zh-CN"/>
              </w:rPr>
            </w:pPr>
            <w:r w:rsidRPr="00A46E63">
              <w:rPr>
                <w:rFonts w:ascii="Calibri" w:hAnsi="Calibri" w:cs="Calibri"/>
                <w:lang w:val="en-PK" w:eastAsia="zh-CN"/>
              </w:rPr>
              <w:t>quiz</w:t>
            </w:r>
            <w:r w:rsidRPr="00A46E63">
              <w:rPr>
                <w:rFonts w:ascii="Calibri" w:hAnsi="Calibri" w:cs="Calibri"/>
                <w:lang w:eastAsia="zh-CN"/>
              </w:rPr>
              <w:t>z</w:t>
            </w:r>
            <w:r w:rsidRPr="00A46E63">
              <w:rPr>
                <w:rFonts w:ascii="Calibri" w:hAnsi="Calibri" w:cs="Calibri"/>
                <w:lang w:val="en-PK" w:eastAsia="zh-CN"/>
              </w:rPr>
              <w:t>es, midterm,</w:t>
            </w:r>
          </w:p>
          <w:p w14:paraId="6743911F" w14:textId="77777777" w:rsidR="00E34424" w:rsidRDefault="00E34424" w:rsidP="00E34424">
            <w:pPr>
              <w:jc w:val="center"/>
              <w:rPr>
                <w:rFonts w:ascii="Calibri" w:hAnsi="Calibri" w:cs="Calibri"/>
              </w:rPr>
            </w:pPr>
            <w:r w:rsidRPr="00A46E63">
              <w:rPr>
                <w:rFonts w:ascii="Calibri" w:hAnsi="Calibri" w:cs="Calibri"/>
                <w:lang w:eastAsia="zh-CN"/>
              </w:rPr>
              <w:t>final</w:t>
            </w:r>
          </w:p>
        </w:tc>
      </w:tr>
      <w:tr w:rsidR="00E34424" w:rsidRPr="004D7C7F" w14:paraId="0FA35D0D" w14:textId="77777777" w:rsidTr="000567A7">
        <w:trPr>
          <w:trHeight w:val="648"/>
        </w:trPr>
        <w:tc>
          <w:tcPr>
            <w:tcW w:w="786" w:type="dxa"/>
            <w:tcBorders>
              <w:top w:val="single" w:sz="4" w:space="0" w:color="000000"/>
              <w:left w:val="single" w:sz="4" w:space="0" w:color="000000"/>
              <w:bottom w:val="single" w:sz="4" w:space="0" w:color="000000"/>
              <w:right w:val="single" w:sz="4" w:space="0" w:color="000000"/>
            </w:tcBorders>
            <w:shd w:val="clear" w:color="auto" w:fill="auto"/>
            <w:hideMark/>
          </w:tcPr>
          <w:p w14:paraId="322587AA" w14:textId="77777777" w:rsidR="00E34424" w:rsidRDefault="00E34424" w:rsidP="00E34424">
            <w:pPr>
              <w:jc w:val="center"/>
              <w:rPr>
                <w:rFonts w:ascii="Calibri" w:hAnsi="Calibri" w:cs="Calibri"/>
              </w:rPr>
            </w:pPr>
            <w:r>
              <w:rPr>
                <w:rFonts w:ascii="Calibri" w:hAnsi="Calibri" w:cs="Calibri"/>
              </w:rPr>
              <w:t>3</w:t>
            </w:r>
          </w:p>
        </w:tc>
        <w:tc>
          <w:tcPr>
            <w:tcW w:w="4149" w:type="dxa"/>
            <w:tcBorders>
              <w:top w:val="single" w:sz="4" w:space="0" w:color="000000"/>
              <w:left w:val="single" w:sz="4" w:space="0" w:color="000000"/>
              <w:bottom w:val="single" w:sz="4" w:space="0" w:color="000000"/>
              <w:right w:val="single" w:sz="4" w:space="0" w:color="000000"/>
            </w:tcBorders>
            <w:shd w:val="clear" w:color="auto" w:fill="auto"/>
            <w:hideMark/>
          </w:tcPr>
          <w:p w14:paraId="1D2471E9" w14:textId="77777777" w:rsidR="00E34424" w:rsidRDefault="00E34424" w:rsidP="00B23D2D">
            <w:pPr>
              <w:jc w:val="both"/>
              <w:rPr>
                <w:rFonts w:ascii="Calibri" w:hAnsi="Calibri" w:cs="Calibri"/>
              </w:rPr>
            </w:pPr>
            <w:r>
              <w:rPr>
                <w:rFonts w:ascii="Calibri" w:hAnsi="Calibri" w:cs="Calibri"/>
              </w:rPr>
              <w:t>Illustrate defect removal, cost estimation techniques, and, cyclomatic complexity</w:t>
            </w:r>
          </w:p>
        </w:tc>
        <w:tc>
          <w:tcPr>
            <w:tcW w:w="1648" w:type="dxa"/>
            <w:tcBorders>
              <w:top w:val="single" w:sz="4" w:space="0" w:color="000000"/>
              <w:left w:val="single" w:sz="4" w:space="0" w:color="000000"/>
              <w:bottom w:val="single" w:sz="4" w:space="0" w:color="000000"/>
              <w:right w:val="single" w:sz="4" w:space="0" w:color="000000"/>
            </w:tcBorders>
          </w:tcPr>
          <w:p w14:paraId="31FB1436" w14:textId="116C30FB" w:rsidR="00E34424" w:rsidRDefault="00E34424" w:rsidP="00E34424">
            <w:pPr>
              <w:autoSpaceDE w:val="0"/>
              <w:autoSpaceDN w:val="0"/>
              <w:adjustRightInd w:val="0"/>
              <w:jc w:val="center"/>
              <w:rPr>
                <w:rFonts w:ascii="Calibri" w:hAnsi="Calibri" w:cs="Calibri"/>
              </w:rPr>
            </w:pPr>
            <w:r>
              <w:rPr>
                <w:rFonts w:ascii="Calibri" w:hAnsi="Calibri" w:cs="Calibri"/>
              </w:rPr>
              <w:t>C3</w:t>
            </w:r>
          </w:p>
        </w:tc>
        <w:tc>
          <w:tcPr>
            <w:tcW w:w="1492" w:type="dxa"/>
            <w:tcBorders>
              <w:top w:val="single" w:sz="4" w:space="0" w:color="000000"/>
              <w:left w:val="single" w:sz="4" w:space="0" w:color="000000"/>
              <w:bottom w:val="single" w:sz="4" w:space="0" w:color="000000"/>
              <w:right w:val="single" w:sz="4" w:space="0" w:color="000000"/>
            </w:tcBorders>
          </w:tcPr>
          <w:p w14:paraId="7BA9EB1B" w14:textId="53CB1BEC" w:rsidR="00E34424" w:rsidRPr="00A46E63" w:rsidRDefault="00E34424" w:rsidP="00E34424">
            <w:pPr>
              <w:autoSpaceDE w:val="0"/>
              <w:autoSpaceDN w:val="0"/>
              <w:adjustRightInd w:val="0"/>
              <w:jc w:val="center"/>
              <w:rPr>
                <w:rFonts w:ascii="Calibri" w:hAnsi="Calibri" w:cs="Calibri"/>
                <w:lang w:val="en-PK" w:eastAsia="zh-CN"/>
              </w:rPr>
            </w:pPr>
            <w:r>
              <w:rPr>
                <w:rFonts w:ascii="Calibri" w:hAnsi="Calibri" w:cs="Calibri"/>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auto"/>
          </w:tcPr>
          <w:p w14:paraId="1A32B1B7" w14:textId="655B53C7" w:rsidR="00E34424" w:rsidRPr="00A46E63" w:rsidRDefault="00E34424" w:rsidP="00E34424">
            <w:pPr>
              <w:autoSpaceDE w:val="0"/>
              <w:autoSpaceDN w:val="0"/>
              <w:adjustRightInd w:val="0"/>
              <w:jc w:val="center"/>
              <w:rPr>
                <w:rFonts w:ascii="Calibri" w:hAnsi="Calibri" w:cs="Calibri"/>
                <w:lang w:val="en-PK" w:eastAsia="zh-CN"/>
              </w:rPr>
            </w:pPr>
            <w:r w:rsidRPr="00A46E63">
              <w:rPr>
                <w:rFonts w:ascii="Calibri" w:hAnsi="Calibri" w:cs="Calibri"/>
                <w:lang w:val="en-PK" w:eastAsia="zh-CN"/>
              </w:rPr>
              <w:t>Assignments,</w:t>
            </w:r>
          </w:p>
          <w:p w14:paraId="25D88A8E" w14:textId="77777777" w:rsidR="00E34424" w:rsidRPr="00A46E63" w:rsidRDefault="00E34424" w:rsidP="00E34424">
            <w:pPr>
              <w:autoSpaceDE w:val="0"/>
              <w:autoSpaceDN w:val="0"/>
              <w:adjustRightInd w:val="0"/>
              <w:jc w:val="center"/>
              <w:rPr>
                <w:rFonts w:ascii="Calibri" w:hAnsi="Calibri" w:cs="Calibri"/>
                <w:lang w:val="en-PK" w:eastAsia="zh-CN"/>
              </w:rPr>
            </w:pPr>
            <w:r w:rsidRPr="00A46E63">
              <w:rPr>
                <w:rFonts w:ascii="Calibri" w:hAnsi="Calibri" w:cs="Calibri"/>
                <w:lang w:val="en-PK" w:eastAsia="zh-CN"/>
              </w:rPr>
              <w:t>quiz</w:t>
            </w:r>
            <w:r w:rsidRPr="00A46E63">
              <w:rPr>
                <w:rFonts w:ascii="Calibri" w:hAnsi="Calibri" w:cs="Calibri"/>
                <w:lang w:eastAsia="zh-CN"/>
              </w:rPr>
              <w:t>z</w:t>
            </w:r>
            <w:r w:rsidRPr="00A46E63">
              <w:rPr>
                <w:rFonts w:ascii="Calibri" w:hAnsi="Calibri" w:cs="Calibri"/>
                <w:lang w:val="en-PK" w:eastAsia="zh-CN"/>
              </w:rPr>
              <w:t>es,</w:t>
            </w:r>
          </w:p>
          <w:p w14:paraId="7F483197" w14:textId="77777777" w:rsidR="00E34424" w:rsidRDefault="00E34424" w:rsidP="00E34424">
            <w:pPr>
              <w:jc w:val="center"/>
              <w:rPr>
                <w:rFonts w:ascii="Calibri" w:hAnsi="Calibri" w:cs="Calibri"/>
              </w:rPr>
            </w:pPr>
            <w:r w:rsidRPr="00A46E63">
              <w:rPr>
                <w:rFonts w:ascii="Calibri" w:hAnsi="Calibri" w:cs="Calibri"/>
                <w:lang w:eastAsia="zh-CN"/>
              </w:rPr>
              <w:t>final</w:t>
            </w:r>
          </w:p>
        </w:tc>
      </w:tr>
    </w:tbl>
    <w:p w14:paraId="06E8ED9D" w14:textId="77777777" w:rsidR="00E34424" w:rsidRDefault="00E34424"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14:paraId="0E1CC1A3" w14:textId="77777777" w:rsidR="00E34424" w:rsidRDefault="00E34424"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14:paraId="4918599A" w14:textId="77777777" w:rsidR="00E34424" w:rsidRDefault="00E34424"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p w14:paraId="60643733" w14:textId="77777777" w:rsidR="00B03BA0" w:rsidRDefault="00B03BA0"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hAnsi="Arial" w:cs="Arial"/>
        </w:rPr>
      </w:pP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5659"/>
        <w:gridCol w:w="1134"/>
        <w:gridCol w:w="1276"/>
        <w:gridCol w:w="992"/>
      </w:tblGrid>
      <w:tr w:rsidR="002A5D65" w:rsidRPr="00DF0BC7" w14:paraId="6F798FA2" w14:textId="77777777" w:rsidTr="0042069E">
        <w:trPr>
          <w:trHeight w:val="440"/>
        </w:trPr>
        <w:tc>
          <w:tcPr>
            <w:tcW w:w="810" w:type="dxa"/>
            <w:vAlign w:val="center"/>
          </w:tcPr>
          <w:p w14:paraId="7FA697A2" w14:textId="77777777" w:rsidR="002A5D65" w:rsidRDefault="002A5D65" w:rsidP="0044546E">
            <w:pPr>
              <w:jc w:val="center"/>
              <w:rPr>
                <w:rFonts w:ascii="Calibri" w:hAnsi="Calibri" w:cs="Calibri"/>
                <w:b/>
              </w:rPr>
            </w:pPr>
            <w:r>
              <w:rPr>
                <w:rFonts w:ascii="Calibri" w:hAnsi="Calibri" w:cs="Calibri"/>
                <w:b/>
              </w:rPr>
              <w:t>Week#</w:t>
            </w:r>
          </w:p>
        </w:tc>
        <w:tc>
          <w:tcPr>
            <w:tcW w:w="5659" w:type="dxa"/>
            <w:vAlign w:val="center"/>
          </w:tcPr>
          <w:p w14:paraId="35142893" w14:textId="77777777" w:rsidR="002A5D65" w:rsidRDefault="002A5D65" w:rsidP="003C3572">
            <w:pPr>
              <w:jc w:val="center"/>
              <w:rPr>
                <w:rFonts w:ascii="Calibri" w:hAnsi="Calibri" w:cs="Calibri"/>
                <w:b/>
              </w:rPr>
            </w:pPr>
            <w:r>
              <w:rPr>
                <w:rFonts w:ascii="Calibri" w:hAnsi="Calibri" w:cs="Calibri"/>
                <w:b/>
              </w:rPr>
              <w:t>Topic</w:t>
            </w:r>
          </w:p>
        </w:tc>
        <w:tc>
          <w:tcPr>
            <w:tcW w:w="1134" w:type="dxa"/>
            <w:vAlign w:val="center"/>
          </w:tcPr>
          <w:p w14:paraId="616559A8" w14:textId="77777777" w:rsidR="002A5D65" w:rsidRDefault="002A5D65" w:rsidP="003C3572">
            <w:pPr>
              <w:jc w:val="center"/>
              <w:rPr>
                <w:rFonts w:ascii="Calibri" w:hAnsi="Calibri" w:cs="Calibri"/>
                <w:b/>
              </w:rPr>
            </w:pPr>
            <w:r>
              <w:rPr>
                <w:rFonts w:ascii="Calibri" w:hAnsi="Calibri" w:cs="Calibri"/>
                <w:b/>
              </w:rPr>
              <w:t>Reference</w:t>
            </w:r>
          </w:p>
        </w:tc>
        <w:tc>
          <w:tcPr>
            <w:tcW w:w="1276" w:type="dxa"/>
            <w:vAlign w:val="center"/>
          </w:tcPr>
          <w:p w14:paraId="082D5C19" w14:textId="77777777" w:rsidR="002A5D65" w:rsidRDefault="002A5D65" w:rsidP="003C3572">
            <w:pPr>
              <w:jc w:val="center"/>
              <w:rPr>
                <w:rFonts w:ascii="Calibri" w:hAnsi="Calibri" w:cs="Calibri"/>
                <w:b/>
              </w:rPr>
            </w:pPr>
            <w:r>
              <w:rPr>
                <w:rFonts w:ascii="Calibri" w:hAnsi="Calibri" w:cs="Calibri"/>
                <w:b/>
              </w:rPr>
              <w:t>Instruments</w:t>
            </w:r>
          </w:p>
        </w:tc>
        <w:tc>
          <w:tcPr>
            <w:tcW w:w="992" w:type="dxa"/>
            <w:vAlign w:val="center"/>
          </w:tcPr>
          <w:p w14:paraId="4F32EB4C" w14:textId="77777777" w:rsidR="002A5D65" w:rsidRDefault="002A5D65" w:rsidP="003C3572">
            <w:pPr>
              <w:jc w:val="center"/>
              <w:rPr>
                <w:rFonts w:ascii="Calibri" w:hAnsi="Calibri" w:cs="Calibri"/>
                <w:b/>
              </w:rPr>
            </w:pPr>
            <w:r>
              <w:rPr>
                <w:rFonts w:ascii="Calibri" w:hAnsi="Calibri" w:cs="Calibri"/>
                <w:b/>
              </w:rPr>
              <w:t>CLO Mapping</w:t>
            </w:r>
          </w:p>
        </w:tc>
      </w:tr>
      <w:tr w:rsidR="002A5D65" w:rsidRPr="00DF0BC7" w14:paraId="77AFFE50" w14:textId="77777777" w:rsidTr="0042069E">
        <w:trPr>
          <w:trHeight w:val="798"/>
        </w:trPr>
        <w:tc>
          <w:tcPr>
            <w:tcW w:w="810" w:type="dxa"/>
          </w:tcPr>
          <w:p w14:paraId="25882F91" w14:textId="77777777" w:rsidR="002A5D65" w:rsidRPr="00DF0BC7" w:rsidRDefault="002A5D65" w:rsidP="00BF741D">
            <w:pPr>
              <w:jc w:val="center"/>
            </w:pPr>
            <w:r>
              <w:t>1</w:t>
            </w:r>
          </w:p>
        </w:tc>
        <w:tc>
          <w:tcPr>
            <w:tcW w:w="5659" w:type="dxa"/>
          </w:tcPr>
          <w:p w14:paraId="74958EEF" w14:textId="77777777" w:rsidR="002A5D65" w:rsidRDefault="002A5D65" w:rsidP="00BF741D">
            <w:pPr>
              <w:jc w:val="both"/>
              <w:rPr>
                <w:b/>
              </w:rPr>
            </w:pPr>
            <w:r w:rsidRPr="002835B4">
              <w:rPr>
                <w:b/>
              </w:rPr>
              <w:t>Course Introduction. SE Introduction:</w:t>
            </w:r>
            <w:r w:rsidRPr="00F76081">
              <w:t xml:space="preserve"> Program, Software, Engineering, Software Engineering (SE), Computer Science (CS), Problem Solving: Analysis, Synthesis. SE Terminology: Method, Tool, Procedure, and Paradigm. Relationship between SE and CS</w:t>
            </w:r>
            <w:r>
              <w:t xml:space="preserve">. </w:t>
            </w:r>
            <w:r w:rsidRPr="002835B4">
              <w:rPr>
                <w:b/>
              </w:rPr>
              <w:t xml:space="preserve"> </w:t>
            </w:r>
          </w:p>
          <w:p w14:paraId="28996F0C" w14:textId="77777777" w:rsidR="002A5D65" w:rsidRDefault="002A5D65" w:rsidP="00BF741D">
            <w:pPr>
              <w:jc w:val="both"/>
              <w:rPr>
                <w:b/>
              </w:rPr>
            </w:pPr>
          </w:p>
          <w:p w14:paraId="2145DB87" w14:textId="77777777" w:rsidR="002A5D65" w:rsidRPr="00F76081" w:rsidRDefault="002A5D65" w:rsidP="00BF741D">
            <w:pPr>
              <w:jc w:val="both"/>
            </w:pPr>
            <w:r w:rsidRPr="002835B4">
              <w:rPr>
                <w:b/>
              </w:rPr>
              <w:t>SE Terminology:</w:t>
            </w:r>
            <w:r w:rsidRPr="00F76081">
              <w:t xml:space="preserve"> Error, Fault, Failure, Relationship between them. Why is SE needed? Benefits of studying SE, A perspective on Quality. Software Process </w:t>
            </w:r>
            <w:r>
              <w:t xml:space="preserve">and Product </w:t>
            </w:r>
            <w:r w:rsidRPr="00F76081">
              <w:t>Quality</w:t>
            </w:r>
            <w:r>
              <w:t xml:space="preserve">. </w:t>
            </w:r>
            <w:r w:rsidRPr="00F76081">
              <w:t>Participants in software development project</w:t>
            </w:r>
          </w:p>
        </w:tc>
        <w:tc>
          <w:tcPr>
            <w:tcW w:w="1134" w:type="dxa"/>
          </w:tcPr>
          <w:p w14:paraId="10039E6A" w14:textId="77777777" w:rsidR="002A5D65" w:rsidRPr="00CA7F85" w:rsidRDefault="002A5D65" w:rsidP="00BF741D">
            <w:pPr>
              <w:rPr>
                <w:rFonts w:ascii="TimesNewRomanPSMT" w:hAnsi="TimesNewRomanPSMT" w:cs="TimesNewRomanPSMT"/>
                <w:color w:val="FF0000"/>
              </w:rPr>
            </w:pPr>
            <w:r>
              <w:t>Chap1 (Pfleeger)</w:t>
            </w:r>
          </w:p>
        </w:tc>
        <w:tc>
          <w:tcPr>
            <w:tcW w:w="1276" w:type="dxa"/>
          </w:tcPr>
          <w:p w14:paraId="75E11036" w14:textId="77777777" w:rsidR="002A5D65" w:rsidRDefault="002A5D65" w:rsidP="00BF741D"/>
        </w:tc>
        <w:tc>
          <w:tcPr>
            <w:tcW w:w="992" w:type="dxa"/>
          </w:tcPr>
          <w:p w14:paraId="5637E14D" w14:textId="77777777" w:rsidR="002A5D65" w:rsidRDefault="00F3645B" w:rsidP="00BF741D">
            <w:r>
              <w:t>CLO-1</w:t>
            </w:r>
          </w:p>
          <w:p w14:paraId="38CB2037" w14:textId="77777777" w:rsidR="00F3645B" w:rsidRDefault="00F3645B" w:rsidP="00BF741D"/>
          <w:p w14:paraId="639F9E44" w14:textId="77777777" w:rsidR="00F3645B" w:rsidRDefault="00F3645B" w:rsidP="00BF741D"/>
          <w:p w14:paraId="7D87910F" w14:textId="77777777" w:rsidR="00F3645B" w:rsidRDefault="00F3645B" w:rsidP="00BF741D"/>
          <w:p w14:paraId="54D4DE0A" w14:textId="77777777" w:rsidR="00F3645B" w:rsidRDefault="00F3645B" w:rsidP="00BF741D"/>
          <w:p w14:paraId="05570D90" w14:textId="77777777" w:rsidR="00F3645B" w:rsidRDefault="00F3645B" w:rsidP="00BF741D">
            <w:r>
              <w:t>CLO-1</w:t>
            </w:r>
          </w:p>
        </w:tc>
      </w:tr>
      <w:tr w:rsidR="002A5D65" w:rsidRPr="00DF0BC7" w14:paraId="700D1945" w14:textId="77777777" w:rsidTr="0042069E">
        <w:tc>
          <w:tcPr>
            <w:tcW w:w="810" w:type="dxa"/>
          </w:tcPr>
          <w:p w14:paraId="35BC3B53" w14:textId="77777777" w:rsidR="002A5D65" w:rsidRPr="00DF0BC7" w:rsidRDefault="002A5D65" w:rsidP="00BF741D">
            <w:pPr>
              <w:jc w:val="center"/>
            </w:pPr>
            <w:r>
              <w:t xml:space="preserve">2 </w:t>
            </w:r>
          </w:p>
        </w:tc>
        <w:tc>
          <w:tcPr>
            <w:tcW w:w="5659" w:type="dxa"/>
          </w:tcPr>
          <w:p w14:paraId="113CA729" w14:textId="77777777" w:rsidR="002A5D65" w:rsidRDefault="002A5D65" w:rsidP="00E8586F">
            <w:pPr>
              <w:jc w:val="both"/>
              <w:rPr>
                <w:b/>
              </w:rPr>
            </w:pPr>
            <w:r w:rsidRPr="00AA237A">
              <w:rPr>
                <w:b/>
              </w:rPr>
              <w:t>Systems Approach:</w:t>
            </w:r>
            <w:r>
              <w:t xml:space="preserve"> </w:t>
            </w:r>
            <w:r w:rsidRPr="00F76081">
              <w:t>Elements of a System like Objects, Activities. Relationship between Objects and Activities. Interrelated Systems, Sub-systems.</w:t>
            </w:r>
          </w:p>
          <w:p w14:paraId="5EE598B9" w14:textId="77777777" w:rsidR="002A5D65" w:rsidRDefault="002A5D65" w:rsidP="00E8586F">
            <w:pPr>
              <w:jc w:val="both"/>
            </w:pPr>
            <w:r w:rsidRPr="00AA237A">
              <w:rPr>
                <w:b/>
              </w:rPr>
              <w:t>Engineering Approach:</w:t>
            </w:r>
            <w:r>
              <w:t xml:space="preserve"> </w:t>
            </w:r>
            <w:r w:rsidRPr="00F76081">
              <w:t xml:space="preserve">Phases of software engineering, Members of development </w:t>
            </w:r>
            <w:r>
              <w:t xml:space="preserve">team, </w:t>
            </w:r>
            <w:r w:rsidRPr="00F76081">
              <w:t>Roles of software development team members.</w:t>
            </w:r>
          </w:p>
          <w:p w14:paraId="2920E054" w14:textId="77777777" w:rsidR="002A5D65" w:rsidRDefault="002A5D65" w:rsidP="00E8586F">
            <w:pPr>
              <w:jc w:val="both"/>
            </w:pPr>
          </w:p>
          <w:p w14:paraId="6D4AB84D" w14:textId="77777777" w:rsidR="002A5D65" w:rsidRDefault="002A5D65" w:rsidP="00E8586F">
            <w:pPr>
              <w:jc w:val="both"/>
            </w:pPr>
            <w:r w:rsidRPr="00537A61">
              <w:rPr>
                <w:b/>
              </w:rPr>
              <w:t>Models:</w:t>
            </w:r>
            <w:r w:rsidRPr="00F76081">
              <w:t xml:space="preserve">, Process Model, </w:t>
            </w:r>
            <w:r w:rsidRPr="006F66F8">
              <w:rPr>
                <w:b/>
              </w:rPr>
              <w:t>Introduction of Software Process Models</w:t>
            </w:r>
            <w:r w:rsidRPr="00F76081">
              <w:t>: Waterfall Model, Waterfall with Prototyping, V Model, Prototyping Model</w:t>
            </w:r>
            <w:r>
              <w:t xml:space="preserve">, </w:t>
            </w:r>
          </w:p>
          <w:p w14:paraId="668D4E3E" w14:textId="77777777" w:rsidR="002A5D65" w:rsidRPr="00E8586F" w:rsidRDefault="002A5D65" w:rsidP="00E8586F">
            <w:pPr>
              <w:jc w:val="both"/>
            </w:pPr>
          </w:p>
        </w:tc>
        <w:tc>
          <w:tcPr>
            <w:tcW w:w="1134" w:type="dxa"/>
          </w:tcPr>
          <w:p w14:paraId="55FF8C7E" w14:textId="77777777" w:rsidR="002A5D65" w:rsidRDefault="002A5D65" w:rsidP="00BF741D">
            <w:r>
              <w:t>Chap1 (Pfleeger)</w:t>
            </w:r>
          </w:p>
          <w:p w14:paraId="47BDB429" w14:textId="77777777" w:rsidR="002A5D65" w:rsidRDefault="002A5D65" w:rsidP="00BF741D"/>
          <w:p w14:paraId="53B5626F" w14:textId="77777777" w:rsidR="002A5D65" w:rsidRDefault="002A5D65" w:rsidP="00BF741D"/>
          <w:p w14:paraId="708E187C" w14:textId="77777777" w:rsidR="002A5D65" w:rsidRDefault="002A5D65" w:rsidP="00BF741D"/>
          <w:p w14:paraId="164E36EC" w14:textId="77777777" w:rsidR="002A5D65" w:rsidRDefault="002A5D65" w:rsidP="00BF741D"/>
          <w:p w14:paraId="519DC889" w14:textId="77777777" w:rsidR="002A5D65" w:rsidRDefault="002A5D65" w:rsidP="00BF741D"/>
          <w:p w14:paraId="2D231094" w14:textId="77777777" w:rsidR="002A5D65" w:rsidRPr="00B0750F" w:rsidRDefault="002A5D65" w:rsidP="00BF741D">
            <w:pPr>
              <w:rPr>
                <w:rFonts w:ascii="TimesNewRomanPSMT" w:hAnsi="TimesNewRomanPSMT" w:cs="TimesNewRomanPSMT"/>
              </w:rPr>
            </w:pPr>
            <w:r>
              <w:t>Chap2 (Pfleeger)</w:t>
            </w:r>
          </w:p>
        </w:tc>
        <w:tc>
          <w:tcPr>
            <w:tcW w:w="1276" w:type="dxa"/>
          </w:tcPr>
          <w:p w14:paraId="353FCB51" w14:textId="77777777" w:rsidR="002A5D65" w:rsidRDefault="002A5D65" w:rsidP="00BF741D"/>
        </w:tc>
        <w:tc>
          <w:tcPr>
            <w:tcW w:w="992" w:type="dxa"/>
          </w:tcPr>
          <w:p w14:paraId="6B67BC30" w14:textId="77777777" w:rsidR="002A5D65" w:rsidRDefault="00F3645B" w:rsidP="00BF741D">
            <w:r>
              <w:t>CLO-1</w:t>
            </w:r>
          </w:p>
          <w:p w14:paraId="05AB6E82" w14:textId="77777777" w:rsidR="00F3645B" w:rsidRDefault="00F3645B" w:rsidP="00BF741D"/>
          <w:p w14:paraId="1CBB2874" w14:textId="77777777" w:rsidR="00F3645B" w:rsidRDefault="00F3645B" w:rsidP="00BF741D"/>
          <w:p w14:paraId="530B9898" w14:textId="77777777" w:rsidR="00F3645B" w:rsidRDefault="00F3645B" w:rsidP="00BF741D">
            <w:r>
              <w:t>CLO-1</w:t>
            </w:r>
          </w:p>
          <w:p w14:paraId="7EE9F0BB" w14:textId="77777777" w:rsidR="00F3645B" w:rsidRDefault="00F3645B" w:rsidP="00BF741D"/>
          <w:p w14:paraId="6FC53D40" w14:textId="77777777" w:rsidR="00F3645B" w:rsidRDefault="00F3645B" w:rsidP="00BF741D"/>
          <w:p w14:paraId="7CCBC23F" w14:textId="77777777" w:rsidR="00F3645B" w:rsidRDefault="00F3645B" w:rsidP="00BF741D"/>
          <w:p w14:paraId="2FE7F0C9" w14:textId="77777777" w:rsidR="00F3645B" w:rsidRDefault="00F3645B" w:rsidP="00BF741D">
            <w:r>
              <w:t>CLO-2</w:t>
            </w:r>
          </w:p>
        </w:tc>
      </w:tr>
      <w:tr w:rsidR="002A5D65" w:rsidRPr="00DF0BC7" w14:paraId="6BACDBED" w14:textId="77777777" w:rsidTr="0042069E">
        <w:tc>
          <w:tcPr>
            <w:tcW w:w="810" w:type="dxa"/>
          </w:tcPr>
          <w:p w14:paraId="418F6C7E" w14:textId="77777777" w:rsidR="002A5D65" w:rsidRDefault="002A5D65" w:rsidP="00C704D3">
            <w:pPr>
              <w:jc w:val="center"/>
            </w:pPr>
            <w:r>
              <w:t>3</w:t>
            </w:r>
          </w:p>
        </w:tc>
        <w:tc>
          <w:tcPr>
            <w:tcW w:w="5659" w:type="dxa"/>
          </w:tcPr>
          <w:p w14:paraId="36420480" w14:textId="77777777" w:rsidR="002A5D65" w:rsidRDefault="002A5D65" w:rsidP="00C704D3">
            <w:r w:rsidRPr="006F66F8">
              <w:rPr>
                <w:b/>
              </w:rPr>
              <w:t>Introduction of Software Process Models</w:t>
            </w:r>
            <w:r w:rsidRPr="00F76081">
              <w:t>:</w:t>
            </w:r>
            <w:r>
              <w:t xml:space="preserve"> Phased Development, Spiral, UP, Agile (Scrum, XP)</w:t>
            </w:r>
          </w:p>
          <w:p w14:paraId="1DB37D77" w14:textId="77777777" w:rsidR="002A5D65" w:rsidRDefault="002A5D65" w:rsidP="00C704D3"/>
          <w:p w14:paraId="09E10557" w14:textId="77777777" w:rsidR="002A5D65" w:rsidRDefault="002A5D65" w:rsidP="00C704D3">
            <w:pPr>
              <w:rPr>
                <w:b/>
              </w:rPr>
            </w:pPr>
          </w:p>
          <w:p w14:paraId="18969C8C" w14:textId="77777777" w:rsidR="002A5D65" w:rsidRDefault="002A5D65" w:rsidP="00C704D3">
            <w:pPr>
              <w:rPr>
                <w:b/>
              </w:rPr>
            </w:pPr>
          </w:p>
          <w:p w14:paraId="65005457" w14:textId="77777777" w:rsidR="002A5D65" w:rsidRDefault="002A5D65" w:rsidP="00C704D3">
            <w:pPr>
              <w:rPr>
                <w:b/>
              </w:rPr>
            </w:pPr>
          </w:p>
          <w:p w14:paraId="58B07142" w14:textId="77777777" w:rsidR="002A5D65" w:rsidRDefault="002A5D65" w:rsidP="00C704D3">
            <w:pPr>
              <w:rPr>
                <w:b/>
              </w:rPr>
            </w:pPr>
          </w:p>
          <w:p w14:paraId="03F5E126" w14:textId="77777777" w:rsidR="002A5D65" w:rsidRPr="006F66F8" w:rsidRDefault="002A5D65" w:rsidP="00C704D3">
            <w:pPr>
              <w:rPr>
                <w:b/>
              </w:rPr>
            </w:pPr>
            <w:r w:rsidRPr="00946FF4">
              <w:rPr>
                <w:b/>
              </w:rPr>
              <w:lastRenderedPageBreak/>
              <w:t>Project Management:</w:t>
            </w:r>
            <w:r w:rsidRPr="00F76081">
              <w:t xml:space="preserve"> Questions from Customer, Work Breakdown Structure: dividing a project into phases, steps and activities. Project Schedule, Activity Graphs to understand activity dependencies.</w:t>
            </w:r>
          </w:p>
        </w:tc>
        <w:tc>
          <w:tcPr>
            <w:tcW w:w="1134" w:type="dxa"/>
          </w:tcPr>
          <w:p w14:paraId="0ACB1F10" w14:textId="77777777" w:rsidR="002A5D65" w:rsidRDefault="002A5D65" w:rsidP="00C704D3">
            <w:r>
              <w:lastRenderedPageBreak/>
              <w:t>Chap2 (Pfleeger)</w:t>
            </w:r>
          </w:p>
          <w:p w14:paraId="2D735B64" w14:textId="77777777" w:rsidR="002A5D65" w:rsidRDefault="002A5D65" w:rsidP="00C704D3"/>
          <w:p w14:paraId="3D85D61B" w14:textId="77777777" w:rsidR="002A5D65" w:rsidRDefault="002A5D65" w:rsidP="00C704D3"/>
          <w:p w14:paraId="5273AE49" w14:textId="77777777" w:rsidR="002A5D65" w:rsidRDefault="002A5D65" w:rsidP="00C704D3"/>
          <w:p w14:paraId="3AF2169D" w14:textId="77777777" w:rsidR="002A5D65" w:rsidRDefault="002A5D65" w:rsidP="00C704D3"/>
          <w:p w14:paraId="745A54AE" w14:textId="77777777" w:rsidR="002A5D65" w:rsidRDefault="002A5D65" w:rsidP="00C704D3"/>
          <w:p w14:paraId="486F9AA3" w14:textId="77777777" w:rsidR="002A5D65" w:rsidRDefault="002A5D65" w:rsidP="00C704D3">
            <w:r>
              <w:lastRenderedPageBreak/>
              <w:t>Chap3 (Pfleeger)</w:t>
            </w:r>
          </w:p>
          <w:p w14:paraId="7C8C29C4" w14:textId="77777777" w:rsidR="002A5D65" w:rsidRDefault="002A5D65" w:rsidP="00C704D3">
            <w:pPr>
              <w:rPr>
                <w:b/>
              </w:rPr>
            </w:pPr>
          </w:p>
        </w:tc>
        <w:tc>
          <w:tcPr>
            <w:tcW w:w="1276" w:type="dxa"/>
          </w:tcPr>
          <w:p w14:paraId="282B3A24" w14:textId="77777777" w:rsidR="002A5D65" w:rsidRDefault="002A5D65" w:rsidP="00C704D3">
            <w:r>
              <w:lastRenderedPageBreak/>
              <w:t>Assignment 01 announced</w:t>
            </w:r>
          </w:p>
          <w:p w14:paraId="1D624D53" w14:textId="77777777" w:rsidR="002A5D65" w:rsidRDefault="002A5D65" w:rsidP="00C704D3"/>
          <w:p w14:paraId="5F3D1F40" w14:textId="77777777" w:rsidR="002A5D65" w:rsidRDefault="002A5D65" w:rsidP="00C704D3"/>
        </w:tc>
        <w:tc>
          <w:tcPr>
            <w:tcW w:w="992" w:type="dxa"/>
          </w:tcPr>
          <w:p w14:paraId="46E4B9A2" w14:textId="77777777" w:rsidR="002A5D65" w:rsidRDefault="00F3645B" w:rsidP="00C704D3">
            <w:r>
              <w:t>CLO-2</w:t>
            </w:r>
          </w:p>
          <w:p w14:paraId="4FB25E75" w14:textId="77777777" w:rsidR="00F3645B" w:rsidRDefault="00F3645B" w:rsidP="00C704D3"/>
          <w:p w14:paraId="08DE89D8" w14:textId="77777777" w:rsidR="00F3645B" w:rsidRDefault="00F3645B" w:rsidP="00C704D3"/>
          <w:p w14:paraId="5C5AE70D" w14:textId="77777777" w:rsidR="00F3645B" w:rsidRDefault="00F3645B" w:rsidP="00C704D3"/>
          <w:p w14:paraId="265ED7C8" w14:textId="77777777" w:rsidR="00F3645B" w:rsidRDefault="00F3645B" w:rsidP="00C704D3"/>
          <w:p w14:paraId="1F88E960" w14:textId="77777777" w:rsidR="00F3645B" w:rsidRDefault="00F3645B" w:rsidP="00C704D3"/>
          <w:p w14:paraId="626DD9EB" w14:textId="77777777" w:rsidR="00F3645B" w:rsidRDefault="00F3645B" w:rsidP="00C704D3">
            <w:r>
              <w:t>CLO-2</w:t>
            </w:r>
          </w:p>
          <w:p w14:paraId="2B4E089B" w14:textId="77777777" w:rsidR="00F3645B" w:rsidRDefault="00F3645B" w:rsidP="00C704D3"/>
        </w:tc>
      </w:tr>
      <w:tr w:rsidR="002A5D65" w:rsidRPr="00DF0BC7" w14:paraId="01FBB15E" w14:textId="77777777" w:rsidTr="0042069E">
        <w:tc>
          <w:tcPr>
            <w:tcW w:w="810" w:type="dxa"/>
          </w:tcPr>
          <w:p w14:paraId="617E0716" w14:textId="77777777" w:rsidR="002A5D65" w:rsidRDefault="002A5D65" w:rsidP="00B7066C">
            <w:pPr>
              <w:jc w:val="center"/>
            </w:pPr>
            <w:r>
              <w:lastRenderedPageBreak/>
              <w:t>4</w:t>
            </w:r>
          </w:p>
        </w:tc>
        <w:tc>
          <w:tcPr>
            <w:tcW w:w="5659" w:type="dxa"/>
          </w:tcPr>
          <w:p w14:paraId="3AE2B7BA" w14:textId="77777777" w:rsidR="002A5D65" w:rsidRDefault="002A5D65" w:rsidP="00B7066C">
            <w:r w:rsidRPr="00F76081">
              <w:t>Practice to develop WBS and activity graph for a project described in class. Activity graphs to estimate project completion, Critical Path Method to estimate project completion.</w:t>
            </w:r>
          </w:p>
          <w:p w14:paraId="26AF2128" w14:textId="77777777" w:rsidR="002A5D65" w:rsidRDefault="002A5D65" w:rsidP="00B7066C"/>
          <w:p w14:paraId="2797B30E" w14:textId="77777777" w:rsidR="002A5D65" w:rsidRPr="00DF0BC7" w:rsidRDefault="002A5D65" w:rsidP="00B7066C">
            <w:r w:rsidRPr="00F76081">
              <w:t>Introduction of Gantt Charts</w:t>
            </w:r>
            <w:r>
              <w:t xml:space="preserve">, </w:t>
            </w:r>
            <w:r w:rsidRPr="00F76081">
              <w:t xml:space="preserve">Gantt Chart, </w:t>
            </w:r>
            <w:r>
              <w:t>(</w:t>
            </w:r>
            <w:r w:rsidRPr="00AA237A">
              <w:rPr>
                <w:b/>
              </w:rPr>
              <w:t>Additional:</w:t>
            </w:r>
            <w:r>
              <w:t xml:space="preserve"> </w:t>
            </w:r>
            <w:r w:rsidRPr="00F76081">
              <w:t>Resource Histogram,</w:t>
            </w:r>
            <w:r>
              <w:t>)</w:t>
            </w:r>
          </w:p>
        </w:tc>
        <w:tc>
          <w:tcPr>
            <w:tcW w:w="1134" w:type="dxa"/>
          </w:tcPr>
          <w:p w14:paraId="01BCEA6B" w14:textId="77777777" w:rsidR="002A5D65" w:rsidRDefault="002A5D65" w:rsidP="00B7066C">
            <w:r>
              <w:t>Chap3 (Pfleeger)</w:t>
            </w:r>
          </w:p>
          <w:p w14:paraId="4779C58A" w14:textId="77777777" w:rsidR="002A5D65" w:rsidRDefault="002A5D65" w:rsidP="00B7066C"/>
          <w:p w14:paraId="259C2198" w14:textId="77777777" w:rsidR="002A5D65" w:rsidRDefault="002A5D65" w:rsidP="00B7066C"/>
          <w:p w14:paraId="71C18242" w14:textId="77777777" w:rsidR="002A5D65" w:rsidRDefault="002A5D65" w:rsidP="00B7066C"/>
          <w:p w14:paraId="27AF071A" w14:textId="77777777" w:rsidR="002A5D65" w:rsidRDefault="002A5D65" w:rsidP="008B6A8B"/>
          <w:p w14:paraId="00B0444B" w14:textId="77777777" w:rsidR="002A5D65" w:rsidRDefault="002A5D65" w:rsidP="008B6A8B"/>
          <w:p w14:paraId="0538AE8B" w14:textId="77777777" w:rsidR="002A5D65" w:rsidRPr="00DF0BC7" w:rsidRDefault="002A5D65" w:rsidP="008B6A8B"/>
        </w:tc>
        <w:tc>
          <w:tcPr>
            <w:tcW w:w="1276" w:type="dxa"/>
          </w:tcPr>
          <w:p w14:paraId="6A8CADF0" w14:textId="77777777" w:rsidR="002A5D65" w:rsidRDefault="002A5D65" w:rsidP="00B7066C">
            <w:r>
              <w:t>Quiz 01</w:t>
            </w:r>
          </w:p>
          <w:p w14:paraId="31F9B24D" w14:textId="77777777" w:rsidR="002A5D65" w:rsidRDefault="002A5D65" w:rsidP="00B7066C"/>
          <w:p w14:paraId="533A13F4" w14:textId="77777777" w:rsidR="002A5D65" w:rsidRDefault="002A5D65" w:rsidP="00B7066C"/>
          <w:p w14:paraId="761C6BA0" w14:textId="77777777" w:rsidR="002A5D65" w:rsidRDefault="002A5D65" w:rsidP="00B7066C">
            <w:r>
              <w:t>Assignment 01 due</w:t>
            </w:r>
          </w:p>
        </w:tc>
        <w:tc>
          <w:tcPr>
            <w:tcW w:w="992" w:type="dxa"/>
          </w:tcPr>
          <w:p w14:paraId="3B59E039" w14:textId="77777777" w:rsidR="002A5D65" w:rsidRDefault="002A5D65" w:rsidP="00B7066C"/>
        </w:tc>
      </w:tr>
      <w:tr w:rsidR="002A5D65" w:rsidRPr="00DF0BC7" w14:paraId="591DFF56" w14:textId="77777777" w:rsidTr="0042069E">
        <w:tc>
          <w:tcPr>
            <w:tcW w:w="810" w:type="dxa"/>
          </w:tcPr>
          <w:p w14:paraId="2FD021A4" w14:textId="77777777" w:rsidR="002A5D65" w:rsidRDefault="002A5D65" w:rsidP="00B7066C">
            <w:pPr>
              <w:jc w:val="center"/>
            </w:pPr>
            <w:r>
              <w:t>5</w:t>
            </w:r>
          </w:p>
        </w:tc>
        <w:tc>
          <w:tcPr>
            <w:tcW w:w="5659" w:type="dxa"/>
          </w:tcPr>
          <w:p w14:paraId="5EA756C9" w14:textId="77777777" w:rsidR="002A5D65" w:rsidRDefault="002A5D65" w:rsidP="00B7066C">
            <w:r>
              <w:rPr>
                <w:b/>
              </w:rPr>
              <w:t>Gathering, Expressing, Documenting Requirements</w:t>
            </w:r>
            <w:r w:rsidRPr="00AA237A">
              <w:rPr>
                <w:b/>
              </w:rPr>
              <w:t>:</w:t>
            </w:r>
            <w:r w:rsidRPr="00F76081">
              <w:t xml:space="preserve">  Process of Capturing Requirements, Requirements Elicitation, Gathering and Analysis. Requirements Definition and Specification. Making Requirements Testable.</w:t>
            </w:r>
          </w:p>
          <w:p w14:paraId="54B9556E" w14:textId="77777777" w:rsidR="002A5D65" w:rsidRDefault="002A5D65" w:rsidP="00B7066C"/>
          <w:p w14:paraId="650F32D4" w14:textId="77777777" w:rsidR="002A5D65" w:rsidRDefault="002A5D65" w:rsidP="00B7066C">
            <w:r w:rsidRPr="00AA237A">
              <w:rPr>
                <w:b/>
              </w:rPr>
              <w:t>Types of Requirements:</w:t>
            </w:r>
            <w:r w:rsidRPr="00F76081">
              <w:t xml:space="preserve"> Functional and Non-Functional. Requirements prioritization, </w:t>
            </w:r>
            <w:r w:rsidRPr="00AA237A">
              <w:rPr>
                <w:b/>
              </w:rPr>
              <w:t>Tools to Express Requirements:</w:t>
            </w:r>
            <w:r>
              <w:rPr>
                <w:b/>
              </w:rPr>
              <w:t xml:space="preserve"> </w:t>
            </w:r>
            <w:r>
              <w:t>(Decision Tables, State Machines)</w:t>
            </w:r>
          </w:p>
          <w:p w14:paraId="131DCF00" w14:textId="77777777" w:rsidR="002A5D65" w:rsidRPr="00CA7F85" w:rsidRDefault="002A5D65" w:rsidP="00B7066C"/>
        </w:tc>
        <w:tc>
          <w:tcPr>
            <w:tcW w:w="1134" w:type="dxa"/>
          </w:tcPr>
          <w:p w14:paraId="799B009F" w14:textId="77777777" w:rsidR="002A5D65" w:rsidRDefault="002A5D65" w:rsidP="00B7066C">
            <w:r>
              <w:t>Chap4 (Pfleeger)</w:t>
            </w:r>
          </w:p>
          <w:p w14:paraId="4A73DADB" w14:textId="77777777" w:rsidR="002A5D65" w:rsidRDefault="002A5D65" w:rsidP="00B7066C"/>
          <w:p w14:paraId="599FF094" w14:textId="77777777" w:rsidR="002A5D65" w:rsidRDefault="002A5D65" w:rsidP="00B7066C"/>
          <w:p w14:paraId="67DD429E" w14:textId="77777777" w:rsidR="002A5D65" w:rsidRDefault="002A5D65" w:rsidP="00B7066C"/>
          <w:p w14:paraId="2E5193F9" w14:textId="77777777" w:rsidR="002A5D65" w:rsidRPr="00DF0BC7" w:rsidRDefault="002A5D65" w:rsidP="00B7066C">
            <w:pPr>
              <w:rPr>
                <w:b/>
              </w:rPr>
            </w:pPr>
          </w:p>
        </w:tc>
        <w:tc>
          <w:tcPr>
            <w:tcW w:w="1276" w:type="dxa"/>
          </w:tcPr>
          <w:p w14:paraId="0AA67281" w14:textId="77777777" w:rsidR="002A5D65" w:rsidRDefault="002A5D65" w:rsidP="00B7066C">
            <w:r>
              <w:t>Quiz 02</w:t>
            </w:r>
          </w:p>
          <w:p w14:paraId="2E83776F" w14:textId="77777777" w:rsidR="002A5D65" w:rsidRDefault="002A5D65" w:rsidP="00B7066C"/>
          <w:p w14:paraId="0489BC7D" w14:textId="77777777" w:rsidR="002A5D65" w:rsidRDefault="002A5D65" w:rsidP="00B7066C"/>
          <w:p w14:paraId="3310AEC0" w14:textId="77777777" w:rsidR="002A5D65" w:rsidRDefault="002A5D65" w:rsidP="00B7066C"/>
        </w:tc>
        <w:tc>
          <w:tcPr>
            <w:tcW w:w="992" w:type="dxa"/>
          </w:tcPr>
          <w:p w14:paraId="220CBD17" w14:textId="77777777" w:rsidR="002A5D65" w:rsidRDefault="00F3645B" w:rsidP="00B7066C">
            <w:r>
              <w:t>CLO-1</w:t>
            </w:r>
          </w:p>
          <w:p w14:paraId="5DBEDDD1" w14:textId="77777777" w:rsidR="00F3645B" w:rsidRDefault="00F3645B" w:rsidP="00B7066C"/>
          <w:p w14:paraId="7E50792F" w14:textId="77777777" w:rsidR="00F3645B" w:rsidRDefault="00F3645B" w:rsidP="00B7066C"/>
          <w:p w14:paraId="7045ED3E" w14:textId="77777777" w:rsidR="00F3645B" w:rsidRDefault="00F3645B" w:rsidP="00B7066C"/>
          <w:p w14:paraId="45AB5663" w14:textId="77777777" w:rsidR="00F3645B" w:rsidRDefault="00F3645B" w:rsidP="00B7066C">
            <w:r>
              <w:t>CLO-2</w:t>
            </w:r>
          </w:p>
        </w:tc>
      </w:tr>
      <w:tr w:rsidR="002A5D65" w:rsidRPr="00DF0BC7" w14:paraId="6CD26690" w14:textId="77777777" w:rsidTr="0042069E">
        <w:trPr>
          <w:trHeight w:val="287"/>
        </w:trPr>
        <w:tc>
          <w:tcPr>
            <w:tcW w:w="810" w:type="dxa"/>
          </w:tcPr>
          <w:p w14:paraId="6ED96B3E" w14:textId="77777777" w:rsidR="002A5D65" w:rsidRDefault="002A5D65" w:rsidP="00B7066C">
            <w:pPr>
              <w:jc w:val="center"/>
            </w:pPr>
            <w:r>
              <w:t>6</w:t>
            </w:r>
          </w:p>
        </w:tc>
        <w:tc>
          <w:tcPr>
            <w:tcW w:w="5659" w:type="dxa"/>
          </w:tcPr>
          <w:p w14:paraId="25F42408" w14:textId="77777777" w:rsidR="002A5D65" w:rsidRDefault="002A5D65" w:rsidP="00B7066C">
            <w:r w:rsidRPr="00AA237A">
              <w:rPr>
                <w:b/>
              </w:rPr>
              <w:t>Tools to Express Requirements:</w:t>
            </w:r>
            <w:r w:rsidRPr="00F76081">
              <w:t xml:space="preserve"> Dynamic Descriptions of a System</w:t>
            </w:r>
            <w:r>
              <w:t xml:space="preserve">: </w:t>
            </w:r>
            <w:r w:rsidRPr="00F76081">
              <w:t xml:space="preserve">UML State-chart, Fence Diagram </w:t>
            </w:r>
          </w:p>
          <w:p w14:paraId="22172026" w14:textId="77777777" w:rsidR="002A5D65" w:rsidRDefault="002A5D65" w:rsidP="00B7066C"/>
          <w:p w14:paraId="6C391217" w14:textId="77777777" w:rsidR="002A5D65" w:rsidRDefault="002A5D65" w:rsidP="00B7066C"/>
          <w:p w14:paraId="6477F6B6" w14:textId="77777777" w:rsidR="002A5D65" w:rsidRDefault="002A5D65" w:rsidP="00B7066C">
            <w:r w:rsidRPr="00F76081">
              <w:t xml:space="preserve">Petrinets, Event Traces </w:t>
            </w:r>
            <w:r>
              <w:t>(</w:t>
            </w:r>
            <w:r w:rsidRPr="00F76081">
              <w:t>i.e. Message Sequence Diagram). Static Descriptions of a System (Entity-Relationship Diagram)</w:t>
            </w:r>
          </w:p>
          <w:p w14:paraId="694095C8" w14:textId="77777777" w:rsidR="002A5D65" w:rsidRPr="00DF0BC7" w:rsidRDefault="002A5D65" w:rsidP="00B7066C"/>
        </w:tc>
        <w:tc>
          <w:tcPr>
            <w:tcW w:w="1134" w:type="dxa"/>
          </w:tcPr>
          <w:p w14:paraId="6DBF088C" w14:textId="77777777" w:rsidR="002A5D65" w:rsidRPr="00DF0BC7" w:rsidRDefault="002A5D65" w:rsidP="00B7066C">
            <w:r>
              <w:t>Chap4 (Pfleeger)</w:t>
            </w:r>
          </w:p>
        </w:tc>
        <w:tc>
          <w:tcPr>
            <w:tcW w:w="1276" w:type="dxa"/>
          </w:tcPr>
          <w:p w14:paraId="54B7DC78" w14:textId="77777777" w:rsidR="002A5D65" w:rsidRDefault="002A5D65" w:rsidP="00B7066C">
            <w:r>
              <w:t>Quiz 03</w:t>
            </w:r>
          </w:p>
          <w:p w14:paraId="2C91B9F1" w14:textId="77777777" w:rsidR="002A5D65" w:rsidRDefault="002A5D65" w:rsidP="00B7066C"/>
          <w:p w14:paraId="6D971DED" w14:textId="77777777" w:rsidR="002A5D65" w:rsidRDefault="002A5D65" w:rsidP="00B7066C">
            <w:r>
              <w:t>Assignment 02 announced</w:t>
            </w:r>
          </w:p>
        </w:tc>
        <w:tc>
          <w:tcPr>
            <w:tcW w:w="992" w:type="dxa"/>
          </w:tcPr>
          <w:p w14:paraId="596402F5" w14:textId="77777777" w:rsidR="002A5D65" w:rsidRDefault="00B718E6" w:rsidP="00B7066C">
            <w:r>
              <w:t>CLO-2</w:t>
            </w:r>
          </w:p>
        </w:tc>
      </w:tr>
      <w:tr w:rsidR="002A5D65" w:rsidRPr="00DF0BC7" w14:paraId="194B8DCF" w14:textId="77777777" w:rsidTr="0042069E">
        <w:trPr>
          <w:trHeight w:val="323"/>
        </w:trPr>
        <w:tc>
          <w:tcPr>
            <w:tcW w:w="810" w:type="dxa"/>
          </w:tcPr>
          <w:p w14:paraId="5EB5A24A" w14:textId="77777777" w:rsidR="002A5D65" w:rsidRDefault="002A5D65" w:rsidP="00B7066C">
            <w:pPr>
              <w:jc w:val="center"/>
            </w:pPr>
            <w:r>
              <w:t>7</w:t>
            </w:r>
          </w:p>
        </w:tc>
        <w:tc>
          <w:tcPr>
            <w:tcW w:w="5659" w:type="dxa"/>
          </w:tcPr>
          <w:p w14:paraId="791FD403" w14:textId="77777777" w:rsidR="002A5D65" w:rsidRDefault="002A5D65" w:rsidP="00B7066C">
            <w:r w:rsidRPr="00F76081">
              <w:t>Static Descriptions of a System (Class Diagram). Other types of system descriptions (Dataflow Diagram, Use case Diagram).</w:t>
            </w:r>
          </w:p>
          <w:p w14:paraId="55155CD7" w14:textId="77777777" w:rsidR="002A5D65" w:rsidRDefault="002A5D65" w:rsidP="00B7066C"/>
          <w:p w14:paraId="2F9797B9" w14:textId="77777777" w:rsidR="002A5D65" w:rsidRDefault="002A5D65" w:rsidP="00B7066C"/>
          <w:p w14:paraId="65A45219" w14:textId="77777777" w:rsidR="002A5D65" w:rsidRDefault="002A5D65" w:rsidP="00170F41">
            <w:pPr>
              <w:jc w:val="both"/>
              <w:rPr>
                <w:rFonts w:ascii="TimesNewRomanPSMT" w:hAnsi="TimesNewRomanPSMT" w:cs="TimesNewRomanPSMT"/>
              </w:rPr>
            </w:pPr>
          </w:p>
          <w:p w14:paraId="6BEE6444" w14:textId="77777777" w:rsidR="002A5D65" w:rsidRPr="0098722F" w:rsidRDefault="002A5D65" w:rsidP="00170F41">
            <w:pPr>
              <w:jc w:val="both"/>
              <w:rPr>
                <w:rFonts w:ascii="TimesNewRomanPSMT" w:hAnsi="TimesNewRomanPSMT" w:cs="TimesNewRomanPSMT"/>
              </w:rPr>
            </w:pPr>
          </w:p>
        </w:tc>
        <w:tc>
          <w:tcPr>
            <w:tcW w:w="1134" w:type="dxa"/>
          </w:tcPr>
          <w:p w14:paraId="33898714" w14:textId="77777777" w:rsidR="002A5D65" w:rsidRPr="0098722F" w:rsidRDefault="002A5D65" w:rsidP="00B7066C">
            <w:pPr>
              <w:rPr>
                <w:rFonts w:ascii="TimesNewRomanPSMT" w:hAnsi="TimesNewRomanPSMT" w:cs="TimesNewRomanPSMT"/>
              </w:rPr>
            </w:pPr>
            <w:r>
              <w:t>Chap4 (Pfleeger)</w:t>
            </w:r>
          </w:p>
        </w:tc>
        <w:tc>
          <w:tcPr>
            <w:tcW w:w="1276" w:type="dxa"/>
          </w:tcPr>
          <w:p w14:paraId="3E0FE634" w14:textId="77777777" w:rsidR="002A5D65" w:rsidRDefault="002A5D65" w:rsidP="00B7066C"/>
          <w:p w14:paraId="02FF2DDD" w14:textId="77777777" w:rsidR="002A5D65" w:rsidRDefault="002A5D65" w:rsidP="00B7066C">
            <w:r>
              <w:t>Assignment 02 due</w:t>
            </w:r>
          </w:p>
        </w:tc>
        <w:tc>
          <w:tcPr>
            <w:tcW w:w="992" w:type="dxa"/>
          </w:tcPr>
          <w:p w14:paraId="128F2A04" w14:textId="77777777" w:rsidR="002A5D65" w:rsidRDefault="00B718E6" w:rsidP="00B7066C">
            <w:r>
              <w:t>CLO-2</w:t>
            </w:r>
          </w:p>
        </w:tc>
      </w:tr>
      <w:tr w:rsidR="002A5D65" w:rsidRPr="00DF0BC7" w14:paraId="7BB9D4BF" w14:textId="77777777" w:rsidTr="0042069E">
        <w:tc>
          <w:tcPr>
            <w:tcW w:w="810" w:type="dxa"/>
          </w:tcPr>
          <w:p w14:paraId="028C0B14" w14:textId="77777777" w:rsidR="002A5D65" w:rsidRDefault="002A5D65" w:rsidP="00B7066C">
            <w:pPr>
              <w:jc w:val="center"/>
            </w:pPr>
            <w:r>
              <w:t>8</w:t>
            </w:r>
          </w:p>
        </w:tc>
        <w:tc>
          <w:tcPr>
            <w:tcW w:w="5659" w:type="dxa"/>
          </w:tcPr>
          <w:p w14:paraId="5191BFAD" w14:textId="77777777" w:rsidR="002A5D65" w:rsidRDefault="002A5D65" w:rsidP="00170F41">
            <w:r>
              <w:t>1</w:t>
            </w:r>
            <w:r w:rsidRPr="00A72C70">
              <w:rPr>
                <w:vertAlign w:val="superscript"/>
              </w:rPr>
              <w:t>st</w:t>
            </w:r>
            <w:r>
              <w:t xml:space="preserve"> Phase Project Submission / Viva / Revision</w:t>
            </w:r>
          </w:p>
          <w:p w14:paraId="5F733FA4" w14:textId="77777777" w:rsidR="002A5D65" w:rsidRPr="0098722F" w:rsidRDefault="002A5D65" w:rsidP="00B7066C">
            <w:pPr>
              <w:rPr>
                <w:rFonts w:ascii="TimesNewRomanPSMT" w:hAnsi="TimesNewRomanPSMT" w:cs="TimesNewRomanPSMT"/>
              </w:rPr>
            </w:pPr>
          </w:p>
        </w:tc>
        <w:tc>
          <w:tcPr>
            <w:tcW w:w="1134" w:type="dxa"/>
          </w:tcPr>
          <w:p w14:paraId="635D67B8" w14:textId="77777777" w:rsidR="002A5D65" w:rsidRPr="0098722F" w:rsidRDefault="002A5D65" w:rsidP="00B7066C">
            <w:pPr>
              <w:rPr>
                <w:rFonts w:ascii="TimesNewRomanPSMT" w:hAnsi="TimesNewRomanPSMT" w:cs="TimesNewRomanPSMT"/>
              </w:rPr>
            </w:pPr>
            <w:r>
              <w:rPr>
                <w:rFonts w:ascii="TimesNewRomanPSMT" w:hAnsi="TimesNewRomanPSMT" w:cs="TimesNewRomanPSMT"/>
              </w:rPr>
              <w:t xml:space="preserve"> </w:t>
            </w:r>
          </w:p>
        </w:tc>
        <w:tc>
          <w:tcPr>
            <w:tcW w:w="1276" w:type="dxa"/>
          </w:tcPr>
          <w:p w14:paraId="1160E253" w14:textId="77777777" w:rsidR="002A5D65" w:rsidRDefault="002A5D65" w:rsidP="00B7066C"/>
        </w:tc>
        <w:tc>
          <w:tcPr>
            <w:tcW w:w="992" w:type="dxa"/>
          </w:tcPr>
          <w:p w14:paraId="4CD753E2" w14:textId="77777777" w:rsidR="002A5D65" w:rsidRDefault="002A5D65" w:rsidP="00B7066C"/>
        </w:tc>
      </w:tr>
      <w:tr w:rsidR="002A5D65" w:rsidRPr="00DF0BC7" w14:paraId="4F8E3783" w14:textId="77777777" w:rsidTr="0042069E">
        <w:tc>
          <w:tcPr>
            <w:tcW w:w="810" w:type="dxa"/>
          </w:tcPr>
          <w:p w14:paraId="2323A6D0" w14:textId="77777777" w:rsidR="002A5D65" w:rsidRDefault="002A5D65" w:rsidP="00B7066C">
            <w:pPr>
              <w:jc w:val="center"/>
            </w:pPr>
          </w:p>
        </w:tc>
        <w:tc>
          <w:tcPr>
            <w:tcW w:w="5659" w:type="dxa"/>
          </w:tcPr>
          <w:p w14:paraId="29C3441E" w14:textId="77777777" w:rsidR="002A5D65" w:rsidRPr="00F76081" w:rsidRDefault="002A5D65" w:rsidP="00860013">
            <w:pPr>
              <w:jc w:val="center"/>
            </w:pPr>
            <w:r>
              <w:rPr>
                <w:b/>
                <w:sz w:val="22"/>
              </w:rPr>
              <w:t>MID TERM EXAM</w:t>
            </w:r>
          </w:p>
        </w:tc>
        <w:tc>
          <w:tcPr>
            <w:tcW w:w="1134" w:type="dxa"/>
          </w:tcPr>
          <w:p w14:paraId="43190279" w14:textId="77777777" w:rsidR="002A5D65" w:rsidRPr="00DF0BC7" w:rsidRDefault="002A5D65" w:rsidP="00B7066C">
            <w:pPr>
              <w:rPr>
                <w:b/>
              </w:rPr>
            </w:pPr>
          </w:p>
        </w:tc>
        <w:tc>
          <w:tcPr>
            <w:tcW w:w="1276" w:type="dxa"/>
          </w:tcPr>
          <w:p w14:paraId="3180B20D" w14:textId="77777777" w:rsidR="002A5D65" w:rsidRPr="00DF0BC7" w:rsidRDefault="002A5D65" w:rsidP="00B7066C">
            <w:pPr>
              <w:rPr>
                <w:b/>
              </w:rPr>
            </w:pPr>
          </w:p>
        </w:tc>
        <w:tc>
          <w:tcPr>
            <w:tcW w:w="992" w:type="dxa"/>
          </w:tcPr>
          <w:p w14:paraId="313B6B40" w14:textId="77777777" w:rsidR="002A5D65" w:rsidRPr="00DF0BC7" w:rsidRDefault="002A5D65" w:rsidP="00B7066C">
            <w:pPr>
              <w:rPr>
                <w:b/>
              </w:rPr>
            </w:pPr>
          </w:p>
        </w:tc>
      </w:tr>
      <w:tr w:rsidR="002A5D65" w:rsidRPr="00DF0BC7" w14:paraId="4804B368" w14:textId="77777777" w:rsidTr="0042069E">
        <w:tc>
          <w:tcPr>
            <w:tcW w:w="810" w:type="dxa"/>
          </w:tcPr>
          <w:p w14:paraId="1DF47E73" w14:textId="77777777" w:rsidR="002A5D65" w:rsidRDefault="002A5D65" w:rsidP="00D25CD1">
            <w:pPr>
              <w:jc w:val="center"/>
            </w:pPr>
            <w:r>
              <w:t>9</w:t>
            </w:r>
          </w:p>
        </w:tc>
        <w:tc>
          <w:tcPr>
            <w:tcW w:w="5659" w:type="dxa"/>
          </w:tcPr>
          <w:p w14:paraId="47A3BDCB" w14:textId="77777777" w:rsidR="002A5D65" w:rsidRPr="00F76081" w:rsidRDefault="002A5D65" w:rsidP="00D25CD1">
            <w:pPr>
              <w:jc w:val="both"/>
            </w:pPr>
            <w:r w:rsidRPr="00F76081">
              <w:t>Documenting Requirements</w:t>
            </w:r>
            <w:r>
              <w:t xml:space="preserve"> (SRS), </w:t>
            </w:r>
            <w:r w:rsidRPr="00F76081">
              <w:t>Requirements verification and validation</w:t>
            </w:r>
            <w:r>
              <w:t>.</w:t>
            </w:r>
          </w:p>
          <w:p w14:paraId="6FB5018A" w14:textId="77777777" w:rsidR="002A5D65" w:rsidRDefault="002A5D65" w:rsidP="00D25CD1">
            <w:pPr>
              <w:rPr>
                <w:rFonts w:ascii="TimesNewRomanPSMT" w:hAnsi="TimesNewRomanPSMT" w:cs="TimesNewRomanPSMT"/>
              </w:rPr>
            </w:pPr>
            <w:r w:rsidRPr="00F76081">
              <w:t>Capturing Requirements: Requirements Elicitation Exercise</w:t>
            </w:r>
          </w:p>
        </w:tc>
        <w:tc>
          <w:tcPr>
            <w:tcW w:w="1134" w:type="dxa"/>
          </w:tcPr>
          <w:p w14:paraId="0E090173" w14:textId="77777777" w:rsidR="002A5D65" w:rsidRPr="00D336ED" w:rsidRDefault="002A5D65" w:rsidP="00D25CD1">
            <w:r>
              <w:t>Chap4 (Pfleeger)</w:t>
            </w:r>
          </w:p>
        </w:tc>
        <w:tc>
          <w:tcPr>
            <w:tcW w:w="1276" w:type="dxa"/>
          </w:tcPr>
          <w:p w14:paraId="0A894510" w14:textId="77777777" w:rsidR="002A5D65" w:rsidRDefault="002A5D65" w:rsidP="00D25CD1"/>
        </w:tc>
        <w:tc>
          <w:tcPr>
            <w:tcW w:w="992" w:type="dxa"/>
          </w:tcPr>
          <w:p w14:paraId="4F2B37B3" w14:textId="77777777" w:rsidR="002A5D65" w:rsidRDefault="00B718E6" w:rsidP="00D25CD1">
            <w:r>
              <w:t>CLO-1</w:t>
            </w:r>
          </w:p>
        </w:tc>
      </w:tr>
      <w:tr w:rsidR="002A5D65" w:rsidRPr="00DF0BC7" w14:paraId="6AE09976" w14:textId="77777777" w:rsidTr="0042069E">
        <w:trPr>
          <w:trHeight w:val="575"/>
        </w:trPr>
        <w:tc>
          <w:tcPr>
            <w:tcW w:w="810" w:type="dxa"/>
          </w:tcPr>
          <w:p w14:paraId="77636D67" w14:textId="77777777" w:rsidR="002A5D65" w:rsidRPr="00DF0BC7" w:rsidRDefault="002A5D65" w:rsidP="00B7066C">
            <w:pPr>
              <w:jc w:val="center"/>
            </w:pPr>
            <w:r>
              <w:t>10</w:t>
            </w:r>
          </w:p>
        </w:tc>
        <w:tc>
          <w:tcPr>
            <w:tcW w:w="5659" w:type="dxa"/>
          </w:tcPr>
          <w:p w14:paraId="3C68F357" w14:textId="77777777" w:rsidR="002A5D65" w:rsidRDefault="002A5D65" w:rsidP="00B7066C">
            <w:pPr>
              <w:rPr>
                <w:rFonts w:ascii="TimesNewRomanPSMT" w:hAnsi="TimesNewRomanPSMT" w:cs="TimesNewRomanPSMT"/>
              </w:rPr>
            </w:pPr>
            <w:r w:rsidRPr="00353DA6">
              <w:rPr>
                <w:rFonts w:ascii="TimesNewRomanPSMT" w:hAnsi="TimesNewRomanPSMT" w:cs="TimesNewRomanPSMT"/>
                <w:b/>
                <w:bCs/>
              </w:rPr>
              <w:t>Product Metrics:</w:t>
            </w:r>
            <w:r>
              <w:rPr>
                <w:rFonts w:ascii="TimesNewRomanPSMT" w:hAnsi="TimesNewRomanPSMT" w:cs="TimesNewRomanPSMT"/>
              </w:rPr>
              <w:t xml:space="preserve"> Measures, metrics and Indicators, The challenge of product metrics, attributes of effective software metrics.</w:t>
            </w:r>
          </w:p>
          <w:p w14:paraId="214C323D" w14:textId="77777777" w:rsidR="002A5D65" w:rsidRDefault="002A5D65" w:rsidP="00B7066C">
            <w:pPr>
              <w:rPr>
                <w:rFonts w:ascii="TimesNewRomanPSMT" w:hAnsi="TimesNewRomanPSMT" w:cs="TimesNewRomanPSMT"/>
              </w:rPr>
            </w:pPr>
          </w:p>
          <w:p w14:paraId="03301BA4" w14:textId="77777777" w:rsidR="002A5D65" w:rsidRDefault="002A5D65" w:rsidP="00B7066C">
            <w:pPr>
              <w:rPr>
                <w:b/>
                <w:bCs/>
                <w:color w:val="000000"/>
              </w:rPr>
            </w:pPr>
          </w:p>
          <w:p w14:paraId="67A10F02" w14:textId="77777777" w:rsidR="002A5D65" w:rsidRDefault="002A5D65" w:rsidP="00B7066C">
            <w:pPr>
              <w:rPr>
                <w:b/>
                <w:bCs/>
                <w:color w:val="000000"/>
              </w:rPr>
            </w:pPr>
          </w:p>
          <w:p w14:paraId="28C9B4EB" w14:textId="77777777" w:rsidR="002A5D65" w:rsidRDefault="002A5D65" w:rsidP="00B7066C">
            <w:pPr>
              <w:rPr>
                <w:b/>
                <w:bCs/>
                <w:color w:val="000000"/>
              </w:rPr>
            </w:pPr>
          </w:p>
          <w:p w14:paraId="5D2E6925" w14:textId="77777777" w:rsidR="002A5D65" w:rsidRDefault="002A5D65" w:rsidP="00B7066C">
            <w:pPr>
              <w:rPr>
                <w:b/>
                <w:bCs/>
                <w:color w:val="000000"/>
              </w:rPr>
            </w:pPr>
          </w:p>
          <w:p w14:paraId="58849F1C" w14:textId="77777777" w:rsidR="002A5D65" w:rsidRDefault="002A5D65" w:rsidP="00B7066C">
            <w:pPr>
              <w:rPr>
                <w:b/>
                <w:bCs/>
                <w:color w:val="000000"/>
              </w:rPr>
            </w:pPr>
          </w:p>
          <w:p w14:paraId="72D8D9DF" w14:textId="77777777" w:rsidR="002A5D65" w:rsidRDefault="002A5D65" w:rsidP="00D25CD1">
            <w:pPr>
              <w:rPr>
                <w:b/>
                <w:bCs/>
                <w:color w:val="000000"/>
              </w:rPr>
            </w:pPr>
            <w:r w:rsidRPr="00D023EA">
              <w:rPr>
                <w:b/>
                <w:bCs/>
                <w:color w:val="000000"/>
              </w:rPr>
              <w:t>Metrics for the requirements model:</w:t>
            </w:r>
            <w:r w:rsidRPr="00D023EA">
              <w:rPr>
                <w:color w:val="000000"/>
              </w:rPr>
              <w:t xml:space="preserve"> Function based metrics,</w:t>
            </w:r>
          </w:p>
          <w:p w14:paraId="042B4503" w14:textId="77777777" w:rsidR="002A5D65" w:rsidRPr="00D023EA" w:rsidRDefault="002A5D65" w:rsidP="00D25CD1">
            <w:pPr>
              <w:rPr>
                <w:color w:val="000000"/>
              </w:rPr>
            </w:pPr>
          </w:p>
        </w:tc>
        <w:tc>
          <w:tcPr>
            <w:tcW w:w="1134" w:type="dxa"/>
          </w:tcPr>
          <w:p w14:paraId="0B034774" w14:textId="77777777" w:rsidR="002A5D65" w:rsidRDefault="002A5D65" w:rsidP="00B7066C">
            <w:r>
              <w:t>Chap23 (Pressman)</w:t>
            </w:r>
          </w:p>
        </w:tc>
        <w:tc>
          <w:tcPr>
            <w:tcW w:w="1276" w:type="dxa"/>
          </w:tcPr>
          <w:p w14:paraId="17D8EBEF" w14:textId="77777777" w:rsidR="002A5D65" w:rsidRDefault="002A5D65" w:rsidP="00B7066C">
            <w:r>
              <w:t>Quiz 04</w:t>
            </w:r>
          </w:p>
          <w:p w14:paraId="77DFEB8A" w14:textId="77777777" w:rsidR="002A5D65" w:rsidRDefault="002A5D65" w:rsidP="00B7066C"/>
          <w:p w14:paraId="645C046B" w14:textId="77777777" w:rsidR="002A5D65" w:rsidRDefault="002A5D65" w:rsidP="00B7066C">
            <w:r>
              <w:t>Assignment 03 announced</w:t>
            </w:r>
          </w:p>
        </w:tc>
        <w:tc>
          <w:tcPr>
            <w:tcW w:w="992" w:type="dxa"/>
          </w:tcPr>
          <w:p w14:paraId="39225D4E" w14:textId="77777777" w:rsidR="002A5D65" w:rsidRDefault="00B718E6" w:rsidP="00B7066C">
            <w:r>
              <w:t>CLO-1</w:t>
            </w:r>
          </w:p>
          <w:p w14:paraId="76624A68" w14:textId="77777777" w:rsidR="00B718E6" w:rsidRDefault="00B718E6" w:rsidP="00B7066C"/>
          <w:p w14:paraId="33CD6627" w14:textId="77777777" w:rsidR="00B718E6" w:rsidRDefault="00B718E6" w:rsidP="00B7066C"/>
          <w:p w14:paraId="69D4AF12" w14:textId="77777777" w:rsidR="00B718E6" w:rsidRDefault="00B718E6" w:rsidP="00B7066C"/>
          <w:p w14:paraId="1F4D3BA1" w14:textId="77777777" w:rsidR="00B718E6" w:rsidRDefault="00B718E6" w:rsidP="00B7066C"/>
          <w:p w14:paraId="70F54D27" w14:textId="77777777" w:rsidR="00B718E6" w:rsidRDefault="00B718E6" w:rsidP="00B7066C"/>
          <w:p w14:paraId="0D9DBDD1" w14:textId="77777777" w:rsidR="00B718E6" w:rsidRDefault="00B718E6" w:rsidP="00B7066C"/>
          <w:p w14:paraId="7787BD16" w14:textId="77777777" w:rsidR="00B718E6" w:rsidRDefault="00B718E6" w:rsidP="00B7066C"/>
          <w:p w14:paraId="2D6DDDBE" w14:textId="77777777" w:rsidR="00B718E6" w:rsidRDefault="00B718E6" w:rsidP="00B7066C">
            <w:r>
              <w:t>CLO-2</w:t>
            </w:r>
          </w:p>
        </w:tc>
      </w:tr>
      <w:tr w:rsidR="002A5D65" w:rsidRPr="00DF0BC7" w14:paraId="5CE91242" w14:textId="77777777" w:rsidTr="0042069E">
        <w:tc>
          <w:tcPr>
            <w:tcW w:w="810" w:type="dxa"/>
          </w:tcPr>
          <w:p w14:paraId="456C4318" w14:textId="77777777" w:rsidR="002A5D65" w:rsidRDefault="002A5D65" w:rsidP="00B7066C">
            <w:pPr>
              <w:jc w:val="center"/>
            </w:pPr>
            <w:r>
              <w:t>11</w:t>
            </w:r>
          </w:p>
        </w:tc>
        <w:tc>
          <w:tcPr>
            <w:tcW w:w="5659" w:type="dxa"/>
          </w:tcPr>
          <w:p w14:paraId="6556DA0A" w14:textId="77777777" w:rsidR="002A5D65" w:rsidRDefault="002A5D65" w:rsidP="00B7066C">
            <w:pPr>
              <w:rPr>
                <w:color w:val="000000"/>
              </w:rPr>
            </w:pPr>
            <w:r w:rsidRPr="00D023EA">
              <w:rPr>
                <w:b/>
                <w:bCs/>
                <w:color w:val="000000"/>
              </w:rPr>
              <w:t>Project and Product Metrics:</w:t>
            </w:r>
            <w:r w:rsidRPr="00D023EA">
              <w:rPr>
                <w:color w:val="000000"/>
              </w:rPr>
              <w:t xml:space="preserve"> Process metrics and s/w process improvement, Project Metrics.</w:t>
            </w:r>
          </w:p>
          <w:p w14:paraId="4FF7A82B" w14:textId="77777777" w:rsidR="002A5D65" w:rsidRDefault="002A5D65" w:rsidP="00B7066C">
            <w:pPr>
              <w:rPr>
                <w:color w:val="000000"/>
              </w:rPr>
            </w:pPr>
          </w:p>
          <w:p w14:paraId="6AFB6118" w14:textId="77777777" w:rsidR="002A5D65" w:rsidRDefault="002A5D65" w:rsidP="00B7066C">
            <w:pPr>
              <w:rPr>
                <w:color w:val="000000"/>
              </w:rPr>
            </w:pPr>
          </w:p>
          <w:p w14:paraId="48C8D000" w14:textId="77777777" w:rsidR="002A5D65" w:rsidRPr="00D023EA" w:rsidRDefault="002A5D65" w:rsidP="00B7066C">
            <w:pPr>
              <w:rPr>
                <w:rFonts w:ascii="TimesNewRomanPSMT" w:hAnsi="TimesNewRomanPSMT" w:cs="TimesNewRomanPSMT"/>
                <w:color w:val="000000"/>
              </w:rPr>
            </w:pPr>
            <w:r w:rsidRPr="00584370">
              <w:rPr>
                <w:b/>
                <w:bCs/>
                <w:color w:val="000000"/>
              </w:rPr>
              <w:t>Software measurements:</w:t>
            </w:r>
            <w:r w:rsidRPr="00584370">
              <w:rPr>
                <w:color w:val="000000"/>
              </w:rPr>
              <w:t xml:space="preserve"> Size oriented Metrics,</w:t>
            </w:r>
            <w:r>
              <w:rPr>
                <w:color w:val="000000"/>
              </w:rPr>
              <w:t xml:space="preserve"> </w:t>
            </w:r>
            <w:r w:rsidRPr="00584370">
              <w:rPr>
                <w:color w:val="000000"/>
              </w:rPr>
              <w:t>Function Oriented Metrics, Reconciling FP and LOC metrics, Object-oriented Metrics, Use-case oriented metrics, Web app project metrics</w:t>
            </w:r>
          </w:p>
        </w:tc>
        <w:tc>
          <w:tcPr>
            <w:tcW w:w="1134" w:type="dxa"/>
          </w:tcPr>
          <w:p w14:paraId="5AE07A9F" w14:textId="77777777" w:rsidR="002A5D65" w:rsidRPr="00936617" w:rsidRDefault="002A5D65" w:rsidP="00B7066C">
            <w:pPr>
              <w:rPr>
                <w:rFonts w:ascii="TimesNewRomanPSMT" w:hAnsi="TimesNewRomanPSMT" w:cs="TimesNewRomanPSMT"/>
              </w:rPr>
            </w:pPr>
            <w:r>
              <w:t>Chap25 (Pfleeger)</w:t>
            </w:r>
          </w:p>
        </w:tc>
        <w:tc>
          <w:tcPr>
            <w:tcW w:w="1276" w:type="dxa"/>
          </w:tcPr>
          <w:p w14:paraId="70CD11CE" w14:textId="77777777" w:rsidR="002A5D65" w:rsidRDefault="002A5D65" w:rsidP="00B7066C">
            <w:r>
              <w:t>Assignment 03 due</w:t>
            </w:r>
          </w:p>
        </w:tc>
        <w:tc>
          <w:tcPr>
            <w:tcW w:w="992" w:type="dxa"/>
          </w:tcPr>
          <w:p w14:paraId="06310932" w14:textId="77777777" w:rsidR="002A5D65" w:rsidRDefault="00B718E6" w:rsidP="00B7066C">
            <w:r>
              <w:t>CLO-1</w:t>
            </w:r>
          </w:p>
          <w:p w14:paraId="223A724C" w14:textId="77777777" w:rsidR="00B718E6" w:rsidRDefault="00B718E6" w:rsidP="00B7066C"/>
          <w:p w14:paraId="373F8AC0" w14:textId="77777777" w:rsidR="00B718E6" w:rsidRDefault="00B718E6" w:rsidP="00B7066C"/>
          <w:p w14:paraId="1BBAC9FC" w14:textId="77777777" w:rsidR="00B718E6" w:rsidRDefault="00B718E6" w:rsidP="00B7066C"/>
          <w:p w14:paraId="67E3810A" w14:textId="77777777" w:rsidR="00B718E6" w:rsidRDefault="00B718E6" w:rsidP="00B7066C">
            <w:r>
              <w:t>CLO-1</w:t>
            </w:r>
          </w:p>
          <w:p w14:paraId="1DDA5B30" w14:textId="77777777" w:rsidR="00B718E6" w:rsidRDefault="00B718E6" w:rsidP="00B7066C"/>
        </w:tc>
      </w:tr>
      <w:tr w:rsidR="002A5D65" w:rsidRPr="00DF0BC7" w14:paraId="6D1CDD44" w14:textId="77777777" w:rsidTr="0042069E">
        <w:tc>
          <w:tcPr>
            <w:tcW w:w="810" w:type="dxa"/>
          </w:tcPr>
          <w:p w14:paraId="746E554D" w14:textId="77777777" w:rsidR="002A5D65" w:rsidRPr="00DF0BC7" w:rsidRDefault="002A5D65" w:rsidP="00B7066C">
            <w:pPr>
              <w:jc w:val="center"/>
            </w:pPr>
            <w:r>
              <w:t>12</w:t>
            </w:r>
          </w:p>
        </w:tc>
        <w:tc>
          <w:tcPr>
            <w:tcW w:w="5659" w:type="dxa"/>
          </w:tcPr>
          <w:p w14:paraId="47CB5752" w14:textId="77777777" w:rsidR="002A5D65" w:rsidRDefault="002A5D65" w:rsidP="00B7066C">
            <w:pPr>
              <w:rPr>
                <w:b/>
              </w:rPr>
            </w:pPr>
            <w:r w:rsidRPr="001934F5">
              <w:rPr>
                <w:b/>
              </w:rPr>
              <w:t>Architecture Styles:</w:t>
            </w:r>
            <w:r w:rsidRPr="00F76081">
              <w:t xml:space="preserve"> Pipe-and-Filter, Client-Server, Peer-to-Peer, Publish-Subscribe, Repositories, Layering.</w:t>
            </w:r>
          </w:p>
          <w:p w14:paraId="5EE1B170" w14:textId="77777777" w:rsidR="002A5D65" w:rsidRDefault="002A5D65" w:rsidP="00B7066C">
            <w:pPr>
              <w:rPr>
                <w:b/>
              </w:rPr>
            </w:pPr>
          </w:p>
          <w:p w14:paraId="13610EED" w14:textId="77777777" w:rsidR="002A5D65" w:rsidRDefault="002A5D65" w:rsidP="00B7066C">
            <w:pPr>
              <w:rPr>
                <w:b/>
              </w:rPr>
            </w:pPr>
          </w:p>
          <w:p w14:paraId="0D864988" w14:textId="77777777" w:rsidR="002A5D65" w:rsidRDefault="002A5D65" w:rsidP="00B7066C">
            <w:pPr>
              <w:rPr>
                <w:b/>
              </w:rPr>
            </w:pPr>
          </w:p>
          <w:p w14:paraId="73BF990E" w14:textId="77777777" w:rsidR="002A5D65" w:rsidRPr="00031D2E" w:rsidRDefault="002A5D65" w:rsidP="00B7066C">
            <w:pPr>
              <w:rPr>
                <w:bCs/>
              </w:rPr>
            </w:pPr>
            <w:r>
              <w:rPr>
                <w:b/>
              </w:rPr>
              <w:t>Modularity:</w:t>
            </w:r>
            <w:r>
              <w:rPr>
                <w:bCs/>
              </w:rPr>
              <w:t xml:space="preserve"> Coupling, Cohesion</w:t>
            </w:r>
          </w:p>
          <w:p w14:paraId="185FA633" w14:textId="77777777" w:rsidR="002A5D65" w:rsidRDefault="002A5D65" w:rsidP="00B7066C">
            <w:pPr>
              <w:rPr>
                <w:b/>
              </w:rPr>
            </w:pPr>
          </w:p>
          <w:p w14:paraId="2877AC99" w14:textId="77777777" w:rsidR="002A5D65" w:rsidRDefault="002A5D65" w:rsidP="00B7066C">
            <w:r w:rsidRPr="00802608">
              <w:rPr>
                <w:b/>
              </w:rPr>
              <w:t>Evaluating multiple designs</w:t>
            </w:r>
            <w:r w:rsidRPr="00F76081">
              <w:t xml:space="preserve"> for better decision making: Tradeoff Analysis, Cost Benefit Analysis (ROI, ROI %Gain</w:t>
            </w:r>
            <w:r>
              <w:t>, Payback Period</w:t>
            </w:r>
            <w:r w:rsidRPr="00F76081">
              <w:t xml:space="preserve">), </w:t>
            </w:r>
          </w:p>
          <w:p w14:paraId="12253AA8" w14:textId="77777777" w:rsidR="002A5D65" w:rsidRPr="00D023EA" w:rsidRDefault="002A5D65" w:rsidP="00B7066C">
            <w:pPr>
              <w:rPr>
                <w:rFonts w:ascii="TimesNewRomanPSMT" w:hAnsi="TimesNewRomanPSMT" w:cs="TimesNewRomanPSMT"/>
                <w:color w:val="000000"/>
              </w:rPr>
            </w:pPr>
          </w:p>
        </w:tc>
        <w:tc>
          <w:tcPr>
            <w:tcW w:w="1134" w:type="dxa"/>
          </w:tcPr>
          <w:p w14:paraId="3948070A" w14:textId="77777777" w:rsidR="002A5D65" w:rsidRDefault="002A5D65" w:rsidP="00B7066C">
            <w:r>
              <w:lastRenderedPageBreak/>
              <w:t>Chap5</w:t>
            </w:r>
          </w:p>
          <w:p w14:paraId="1B42D377" w14:textId="77777777" w:rsidR="002A5D65" w:rsidRDefault="002A5D65" w:rsidP="00B7066C">
            <w:r>
              <w:t>(Pfleeger)</w:t>
            </w:r>
          </w:p>
          <w:p w14:paraId="6DB744FC" w14:textId="77777777" w:rsidR="002A5D65" w:rsidRDefault="002A5D65" w:rsidP="00B7066C"/>
          <w:p w14:paraId="2ADE5FB3" w14:textId="77777777" w:rsidR="002A5D65" w:rsidRDefault="002A5D65" w:rsidP="00B7066C"/>
          <w:p w14:paraId="300A1C16" w14:textId="77777777" w:rsidR="002A5D65" w:rsidRDefault="002A5D65" w:rsidP="00B7066C"/>
          <w:p w14:paraId="0EE44B77" w14:textId="77777777" w:rsidR="002A5D65" w:rsidRPr="00D023EA" w:rsidRDefault="002A5D65" w:rsidP="00B7066C">
            <w:pPr>
              <w:rPr>
                <w:rFonts w:ascii="TimesNewRomanPSMT" w:hAnsi="TimesNewRomanPSMT" w:cs="TimesNewRomanPSMT"/>
                <w:color w:val="000000"/>
              </w:rPr>
            </w:pPr>
            <w:r>
              <w:lastRenderedPageBreak/>
              <w:t>Chap6 (Pfleeger)</w:t>
            </w:r>
          </w:p>
        </w:tc>
        <w:tc>
          <w:tcPr>
            <w:tcW w:w="1276" w:type="dxa"/>
          </w:tcPr>
          <w:p w14:paraId="672FD50B" w14:textId="77777777" w:rsidR="002A5D65" w:rsidRDefault="002A5D65" w:rsidP="00B7066C"/>
        </w:tc>
        <w:tc>
          <w:tcPr>
            <w:tcW w:w="992" w:type="dxa"/>
          </w:tcPr>
          <w:p w14:paraId="310CE568" w14:textId="77777777" w:rsidR="002A5D65" w:rsidRDefault="00B718E6" w:rsidP="00B7066C">
            <w:r>
              <w:t>CLO-1</w:t>
            </w:r>
          </w:p>
          <w:p w14:paraId="56C99B86" w14:textId="77777777" w:rsidR="00B718E6" w:rsidRDefault="00B718E6" w:rsidP="00B7066C"/>
          <w:p w14:paraId="0F604E3B" w14:textId="77777777" w:rsidR="00B718E6" w:rsidRDefault="00B718E6" w:rsidP="00B7066C"/>
          <w:p w14:paraId="7CA5EC25" w14:textId="77777777" w:rsidR="00B718E6" w:rsidRDefault="00B718E6" w:rsidP="00B7066C"/>
          <w:p w14:paraId="046148EC" w14:textId="77777777" w:rsidR="00B718E6" w:rsidRDefault="00B718E6" w:rsidP="00B7066C"/>
          <w:p w14:paraId="2337346B" w14:textId="77777777" w:rsidR="00B718E6" w:rsidRDefault="00B718E6" w:rsidP="00B7066C"/>
          <w:p w14:paraId="17E2A692" w14:textId="77777777" w:rsidR="00B718E6" w:rsidRDefault="00B718E6" w:rsidP="00B7066C">
            <w:r>
              <w:lastRenderedPageBreak/>
              <w:t>CLO-</w:t>
            </w:r>
            <w:r w:rsidR="008C5495">
              <w:t>2</w:t>
            </w:r>
          </w:p>
        </w:tc>
      </w:tr>
      <w:tr w:rsidR="002A5D65" w:rsidRPr="00DF0BC7" w14:paraId="69C3A8C2" w14:textId="77777777" w:rsidTr="0042069E">
        <w:tc>
          <w:tcPr>
            <w:tcW w:w="810" w:type="dxa"/>
          </w:tcPr>
          <w:p w14:paraId="07617CAE" w14:textId="77777777" w:rsidR="002A5D65" w:rsidRPr="00DF0BC7" w:rsidRDefault="002A5D65" w:rsidP="00B7066C">
            <w:pPr>
              <w:jc w:val="center"/>
            </w:pPr>
            <w:r>
              <w:lastRenderedPageBreak/>
              <w:t>13</w:t>
            </w:r>
          </w:p>
        </w:tc>
        <w:tc>
          <w:tcPr>
            <w:tcW w:w="5659" w:type="dxa"/>
          </w:tcPr>
          <w:p w14:paraId="41F8E62B" w14:textId="77777777" w:rsidR="002A5D65" w:rsidRDefault="002A5D65" w:rsidP="00B7066C">
            <w:pPr>
              <w:rPr>
                <w:rFonts w:ascii="TimesNewRomanPSMT" w:hAnsi="TimesNewRomanPSMT" w:cs="TimesNewRomanPSMT"/>
                <w:color w:val="000000"/>
              </w:rPr>
            </w:pPr>
            <w:r w:rsidRPr="00A24F58">
              <w:rPr>
                <w:rFonts w:ascii="TimesNewRomanPSMT" w:hAnsi="TimesNewRomanPSMT" w:cs="TimesNewRomanPSMT"/>
                <w:b/>
                <w:bCs/>
                <w:color w:val="000000"/>
              </w:rPr>
              <w:t>Metrics for Software Quality:</w:t>
            </w:r>
            <w:r w:rsidRPr="00A24F58">
              <w:rPr>
                <w:rFonts w:ascii="TimesNewRomanPSMT" w:hAnsi="TimesNewRomanPSMT" w:cs="TimesNewRomanPSMT"/>
                <w:color w:val="000000"/>
              </w:rPr>
              <w:t xml:space="preserve"> Measuring quality, Defect removal efficiency</w:t>
            </w:r>
          </w:p>
          <w:p w14:paraId="04A2D9FD" w14:textId="77777777" w:rsidR="002A5D65" w:rsidRDefault="002A5D65" w:rsidP="00B7066C">
            <w:pPr>
              <w:rPr>
                <w:rFonts w:ascii="TimesNewRomanPSMT" w:hAnsi="TimesNewRomanPSMT" w:cs="TimesNewRomanPSMT"/>
                <w:color w:val="000000"/>
              </w:rPr>
            </w:pPr>
          </w:p>
          <w:p w14:paraId="769174A1" w14:textId="77777777" w:rsidR="002A5D65" w:rsidRDefault="002A5D65" w:rsidP="00B7066C">
            <w:pPr>
              <w:rPr>
                <w:rFonts w:ascii="TimesNewRomanPSMT" w:hAnsi="TimesNewRomanPSMT" w:cs="TimesNewRomanPSMT"/>
                <w:color w:val="000000"/>
              </w:rPr>
            </w:pPr>
          </w:p>
          <w:p w14:paraId="45344DC2" w14:textId="77777777" w:rsidR="002A5D65" w:rsidRDefault="002A5D65" w:rsidP="00322E4E">
            <w:pPr>
              <w:rPr>
                <w:b/>
                <w:bCs/>
                <w:color w:val="000000"/>
              </w:rPr>
            </w:pPr>
          </w:p>
          <w:p w14:paraId="0297DC54" w14:textId="77777777" w:rsidR="002A5D65" w:rsidRDefault="002A5D65" w:rsidP="00322E4E">
            <w:pPr>
              <w:rPr>
                <w:b/>
                <w:bCs/>
                <w:color w:val="000000"/>
              </w:rPr>
            </w:pPr>
          </w:p>
          <w:p w14:paraId="16EC359F" w14:textId="77777777" w:rsidR="002A5D65" w:rsidRDefault="002A5D65" w:rsidP="00322E4E">
            <w:pPr>
              <w:rPr>
                <w:b/>
                <w:bCs/>
                <w:color w:val="000000"/>
              </w:rPr>
            </w:pPr>
          </w:p>
          <w:p w14:paraId="7ED1C397" w14:textId="77777777" w:rsidR="002A5D65" w:rsidRPr="00D023EA" w:rsidRDefault="002A5D65" w:rsidP="00322E4E">
            <w:pPr>
              <w:rPr>
                <w:color w:val="000000"/>
              </w:rPr>
            </w:pPr>
            <w:r w:rsidRPr="00D023EA">
              <w:rPr>
                <w:b/>
                <w:bCs/>
                <w:color w:val="000000"/>
              </w:rPr>
              <w:t>Estimation for S/w Projects:</w:t>
            </w:r>
            <w:r w:rsidRPr="00D023EA">
              <w:rPr>
                <w:color w:val="000000"/>
              </w:rPr>
              <w:t xml:space="preserve"> Software project estimation, Decomposition techniques</w:t>
            </w:r>
            <w:r>
              <w:rPr>
                <w:color w:val="000000"/>
              </w:rPr>
              <w:t xml:space="preserve"> (3-point value based estimation)</w:t>
            </w:r>
            <w:r w:rsidRPr="00D023EA">
              <w:rPr>
                <w:color w:val="000000"/>
              </w:rPr>
              <w:t xml:space="preserve"> </w:t>
            </w:r>
          </w:p>
          <w:p w14:paraId="50497CDA" w14:textId="77777777" w:rsidR="002A5D65" w:rsidRPr="00D023EA" w:rsidRDefault="002A5D65" w:rsidP="00B7066C">
            <w:pPr>
              <w:rPr>
                <w:color w:val="000000"/>
              </w:rPr>
            </w:pPr>
          </w:p>
        </w:tc>
        <w:tc>
          <w:tcPr>
            <w:tcW w:w="1134" w:type="dxa"/>
          </w:tcPr>
          <w:p w14:paraId="2E47A0EC" w14:textId="77777777" w:rsidR="002A5D65" w:rsidRDefault="002A5D65" w:rsidP="00B7066C">
            <w:r>
              <w:t>Chap25 (Pressman)</w:t>
            </w:r>
          </w:p>
          <w:p w14:paraId="0CF53C87" w14:textId="77777777" w:rsidR="002A5D65" w:rsidRDefault="002A5D65" w:rsidP="00B7066C"/>
          <w:p w14:paraId="371FC2C3" w14:textId="77777777" w:rsidR="002A5D65" w:rsidRDefault="002A5D65" w:rsidP="00B7066C"/>
          <w:p w14:paraId="587F83C3" w14:textId="77777777" w:rsidR="002A5D65" w:rsidRDefault="002A5D65" w:rsidP="00B7066C"/>
          <w:p w14:paraId="2EEEB046" w14:textId="77777777" w:rsidR="002A5D65" w:rsidRDefault="002A5D65" w:rsidP="00B7066C"/>
          <w:p w14:paraId="15ED3E81" w14:textId="77777777" w:rsidR="002A5D65" w:rsidRDefault="002A5D65" w:rsidP="00B7066C"/>
          <w:p w14:paraId="4983A2DE" w14:textId="77777777" w:rsidR="002A5D65" w:rsidRPr="00D023EA" w:rsidRDefault="002A5D65" w:rsidP="00B7066C">
            <w:pPr>
              <w:rPr>
                <w:color w:val="000000"/>
              </w:rPr>
            </w:pPr>
            <w:r>
              <w:t>Chap26 (Pressman)</w:t>
            </w:r>
          </w:p>
        </w:tc>
        <w:tc>
          <w:tcPr>
            <w:tcW w:w="1276" w:type="dxa"/>
          </w:tcPr>
          <w:p w14:paraId="5A0C0DD7" w14:textId="77777777" w:rsidR="002A5D65" w:rsidRDefault="002A5D65" w:rsidP="00B7066C">
            <w:r>
              <w:t>Quiz 05</w:t>
            </w:r>
          </w:p>
          <w:p w14:paraId="1B7BE03A" w14:textId="77777777" w:rsidR="002A5D65" w:rsidRDefault="002A5D65" w:rsidP="00B7066C"/>
          <w:p w14:paraId="7A55D2DB" w14:textId="77777777" w:rsidR="002A5D65" w:rsidRDefault="002A5D65" w:rsidP="00B7066C">
            <w:r>
              <w:t>Assignment 04 announced</w:t>
            </w:r>
          </w:p>
        </w:tc>
        <w:tc>
          <w:tcPr>
            <w:tcW w:w="992" w:type="dxa"/>
          </w:tcPr>
          <w:p w14:paraId="498707D4" w14:textId="77777777" w:rsidR="002A5D65" w:rsidRDefault="00D10319" w:rsidP="00B7066C">
            <w:r>
              <w:t>CLO-</w:t>
            </w:r>
            <w:r w:rsidR="00FC7142">
              <w:t>3</w:t>
            </w:r>
          </w:p>
          <w:p w14:paraId="5C443BFC" w14:textId="77777777" w:rsidR="00FC7142" w:rsidRDefault="00FC7142" w:rsidP="00B7066C"/>
          <w:p w14:paraId="40BE28EF" w14:textId="77777777" w:rsidR="00FC7142" w:rsidRDefault="00FC7142" w:rsidP="00B7066C"/>
          <w:p w14:paraId="5A35325D" w14:textId="77777777" w:rsidR="00FC7142" w:rsidRDefault="00FC7142" w:rsidP="00B7066C"/>
          <w:p w14:paraId="45D9F5F2" w14:textId="77777777" w:rsidR="00FC7142" w:rsidRDefault="00FC7142" w:rsidP="00B7066C"/>
          <w:p w14:paraId="55BD2EC9" w14:textId="77777777" w:rsidR="00FC7142" w:rsidRDefault="00FC7142" w:rsidP="00B7066C"/>
          <w:p w14:paraId="55B8C81C" w14:textId="77777777" w:rsidR="00FC7142" w:rsidRDefault="00FC7142" w:rsidP="00B7066C"/>
          <w:p w14:paraId="2CE1B403" w14:textId="77777777" w:rsidR="00FC7142" w:rsidRDefault="00FC7142" w:rsidP="00B7066C">
            <w:r>
              <w:t>CLO-3</w:t>
            </w:r>
          </w:p>
        </w:tc>
      </w:tr>
      <w:tr w:rsidR="002A5D65" w:rsidRPr="00DF0BC7" w14:paraId="0A8AD32A" w14:textId="77777777" w:rsidTr="0042069E">
        <w:tc>
          <w:tcPr>
            <w:tcW w:w="810" w:type="dxa"/>
          </w:tcPr>
          <w:p w14:paraId="122E1A3B" w14:textId="77777777" w:rsidR="002A5D65" w:rsidRPr="00DF0BC7" w:rsidRDefault="002A5D65" w:rsidP="00B7066C">
            <w:pPr>
              <w:jc w:val="center"/>
            </w:pPr>
            <w:r>
              <w:t>14</w:t>
            </w:r>
          </w:p>
        </w:tc>
        <w:tc>
          <w:tcPr>
            <w:tcW w:w="5659" w:type="dxa"/>
          </w:tcPr>
          <w:p w14:paraId="0DB117AA" w14:textId="77777777" w:rsidR="002A5D65" w:rsidRDefault="002A5D65" w:rsidP="00B7066C">
            <w:pPr>
              <w:jc w:val="both"/>
              <w:rPr>
                <w:color w:val="000000"/>
              </w:rPr>
            </w:pPr>
            <w:r w:rsidRPr="00D023EA">
              <w:rPr>
                <w:b/>
                <w:bCs/>
                <w:color w:val="000000"/>
              </w:rPr>
              <w:t>Empirical Estimation Models:</w:t>
            </w:r>
            <w:r w:rsidRPr="00D023EA">
              <w:rPr>
                <w:color w:val="000000"/>
              </w:rPr>
              <w:t xml:space="preserve"> The structure of Estimation Models, COCOMO I model (Additional: COCOMO I</w:t>
            </w:r>
            <w:r>
              <w:rPr>
                <w:color w:val="000000"/>
              </w:rPr>
              <w:t>I</w:t>
            </w:r>
            <w:r w:rsidRPr="00D023EA">
              <w:rPr>
                <w:color w:val="000000"/>
              </w:rPr>
              <w:t>)</w:t>
            </w:r>
          </w:p>
          <w:p w14:paraId="5DE57A25" w14:textId="77777777" w:rsidR="002A5D65" w:rsidRDefault="002A5D65" w:rsidP="00B7066C">
            <w:pPr>
              <w:jc w:val="both"/>
              <w:rPr>
                <w:color w:val="000000"/>
              </w:rPr>
            </w:pPr>
          </w:p>
          <w:p w14:paraId="478BCFC8" w14:textId="77777777" w:rsidR="002A5D65" w:rsidRDefault="002A5D65" w:rsidP="00B7066C">
            <w:pPr>
              <w:jc w:val="both"/>
              <w:rPr>
                <w:color w:val="000000"/>
              </w:rPr>
            </w:pPr>
          </w:p>
          <w:p w14:paraId="59AF0C8A" w14:textId="77777777" w:rsidR="002A5D65" w:rsidRDefault="002A5D65" w:rsidP="00B7066C">
            <w:pPr>
              <w:jc w:val="both"/>
              <w:rPr>
                <w:color w:val="000000"/>
              </w:rPr>
            </w:pPr>
          </w:p>
          <w:p w14:paraId="2B80DEA7" w14:textId="77777777" w:rsidR="002A5D65" w:rsidRPr="00961A86" w:rsidRDefault="002A5D65" w:rsidP="00B7066C">
            <w:pPr>
              <w:jc w:val="both"/>
              <w:rPr>
                <w:highlight w:val="red"/>
              </w:rPr>
            </w:pPr>
            <w:r w:rsidRPr="00EA462F">
              <w:rPr>
                <w:b/>
              </w:rPr>
              <w:t>Unit Testing:</w:t>
            </w:r>
            <w:r w:rsidRPr="00EA462F">
              <w:t xml:space="preserve"> Significance of testing, Elements of a test case, Objectives of testing, Debugging, Types of faults, Levels of testing, Views of Test Objects (Black Box, White Box)</w:t>
            </w:r>
            <w:r>
              <w:t>, Cyclomatic Complexity (CFG and Adjacency matrix method).</w:t>
            </w:r>
          </w:p>
        </w:tc>
        <w:tc>
          <w:tcPr>
            <w:tcW w:w="1134" w:type="dxa"/>
          </w:tcPr>
          <w:p w14:paraId="09EA8251" w14:textId="77777777" w:rsidR="002A5D65" w:rsidRDefault="002A5D65" w:rsidP="00B7066C">
            <w:r>
              <w:t>Chap26 (Pressman)</w:t>
            </w:r>
          </w:p>
          <w:p w14:paraId="04960225" w14:textId="77777777" w:rsidR="002A5D65" w:rsidRDefault="002A5D65" w:rsidP="00B7066C"/>
          <w:p w14:paraId="09DCF912" w14:textId="77777777" w:rsidR="002A5D65" w:rsidRDefault="002A5D65" w:rsidP="00B7066C"/>
          <w:p w14:paraId="7D4BE0C8" w14:textId="77777777" w:rsidR="002A5D65" w:rsidRDefault="002A5D65" w:rsidP="00B7066C"/>
          <w:p w14:paraId="62FB502A" w14:textId="77777777" w:rsidR="002A5D65" w:rsidRDefault="002A5D65" w:rsidP="00B7066C">
            <w:r>
              <w:t>Chap8 (Pfleeger)</w:t>
            </w:r>
          </w:p>
        </w:tc>
        <w:tc>
          <w:tcPr>
            <w:tcW w:w="1276" w:type="dxa"/>
          </w:tcPr>
          <w:p w14:paraId="5E3F50AB" w14:textId="77777777" w:rsidR="002A5D65" w:rsidRDefault="002A5D65" w:rsidP="00B7066C">
            <w:r>
              <w:t>Assignment 04 due</w:t>
            </w:r>
          </w:p>
        </w:tc>
        <w:tc>
          <w:tcPr>
            <w:tcW w:w="992" w:type="dxa"/>
          </w:tcPr>
          <w:p w14:paraId="3E06A22A" w14:textId="77777777" w:rsidR="002A5D65" w:rsidRDefault="00FC7142" w:rsidP="00B7066C">
            <w:r>
              <w:t>CLO-3</w:t>
            </w:r>
          </w:p>
          <w:p w14:paraId="1F87EA45" w14:textId="77777777" w:rsidR="00FC7142" w:rsidRDefault="00FC7142" w:rsidP="00B7066C"/>
          <w:p w14:paraId="3C3317B5" w14:textId="77777777" w:rsidR="00FC7142" w:rsidRDefault="00FC7142" w:rsidP="00B7066C"/>
          <w:p w14:paraId="0F214EE7" w14:textId="77777777" w:rsidR="00FC7142" w:rsidRDefault="00FC7142" w:rsidP="00B7066C"/>
          <w:p w14:paraId="0BDCA6B9" w14:textId="77777777" w:rsidR="00FC7142" w:rsidRDefault="00FC7142" w:rsidP="00B7066C"/>
          <w:p w14:paraId="2AF4C087" w14:textId="77777777" w:rsidR="00FC7142" w:rsidRDefault="00FC7142" w:rsidP="00B7066C">
            <w:r>
              <w:t>CLO-</w:t>
            </w:r>
            <w:r w:rsidR="00102ADE">
              <w:t>3</w:t>
            </w:r>
          </w:p>
        </w:tc>
      </w:tr>
      <w:tr w:rsidR="002A5D65" w:rsidRPr="00DF0BC7" w14:paraId="516B4623" w14:textId="77777777" w:rsidTr="0042069E">
        <w:tc>
          <w:tcPr>
            <w:tcW w:w="810" w:type="dxa"/>
          </w:tcPr>
          <w:p w14:paraId="0AD396C0" w14:textId="77777777" w:rsidR="002A5D65" w:rsidRPr="00DF0BC7" w:rsidRDefault="002A5D65" w:rsidP="00B7066C">
            <w:pPr>
              <w:jc w:val="center"/>
            </w:pPr>
            <w:r>
              <w:t>15</w:t>
            </w:r>
          </w:p>
        </w:tc>
        <w:tc>
          <w:tcPr>
            <w:tcW w:w="5659" w:type="dxa"/>
          </w:tcPr>
          <w:p w14:paraId="724B08D5" w14:textId="77777777" w:rsidR="002A5D65" w:rsidRDefault="002A5D65" w:rsidP="001D07BD">
            <w:pPr>
              <w:jc w:val="both"/>
            </w:pPr>
            <w:r w:rsidRPr="00FB092A">
              <w:rPr>
                <w:b/>
              </w:rPr>
              <w:t>Integration Testing:</w:t>
            </w:r>
            <w:r w:rsidRPr="00FB092A">
              <w:t xml:space="preserve"> </w:t>
            </w:r>
            <w:r w:rsidRPr="00FB092A">
              <w:rPr>
                <w:b/>
              </w:rPr>
              <w:t xml:space="preserve"> </w:t>
            </w:r>
            <w:r w:rsidRPr="00FB092A">
              <w:t>Functional Decomposition Based (Big Bang, Top-down, Bottom up, Sandwich). Call Graph Based (Pairwise, Neighborhood based)</w:t>
            </w:r>
          </w:p>
          <w:p w14:paraId="439EBF5A" w14:textId="77777777" w:rsidR="002A5D65" w:rsidRDefault="002A5D65" w:rsidP="00B7066C">
            <w:pPr>
              <w:jc w:val="both"/>
            </w:pPr>
          </w:p>
          <w:p w14:paraId="3C1FAFCB" w14:textId="77777777" w:rsidR="002A5D65" w:rsidRDefault="002A5D65" w:rsidP="00B7066C">
            <w:pPr>
              <w:jc w:val="both"/>
            </w:pPr>
          </w:p>
          <w:p w14:paraId="26A7DF41" w14:textId="77777777" w:rsidR="002A5D65" w:rsidRDefault="002A5D65" w:rsidP="00B7066C">
            <w:pPr>
              <w:jc w:val="both"/>
            </w:pPr>
          </w:p>
          <w:p w14:paraId="112C98A8" w14:textId="77777777" w:rsidR="002A5D65" w:rsidRDefault="002A5D65" w:rsidP="00B7066C">
            <w:pPr>
              <w:jc w:val="both"/>
            </w:pPr>
          </w:p>
          <w:p w14:paraId="76E928EA" w14:textId="77777777" w:rsidR="002A5D65" w:rsidRDefault="002A5D65" w:rsidP="00B7066C">
            <w:pPr>
              <w:jc w:val="both"/>
            </w:pPr>
          </w:p>
          <w:p w14:paraId="69D38893" w14:textId="77777777" w:rsidR="002A5D65" w:rsidRDefault="002A5D65" w:rsidP="00B7066C">
            <w:pPr>
              <w:jc w:val="both"/>
            </w:pPr>
            <w:r>
              <w:t>2</w:t>
            </w:r>
            <w:r>
              <w:rPr>
                <w:vertAlign w:val="superscript"/>
              </w:rPr>
              <w:t>nd</w:t>
            </w:r>
            <w:r>
              <w:t xml:space="preserve"> Phase Project Submission / Viva</w:t>
            </w:r>
          </w:p>
          <w:p w14:paraId="732B5B12" w14:textId="77777777" w:rsidR="002A5D65" w:rsidRPr="00961A86" w:rsidRDefault="002A5D65" w:rsidP="00B7066C">
            <w:pPr>
              <w:jc w:val="both"/>
              <w:rPr>
                <w:highlight w:val="red"/>
              </w:rPr>
            </w:pPr>
          </w:p>
        </w:tc>
        <w:tc>
          <w:tcPr>
            <w:tcW w:w="1134" w:type="dxa"/>
          </w:tcPr>
          <w:p w14:paraId="6151C26A" w14:textId="77777777" w:rsidR="002A5D65" w:rsidRPr="00F76081" w:rsidRDefault="002A5D65" w:rsidP="00B7066C">
            <w:r>
              <w:t>Chap8 (Pfleeger)</w:t>
            </w:r>
          </w:p>
        </w:tc>
        <w:tc>
          <w:tcPr>
            <w:tcW w:w="1276" w:type="dxa"/>
          </w:tcPr>
          <w:p w14:paraId="189C4689" w14:textId="77777777" w:rsidR="002A5D65" w:rsidRDefault="002A5D65" w:rsidP="00B7066C"/>
        </w:tc>
        <w:tc>
          <w:tcPr>
            <w:tcW w:w="992" w:type="dxa"/>
          </w:tcPr>
          <w:p w14:paraId="3E4AAA12" w14:textId="77777777" w:rsidR="002A5D65" w:rsidRDefault="00FC7142" w:rsidP="00B7066C">
            <w:r>
              <w:t>CLO-1</w:t>
            </w:r>
          </w:p>
        </w:tc>
      </w:tr>
      <w:tr w:rsidR="002A5D65" w:rsidRPr="00DF0BC7" w14:paraId="4D06A261" w14:textId="77777777" w:rsidTr="0042069E">
        <w:tc>
          <w:tcPr>
            <w:tcW w:w="810" w:type="dxa"/>
          </w:tcPr>
          <w:p w14:paraId="1B6E7F23" w14:textId="77777777" w:rsidR="002A5D65" w:rsidRPr="00DF0BC7" w:rsidRDefault="002A5D65" w:rsidP="00B7066C">
            <w:pPr>
              <w:jc w:val="center"/>
            </w:pPr>
            <w:r>
              <w:t>16</w:t>
            </w:r>
          </w:p>
        </w:tc>
        <w:tc>
          <w:tcPr>
            <w:tcW w:w="5659" w:type="dxa"/>
          </w:tcPr>
          <w:p w14:paraId="7910340F" w14:textId="77777777" w:rsidR="002A5D65" w:rsidRPr="00F76081" w:rsidRDefault="002A5D65" w:rsidP="00B7066C">
            <w:pPr>
              <w:jc w:val="both"/>
            </w:pPr>
            <w:r>
              <w:t>Revision</w:t>
            </w:r>
          </w:p>
        </w:tc>
        <w:tc>
          <w:tcPr>
            <w:tcW w:w="1134" w:type="dxa"/>
          </w:tcPr>
          <w:p w14:paraId="7DAA1530" w14:textId="77777777" w:rsidR="002A5D65" w:rsidRPr="004E0E9F" w:rsidRDefault="002A5D65" w:rsidP="00B7066C"/>
        </w:tc>
        <w:tc>
          <w:tcPr>
            <w:tcW w:w="1276" w:type="dxa"/>
          </w:tcPr>
          <w:p w14:paraId="00FBC874" w14:textId="77777777" w:rsidR="002A5D65" w:rsidRPr="004E0E9F" w:rsidRDefault="002A5D65" w:rsidP="00B7066C"/>
        </w:tc>
        <w:tc>
          <w:tcPr>
            <w:tcW w:w="992" w:type="dxa"/>
          </w:tcPr>
          <w:p w14:paraId="5645C0EA" w14:textId="77777777" w:rsidR="002A5D65" w:rsidRPr="004E0E9F" w:rsidRDefault="002A5D65" w:rsidP="00B7066C"/>
        </w:tc>
      </w:tr>
      <w:tr w:rsidR="002A5D65" w:rsidRPr="00DF0BC7" w14:paraId="3BFF128A" w14:textId="77777777" w:rsidTr="0042069E">
        <w:tc>
          <w:tcPr>
            <w:tcW w:w="810" w:type="dxa"/>
          </w:tcPr>
          <w:p w14:paraId="12905296" w14:textId="77777777" w:rsidR="002A5D65" w:rsidRDefault="002A5D65" w:rsidP="00B7066C">
            <w:pPr>
              <w:jc w:val="center"/>
            </w:pPr>
          </w:p>
        </w:tc>
        <w:tc>
          <w:tcPr>
            <w:tcW w:w="5659" w:type="dxa"/>
          </w:tcPr>
          <w:p w14:paraId="45BCF4D2" w14:textId="77777777" w:rsidR="002A5D65" w:rsidRDefault="002A5D65" w:rsidP="00024AF2">
            <w:pPr>
              <w:jc w:val="center"/>
            </w:pPr>
            <w:r>
              <w:rPr>
                <w:b/>
                <w:sz w:val="22"/>
              </w:rPr>
              <w:t>FINAL TERM EXAM</w:t>
            </w:r>
          </w:p>
        </w:tc>
        <w:tc>
          <w:tcPr>
            <w:tcW w:w="1134" w:type="dxa"/>
          </w:tcPr>
          <w:p w14:paraId="7D08FC32" w14:textId="77777777" w:rsidR="002A5D65" w:rsidRPr="004E0E9F" w:rsidRDefault="002A5D65" w:rsidP="00B7066C"/>
        </w:tc>
        <w:tc>
          <w:tcPr>
            <w:tcW w:w="1276" w:type="dxa"/>
          </w:tcPr>
          <w:p w14:paraId="5CBFF72F" w14:textId="77777777" w:rsidR="002A5D65" w:rsidRPr="004E0E9F" w:rsidRDefault="002A5D65" w:rsidP="00B7066C"/>
        </w:tc>
        <w:tc>
          <w:tcPr>
            <w:tcW w:w="992" w:type="dxa"/>
          </w:tcPr>
          <w:p w14:paraId="4B7AAB01" w14:textId="77777777" w:rsidR="002A5D65" w:rsidRPr="004E0E9F" w:rsidRDefault="002A5D65" w:rsidP="00B7066C"/>
        </w:tc>
      </w:tr>
    </w:tbl>
    <w:p w14:paraId="4377156B" w14:textId="77777777" w:rsidR="00A6434F" w:rsidRDefault="00A6434F" w:rsidP="00130C5B">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pPr>
    </w:p>
    <w:sectPr w:rsidR="00A6434F" w:rsidSect="003421CB">
      <w:footerReference w:type="even" r:id="rId10"/>
      <w:footerReference w:type="default" r:id="rId11"/>
      <w:footerReference w:type="first" r:id="rId12"/>
      <w:pgSz w:w="11906" w:h="16838" w:code="9"/>
      <w:pgMar w:top="1037" w:right="1440" w:bottom="1080" w:left="1440" w:header="990" w:footer="71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AC63D" w14:textId="77777777" w:rsidR="0087515E" w:rsidRDefault="0087515E">
      <w:r>
        <w:separator/>
      </w:r>
    </w:p>
  </w:endnote>
  <w:endnote w:type="continuationSeparator" w:id="0">
    <w:p w14:paraId="5FCB4726" w14:textId="77777777" w:rsidR="0087515E" w:rsidRDefault="0087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DDD2" w14:textId="77777777" w:rsidR="00145955" w:rsidRDefault="00145955" w:rsidP="001B3686">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330BF05" w14:textId="77777777" w:rsidR="00145955" w:rsidRDefault="00145955" w:rsidP="001B368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A9827" w14:textId="77777777" w:rsidR="00145955" w:rsidRDefault="00145955" w:rsidP="001B3686">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A62271">
      <w:rPr>
        <w:rStyle w:val="PageNumber"/>
        <w:noProof/>
      </w:rPr>
      <w:t>1</w:t>
    </w:r>
    <w:r>
      <w:rPr>
        <w:rStyle w:val="PageNumber"/>
      </w:rPr>
      <w:fldChar w:fldCharType="end"/>
    </w:r>
  </w:p>
  <w:p w14:paraId="5FDBF026" w14:textId="77777777" w:rsidR="00145955" w:rsidRDefault="00145955" w:rsidP="001B3686">
    <w:pPr>
      <w:pStyle w:val="Footer"/>
      <w:ind w:firstLine="360"/>
      <w:jc w:val="right"/>
      <w:rPr>
        <w:rFonts w:ascii="Arial" w:hAnsi="Arial"/>
        <w:sz w:val="16"/>
      </w:rPr>
    </w:pPr>
    <w:r>
      <w:rPr>
        <w:rFonts w:ascii="Arial" w:hAnsi="Arial"/>
        <w:sz w:val="16"/>
      </w:rPr>
      <w:t xml:space="preserve">NCEAC.FORM.001.C </w:t>
    </w:r>
  </w:p>
  <w:p w14:paraId="1398D5CC" w14:textId="77777777" w:rsidR="00145955" w:rsidRDefault="00145955" w:rsidP="001B368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20E45" w14:textId="77777777" w:rsidR="00145955" w:rsidRDefault="00145955">
    <w:pPr>
      <w:pStyle w:val="Footer"/>
      <w:jc w:val="right"/>
    </w:pPr>
    <w:r>
      <w:rPr>
        <w:rFonts w:ascii="Arial" w:hAnsi="Arial"/>
        <w:sz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77783" w14:textId="77777777" w:rsidR="0087515E" w:rsidRDefault="0087515E">
      <w:r>
        <w:separator/>
      </w:r>
    </w:p>
  </w:footnote>
  <w:footnote w:type="continuationSeparator" w:id="0">
    <w:p w14:paraId="323FA38F" w14:textId="77777777" w:rsidR="0087515E" w:rsidRDefault="00875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BDBF4E"/>
    <w:multiLevelType w:val="hybridMultilevel"/>
    <w:tmpl w:val="A6499C3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42D58"/>
    <w:multiLevelType w:val="hybridMultilevel"/>
    <w:tmpl w:val="BF325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A63AA"/>
    <w:multiLevelType w:val="hybridMultilevel"/>
    <w:tmpl w:val="574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D71AE"/>
    <w:multiLevelType w:val="hybridMultilevel"/>
    <w:tmpl w:val="E12A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04660"/>
    <w:multiLevelType w:val="hybridMultilevel"/>
    <w:tmpl w:val="BA0C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72B7B"/>
    <w:multiLevelType w:val="hybridMultilevel"/>
    <w:tmpl w:val="2A8A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C6E9A"/>
    <w:multiLevelType w:val="hybridMultilevel"/>
    <w:tmpl w:val="03DEAB7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23AD1"/>
    <w:multiLevelType w:val="hybridMultilevel"/>
    <w:tmpl w:val="3B5CAA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6D4F43"/>
    <w:multiLevelType w:val="hybridMultilevel"/>
    <w:tmpl w:val="F5BE2E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B2F16"/>
    <w:multiLevelType w:val="hybridMultilevel"/>
    <w:tmpl w:val="2A8A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E2DC5"/>
    <w:multiLevelType w:val="hybridMultilevel"/>
    <w:tmpl w:val="2A8A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16E90"/>
    <w:multiLevelType w:val="hybridMultilevel"/>
    <w:tmpl w:val="CBEC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C4A47"/>
    <w:multiLevelType w:val="hybridMultilevel"/>
    <w:tmpl w:val="C4E640BE"/>
    <w:lvl w:ilvl="0" w:tplc="4B008F9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543F1C"/>
    <w:multiLevelType w:val="hybridMultilevel"/>
    <w:tmpl w:val="A33C9F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D341CF"/>
    <w:multiLevelType w:val="hybridMultilevel"/>
    <w:tmpl w:val="084A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A211B"/>
    <w:multiLevelType w:val="hybridMultilevel"/>
    <w:tmpl w:val="80FE02CA"/>
    <w:lvl w:ilvl="0" w:tplc="0409000F">
      <w:start w:val="1"/>
      <w:numFmt w:val="decimal"/>
      <w:lvlText w:val="%1."/>
      <w:lvlJc w:val="left"/>
      <w:pPr>
        <w:tabs>
          <w:tab w:val="num" w:pos="620"/>
        </w:tabs>
        <w:ind w:left="620" w:hanging="360"/>
      </w:pPr>
    </w:lvl>
    <w:lvl w:ilvl="1" w:tplc="04090019" w:tentative="1">
      <w:start w:val="1"/>
      <w:numFmt w:val="lowerLetter"/>
      <w:lvlText w:val="%2."/>
      <w:lvlJc w:val="left"/>
      <w:pPr>
        <w:tabs>
          <w:tab w:val="num" w:pos="1340"/>
        </w:tabs>
        <w:ind w:left="1340" w:hanging="360"/>
      </w:pPr>
    </w:lvl>
    <w:lvl w:ilvl="2" w:tplc="0409001B" w:tentative="1">
      <w:start w:val="1"/>
      <w:numFmt w:val="lowerRoman"/>
      <w:lvlText w:val="%3."/>
      <w:lvlJc w:val="right"/>
      <w:pPr>
        <w:tabs>
          <w:tab w:val="num" w:pos="2060"/>
        </w:tabs>
        <w:ind w:left="2060" w:hanging="180"/>
      </w:pPr>
    </w:lvl>
    <w:lvl w:ilvl="3" w:tplc="0409000F" w:tentative="1">
      <w:start w:val="1"/>
      <w:numFmt w:val="decimal"/>
      <w:lvlText w:val="%4."/>
      <w:lvlJc w:val="left"/>
      <w:pPr>
        <w:tabs>
          <w:tab w:val="num" w:pos="2780"/>
        </w:tabs>
        <w:ind w:left="2780" w:hanging="360"/>
      </w:pPr>
    </w:lvl>
    <w:lvl w:ilvl="4" w:tplc="04090019" w:tentative="1">
      <w:start w:val="1"/>
      <w:numFmt w:val="lowerLetter"/>
      <w:lvlText w:val="%5."/>
      <w:lvlJc w:val="left"/>
      <w:pPr>
        <w:tabs>
          <w:tab w:val="num" w:pos="3500"/>
        </w:tabs>
        <w:ind w:left="3500" w:hanging="360"/>
      </w:pPr>
    </w:lvl>
    <w:lvl w:ilvl="5" w:tplc="0409001B" w:tentative="1">
      <w:start w:val="1"/>
      <w:numFmt w:val="lowerRoman"/>
      <w:lvlText w:val="%6."/>
      <w:lvlJc w:val="right"/>
      <w:pPr>
        <w:tabs>
          <w:tab w:val="num" w:pos="4220"/>
        </w:tabs>
        <w:ind w:left="4220" w:hanging="180"/>
      </w:pPr>
    </w:lvl>
    <w:lvl w:ilvl="6" w:tplc="0409000F" w:tentative="1">
      <w:start w:val="1"/>
      <w:numFmt w:val="decimal"/>
      <w:lvlText w:val="%7."/>
      <w:lvlJc w:val="left"/>
      <w:pPr>
        <w:tabs>
          <w:tab w:val="num" w:pos="4940"/>
        </w:tabs>
        <w:ind w:left="4940" w:hanging="360"/>
      </w:pPr>
    </w:lvl>
    <w:lvl w:ilvl="7" w:tplc="04090019" w:tentative="1">
      <w:start w:val="1"/>
      <w:numFmt w:val="lowerLetter"/>
      <w:lvlText w:val="%8."/>
      <w:lvlJc w:val="left"/>
      <w:pPr>
        <w:tabs>
          <w:tab w:val="num" w:pos="5660"/>
        </w:tabs>
        <w:ind w:left="5660" w:hanging="360"/>
      </w:pPr>
    </w:lvl>
    <w:lvl w:ilvl="8" w:tplc="0409001B" w:tentative="1">
      <w:start w:val="1"/>
      <w:numFmt w:val="lowerRoman"/>
      <w:lvlText w:val="%9."/>
      <w:lvlJc w:val="right"/>
      <w:pPr>
        <w:tabs>
          <w:tab w:val="num" w:pos="6380"/>
        </w:tabs>
        <w:ind w:left="6380" w:hanging="180"/>
      </w:pPr>
    </w:lvl>
  </w:abstractNum>
  <w:abstractNum w:abstractNumId="16" w15:restartNumberingAfterBreak="0">
    <w:nsid w:val="6BE506C7"/>
    <w:multiLevelType w:val="hybridMultilevel"/>
    <w:tmpl w:val="5E509CC6"/>
    <w:lvl w:ilvl="0" w:tplc="06149164">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3F6EFC"/>
    <w:multiLevelType w:val="hybridMultilevel"/>
    <w:tmpl w:val="F8B02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AA5A74"/>
    <w:multiLevelType w:val="hybridMultilevel"/>
    <w:tmpl w:val="E1D8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2814859">
    <w:abstractNumId w:val="16"/>
  </w:num>
  <w:num w:numId="2" w16cid:durableId="1359306941">
    <w:abstractNumId w:val="12"/>
  </w:num>
  <w:num w:numId="3" w16cid:durableId="1950115519">
    <w:abstractNumId w:val="15"/>
  </w:num>
  <w:num w:numId="4" w16cid:durableId="169494822">
    <w:abstractNumId w:val="17"/>
  </w:num>
  <w:num w:numId="5" w16cid:durableId="121967758">
    <w:abstractNumId w:val="18"/>
  </w:num>
  <w:num w:numId="6" w16cid:durableId="1001154145">
    <w:abstractNumId w:val="3"/>
  </w:num>
  <w:num w:numId="7" w16cid:durableId="1580677223">
    <w:abstractNumId w:val="2"/>
  </w:num>
  <w:num w:numId="8" w16cid:durableId="125126333">
    <w:abstractNumId w:val="0"/>
  </w:num>
  <w:num w:numId="9" w16cid:durableId="1908758561">
    <w:abstractNumId w:val="4"/>
  </w:num>
  <w:num w:numId="10" w16cid:durableId="891892586">
    <w:abstractNumId w:val="10"/>
  </w:num>
  <w:num w:numId="11" w16cid:durableId="595096454">
    <w:abstractNumId w:val="9"/>
  </w:num>
  <w:num w:numId="12" w16cid:durableId="1039935102">
    <w:abstractNumId w:val="5"/>
  </w:num>
  <w:num w:numId="13" w16cid:durableId="1797525384">
    <w:abstractNumId w:val="1"/>
  </w:num>
  <w:num w:numId="14" w16cid:durableId="302202500">
    <w:abstractNumId w:val="8"/>
  </w:num>
  <w:num w:numId="15" w16cid:durableId="245963791">
    <w:abstractNumId w:val="14"/>
  </w:num>
  <w:num w:numId="16" w16cid:durableId="723990156">
    <w:abstractNumId w:val="13"/>
  </w:num>
  <w:num w:numId="17" w16cid:durableId="1330596622">
    <w:abstractNumId w:val="11"/>
  </w:num>
  <w:num w:numId="18" w16cid:durableId="593974008">
    <w:abstractNumId w:val="6"/>
  </w:num>
  <w:num w:numId="19" w16cid:durableId="689990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19"/>
    <w:rsid w:val="00002F1B"/>
    <w:rsid w:val="0001082D"/>
    <w:rsid w:val="00016882"/>
    <w:rsid w:val="00021B4D"/>
    <w:rsid w:val="000231E2"/>
    <w:rsid w:val="00023AFB"/>
    <w:rsid w:val="00024234"/>
    <w:rsid w:val="00024AF2"/>
    <w:rsid w:val="00027E2B"/>
    <w:rsid w:val="000311F4"/>
    <w:rsid w:val="00031D2E"/>
    <w:rsid w:val="000325F6"/>
    <w:rsid w:val="0003296D"/>
    <w:rsid w:val="000330DC"/>
    <w:rsid w:val="000338BF"/>
    <w:rsid w:val="00035A0E"/>
    <w:rsid w:val="000444E9"/>
    <w:rsid w:val="000461DE"/>
    <w:rsid w:val="0005144F"/>
    <w:rsid w:val="00053B40"/>
    <w:rsid w:val="000567A7"/>
    <w:rsid w:val="00065FF3"/>
    <w:rsid w:val="00066176"/>
    <w:rsid w:val="00071F7E"/>
    <w:rsid w:val="000726E9"/>
    <w:rsid w:val="0007686A"/>
    <w:rsid w:val="00081041"/>
    <w:rsid w:val="000812CA"/>
    <w:rsid w:val="0008287D"/>
    <w:rsid w:val="00091B74"/>
    <w:rsid w:val="000942FE"/>
    <w:rsid w:val="00096844"/>
    <w:rsid w:val="00097693"/>
    <w:rsid w:val="000A72EF"/>
    <w:rsid w:val="000B30CF"/>
    <w:rsid w:val="000B6B6A"/>
    <w:rsid w:val="000C2904"/>
    <w:rsid w:val="000C6F8A"/>
    <w:rsid w:val="000D3904"/>
    <w:rsid w:val="000E0EC8"/>
    <w:rsid w:val="000F13C5"/>
    <w:rsid w:val="000F436F"/>
    <w:rsid w:val="000F7CF7"/>
    <w:rsid w:val="001001E2"/>
    <w:rsid w:val="00102ADE"/>
    <w:rsid w:val="001047AA"/>
    <w:rsid w:val="00112591"/>
    <w:rsid w:val="00113F23"/>
    <w:rsid w:val="00114CD4"/>
    <w:rsid w:val="0011627C"/>
    <w:rsid w:val="00117033"/>
    <w:rsid w:val="001178B0"/>
    <w:rsid w:val="001222CA"/>
    <w:rsid w:val="001223B3"/>
    <w:rsid w:val="00124BEE"/>
    <w:rsid w:val="00126CD7"/>
    <w:rsid w:val="00130C5B"/>
    <w:rsid w:val="00134E5C"/>
    <w:rsid w:val="001445C1"/>
    <w:rsid w:val="00145955"/>
    <w:rsid w:val="001477BA"/>
    <w:rsid w:val="00154468"/>
    <w:rsid w:val="0016053D"/>
    <w:rsid w:val="001632DF"/>
    <w:rsid w:val="001657E8"/>
    <w:rsid w:val="00170F41"/>
    <w:rsid w:val="00175F85"/>
    <w:rsid w:val="00181F5B"/>
    <w:rsid w:val="00182348"/>
    <w:rsid w:val="001846B7"/>
    <w:rsid w:val="00196F14"/>
    <w:rsid w:val="00197875"/>
    <w:rsid w:val="001A30D5"/>
    <w:rsid w:val="001A3EDC"/>
    <w:rsid w:val="001A497A"/>
    <w:rsid w:val="001A4AEB"/>
    <w:rsid w:val="001A7317"/>
    <w:rsid w:val="001B1A98"/>
    <w:rsid w:val="001B3686"/>
    <w:rsid w:val="001B41DF"/>
    <w:rsid w:val="001B4D21"/>
    <w:rsid w:val="001B507E"/>
    <w:rsid w:val="001B5CA4"/>
    <w:rsid w:val="001C053F"/>
    <w:rsid w:val="001C0C8B"/>
    <w:rsid w:val="001C1510"/>
    <w:rsid w:val="001C4F19"/>
    <w:rsid w:val="001C5BB4"/>
    <w:rsid w:val="001D07BD"/>
    <w:rsid w:val="001D4EC4"/>
    <w:rsid w:val="001D7458"/>
    <w:rsid w:val="001E1851"/>
    <w:rsid w:val="001E33F4"/>
    <w:rsid w:val="001E69B0"/>
    <w:rsid w:val="001E70B2"/>
    <w:rsid w:val="001F2673"/>
    <w:rsid w:val="001F3B3B"/>
    <w:rsid w:val="002044FD"/>
    <w:rsid w:val="00210E7A"/>
    <w:rsid w:val="00213FD8"/>
    <w:rsid w:val="00214165"/>
    <w:rsid w:val="0021423E"/>
    <w:rsid w:val="00216E54"/>
    <w:rsid w:val="00221F5D"/>
    <w:rsid w:val="00222599"/>
    <w:rsid w:val="00231114"/>
    <w:rsid w:val="002331DB"/>
    <w:rsid w:val="002360EB"/>
    <w:rsid w:val="00244F41"/>
    <w:rsid w:val="00250DC6"/>
    <w:rsid w:val="00254C0B"/>
    <w:rsid w:val="00255048"/>
    <w:rsid w:val="00265F3F"/>
    <w:rsid w:val="00272C46"/>
    <w:rsid w:val="002802A1"/>
    <w:rsid w:val="002803BC"/>
    <w:rsid w:val="0028707C"/>
    <w:rsid w:val="002A11CF"/>
    <w:rsid w:val="002A13BC"/>
    <w:rsid w:val="002A2427"/>
    <w:rsid w:val="002A5A7E"/>
    <w:rsid w:val="002A5D65"/>
    <w:rsid w:val="002A6C1C"/>
    <w:rsid w:val="002B23B2"/>
    <w:rsid w:val="002B4A12"/>
    <w:rsid w:val="002D73D1"/>
    <w:rsid w:val="002F5B0F"/>
    <w:rsid w:val="0030036A"/>
    <w:rsid w:val="00304879"/>
    <w:rsid w:val="00306706"/>
    <w:rsid w:val="00310322"/>
    <w:rsid w:val="003112A3"/>
    <w:rsid w:val="00314257"/>
    <w:rsid w:val="00317A8C"/>
    <w:rsid w:val="00320A05"/>
    <w:rsid w:val="00321FFC"/>
    <w:rsid w:val="00322E4E"/>
    <w:rsid w:val="00325CED"/>
    <w:rsid w:val="0033017D"/>
    <w:rsid w:val="00333C76"/>
    <w:rsid w:val="00337E24"/>
    <w:rsid w:val="00340A81"/>
    <w:rsid w:val="00341725"/>
    <w:rsid w:val="003421CB"/>
    <w:rsid w:val="003432DB"/>
    <w:rsid w:val="00353DA6"/>
    <w:rsid w:val="003605E4"/>
    <w:rsid w:val="003704A5"/>
    <w:rsid w:val="00372184"/>
    <w:rsid w:val="00372C31"/>
    <w:rsid w:val="00376BCE"/>
    <w:rsid w:val="0038038E"/>
    <w:rsid w:val="003815BC"/>
    <w:rsid w:val="00384031"/>
    <w:rsid w:val="003851BC"/>
    <w:rsid w:val="00385713"/>
    <w:rsid w:val="00392A02"/>
    <w:rsid w:val="003A1088"/>
    <w:rsid w:val="003B19EE"/>
    <w:rsid w:val="003B3FD0"/>
    <w:rsid w:val="003B667E"/>
    <w:rsid w:val="003C11F2"/>
    <w:rsid w:val="003C266B"/>
    <w:rsid w:val="003C3572"/>
    <w:rsid w:val="003C3BA6"/>
    <w:rsid w:val="003C7552"/>
    <w:rsid w:val="003D218D"/>
    <w:rsid w:val="003D57F7"/>
    <w:rsid w:val="003D58AB"/>
    <w:rsid w:val="003E2B02"/>
    <w:rsid w:val="003F322E"/>
    <w:rsid w:val="003F6207"/>
    <w:rsid w:val="00407CEA"/>
    <w:rsid w:val="00414ABB"/>
    <w:rsid w:val="0042069E"/>
    <w:rsid w:val="004301E9"/>
    <w:rsid w:val="00436534"/>
    <w:rsid w:val="004409FE"/>
    <w:rsid w:val="004410C7"/>
    <w:rsid w:val="004434BD"/>
    <w:rsid w:val="0044546E"/>
    <w:rsid w:val="00447FA2"/>
    <w:rsid w:val="004535B8"/>
    <w:rsid w:val="00453D9C"/>
    <w:rsid w:val="004620BA"/>
    <w:rsid w:val="00472BEC"/>
    <w:rsid w:val="0048337D"/>
    <w:rsid w:val="004A58A4"/>
    <w:rsid w:val="004A60E8"/>
    <w:rsid w:val="004B4574"/>
    <w:rsid w:val="004C2E66"/>
    <w:rsid w:val="004C4F10"/>
    <w:rsid w:val="004D18F3"/>
    <w:rsid w:val="004D6C41"/>
    <w:rsid w:val="004E042F"/>
    <w:rsid w:val="004E0E9F"/>
    <w:rsid w:val="004E3439"/>
    <w:rsid w:val="004E3EE8"/>
    <w:rsid w:val="004E5D97"/>
    <w:rsid w:val="005025AC"/>
    <w:rsid w:val="00506A77"/>
    <w:rsid w:val="00511446"/>
    <w:rsid w:val="00521635"/>
    <w:rsid w:val="00542508"/>
    <w:rsid w:val="00545DA2"/>
    <w:rsid w:val="00551B02"/>
    <w:rsid w:val="00556973"/>
    <w:rsid w:val="005571A5"/>
    <w:rsid w:val="00573B83"/>
    <w:rsid w:val="00582E2C"/>
    <w:rsid w:val="00584370"/>
    <w:rsid w:val="00584B72"/>
    <w:rsid w:val="005870D2"/>
    <w:rsid w:val="00587DC8"/>
    <w:rsid w:val="00590DAC"/>
    <w:rsid w:val="005911F9"/>
    <w:rsid w:val="00592ABA"/>
    <w:rsid w:val="00595CDA"/>
    <w:rsid w:val="0059667A"/>
    <w:rsid w:val="005A0A2D"/>
    <w:rsid w:val="005A3B77"/>
    <w:rsid w:val="005A4A1E"/>
    <w:rsid w:val="005A5324"/>
    <w:rsid w:val="005A6F61"/>
    <w:rsid w:val="005A7130"/>
    <w:rsid w:val="005B07EB"/>
    <w:rsid w:val="005B4D1A"/>
    <w:rsid w:val="005B5165"/>
    <w:rsid w:val="005B60A4"/>
    <w:rsid w:val="005D0149"/>
    <w:rsid w:val="005E1D0A"/>
    <w:rsid w:val="005F7CDB"/>
    <w:rsid w:val="006033F8"/>
    <w:rsid w:val="006069B7"/>
    <w:rsid w:val="0061229C"/>
    <w:rsid w:val="00616B2A"/>
    <w:rsid w:val="00621AB4"/>
    <w:rsid w:val="00627CA5"/>
    <w:rsid w:val="0063090D"/>
    <w:rsid w:val="006312F4"/>
    <w:rsid w:val="00632B31"/>
    <w:rsid w:val="006472B0"/>
    <w:rsid w:val="006502F1"/>
    <w:rsid w:val="00654FE2"/>
    <w:rsid w:val="00661712"/>
    <w:rsid w:val="00665D65"/>
    <w:rsid w:val="00666113"/>
    <w:rsid w:val="0066732A"/>
    <w:rsid w:val="00672EE1"/>
    <w:rsid w:val="00675777"/>
    <w:rsid w:val="00675F7A"/>
    <w:rsid w:val="0067629D"/>
    <w:rsid w:val="00676F8B"/>
    <w:rsid w:val="0068329B"/>
    <w:rsid w:val="00683C0D"/>
    <w:rsid w:val="00692EB0"/>
    <w:rsid w:val="00693285"/>
    <w:rsid w:val="00693D57"/>
    <w:rsid w:val="00695AC1"/>
    <w:rsid w:val="0069617C"/>
    <w:rsid w:val="006A29D0"/>
    <w:rsid w:val="006A68CE"/>
    <w:rsid w:val="006B0FD1"/>
    <w:rsid w:val="006B3B9B"/>
    <w:rsid w:val="006B51C1"/>
    <w:rsid w:val="006C0753"/>
    <w:rsid w:val="006C3650"/>
    <w:rsid w:val="006C5717"/>
    <w:rsid w:val="006C63E0"/>
    <w:rsid w:val="006C6464"/>
    <w:rsid w:val="006D2709"/>
    <w:rsid w:val="006D575F"/>
    <w:rsid w:val="006D59A9"/>
    <w:rsid w:val="006D7003"/>
    <w:rsid w:val="006E030E"/>
    <w:rsid w:val="006E0E88"/>
    <w:rsid w:val="006E1210"/>
    <w:rsid w:val="006E1CA0"/>
    <w:rsid w:val="006E2268"/>
    <w:rsid w:val="006E4393"/>
    <w:rsid w:val="006F279A"/>
    <w:rsid w:val="006F2835"/>
    <w:rsid w:val="006F73CD"/>
    <w:rsid w:val="006F7F2A"/>
    <w:rsid w:val="00706B7E"/>
    <w:rsid w:val="007164F0"/>
    <w:rsid w:val="00725EA2"/>
    <w:rsid w:val="007303E3"/>
    <w:rsid w:val="00734B14"/>
    <w:rsid w:val="00734E90"/>
    <w:rsid w:val="007365BA"/>
    <w:rsid w:val="00741C81"/>
    <w:rsid w:val="00746EBB"/>
    <w:rsid w:val="00755EBA"/>
    <w:rsid w:val="00757635"/>
    <w:rsid w:val="00761A90"/>
    <w:rsid w:val="0077008C"/>
    <w:rsid w:val="0077390E"/>
    <w:rsid w:val="00775943"/>
    <w:rsid w:val="00775EC3"/>
    <w:rsid w:val="00782717"/>
    <w:rsid w:val="00782CAC"/>
    <w:rsid w:val="00785313"/>
    <w:rsid w:val="00785F06"/>
    <w:rsid w:val="00791A16"/>
    <w:rsid w:val="00793089"/>
    <w:rsid w:val="007972F4"/>
    <w:rsid w:val="007A19E6"/>
    <w:rsid w:val="007A3C28"/>
    <w:rsid w:val="007A4DFF"/>
    <w:rsid w:val="007A5A7B"/>
    <w:rsid w:val="007B4CD6"/>
    <w:rsid w:val="007C10C3"/>
    <w:rsid w:val="007C26A6"/>
    <w:rsid w:val="007C7AAA"/>
    <w:rsid w:val="007C7EE7"/>
    <w:rsid w:val="007D08B5"/>
    <w:rsid w:val="007D0AEF"/>
    <w:rsid w:val="007D7494"/>
    <w:rsid w:val="007E46B9"/>
    <w:rsid w:val="007E7310"/>
    <w:rsid w:val="007F3D04"/>
    <w:rsid w:val="007F4309"/>
    <w:rsid w:val="007F5AB6"/>
    <w:rsid w:val="007F6EE3"/>
    <w:rsid w:val="00813456"/>
    <w:rsid w:val="00815D23"/>
    <w:rsid w:val="008165B9"/>
    <w:rsid w:val="00820ECA"/>
    <w:rsid w:val="008218B1"/>
    <w:rsid w:val="00831783"/>
    <w:rsid w:val="008328BD"/>
    <w:rsid w:val="008411D8"/>
    <w:rsid w:val="00843A43"/>
    <w:rsid w:val="0084633E"/>
    <w:rsid w:val="008509A2"/>
    <w:rsid w:val="00857A8A"/>
    <w:rsid w:val="00860013"/>
    <w:rsid w:val="0086181C"/>
    <w:rsid w:val="00862F42"/>
    <w:rsid w:val="008635A7"/>
    <w:rsid w:val="00870508"/>
    <w:rsid w:val="00872894"/>
    <w:rsid w:val="00873552"/>
    <w:rsid w:val="0087477D"/>
    <w:rsid w:val="0087515E"/>
    <w:rsid w:val="00884733"/>
    <w:rsid w:val="00887FDA"/>
    <w:rsid w:val="008A0C4F"/>
    <w:rsid w:val="008A660B"/>
    <w:rsid w:val="008B1B40"/>
    <w:rsid w:val="008B2F11"/>
    <w:rsid w:val="008B6A8B"/>
    <w:rsid w:val="008C03C5"/>
    <w:rsid w:val="008C108B"/>
    <w:rsid w:val="008C3675"/>
    <w:rsid w:val="008C5495"/>
    <w:rsid w:val="008D02C3"/>
    <w:rsid w:val="008D35CF"/>
    <w:rsid w:val="008D4558"/>
    <w:rsid w:val="008E19D8"/>
    <w:rsid w:val="008E22B4"/>
    <w:rsid w:val="008F2DAC"/>
    <w:rsid w:val="008F32CA"/>
    <w:rsid w:val="008F4E9D"/>
    <w:rsid w:val="00906AEB"/>
    <w:rsid w:val="00907E96"/>
    <w:rsid w:val="009114A3"/>
    <w:rsid w:val="00915A01"/>
    <w:rsid w:val="00933DB6"/>
    <w:rsid w:val="00935FA1"/>
    <w:rsid w:val="00936617"/>
    <w:rsid w:val="00944C6C"/>
    <w:rsid w:val="0094521B"/>
    <w:rsid w:val="0094650E"/>
    <w:rsid w:val="00946901"/>
    <w:rsid w:val="009557B0"/>
    <w:rsid w:val="00957574"/>
    <w:rsid w:val="00961A86"/>
    <w:rsid w:val="00962638"/>
    <w:rsid w:val="00981609"/>
    <w:rsid w:val="0098722F"/>
    <w:rsid w:val="009926D8"/>
    <w:rsid w:val="009A07D9"/>
    <w:rsid w:val="009A1460"/>
    <w:rsid w:val="009A3CB9"/>
    <w:rsid w:val="009A5E0D"/>
    <w:rsid w:val="009B509A"/>
    <w:rsid w:val="009B56C7"/>
    <w:rsid w:val="009B625C"/>
    <w:rsid w:val="009C01ED"/>
    <w:rsid w:val="009C3F18"/>
    <w:rsid w:val="009C45D3"/>
    <w:rsid w:val="009C6545"/>
    <w:rsid w:val="009D4111"/>
    <w:rsid w:val="009E0E4B"/>
    <w:rsid w:val="009E215A"/>
    <w:rsid w:val="009E52EB"/>
    <w:rsid w:val="009E6678"/>
    <w:rsid w:val="009E7AC1"/>
    <w:rsid w:val="009F3108"/>
    <w:rsid w:val="00A020A0"/>
    <w:rsid w:val="00A070C9"/>
    <w:rsid w:val="00A07617"/>
    <w:rsid w:val="00A07A66"/>
    <w:rsid w:val="00A07FF1"/>
    <w:rsid w:val="00A10B7C"/>
    <w:rsid w:val="00A114C7"/>
    <w:rsid w:val="00A1468E"/>
    <w:rsid w:val="00A1505D"/>
    <w:rsid w:val="00A1615F"/>
    <w:rsid w:val="00A16D56"/>
    <w:rsid w:val="00A30801"/>
    <w:rsid w:val="00A31210"/>
    <w:rsid w:val="00A32DEB"/>
    <w:rsid w:val="00A338D1"/>
    <w:rsid w:val="00A42072"/>
    <w:rsid w:val="00A43AD2"/>
    <w:rsid w:val="00A43FB9"/>
    <w:rsid w:val="00A50BE4"/>
    <w:rsid w:val="00A51FAA"/>
    <w:rsid w:val="00A609FE"/>
    <w:rsid w:val="00A610C1"/>
    <w:rsid w:val="00A62271"/>
    <w:rsid w:val="00A6434F"/>
    <w:rsid w:val="00A6666C"/>
    <w:rsid w:val="00A70198"/>
    <w:rsid w:val="00A72C70"/>
    <w:rsid w:val="00A96476"/>
    <w:rsid w:val="00AA7BFA"/>
    <w:rsid w:val="00AB1AC5"/>
    <w:rsid w:val="00AB56C2"/>
    <w:rsid w:val="00AC3126"/>
    <w:rsid w:val="00AC4EC6"/>
    <w:rsid w:val="00AD032D"/>
    <w:rsid w:val="00AD3760"/>
    <w:rsid w:val="00AD3AAA"/>
    <w:rsid w:val="00AD7E97"/>
    <w:rsid w:val="00AE0F4E"/>
    <w:rsid w:val="00AE3365"/>
    <w:rsid w:val="00AF49D1"/>
    <w:rsid w:val="00AF6BD6"/>
    <w:rsid w:val="00AF7824"/>
    <w:rsid w:val="00B032CC"/>
    <w:rsid w:val="00B03BA0"/>
    <w:rsid w:val="00B03C09"/>
    <w:rsid w:val="00B0750F"/>
    <w:rsid w:val="00B205AE"/>
    <w:rsid w:val="00B23D2D"/>
    <w:rsid w:val="00B33CF2"/>
    <w:rsid w:val="00B35952"/>
    <w:rsid w:val="00B37429"/>
    <w:rsid w:val="00B47024"/>
    <w:rsid w:val="00B50BE2"/>
    <w:rsid w:val="00B5234E"/>
    <w:rsid w:val="00B54048"/>
    <w:rsid w:val="00B54B90"/>
    <w:rsid w:val="00B573EF"/>
    <w:rsid w:val="00B61CEC"/>
    <w:rsid w:val="00B621BA"/>
    <w:rsid w:val="00B6607A"/>
    <w:rsid w:val="00B7066C"/>
    <w:rsid w:val="00B70798"/>
    <w:rsid w:val="00B718E6"/>
    <w:rsid w:val="00B71C9D"/>
    <w:rsid w:val="00B73739"/>
    <w:rsid w:val="00B81290"/>
    <w:rsid w:val="00B92A01"/>
    <w:rsid w:val="00B96191"/>
    <w:rsid w:val="00BA0813"/>
    <w:rsid w:val="00BA197B"/>
    <w:rsid w:val="00BB0E89"/>
    <w:rsid w:val="00BB6026"/>
    <w:rsid w:val="00BB6BED"/>
    <w:rsid w:val="00BD0CE3"/>
    <w:rsid w:val="00BD32CB"/>
    <w:rsid w:val="00BD5FA8"/>
    <w:rsid w:val="00BE0078"/>
    <w:rsid w:val="00BE2E58"/>
    <w:rsid w:val="00BF2811"/>
    <w:rsid w:val="00BF741D"/>
    <w:rsid w:val="00C00507"/>
    <w:rsid w:val="00C06C57"/>
    <w:rsid w:val="00C14DB5"/>
    <w:rsid w:val="00C1617A"/>
    <w:rsid w:val="00C16EFE"/>
    <w:rsid w:val="00C34C73"/>
    <w:rsid w:val="00C40678"/>
    <w:rsid w:val="00C410A1"/>
    <w:rsid w:val="00C4358E"/>
    <w:rsid w:val="00C43B2E"/>
    <w:rsid w:val="00C44A85"/>
    <w:rsid w:val="00C4554B"/>
    <w:rsid w:val="00C54EC4"/>
    <w:rsid w:val="00C56F82"/>
    <w:rsid w:val="00C63761"/>
    <w:rsid w:val="00C6543B"/>
    <w:rsid w:val="00C65A88"/>
    <w:rsid w:val="00C66B90"/>
    <w:rsid w:val="00C704D3"/>
    <w:rsid w:val="00C75DB2"/>
    <w:rsid w:val="00C7682E"/>
    <w:rsid w:val="00C80092"/>
    <w:rsid w:val="00C80622"/>
    <w:rsid w:val="00C811DC"/>
    <w:rsid w:val="00C9222E"/>
    <w:rsid w:val="00C930DE"/>
    <w:rsid w:val="00C9345C"/>
    <w:rsid w:val="00CA0295"/>
    <w:rsid w:val="00CA0F78"/>
    <w:rsid w:val="00CA0F8C"/>
    <w:rsid w:val="00CA7F85"/>
    <w:rsid w:val="00CB5F61"/>
    <w:rsid w:val="00CB6C2A"/>
    <w:rsid w:val="00CC1940"/>
    <w:rsid w:val="00CD42E9"/>
    <w:rsid w:val="00CD5C06"/>
    <w:rsid w:val="00CD63C4"/>
    <w:rsid w:val="00CE239B"/>
    <w:rsid w:val="00CE300E"/>
    <w:rsid w:val="00CE4E2D"/>
    <w:rsid w:val="00CE4EFA"/>
    <w:rsid w:val="00CE581D"/>
    <w:rsid w:val="00CF685B"/>
    <w:rsid w:val="00CF7A6A"/>
    <w:rsid w:val="00D006C3"/>
    <w:rsid w:val="00D023EA"/>
    <w:rsid w:val="00D06014"/>
    <w:rsid w:val="00D079CD"/>
    <w:rsid w:val="00D10319"/>
    <w:rsid w:val="00D133F0"/>
    <w:rsid w:val="00D159A0"/>
    <w:rsid w:val="00D2397E"/>
    <w:rsid w:val="00D25CD1"/>
    <w:rsid w:val="00D3255F"/>
    <w:rsid w:val="00D336ED"/>
    <w:rsid w:val="00D34DF7"/>
    <w:rsid w:val="00D4428C"/>
    <w:rsid w:val="00D44ACD"/>
    <w:rsid w:val="00D46996"/>
    <w:rsid w:val="00D50D54"/>
    <w:rsid w:val="00D52925"/>
    <w:rsid w:val="00D52D78"/>
    <w:rsid w:val="00D56F6B"/>
    <w:rsid w:val="00D63933"/>
    <w:rsid w:val="00D722DC"/>
    <w:rsid w:val="00D73657"/>
    <w:rsid w:val="00D80117"/>
    <w:rsid w:val="00D81343"/>
    <w:rsid w:val="00D84053"/>
    <w:rsid w:val="00D94EE5"/>
    <w:rsid w:val="00DA5174"/>
    <w:rsid w:val="00DB5A39"/>
    <w:rsid w:val="00DC3E9C"/>
    <w:rsid w:val="00DD4AF3"/>
    <w:rsid w:val="00DE0B14"/>
    <w:rsid w:val="00DE35E9"/>
    <w:rsid w:val="00DE3D19"/>
    <w:rsid w:val="00DE5DA6"/>
    <w:rsid w:val="00DE653A"/>
    <w:rsid w:val="00E02C9A"/>
    <w:rsid w:val="00E106AC"/>
    <w:rsid w:val="00E11C26"/>
    <w:rsid w:val="00E122B5"/>
    <w:rsid w:val="00E14A88"/>
    <w:rsid w:val="00E16AE4"/>
    <w:rsid w:val="00E17716"/>
    <w:rsid w:val="00E21B34"/>
    <w:rsid w:val="00E34424"/>
    <w:rsid w:val="00E52F08"/>
    <w:rsid w:val="00E53664"/>
    <w:rsid w:val="00E56576"/>
    <w:rsid w:val="00E6644D"/>
    <w:rsid w:val="00E736D2"/>
    <w:rsid w:val="00E74E9F"/>
    <w:rsid w:val="00E84E4C"/>
    <w:rsid w:val="00E8586F"/>
    <w:rsid w:val="00E85DEA"/>
    <w:rsid w:val="00E8759D"/>
    <w:rsid w:val="00E9613D"/>
    <w:rsid w:val="00E96DAD"/>
    <w:rsid w:val="00E97FC9"/>
    <w:rsid w:val="00EA0479"/>
    <w:rsid w:val="00EA2601"/>
    <w:rsid w:val="00EA3A53"/>
    <w:rsid w:val="00EB0C44"/>
    <w:rsid w:val="00EB2DA5"/>
    <w:rsid w:val="00EB61E7"/>
    <w:rsid w:val="00EC428F"/>
    <w:rsid w:val="00EC6CA6"/>
    <w:rsid w:val="00ED0E19"/>
    <w:rsid w:val="00ED3236"/>
    <w:rsid w:val="00ED3279"/>
    <w:rsid w:val="00ED4BF6"/>
    <w:rsid w:val="00ED7464"/>
    <w:rsid w:val="00EE04AC"/>
    <w:rsid w:val="00EE0F07"/>
    <w:rsid w:val="00EF0A4C"/>
    <w:rsid w:val="00EF2091"/>
    <w:rsid w:val="00F01ED0"/>
    <w:rsid w:val="00F0243D"/>
    <w:rsid w:val="00F04F27"/>
    <w:rsid w:val="00F1061E"/>
    <w:rsid w:val="00F11BF2"/>
    <w:rsid w:val="00F13E65"/>
    <w:rsid w:val="00F21B8E"/>
    <w:rsid w:val="00F242F8"/>
    <w:rsid w:val="00F24711"/>
    <w:rsid w:val="00F25132"/>
    <w:rsid w:val="00F26CDD"/>
    <w:rsid w:val="00F27A37"/>
    <w:rsid w:val="00F34CCD"/>
    <w:rsid w:val="00F350E9"/>
    <w:rsid w:val="00F35AAD"/>
    <w:rsid w:val="00F3645B"/>
    <w:rsid w:val="00F37831"/>
    <w:rsid w:val="00F4350A"/>
    <w:rsid w:val="00F44FC6"/>
    <w:rsid w:val="00F45359"/>
    <w:rsid w:val="00F45417"/>
    <w:rsid w:val="00F47106"/>
    <w:rsid w:val="00F50485"/>
    <w:rsid w:val="00F6350A"/>
    <w:rsid w:val="00F65657"/>
    <w:rsid w:val="00F70E99"/>
    <w:rsid w:val="00F73E26"/>
    <w:rsid w:val="00F845C5"/>
    <w:rsid w:val="00F86361"/>
    <w:rsid w:val="00F9170D"/>
    <w:rsid w:val="00FA191F"/>
    <w:rsid w:val="00FA1A18"/>
    <w:rsid w:val="00FB038C"/>
    <w:rsid w:val="00FB283C"/>
    <w:rsid w:val="00FB35DF"/>
    <w:rsid w:val="00FB3EEC"/>
    <w:rsid w:val="00FC7142"/>
    <w:rsid w:val="00FD057F"/>
    <w:rsid w:val="00FD0EA1"/>
    <w:rsid w:val="00FE06EB"/>
    <w:rsid w:val="00FE1B95"/>
    <w:rsid w:val="00FE22D3"/>
    <w:rsid w:val="00FF06C7"/>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D64D20"/>
  <w15:chartTrackingRefBased/>
  <w15:docId w15:val="{39594EA3-7097-46F6-90BB-03A5D087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6B9"/>
    <w:rPr>
      <w:lang w:val="en-US" w:eastAsia="en-US"/>
    </w:rPr>
  </w:style>
  <w:style w:type="paragraph" w:styleId="Heading1">
    <w:name w:val="heading 1"/>
    <w:basedOn w:val="Normal"/>
    <w:next w:val="Normal"/>
    <w:link w:val="Heading1Char"/>
    <w:qFormat/>
    <w:rsid w:val="0048337D"/>
    <w:pPr>
      <w:keepNext/>
      <w:jc w:val="both"/>
      <w:outlineLvl w:val="0"/>
    </w:pPr>
    <w:rPr>
      <w:b/>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6B9"/>
    <w:pPr>
      <w:tabs>
        <w:tab w:val="center" w:pos="4320"/>
        <w:tab w:val="right" w:pos="8640"/>
      </w:tabs>
    </w:pPr>
  </w:style>
  <w:style w:type="paragraph" w:styleId="Footer">
    <w:name w:val="footer"/>
    <w:basedOn w:val="Normal"/>
    <w:rsid w:val="007E46B9"/>
    <w:pPr>
      <w:tabs>
        <w:tab w:val="center" w:pos="4320"/>
        <w:tab w:val="right" w:pos="8640"/>
      </w:tabs>
    </w:pPr>
  </w:style>
  <w:style w:type="table" w:styleId="TableGrid">
    <w:name w:val="Table Grid"/>
    <w:basedOn w:val="TableNormal"/>
    <w:uiPriority w:val="59"/>
    <w:rsid w:val="007E4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E46B9"/>
  </w:style>
  <w:style w:type="paragraph" w:styleId="BodyText">
    <w:name w:val="Body Text"/>
    <w:basedOn w:val="Normal"/>
    <w:link w:val="BodyTextChar"/>
    <w:rsid w:val="00FA1A18"/>
    <w:pPr>
      <w:jc w:val="both"/>
    </w:pPr>
    <w:rPr>
      <w:rFonts w:eastAsia="Calibri"/>
      <w:sz w:val="28"/>
    </w:rPr>
  </w:style>
  <w:style w:type="character" w:customStyle="1" w:styleId="BodyTextChar">
    <w:name w:val="Body Text Char"/>
    <w:link w:val="BodyText"/>
    <w:locked/>
    <w:rsid w:val="00FA1A18"/>
    <w:rPr>
      <w:rFonts w:eastAsia="Calibri"/>
      <w:sz w:val="28"/>
      <w:lang w:val="en-US" w:eastAsia="en-US" w:bidi="ar-SA"/>
    </w:rPr>
  </w:style>
  <w:style w:type="paragraph" w:styleId="ListParagraph">
    <w:name w:val="List Paragraph"/>
    <w:basedOn w:val="Normal"/>
    <w:qFormat/>
    <w:rsid w:val="0087477D"/>
    <w:pPr>
      <w:spacing w:after="200" w:line="276" w:lineRule="auto"/>
      <w:ind w:left="720"/>
    </w:pPr>
    <w:rPr>
      <w:rFonts w:ascii="Calibri" w:hAnsi="Calibri" w:cs="Arial"/>
      <w:sz w:val="22"/>
      <w:szCs w:val="22"/>
    </w:rPr>
  </w:style>
  <w:style w:type="character" w:customStyle="1" w:styleId="apple-style-span">
    <w:name w:val="apple-style-span"/>
    <w:rsid w:val="00F04F27"/>
  </w:style>
  <w:style w:type="character" w:customStyle="1" w:styleId="Heading1Char">
    <w:name w:val="Heading 1 Char"/>
    <w:link w:val="Heading1"/>
    <w:rsid w:val="0048337D"/>
    <w:rPr>
      <w:b/>
      <w:sz w:val="24"/>
    </w:rPr>
  </w:style>
  <w:style w:type="paragraph" w:customStyle="1" w:styleId="Default">
    <w:name w:val="Default"/>
    <w:rsid w:val="009C3F18"/>
    <w:pPr>
      <w:autoSpaceDE w:val="0"/>
      <w:autoSpaceDN w:val="0"/>
      <w:adjustRightInd w:val="0"/>
    </w:pPr>
    <w:rPr>
      <w:rFonts w:ascii="Comic Sans MS" w:hAnsi="Comic Sans MS" w:cs="Comic Sans MS"/>
      <w:color w:val="000000"/>
      <w:sz w:val="24"/>
      <w:szCs w:val="24"/>
      <w:lang w:val="en-US" w:eastAsia="en-US"/>
    </w:rPr>
  </w:style>
  <w:style w:type="paragraph" w:styleId="BalloonText">
    <w:name w:val="Balloon Text"/>
    <w:basedOn w:val="Normal"/>
    <w:link w:val="BalloonTextChar"/>
    <w:rsid w:val="00E14A88"/>
    <w:rPr>
      <w:rFonts w:ascii="Segoe UI" w:hAnsi="Segoe UI"/>
      <w:sz w:val="18"/>
      <w:szCs w:val="18"/>
      <w:lang w:val="x-none" w:eastAsia="x-none"/>
    </w:rPr>
  </w:style>
  <w:style w:type="character" w:customStyle="1" w:styleId="BalloonTextChar">
    <w:name w:val="Balloon Text Char"/>
    <w:link w:val="BalloonText"/>
    <w:rsid w:val="00E14A88"/>
    <w:rPr>
      <w:rFonts w:ascii="Segoe UI" w:hAnsi="Segoe UI" w:cs="Segoe UI"/>
      <w:sz w:val="18"/>
      <w:szCs w:val="18"/>
    </w:rPr>
  </w:style>
  <w:style w:type="character" w:styleId="Hyperlink">
    <w:name w:val="Hyperlink"/>
    <w:uiPriority w:val="99"/>
    <w:unhideWhenUsed/>
    <w:rsid w:val="007C7EE7"/>
    <w:rPr>
      <w:color w:val="0000FF"/>
      <w:u w:val="single"/>
    </w:rPr>
  </w:style>
  <w:style w:type="paragraph" w:styleId="Title">
    <w:name w:val="Title"/>
    <w:basedOn w:val="Normal"/>
    <w:link w:val="TitleChar"/>
    <w:qFormat/>
    <w:rsid w:val="007C26A6"/>
    <w:pPr>
      <w:jc w:val="center"/>
    </w:pPr>
    <w:rPr>
      <w:b/>
      <w:bCs/>
      <w:sz w:val="24"/>
      <w:szCs w:val="24"/>
    </w:rPr>
  </w:style>
  <w:style w:type="character" w:customStyle="1" w:styleId="TitleChar">
    <w:name w:val="Title Char"/>
    <w:link w:val="Title"/>
    <w:rsid w:val="007C26A6"/>
    <w:rPr>
      <w:b/>
      <w:bCs/>
      <w:sz w:val="24"/>
      <w:szCs w:val="24"/>
    </w:rPr>
  </w:style>
  <w:style w:type="character" w:styleId="UnresolvedMention">
    <w:name w:val="Unresolved Mention"/>
    <w:uiPriority w:val="99"/>
    <w:semiHidden/>
    <w:unhideWhenUsed/>
    <w:rsid w:val="00184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ajid.saleem@ucp.edu.p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vt:lpstr>
    </vt:vector>
  </TitlesOfParts>
  <Company>FUIMCS</Company>
  <LinksUpToDate>false</LinksUpToDate>
  <CharactersWithSpaces>7608</CharactersWithSpaces>
  <SharedDoc>false</SharedDoc>
  <HLinks>
    <vt:vector size="6" baseType="variant">
      <vt:variant>
        <vt:i4>4784224</vt:i4>
      </vt:variant>
      <vt:variant>
        <vt:i4>0</vt:i4>
      </vt:variant>
      <vt:variant>
        <vt:i4>0</vt:i4>
      </vt:variant>
      <vt:variant>
        <vt:i4>5</vt:i4>
      </vt:variant>
      <vt:variant>
        <vt:lpwstr>mailto:sajid.saleem@ucp.edu.pk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Aftab</dc:creator>
  <cp:keywords/>
  <cp:lastModifiedBy>Lenovos</cp:lastModifiedBy>
  <cp:revision>7</cp:revision>
  <cp:lastPrinted>2021-08-12T08:10:00Z</cp:lastPrinted>
  <dcterms:created xsi:type="dcterms:W3CDTF">2023-09-12T04:59:00Z</dcterms:created>
  <dcterms:modified xsi:type="dcterms:W3CDTF">2023-09-21T08:13:00Z</dcterms:modified>
</cp:coreProperties>
</file>