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5733" w14:textId="77777777" w:rsidR="0031389A" w:rsidRDefault="00146D2B" w:rsidP="0031389A">
      <w:pPr>
        <w:jc w:val="center"/>
        <w:rPr>
          <w:rFonts w:asciiTheme="majorBidi" w:hAnsiTheme="majorBidi" w:cstheme="majorBidi"/>
          <w:b/>
          <w:bCs/>
        </w:rPr>
      </w:pPr>
      <w:r w:rsidRPr="004F6239">
        <w:rPr>
          <w:rFonts w:asciiTheme="majorBidi" w:hAnsiTheme="majorBidi" w:cstheme="majorBidi"/>
          <w:b/>
          <w:bCs/>
        </w:rPr>
        <w:t>Assignment#</w:t>
      </w:r>
      <w:r w:rsidR="004F6239" w:rsidRPr="004F6239">
        <w:rPr>
          <w:rFonts w:asciiTheme="majorBidi" w:hAnsiTheme="majorBidi" w:cstheme="majorBidi"/>
          <w:b/>
          <w:bCs/>
        </w:rPr>
        <w:t>4</w:t>
      </w:r>
    </w:p>
    <w:p w14:paraId="58188FF6" w14:textId="28990297" w:rsidR="004F6239" w:rsidRPr="004F6239" w:rsidRDefault="001C3BD8" w:rsidP="0031389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</w:t>
      </w:r>
      <w:r w:rsidR="004F6239" w:rsidRPr="004F6239">
        <w:rPr>
          <w:rFonts w:asciiTheme="majorBidi" w:hAnsiTheme="majorBidi" w:cstheme="majorBidi"/>
          <w:b/>
          <w:bCs/>
        </w:rPr>
        <w:t>Task</w:t>
      </w:r>
      <w:r w:rsidR="0031389A">
        <w:rPr>
          <w:rFonts w:asciiTheme="majorBidi" w:hAnsiTheme="majorBidi" w:cstheme="majorBidi"/>
          <w:b/>
          <w:bCs/>
        </w:rPr>
        <w:t>)</w:t>
      </w:r>
    </w:p>
    <w:p w14:paraId="5F2C570F" w14:textId="2C8B19C4" w:rsidR="004F6239" w:rsidRDefault="004F6239" w:rsidP="003F62C7">
      <w:pPr>
        <w:rPr>
          <w:rFonts w:asciiTheme="majorBidi" w:hAnsiTheme="majorBidi" w:cstheme="majorBidi"/>
        </w:rPr>
      </w:pPr>
      <w:r w:rsidRPr="004F6239">
        <w:rPr>
          <w:rFonts w:asciiTheme="majorBidi" w:hAnsiTheme="majorBidi" w:cstheme="majorBidi"/>
        </w:rPr>
        <w:t>Consider the following reference string, calculate the number of page faults using FIFO, LRU and optimal page replacement policies. Assume there are three frames in RAM.</w:t>
      </w:r>
    </w:p>
    <w:p w14:paraId="6F685169" w14:textId="05D83171" w:rsidR="004F6239" w:rsidRPr="004F6239" w:rsidRDefault="004F6239" w:rsidP="004F6239">
      <w:pPr>
        <w:jc w:val="center"/>
        <w:rPr>
          <w:rFonts w:asciiTheme="majorBidi" w:hAnsiTheme="majorBidi" w:cstheme="majorBidi"/>
        </w:rPr>
      </w:pPr>
      <w:bookmarkStart w:id="0" w:name="_Hlk126827136"/>
      <w:r>
        <w:rPr>
          <w:rFonts w:asciiTheme="majorBidi" w:hAnsiTheme="majorBidi" w:cstheme="majorBidi"/>
        </w:rPr>
        <w:t>1,2,1,3,4,1,5,2,1,4,2,3,2,1,2,5,4,1,2</w:t>
      </w:r>
      <w:bookmarkEnd w:id="0"/>
    </w:p>
    <w:sectPr w:rsidR="004F6239" w:rsidRPr="004F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03"/>
    <w:rsid w:val="00146D2B"/>
    <w:rsid w:val="001C3BD8"/>
    <w:rsid w:val="002B2303"/>
    <w:rsid w:val="002B4A27"/>
    <w:rsid w:val="002D7129"/>
    <w:rsid w:val="0031389A"/>
    <w:rsid w:val="00356A4A"/>
    <w:rsid w:val="003F62C7"/>
    <w:rsid w:val="004F6239"/>
    <w:rsid w:val="008177FC"/>
    <w:rsid w:val="008C324E"/>
    <w:rsid w:val="00AF2CC1"/>
    <w:rsid w:val="00CB073F"/>
    <w:rsid w:val="00CB54D5"/>
    <w:rsid w:val="00DB125D"/>
    <w:rsid w:val="00E22FC2"/>
    <w:rsid w:val="00E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718F"/>
  <w15:chartTrackingRefBased/>
  <w15:docId w15:val="{9FD19643-B382-4C45-9294-A2E8AEBC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Ghafoor</dc:creator>
  <cp:keywords/>
  <dc:description/>
  <cp:lastModifiedBy>Dr Adnan Ghafoor</cp:lastModifiedBy>
  <cp:revision>2</cp:revision>
  <cp:lastPrinted>2023-01-06T12:20:00Z</cp:lastPrinted>
  <dcterms:created xsi:type="dcterms:W3CDTF">2024-01-27T14:40:00Z</dcterms:created>
  <dcterms:modified xsi:type="dcterms:W3CDTF">2024-01-27T14:40:00Z</dcterms:modified>
</cp:coreProperties>
</file>