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sz w:val="36"/>
          <w:szCs w:val="36"/>
        </w:rPr>
        <w:t xml:space="preserve">FAST SOCIO</w:t>
      </w:r>
    </w:p>
    <w:p>
      <w:pPr>
        <w:jc w:val="left"/>
      </w:pPr>
      <w:r>
        <w:rPr>
          <w:b/>
          <w:bCs/>
          <w:sz w:val="36"/>
          <w:szCs w:val="36"/>
        </w:rPr>
        <w:t xml:space="preserve">MASTER PLAN</w:t>
      </w:r>
    </w:p>
    <w:p>
      <w:r>
        <w:rPr>
          <w:i/>
          <w:iCs/>
          <w:color w:val="6B7280"/>
          <w:sz w:val="20"/>
          <w:szCs w:val="20"/>
        </w:rPr>
        <w:t xml:space="preserve">Version 2.1 — Web/PWA Pivot Annotations (supersedes v2.0 stack only; phase structure unchanged)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Field</w:t>
            </w:r>
          </w:p>
        </w:tc>
        <w:tc>
          <w:tcPr>
            <w:tcW w:type="dxa" w:w="63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Document Owner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CTO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Status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Approved — supersedes TAD v1.0 schema and Decision #001 (stack)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Decision Basis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Kickoff architecture review 2026-06-24; web pivot 2026-06-30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Schema Hardening Policy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All identified gaps fixed before Phase 1 build-out begins (unchanged from v2.0)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Phase Structure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Original 12 phases retained (Decision #006, reaffirmed in v3.0 pivot review)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Client Stack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Next.js 15 (App Router) + TypeScript + Tailwind + Web Push PWA (Decision #010, 2026-06-30 — replaces React Native + Expo)</w:t>
            </w:r>
          </w:p>
        </w:tc>
      </w:tr>
    </w:tbl>
    <w:p>
      <w:pPr>
        <w:pStyle w:val="Heading1"/>
      </w:pPr>
      <w:r>
        <w:t xml:space="preserve">1. Purpose</w:t>
      </w:r>
    </w:p>
    <w:p>
      <w:r>
        <w:t xml:space="preserve">This Master Plan supersedes the schema and phase assumptions in the original Technical Architecture Document (TAD) v1.0 wherever a conflict exists. It does not replace the PRD's product scope or the UI/UX Specification's visual direction — both remain valid. v2.1 (2026-06-30) preserves all v2.0 schema/security/scalability decisions and updates the client-stack notes to reflect Decision #010: the pivot from React Native + Expo to a Next.js mobile-web-first PWA. The 12-phase structure (Decision #006) is unchanged; per-phase scope notes are updated where the rendering layer affects the work.</w:t>
      </w:r>
    </w:p>
    <w:p>
      <w:r>
        <w:t xml:space="preserve">Decision on record (v2.0): schema and architecture gaps are fixed now, before any Phase 1 screen is built. Decision on record (v2.1): the client ships as a PWA, the admin dashboard collapses into the same Next.js app as /admin routes.</w:t>
      </w:r>
    </w:p>
    <w:p>
      <w:pPr>
        <w:pStyle w:val="Heading1"/>
      </w:pPr>
      <w:r>
        <w:t xml:space="preserve">2. Validation Summary</w:t>
      </w:r>
    </w:p>
    <w:p>
      <w:pPr>
        <w:pStyle w:val="Heading2"/>
      </w:pPr>
      <w:r>
        <w:t xml:space="preserve">2.1 PRD — Validated, with noted gaps</w:t>
      </w:r>
    </w:p>
    <w:p>
      <w:r>
        <w:t xml:space="preserve">Product scope, target audience, and success metrics are clear and usable as-is. Gaps requiring resolution before relevant phases: no data retention/account deletion policy, no defined content moderation SLA, no precise specification of email verification mechanics, no anti-abuse rules for Discover (rate limits on likes/passes/message requests).</w:t>
      </w:r>
    </w:p>
    <w:p>
      <w:r>
        <w:rPr>
          <w:i/>
          <w:iCs/>
        </w:rPr>
        <w:t xml:space="preserve">v2.1 note: PRD NS1 ("mobile only") is amended — the product ships as a mobile-web-first PWA, with desktop as a scaled-up secondary experience. No other PRD scope items change.</w:t>
      </w:r>
    </w:p>
    <w:p>
      <w:pPr>
        <w:pStyle w:val="Heading2"/>
      </w:pPr>
      <w:r>
        <w:t xml:space="preserve">2.2 TAD — Validated, schema revised, client stack revised</w:t>
      </w:r>
    </w:p>
    <w:p>
      <w:r>
        <w:t xml:space="preserve">TypeScript, Supabase, Zustand, React Query are confirmed and unchanged. The original mobile-stack choices (React Native, Expo, React Navigation) are replaced as of v2.1 by Next.js (App Router) + Tailwind + framer-motion + next-pwa + Web Push. The schema itself required revision — see Section 4. No foreign keys, no RLS policy bodies, and no indexing strategy were defined in TAD v1.0; this plan corrects that before build-out.</w:t>
      </w:r>
    </w:p>
    <w:p>
      <w:pPr>
        <w:pStyle w:val="Heading2"/>
      </w:pPr>
      <w:r>
        <w:t xml:space="preserve">2.3 UI/UX Specification — Validated, with a flagged technical risk</w:t>
      </w:r>
    </w:p>
    <w:p>
      <w:r>
        <w:t xml:space="preserve">Visual direction (glassmorphism, Liquid Glass, premium dark theme) is approved and unchanged. The pivot to web does not change the visual direction — the same glass surfaces render via CSS backdrop-filter. Flagged risk (v2.0, sharpened in v2.1): heavy blur/frosted-glass effects carry real GPU cost on mid-range Android devices; on the web, backdrop-filter is also slow in Firefox and degrades on long scrolling lists. Performance budgets must be defined per-screen during implementation, not discovered after launch (NFR-02 in FAST-SOCIO.md).</w:t>
      </w:r>
    </w:p>
    <w:p>
      <w:pPr>
        <w:pStyle w:val="Heading1"/>
      </w:pPr>
      <w:r>
        <w:t xml:space="preserve">3. Architectural Weaknesses Identified (unchanged from v2.0)</w:t>
      </w:r>
    </w:p>
    <w:p>
      <w:pPr>
        <w:pStyle w:val="ListParagraph"/>
        <w:numPr>
          <w:ilvl w:val="0"/>
          <w:numId w:val="2"/>
        </w:numPr>
      </w:pPr>
      <w:r>
        <w:t xml:space="preserve">RLS stated as a principle ("every table must implement RLS") with no actual policy bodies defined.</w:t>
      </w:r>
    </w:p>
    <w:p>
      <w:pPr>
        <w:pStyle w:val="ListParagraph"/>
        <w:numPr>
          <w:ilvl w:val="0"/>
          <w:numId w:val="2"/>
        </w:numPr>
      </w:pPr>
      <w:r>
        <w:t xml:space="preserve">No foreign keys or constraints specified anywhere in the original schema, despite Decision Log rules requiring them.</w:t>
      </w:r>
    </w:p>
    <w:p>
      <w:pPr>
        <w:pStyle w:val="ListParagraph"/>
        <w:numPr>
          <w:ilvl w:val="0"/>
          <w:numId w:val="2"/>
        </w:numPr>
      </w:pPr>
      <w:r>
        <w:t xml:space="preserve">Aura score exists as a denormalized field on profiles AND is derived from aura_transactions — a dual source of truth with no defined reconciliation path.</w:t>
      </w:r>
    </w:p>
    <w:p>
      <w:pPr>
        <w:pStyle w:val="ListParagraph"/>
        <w:numPr>
          <w:ilvl w:val="0"/>
          <w:numId w:val="2"/>
        </w:numPr>
      </w:pPr>
      <w:r>
        <w:t xml:space="preserve">No blocked_users table — required before chat or discover can safely ship.</w:t>
      </w:r>
    </w:p>
    <w:p>
      <w:pPr>
        <w:pStyle w:val="ListParagraph"/>
        <w:numPr>
          <w:ilvl w:val="0"/>
          <w:numId w:val="2"/>
        </w:numPr>
      </w:pPr>
      <w:r>
        <w:t xml:space="preserve">reports table uses two separate nullable target columns (reported_user, reported_post) instead of a clean polymorphic reference.</w:t>
      </w:r>
    </w:p>
    <w:p>
      <w:pPr>
        <w:pStyle w:val="ListParagraph"/>
        <w:numPr>
          <w:ilvl w:val="0"/>
          <w:numId w:val="2"/>
        </w:numPr>
      </w:pPr>
      <w:r>
        <w:t xml:space="preserve">No moderation audit log — admin actions (ban, remove, dismiss) have no immutable record.</w:t>
      </w:r>
    </w:p>
    <w:p>
      <w:pPr>
        <w:pStyle w:val="ListParagraph"/>
        <w:numPr>
          <w:ilvl w:val="0"/>
          <w:numId w:val="2"/>
        </w:numPr>
      </w:pPr>
      <w:r>
        <w:t xml:space="preserve">No notification_preferences table — users have no control over what they’re notified about.</w:t>
      </w:r>
    </w:p>
    <w:p>
      <w:pPr>
        <w:pStyle w:val="ListParagraph"/>
        <w:numPr>
          <w:ilvl w:val="0"/>
          <w:numId w:val="2"/>
        </w:numPr>
      </w:pPr>
      <w:r>
        <w:t xml:space="preserve">No media pipeline beyond raw storage buckets — no thumbnailing, no transcoding, no signed URL expiry policy.</w:t>
      </w:r>
    </w:p>
    <w:p>
      <w:pPr>
        <w:pStyle w:val="Heading1"/>
      </w:pPr>
      <w:r>
        <w:t xml:space="preserve">4. Revised Database Schema (unchanged from v2.0)</w:t>
      </w:r>
    </w:p>
    <w:p>
      <w:r>
        <w:t xml:space="preserve">The schema additions and changes specified in v2.0 Section 4 — blocked_users, polymorphic reports, moderation_audit_log, notification_preferences, rate_limit_events, aura_score as read-only cache, and the day-one indexing requirements — carry over to v2.1 verbatim. They are framework-agnostic. Refer to v2.0 Section 4 (preserved below by reference) for full schemas; no changes are made by the web pivot.</w:t>
      </w:r>
    </w:p>
    <w:p>
      <w:pPr>
        <w:pStyle w:val="Heading2"/>
      </w:pPr>
      <w:r>
        <w:t xml:space="preserve">4.1 New Table: blocked_users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Field</w:t>
            </w:r>
          </w:p>
        </w:tc>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Type</w:t>
            </w:r>
          </w:p>
        </w:tc>
        <w:tc>
          <w:tcPr>
            <w:tcW w:type="dxa" w:w="45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gen_random_uuid()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blocker_id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FK → profiles(id)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 ON DELETE CASCADE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blocked_id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FK → profiles(id)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 ON DELETE CASCADE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created_at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now()</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UNIQUE(blocker_id, blocked_id)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Prevent duplicate blocks</w:t>
            </w:r>
          </w:p>
        </w:tc>
      </w:tr>
    </w:tbl>
    <w:p>
      <w:r>
        <w:rPr>
          <w:i/>
          <w:iCs/>
          <w:color w:val="6B7280"/>
          <w:sz w:val="20"/>
          <w:szCs w:val="20"/>
        </w:rPr>
        <w:t xml:space="preserve">Function: a block must filter the blocked party out of Discover, prevent message delivery in both directions, and hide their content from the blocker’s feed. Enforced at the RLS layer, not the client.</w:t>
      </w:r>
    </w:p>
    <w:p>
      <w:pPr>
        <w:pStyle w:val="Heading2"/>
      </w:pPr>
      <w:r>
        <w:t xml:space="preserve">4.2 Revised Table: reports (polymorphic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Field</w:t>
            </w:r>
          </w:p>
        </w:tc>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Type</w:t>
            </w:r>
          </w:p>
        </w:tc>
        <w:tc>
          <w:tcPr>
            <w:tcW w:type="dxa" w:w="45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gen_random_uuid()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reporter_id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FK → profiles(id)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target_type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CHECK IN ('user','post','message','community')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target_id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 — interpreted per target_type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reason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status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CHECK IN ('pending','reviewed','dismissed','action_taken')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created_at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now()</w:t>
            </w:r>
          </w:p>
        </w:tc>
      </w:tr>
    </w:tbl>
    <w:p>
      <w:pPr>
        <w:pStyle w:val="Heading2"/>
      </w:pPr>
      <w:r>
        <w:t xml:space="preserve">4.3 New Table: moderation_audit_log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Field</w:t>
            </w:r>
          </w:p>
        </w:tc>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Type</w:t>
            </w:r>
          </w:p>
        </w:tc>
        <w:tc>
          <w:tcPr>
            <w:tcW w:type="dxa" w:w="45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gen_random_uuid()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FK → profiles(id)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action_type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ban / suspend / remove_content / dismiss_report / deanonymize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target_type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user / post / message / report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target_id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reason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Required for ban/suspend/remove actions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created_at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now() — immutable, no UPDATE policy</w:t>
            </w:r>
          </w:p>
        </w:tc>
      </w:tr>
    </w:tbl>
    <w:p>
      <w:r>
        <w:rPr>
          <w:i/>
          <w:iCs/>
          <w:color w:val="6B7280"/>
          <w:sz w:val="20"/>
          <w:szCs w:val="20"/>
        </w:rPr>
        <w:t xml:space="preserve">Insert-only at the application layer. No RLS UPDATE or DELETE policy is ever granted, including to admins. Same logging requirement applies to any de-anonymization lookup on anonymous posts.</w:t>
      </w:r>
    </w:p>
    <w:p>
      <w:pPr>
        <w:pStyle w:val="Heading2"/>
      </w:pPr>
      <w:r>
        <w:t xml:space="preserve">4.4 New Table: 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Field</w:t>
            </w:r>
          </w:p>
        </w:tc>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Type</w:t>
            </w:r>
          </w:p>
        </w:tc>
        <w:tc>
          <w:tcPr>
            <w:tcW w:type="dxa" w:w="45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gen_random_uuid()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user_id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FK → profiles(id)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UNIQUE, NOT NULL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matches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true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messages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true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community_activity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true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events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true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true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push_enabled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true</w:t>
            </w:r>
          </w:p>
        </w:tc>
      </w:tr>
    </w:tbl>
    <w:p>
      <w:pPr>
        <w:pStyle w:val="Heading2"/>
      </w:pPr>
      <w:r>
        <w:t xml:space="preserve">4.5 New Table: rate_limit_events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Field</w:t>
            </w:r>
          </w:p>
        </w:tc>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Type</w:t>
            </w:r>
          </w:p>
        </w:tc>
        <w:tc>
          <w:tcPr>
            <w:tcW w:type="dxa" w:w="45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gen_random_uuid()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user_id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UUID, FK → profiles(id)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 NULL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action_type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like / pass / message_request / post / report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created_at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now()</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Index on (user_id, action_type, created_at)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Enables fast sliding-window checks</w:t>
            </w:r>
          </w:p>
        </w:tc>
      </w:tr>
    </w:tbl>
    <w:p>
      <w:pPr>
        <w:pStyle w:val="Heading2"/>
      </w:pPr>
      <w:r>
        <w:t xml:space="preserve">4.6 Aura Score — Single Source of Truth</w:t>
      </w:r>
    </w:p>
    <w:p>
      <w:r>
        <w:t xml:space="preserve">aura_score on profiles becomes a read-only cache, recalculated exclusively by a database trigger (or scheduled Edge Function) reading from aura_transactions. No client or API path may write to profiles.aura_score directly. RLS on profiles explicitly excludes aura_score from the user’s own UPDATE policy.</w:t>
      </w:r>
    </w:p>
    <w:p>
      <w:pPr>
        <w:pStyle w:val="Heading2"/>
      </w:pPr>
      <w:r>
        <w:t xml:space="preserve">4.7 Indexing Requirements (Day-One, Not Retrofitted)</w:t>
      </w:r>
    </w:p>
    <w:p>
      <w:pPr>
        <w:pStyle w:val="ListParagraph"/>
        <w:numPr>
          <w:ilvl w:val="0"/>
          <w:numId w:val="2"/>
        </w:numPr>
      </w:pPr>
      <w:r>
        <w:t xml:space="preserve">profiles: index on (department), (semester) — Discover filtering</w:t>
      </w:r>
    </w:p>
    <w:p>
      <w:pPr>
        <w:pStyle w:val="ListParagraph"/>
        <w:numPr>
          <w:ilvl w:val="0"/>
          <w:numId w:val="2"/>
        </w:numPr>
      </w:pPr>
      <w:r>
        <w:t xml:space="preserve">likes / passes: composite index on (sender_id, receiver_id) — Discover candidate exclusion</w:t>
      </w:r>
    </w:p>
    <w:p>
      <w:pPr>
        <w:pStyle w:val="ListParagraph"/>
        <w:numPr>
          <w:ilvl w:val="0"/>
          <w:numId w:val="2"/>
        </w:numPr>
      </w:pPr>
      <w:r>
        <w:t xml:space="preserve">messages: composite index on (conversation_id, created_at) — cursor pagination</w:t>
      </w:r>
    </w:p>
    <w:p>
      <w:pPr>
        <w:pStyle w:val="ListParagraph"/>
        <w:numPr>
          <w:ilvl w:val="0"/>
          <w:numId w:val="2"/>
        </w:numPr>
      </w:pPr>
      <w:r>
        <w:t xml:space="preserve">posts: composite index on (created_at, id) — cursor-based feed pagination, not offset</w:t>
      </w:r>
    </w:p>
    <w:p>
      <w:pPr>
        <w:pStyle w:val="ListParagraph"/>
        <w:numPr>
          <w:ilvl w:val="0"/>
          <w:numId w:val="2"/>
        </w:numPr>
      </w:pPr>
      <w:r>
        <w:t xml:space="preserve">notifications: index on (user_id, is_read, created_at)</w:t>
      </w:r>
    </w:p>
    <w:p>
      <w:pPr>
        <w:pStyle w:val="ListParagraph"/>
        <w:numPr>
          <w:ilvl w:val="0"/>
          <w:numId w:val="2"/>
        </w:numPr>
      </w:pPr>
      <w:r>
        <w:t xml:space="preserve">aura_transactions: index on (user_id, created_at)</w:t>
      </w:r>
    </w:p>
    <w:p>
      <w:pPr>
        <w:pStyle w:val="Heading1"/>
      </w:pPr>
      <w:r>
        <w:t xml:space="preserve">5. Scalability Decisions (unchanged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Concern</w:t>
            </w:r>
          </w:p>
        </w:tc>
        <w:tc>
          <w:tcPr>
            <w:tcW w:type="dxa" w:w="63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Decision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Realtime fan-out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Per-conversation Realtime channels, not table-level global subscriptions. Community chat partitioned per community_id.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Leaderboard computation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Scheduled via pg_cron + Edge Function into leaderboard_snapshots. Never computed live on read.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Department scores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Same pattern as leaderboard — scheduled snapshot, not live aggregation.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Feed pagination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Cursor-based (created_at, id), not OFFSET. Required from Phase 4 (Feed) onward.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Discover candidate query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Must use the composite indexes in 4.7 from first implementation, not added after launch.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Media pipeline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Defer transcoding/thumbnailing infra design to Phase 4 (Feed) — flagged now, not blocking Phase 1.</w:t>
            </w:r>
          </w:p>
        </w:tc>
      </w:tr>
    </w:tbl>
    <w:p>
      <w:pPr>
        <w:pStyle w:val="Heading1"/>
      </w:pPr>
      <w:r>
        <w:t xml:space="preserve">6. Security Decisions (unchanged from v2.0; v2.1 web additions noted)</w:t>
      </w:r>
    </w:p>
    <w:p>
      <w:pPr>
        <w:pStyle w:val="ListParagraph"/>
        <w:numPr>
          <w:ilvl w:val="0"/>
          <w:numId w:val="2"/>
        </w:numPr>
      </w:pPr>
      <w:r>
        <w:t xml:space="preserve">RLS policy bodies (not just principles) must be written and tested for every table before that table’s feature phase is considered done.</w:t>
      </w:r>
    </w:p>
    <w:p>
      <w:pPr>
        <w:pStyle w:val="ListParagraph"/>
        <w:numPr>
          <w:ilvl w:val="0"/>
          <w:numId w:val="2"/>
        </w:numPr>
      </w:pPr>
      <w:r>
        <w:t xml:space="preserve">Rate limiting (rate_limit_events + Edge Function checks) ships in Phase 1, before Discover/Feed/Chat phases that depend on abuse-prone actions.</w:t>
      </w:r>
    </w:p>
    <w:p>
      <w:pPr>
        <w:pStyle w:val="ListParagraph"/>
        <w:numPr>
          <w:ilvl w:val="0"/>
          <w:numId w:val="2"/>
        </w:numPr>
      </w:pPr>
      <w:r>
        <w:t xml:space="preserve">Anonymous post de-anonymization is restricted to a SECURITY DEFINER function that writes to moderation_audit_log on every invocation. No direct admin query path to the author of an anonymous post.</w:t>
      </w:r>
    </w:p>
    <w:p>
      <w:pPr>
        <w:pStyle w:val="ListParagraph"/>
        <w:numPr>
          <w:ilvl w:val="0"/>
          <w:numId w:val="2"/>
        </w:numPr>
      </w:pPr>
      <w:r>
        <w:t xml:space="preserve">Email verification: domain match alone is rejected as insufficient. Phase 1 implements OTP/magic-link verification to the university domain, with self-serve signup disabled for non-matching domains.</w:t>
      </w:r>
    </w:p>
    <w:p>
      <w:pPr>
        <w:pStyle w:val="ListParagraph"/>
        <w:numPr>
          <w:ilvl w:val="0"/>
          <w:numId w:val="2"/>
        </w:numPr>
      </w:pPr>
      <w:r>
        <w:t xml:space="preserve">Session management: explicit refresh-token strategy and multi-device session listing required as part of Phase 1, not left undefined.</w:t>
      </w:r>
    </w:p>
    <w:p>
      <w:r>
        <w:rPr>
          <w:i/>
          <w:iCs/>
        </w:rPr>
        <w:t xml:space="preserve">v2.1 web-pivot security additions: </w:t>
      </w:r>
      <w:r>
        <w:t xml:space="preserve">Content Security Policy headers, CSRF protection on Next.js server actions, signed-cookie session integrity, and a /admin route-level role middleware audit are added to Phase 1 alongside the existing security work. VAPID keys for Web Push are generated in Phase 1 and stored in Supabase secrets; the keys themselves are not part of any RLS surface but their use is governed by the rate_limit_events table for push send-throttling.</w:t>
      </w:r>
    </w:p>
    <w:p>
      <w:pPr>
        <w:pStyle w:val="Heading1"/>
      </w:pPr>
      <w:r>
        <w:t xml:space="preserve">7. Missing Requirements — Now In Scope (v2.0;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c>
          <w:tcPr>
            <w:tcW w:type="dxa" w:w="43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Requirement</w:t>
            </w:r>
          </w:p>
        </w:tc>
        <w:tc>
          <w:tcPr>
            <w:tcW w:type="dxa" w:w="5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Injected Into Phase</w:t>
            </w:r>
          </w:p>
        </w:tc>
      </w:tr>
      <w:tr>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blocked_users + enforcement</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Phase 1 (schema) / enforced in Phase 2 (Discover) and Phase 3 (Chat)</w:t>
            </w:r>
          </w:p>
        </w:tc>
      </w:tr>
      <w:tr>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notification_preferences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Phase 1 (schema) / UI in Phase 10 (Notifications)</w:t>
            </w:r>
          </w:p>
        </w:tc>
      </w:tr>
      <w:tr>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Rate limiting infrastructure</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Phase 1</w:t>
            </w:r>
          </w:p>
        </w:tc>
      </w:tr>
      <w:tr>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Moderation audit log</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Phase 1 (schema) / used starting Phase 11 (Admin Dashboard)</w:t>
            </w:r>
          </w:p>
        </w:tc>
      </w:tr>
      <w:tr>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Account deletion / data export</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Phase 1 (schema + policy) / UI surfaced in Phase 1 auth settings</w:t>
            </w:r>
          </w:p>
        </w:tc>
      </w:tr>
      <w:tr>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Analytics/event-tracking schema</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Phase 1 (schema) — minimal event table; expanded use in Phase 12</w:t>
            </w:r>
          </w:p>
        </w:tc>
      </w:tr>
    </w:tbl>
    <w:p>
      <w:pPr>
        <w:pStyle w:val="Heading1"/>
      </w:pPr>
      <w:r>
        <w:t xml:space="preserve">8. Phase Plan (Revised — 12 Phases Retained; v2.1 stack notes)</w:t>
      </w:r>
    </w:p>
    <w:p>
      <w:r>
        <w:t xml:space="preserve">Structure unchanged from TAD v1.0. v2.0 expanded the scope within each phase to absorb the schema/security/scalability items above. v2.1 updates the client-stack details per phase to reflect the Next.js/PWA pivot. Phase 1 remains substantially larger than the original TAD scope; this is intentional.</w:t>
      </w:r>
    </w:p>
    <w:p>
      <w:pPr>
        <w:pStyle w:val="Heading2"/>
      </w:pPr>
      <w:r>
        <w:t xml:space="preserve">Phase 1 — Authentication + Foundation (Expanded)</w:t>
      </w:r>
    </w:p>
    <w:p>
      <w:pPr>
        <w:pStyle w:val="ListParagraph"/>
        <w:numPr>
          <w:ilvl w:val="0"/>
          <w:numId w:val="2"/>
        </w:numPr>
      </w:pPr>
      <w:r>
        <w:t xml:space="preserve">NEW (v2.1): Create Next.js 15 (App Router) project with TypeScript template, Tailwind CSS, ESLint, Prettier. Replaces the discarded React Native + Expo scaffold.</w:t>
      </w:r>
    </w:p>
    <w:p>
      <w:pPr>
        <w:pStyle w:val="ListParagraph"/>
        <w:numPr>
          <w:ilvl w:val="0"/>
          <w:numId w:val="2"/>
        </w:numPr>
      </w:pPr>
      <w:r>
        <w:t xml:space="preserve">NEW (v2.1): PWA shell — install next-pwa or workbox, write web manifest (icons for Android + iOS), register service worker, verify Lighthouse "Installable" check passes.</w:t>
      </w:r>
    </w:p>
    <w:p>
      <w:pPr>
        <w:pStyle w:val="ListParagraph"/>
        <w:numPr>
          <w:ilvl w:val="0"/>
          <w:numId w:val="2"/>
        </w:numPr>
      </w:pPr>
      <w:r>
        <w:t xml:space="preserve">NEW (v2.1): Glassmorphism CSS primitives (GlassCard / GlassButton / GlassPill / GlassSheet) using backdrop-filter, conforming to UIspec §11 §2.6 rendering rules.</w:t>
      </w:r>
    </w:p>
    <w:p>
      <w:pPr>
        <w:pStyle w:val="ListParagraph"/>
        <w:numPr>
          <w:ilvl w:val="0"/>
          <w:numId w:val="2"/>
        </w:numPr>
      </w:pPr>
      <w:r>
        <w:t xml:space="preserve">NEW (v2.1): Floating glass dock navigation component as the app-shell layout (hidden on /(auth) and /admin routes).</w:t>
      </w:r>
    </w:p>
    <w:p>
      <w:pPr>
        <w:pStyle w:val="ListParagraph"/>
        <w:numPr>
          <w:ilvl w:val="0"/>
          <w:numId w:val="2"/>
        </w:numPr>
      </w:pPr>
      <w:r>
        <w:t xml:space="preserve">NEW (v2.1): Generate VAPID keypair for Web Push; store in Supabase secrets. Service worker push handler stub registered (delivery wired in Phase 10).</w:t>
      </w:r>
    </w:p>
    <w:p>
      <w:pPr>
        <w:pStyle w:val="ListParagraph"/>
        <w:numPr>
          <w:ilvl w:val="0"/>
          <w:numId w:val="2"/>
        </w:numPr>
      </w:pPr>
      <w:r>
        <w:t xml:space="preserve">OTP/magic-link university email verification (replaces simple domain check) — implemented via Supabase Auth email templates + Next.js server actions.</w:t>
      </w:r>
    </w:p>
    <w:p>
      <w:pPr>
        <w:pStyle w:val="ListParagraph"/>
        <w:numPr>
          <w:ilvl w:val="0"/>
          <w:numId w:val="2"/>
        </w:numPr>
      </w:pPr>
      <w:r>
        <w:t xml:space="preserve">Full schema migration: all TAD tables + blocked_users, notification_preferences, rate_limit_events, moderation_audit_log, revised reports table.</w:t>
      </w:r>
    </w:p>
    <w:p>
      <w:pPr>
        <w:pStyle w:val="ListParagraph"/>
        <w:numPr>
          <w:ilvl w:val="0"/>
          <w:numId w:val="2"/>
        </w:numPr>
      </w:pPr>
      <w:r>
        <w:t xml:space="preserve">Foreign keys, constraints, and indexes (Section 4.7) applied to every table.</w:t>
      </w:r>
    </w:p>
    <w:p>
      <w:pPr>
        <w:pStyle w:val="ListParagraph"/>
        <w:numPr>
          <w:ilvl w:val="0"/>
          <w:numId w:val="2"/>
        </w:numPr>
      </w:pPr>
      <w:r>
        <w:t xml:space="preserve">RLS policies written and tested for every table, not deferred.</w:t>
      </w:r>
    </w:p>
    <w:p>
      <w:pPr>
        <w:pStyle w:val="ListParagraph"/>
        <w:numPr>
          <w:ilvl w:val="0"/>
          <w:numId w:val="2"/>
        </w:numPr>
      </w:pPr>
      <w:r>
        <w:t xml:space="preserve">Aura score trigger-based recalculation (Section 4.6).</w:t>
      </w:r>
    </w:p>
    <w:p>
      <w:pPr>
        <w:pStyle w:val="ListParagraph"/>
        <w:numPr>
          <w:ilvl w:val="0"/>
          <w:numId w:val="2"/>
        </w:numPr>
      </w:pPr>
      <w:r>
        <w:t xml:space="preserve">Session/refresh-token strategy implemented (Supabase @supabase/ssr cookie-based session in Next.js middleware).</w:t>
      </w:r>
    </w:p>
    <w:p>
      <w:pPr>
        <w:pStyle w:val="ListParagraph"/>
        <w:numPr>
          <w:ilvl w:val="0"/>
          <w:numId w:val="2"/>
        </w:numPr>
      </w:pPr>
      <w:r>
        <w:t xml:space="preserve">Account deletion / data export endpoint (minimal version).</w:t>
      </w:r>
    </w:p>
    <w:p>
      <w:pPr>
        <w:pStyle w:val="ListParagraph"/>
        <w:numPr>
          <w:ilvl w:val="0"/>
          <w:numId w:val="2"/>
        </w:numPr>
      </w:pPr>
      <w:r>
        <w:t xml:space="preserve">NEW (v2.1): /admin route shell with role-gated middleware (per-feature admin views ship with their feature phase).</w:t>
      </w:r>
    </w:p>
    <w:p>
      <w:pPr>
        <w:pStyle w:val="Heading2"/>
      </w:pPr>
      <w:r>
        <w:t xml:space="preserve">Phase 2 — Discover, Likes, Matches, Message Requests</w:t>
      </w:r>
    </w:p>
    <w:p>
      <w:pPr>
        <w:pStyle w:val="ListParagraph"/>
        <w:numPr>
          <w:ilvl w:val="0"/>
          <w:numId w:val="2"/>
        </w:numPr>
      </w:pPr>
      <w:r>
        <w:t xml:space="preserve">Original scope retained.</w:t>
      </w:r>
    </w:p>
    <w:p>
      <w:pPr>
        <w:pStyle w:val="ListParagraph"/>
        <w:numPr>
          <w:ilvl w:val="0"/>
          <w:numId w:val="2"/>
        </w:numPr>
      </w:pPr>
      <w:r>
        <w:t xml:space="preserve">Added (v2.0): blocked_users enforcement in candidate query.</w:t>
      </w:r>
    </w:p>
    <w:p>
      <w:pPr>
        <w:pStyle w:val="ListParagraph"/>
        <w:numPr>
          <w:ilvl w:val="0"/>
          <w:numId w:val="2"/>
        </w:numPr>
      </w:pPr>
      <w:r>
        <w:t xml:space="preserve">Added (v2.0): rate limiting on likes/passes/message requests via rate_limit_events.</w:t>
      </w:r>
    </w:p>
    <w:p>
      <w:pPr>
        <w:pStyle w:val="ListParagraph"/>
        <w:numPr>
          <w:ilvl w:val="0"/>
          <w:numId w:val="2"/>
        </w:numPr>
      </w:pPr>
      <w:r>
        <w:t xml:space="preserve">v2.1 client notes: Discover card swipe via framer-motion drag gesture (works mouse + touch). Keyboard fallback for desktop (← Pass, → Like, M Message) per OQ-13. Per-feature admin slice: /admin/reports?type=profile review queue ships with this phase.</w:t>
      </w:r>
    </w:p>
    <w:p>
      <w:pPr>
        <w:pStyle w:val="Heading2"/>
      </w:pPr>
      <w:r>
        <w:t xml:space="preserve">Phase 3 — Chat System</w:t>
      </w:r>
    </w:p>
    <w:p>
      <w:pPr>
        <w:pStyle w:val="ListParagraph"/>
        <w:numPr>
          <w:ilvl w:val="0"/>
          <w:numId w:val="2"/>
        </w:numPr>
      </w:pPr>
      <w:r>
        <w:t xml:space="preserve">Original scope retained.</w:t>
      </w:r>
    </w:p>
    <w:p>
      <w:pPr>
        <w:pStyle w:val="ListParagraph"/>
        <w:numPr>
          <w:ilvl w:val="0"/>
          <w:numId w:val="2"/>
        </w:numPr>
      </w:pPr>
      <w:r>
        <w:t xml:space="preserve">Added (v2.0): blocked_users enforcement (blocked users cannot message each other).</w:t>
      </w:r>
    </w:p>
    <w:p>
      <w:pPr>
        <w:pStyle w:val="ListParagraph"/>
        <w:numPr>
          <w:ilvl w:val="0"/>
          <w:numId w:val="2"/>
        </w:numPr>
      </w:pPr>
      <w:r>
        <w:t xml:space="preserve">Added (v2.0): per-conversation Realtime channel partitioning (Section 5).</w:t>
      </w:r>
    </w:p>
    <w:p>
      <w:pPr>
        <w:pStyle w:val="ListParagraph"/>
        <w:numPr>
          <w:ilvl w:val="0"/>
          <w:numId w:val="2"/>
        </w:numPr>
      </w:pPr>
      <w:r>
        <w:t xml:space="preserve">v2.1 client notes: Voice notes via MediaRecorder API (audio/webm Opus, with audio/mp4 fallback for older iOS Safari). Image attachments via &lt;input type="file" accept="image/*" capture&gt;. Per-feature admin slice: /admin/reports?type=message ships with this phase.</w:t>
      </w:r>
    </w:p>
    <w:p>
      <w:pPr>
        <w:pStyle w:val="Heading2"/>
      </w:pPr>
      <w:r>
        <w:t xml:space="preserve">Phase 4 — Feed, Comments, Reactions</w:t>
      </w:r>
    </w:p>
    <w:p>
      <w:pPr>
        <w:pStyle w:val="ListParagraph"/>
        <w:numPr>
          <w:ilvl w:val="0"/>
          <w:numId w:val="2"/>
        </w:numPr>
      </w:pPr>
      <w:r>
        <w:t xml:space="preserve">Original scope retained.</w:t>
      </w:r>
    </w:p>
    <w:p>
      <w:pPr>
        <w:pStyle w:val="ListParagraph"/>
        <w:numPr>
          <w:ilvl w:val="0"/>
          <w:numId w:val="2"/>
        </w:numPr>
      </w:pPr>
      <w:r>
        <w:t xml:space="preserve">Added (v2.0): cursor-based pagination from first implementation.</w:t>
      </w:r>
    </w:p>
    <w:p>
      <w:pPr>
        <w:pStyle w:val="ListParagraph"/>
        <w:numPr>
          <w:ilvl w:val="0"/>
          <w:numId w:val="2"/>
        </w:numPr>
      </w:pPr>
      <w:r>
        <w:t xml:space="preserve">Added (v2.0): media pipeline design decision (thumbnailing/transcoding approach finalized here).</w:t>
      </w:r>
    </w:p>
    <w:p>
      <w:pPr>
        <w:pStyle w:val="ListParagraph"/>
        <w:numPr>
          <w:ilvl w:val="0"/>
          <w:numId w:val="2"/>
        </w:numPr>
      </w:pPr>
      <w:r>
        <w:t xml:space="preserve">v2.1 client notes: Use next/image for thumbnails. Validate backdrop-filter performance budget on long feeds (NFR-02) — at most ~6 simultaneously blurred surfaces visible; virtualize list. Per-feature admin slice: /admin/moderation/posts ships with this phase (includes deanonymization audit log writes per Decision #006/§6).</w:t>
      </w:r>
    </w:p>
    <w:p>
      <w:pPr>
        <w:pStyle w:val="Heading2"/>
      </w:pPr>
      <w:r>
        <w:t xml:space="preserve">Phase 5 — Communities</w:t>
      </w:r>
    </w:p>
    <w:p>
      <w:pPr>
        <w:pStyle w:val="ListParagraph"/>
        <w:numPr>
          <w:ilvl w:val="0"/>
          <w:numId w:val="2"/>
        </w:numPr>
      </w:pPr>
      <w:r>
        <w:t xml:space="preserve">Original scope retained, no structural additions.</w:t>
      </w:r>
    </w:p>
    <w:p>
      <w:pPr>
        <w:pStyle w:val="ListParagraph"/>
        <w:numPr>
          <w:ilvl w:val="0"/>
          <w:numId w:val="2"/>
        </w:numPr>
      </w:pPr>
      <w:r>
        <w:t xml:space="preserve">v2.1 client notes: Community creation request flow gated per OQ-5 (admin-approved). Per-feature admin slice: /admin/communities (list, approve/reject requests, ban).</w:t>
      </w:r>
    </w:p>
    <w:p>
      <w:pPr>
        <w:pStyle w:val="Heading2"/>
      </w:pPr>
      <w:r>
        <w:t xml:space="preserve">Phase 6 — Events</w:t>
      </w:r>
    </w:p>
    <w:p>
      <w:pPr>
        <w:pStyle w:val="ListParagraph"/>
        <w:numPr>
          <w:ilvl w:val="0"/>
          <w:numId w:val="2"/>
        </w:numPr>
      </w:pPr>
      <w:r>
        <w:t xml:space="preserve">Original scope retained, no structural additions.</w:t>
      </w:r>
    </w:p>
    <w:p>
      <w:pPr>
        <w:pStyle w:val="ListParagraph"/>
        <w:numPr>
          <w:ilvl w:val="0"/>
          <w:numId w:val="2"/>
        </w:numPr>
      </w:pPr>
      <w:r>
        <w:t xml:space="preserve">v2.1 client notes: QR ticket card (§5.11) rendered with a QR library at /events/[id] post-RSVP. Per-feature admin slice: /admin/events ships with this phase.</w:t>
      </w:r>
    </w:p>
    <w:p>
      <w:pPr>
        <w:pStyle w:val="Heading2"/>
      </w:pPr>
      <w:r>
        <w:t xml:space="preserve">Phase 7 — Aura System</w:t>
      </w:r>
    </w:p>
    <w:p>
      <w:pPr>
        <w:pStyle w:val="ListParagraph"/>
        <w:numPr>
          <w:ilvl w:val="0"/>
          <w:numId w:val="2"/>
        </w:numPr>
      </w:pPr>
      <w:r>
        <w:t xml:space="preserve">Original scope retained.</w:t>
      </w:r>
    </w:p>
    <w:p>
      <w:pPr>
        <w:pStyle w:val="ListParagraph"/>
        <w:numPr>
          <w:ilvl w:val="0"/>
          <w:numId w:val="2"/>
        </w:numPr>
      </w:pPr>
      <w:r>
        <w:t xml:space="preserve">Added (v2.0): confirms trigger-based read-only aura_score is enforced (built in Phase 1, validated here).</w:t>
      </w:r>
    </w:p>
    <w:p>
      <w:pPr>
        <w:pStyle w:val="ListParagraph"/>
        <w:numPr>
          <w:ilvl w:val="0"/>
          <w:numId w:val="2"/>
        </w:numPr>
      </w:pPr>
      <w:r>
        <w:t xml:space="preserve">v2.1 client notes: Per-feature admin slice: /admin/users/[id]/aura with manual adjustment (mandatory reason field, writes to moderation_audit_log).</w:t>
      </w:r>
    </w:p>
    <w:p>
      <w:pPr>
        <w:pStyle w:val="Heading2"/>
      </w:pPr>
      <w:r>
        <w:t xml:space="preserve">Phase 8 — Leaderboard</w:t>
      </w:r>
    </w:p>
    <w:p>
      <w:pPr>
        <w:pStyle w:val="ListParagraph"/>
        <w:numPr>
          <w:ilvl w:val="0"/>
          <w:numId w:val="2"/>
        </w:numPr>
      </w:pPr>
      <w:r>
        <w:t xml:space="preserve">Original scope retained.</w:t>
      </w:r>
    </w:p>
    <w:p>
      <w:pPr>
        <w:pStyle w:val="ListParagraph"/>
        <w:numPr>
          <w:ilvl w:val="0"/>
          <w:numId w:val="2"/>
        </w:numPr>
      </w:pPr>
      <w:r>
        <w:t xml:space="preserve">Added (v2.0): pg_cron + Edge Function scheduled snapshot job (Section 5), not live aggregation. Monday 00:00 PKT per OQ-4.</w:t>
      </w:r>
    </w:p>
    <w:p>
      <w:pPr>
        <w:pStyle w:val="Heading2"/>
      </w:pPr>
      <w:r>
        <w:t xml:space="preserve">Phase 9 — Department Rivalry</w:t>
      </w:r>
    </w:p>
    <w:p>
      <w:pPr>
        <w:pStyle w:val="ListParagraph"/>
        <w:numPr>
          <w:ilvl w:val="0"/>
          <w:numId w:val="2"/>
        </w:numPr>
      </w:pPr>
      <w:r>
        <w:t xml:space="preserve">Original scope retained.</w:t>
      </w:r>
    </w:p>
    <w:p>
      <w:pPr>
        <w:pStyle w:val="ListParagraph"/>
        <w:numPr>
          <w:ilvl w:val="0"/>
          <w:numId w:val="2"/>
        </w:numPr>
      </w:pPr>
      <w:r>
        <w:t xml:space="preserve">Added (v2.0): same scheduled-snapshot pattern as Leaderboard (extend the same cron Edge Function — do not add a second cron).</w:t>
      </w:r>
    </w:p>
    <w:p>
      <w:pPr>
        <w:pStyle w:val="ListParagraph"/>
        <w:numPr>
          <w:ilvl w:val="0"/>
          <w:numId w:val="2"/>
        </w:numPr>
      </w:pPr>
      <w:r>
        <w:t xml:space="preserve">v2.1 product note: per-capita scoring per OQ-7.</w:t>
      </w:r>
    </w:p>
    <w:p>
      <w:pPr>
        <w:pStyle w:val="Heading2"/>
      </w:pPr>
      <w:r>
        <w:t xml:space="preserve">Phase 10 — Notifications</w:t>
      </w:r>
    </w:p>
    <w:p>
      <w:pPr>
        <w:pStyle w:val="ListParagraph"/>
        <w:numPr>
          <w:ilvl w:val="0"/>
          <w:numId w:val="2"/>
        </w:numPr>
      </w:pPr>
      <w:r>
        <w:t xml:space="preserve">Original scope retained.</w:t>
      </w:r>
    </w:p>
    <w:p>
      <w:pPr>
        <w:pStyle w:val="ListParagraph"/>
        <w:numPr>
          <w:ilvl w:val="0"/>
          <w:numId w:val="2"/>
        </w:numPr>
      </w:pPr>
      <w:r>
        <w:t xml:space="preserve">Added (v2.0): notification_preferences UI (schema already exists from Phase 1).</w:t>
      </w:r>
    </w:p>
    <w:p>
      <w:pPr>
        <w:pStyle w:val="ListParagraph"/>
        <w:numPr>
          <w:ilvl w:val="0"/>
          <w:numId w:val="2"/>
        </w:numPr>
      </w:pPr>
      <w:r>
        <w:t xml:space="preserve">v2.1 stack change: Web Push API + VAPID keys replace Expo Notifications entirely. push_subscriptions table added (one row per user × device endpoint). Service worker push event handler ships here. Permission request gated on PWA install moment per OQ-12 (first match or first community join). Edge Function send-push dispatches via the web-push library against stored endpoints.</w:t>
      </w:r>
    </w:p>
    <w:p>
      <w:pPr>
        <w:pStyle w:val="ListParagraph"/>
        <w:numPr>
          <w:ilvl w:val="0"/>
          <w:numId w:val="2"/>
        </w:numPr>
      </w:pPr>
      <w:r>
        <w:t xml:space="preserve">v2.1 iOS note: iOS Safari only delivers Web Push to installed PWAs (16.4+). Onboarding must nudge install; in-app /notifications feed remains the universal fallback.</w:t>
      </w:r>
    </w:p>
    <w:p>
      <w:pPr>
        <w:pStyle w:val="Heading2"/>
      </w:pPr>
      <w:r>
        <w:t xml:space="preserve">Phase 11 — Admin Shell</w:t>
      </w:r>
    </w:p>
    <w:p>
      <w:pPr>
        <w:pStyle w:val="ListParagraph"/>
        <w:numPr>
          <w:ilvl w:val="0"/>
          <w:numId w:val="2"/>
        </w:numPr>
      </w:pPr>
      <w:r>
        <w:t xml:space="preserve">Original scope retained, but most admin views now ship with their feature phase (Phases 2–10) as /admin slices.</w:t>
      </w:r>
    </w:p>
    <w:p>
      <w:pPr>
        <w:pStyle w:val="ListParagraph"/>
        <w:numPr>
          <w:ilvl w:val="0"/>
          <w:numId w:val="2"/>
        </w:numPr>
      </w:pPr>
      <w:r>
        <w:t xml:space="preserve">What remains here (v2.1): /admin landing dashboard with KPIs (DAU, WAU, match rate, reports backlog), analytics aggregation views (Supabase materialized views refreshed nightly), cross-feature audit log viewer, RBAC middleware audit.</w:t>
      </w:r>
    </w:p>
    <w:p>
      <w:pPr>
        <w:pStyle w:val="ListParagraph"/>
        <w:numPr>
          <w:ilvl w:val="0"/>
          <w:numId w:val="2"/>
        </w:numPr>
      </w:pPr>
      <w:r>
        <w:t xml:space="preserve">Added (v2.0): moderation_audit_log surfaced as a reviewable, immutable record in the dashboard.</w:t>
      </w:r>
    </w:p>
    <w:p>
      <w:pPr>
        <w:pStyle w:val="ListParagraph"/>
        <w:numPr>
          <w:ilvl w:val="0"/>
          <w:numId w:val="2"/>
        </w:numPr>
      </w:pPr>
      <w:r>
        <w:t xml:space="preserve">Added (v2.0): de-anonymization access path restricted to logged SECURITY DEFINER function (Section 6).</w:t>
      </w:r>
    </w:p>
    <w:p>
      <w:pPr>
        <w:pStyle w:val="Heading2"/>
      </w:pPr>
      <w:r>
        <w:t xml:space="preserve">Phase 12 — Production Testing &amp; Launch</w:t>
      </w:r>
    </w:p>
    <w:p>
      <w:pPr>
        <w:pStyle w:val="ListParagraph"/>
        <w:numPr>
          <w:ilvl w:val="0"/>
          <w:numId w:val="2"/>
        </w:numPr>
      </w:pPr>
      <w:r>
        <w:t xml:space="preserve">Original scope retained.</w:t>
      </w:r>
    </w:p>
    <w:p>
      <w:pPr>
        <w:pStyle w:val="ListParagraph"/>
        <w:numPr>
          <w:ilvl w:val="0"/>
          <w:numId w:val="2"/>
        </w:numPr>
      </w:pPr>
      <w:r>
        <w:t xml:space="preserve">Added (v2.0): load testing against the indexing and pagination strategy defined in Section 4.7 and Section 5.</w:t>
      </w:r>
    </w:p>
    <w:p>
      <w:pPr>
        <w:pStyle w:val="ListParagraph"/>
        <w:numPr>
          <w:ilvl w:val="0"/>
          <w:numId w:val="2"/>
        </w:numPr>
      </w:pPr>
      <w:r>
        <w:t xml:space="preserve">Added (v2.0): RLS policy test suite — every table, every role, verified before beta.</w:t>
      </w:r>
    </w:p>
    <w:p>
      <w:pPr>
        <w:pStyle w:val="ListParagraph"/>
        <w:numPr>
          <w:ilvl w:val="0"/>
          <w:numId w:val="2"/>
        </w:numPr>
      </w:pPr>
      <w:r>
        <w:t xml:space="preserve">v2.1 web-specific: Lighthouse audit on production build (PWA installable, perf ≥ 90 mobile, accessibility ≥ 95). NFR-01 budget (LCP &lt; 2.5s on 4G mid-range Android). iOS PWA install flow user-tested with ~10 students. Production deploy to Vercel (or equivalent); Supabase production project; VAPID keys rotated from dev set; Sentry + web-vitals reporting.</w:t>
      </w:r>
    </w:p>
    <w:p>
      <w:pPr>
        <w:pStyle w:val="Heading1"/>
      </w:pPr>
      <w:r>
        <w:t xml:space="preserve">9. Definition of Launch Ready (Unchanged, Reaffirmed)</w:t>
      </w:r>
    </w:p>
    <w:p>
      <w:r>
        <w:t xml:space="preserve">All criteria from TAD v1.0 remain in force: stable authentication, reliable matching, realtime chat, efficient feed, functional communities and events, correct aura updates, weekly leaderboard updates, automatic department rivalry updates, working push notifications, working admin moderation tools, fully enforced security rules, and a successful 100+ student beta. v2.1 adds: PWA installable on Android and iOS, Lighthouse perf ≥ 90 on mobile, push delivery verified on installed iOS PWAs.</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c>
          <w:tcPr>
            <w:tcW w:type="dxa" w:w="15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Version</w:t>
            </w:r>
          </w:p>
        </w:tc>
        <w:tc>
          <w:tcPr>
            <w:tcW w:type="dxa" w:w="186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Date</w:t>
            </w:r>
          </w:p>
        </w:tc>
        <w:tc>
          <w:tcPr>
            <w:tcW w:type="dxa" w:w="6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r>
              <w:rPr>
                <w:b/>
                <w:bCs/>
              </w:rPr>
              <w:t xml:space="preserve">Change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1.0 (TAD)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Original TAD baseline.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2.0</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2026-06-24</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Schema hardening; 12-phase structure retained; Decisions 005–009 logged.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2.1</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2026-06-30</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Web/PWA pivot per Decision #010. Stack: Next.js + Tailwind + framer-motion + next-pwa + Web Push (replaces React Native + Expo + React Navigation + Expo Notifications). Phase scope notes updated; phase structure unchanged. Admin dashboard absorbed into main Next.js app as /admin routes.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2026-06-30T16:45:58.232Z</dcterms:created>
  <dcterms:modified xsi:type="dcterms:W3CDTF">2026-06-30T16:45:58.232Z</dcterms:modified>
</cp:coreProperties>
</file>

<file path=docProps/custom.xml><?xml version="1.0" encoding="utf-8"?>
<Properties xmlns="http://schemas.openxmlformats.org/officeDocument/2006/custom-properties" xmlns:vt="http://schemas.openxmlformats.org/officeDocument/2006/docPropsVTypes"/>
</file>