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Bài tập về Lược đồ Ngôi sao và Lược đồ Bông tuyết</w:t>
      </w:r>
    </w:p>
    <w:p>
      <w:r>
        <w:t>Dưới đây là 10 bài tập thực hành về thiết kế và phân tích kho dữ liệu, dựa trên hai kiến trúc phổ biến: Star Schema (Sơ đồ Ngôi sao) và Snowflake Schema (Sơ đồ Bông tuyết), theo sách của W.H. Inmon (Wiley).</w:t>
      </w:r>
    </w:p>
    <w:p>
      <w:pPr>
        <w:pStyle w:val="Heading1"/>
      </w:pPr>
      <w:r>
        <w:t>Phần A: Bài tập về Star Schema (Lược đồ Ngôi sao)</w:t>
      </w:r>
    </w:p>
    <w:p>
      <w:pPr>
        <w:pStyle w:val="ListNumber"/>
      </w:pPr>
      <w:r>
        <w:t>Bài tập 1: Thiết kế Star Schema cho hệ thống bán lẻ gồm Fact_Sales và các Dimension: Time, Product, Customer, Store. Vẽ sơ đồ và mô tả khóa chính/khóa ngoại.</w:t>
      </w:r>
    </w:p>
    <w:p>
      <w:pPr>
        <w:pStyle w:val="ListNumber"/>
      </w:pPr>
      <w:r>
        <w:t>Bài tập 2: Với Star Schema ở Bài 1, viết câu truy vấn SQL để tính doanh thu theo từng tháng trong năm 2024.</w:t>
      </w:r>
    </w:p>
    <w:p>
      <w:pPr>
        <w:pStyle w:val="ListNumber"/>
      </w:pPr>
      <w:r>
        <w:t>Bài tập 3: Mở rộng Star Schema để phân tích thêm khuyến mãi (Promotion). Thêm Dimension phù hợp và mô tả ý nghĩa.</w:t>
      </w:r>
    </w:p>
    <w:p>
      <w:pPr>
        <w:pStyle w:val="ListNumber"/>
      </w:pPr>
      <w:r>
        <w:t>Bài tập 4: Cho bảng Fact_Sales (Quantity, Revenue) và Dim_Product (Category, Brand). Viết câu truy vấn để tìm Top 5 danh mục sản phẩm theo doanh thu.</w:t>
      </w:r>
    </w:p>
    <w:p>
      <w:pPr>
        <w:pStyle w:val="ListNumber"/>
      </w:pPr>
      <w:r>
        <w:t>Bài tập 5: Phân tích ưu điểm và hạn chế của Star Schema trong việc hỗ trợ OLAP, liên hệ ví dụ thực tiễn từ một doanh nghiệp.</w:t>
      </w:r>
    </w:p>
    <w:p>
      <w:pPr>
        <w:pStyle w:val="Heading1"/>
      </w:pPr>
      <w:r>
        <w:t>Phần B: Bài tập về Snowflake Schema (Lược đồ Bông tuyết)</w:t>
      </w:r>
    </w:p>
    <w:p>
      <w:pPr>
        <w:pStyle w:val="ListNumber"/>
      </w:pPr>
      <w:r>
        <w:t>Bài tập 1: Chuyển đổi Star Schema trong Bài 1 (Phần A) sang Snowflake Schema bằng cách chuẩn hóa bảng Dim_Product thành Dim_Product, Dim_Category, Dim_Brand.</w:t>
      </w:r>
    </w:p>
    <w:p>
      <w:pPr>
        <w:pStyle w:val="ListNumber"/>
      </w:pPr>
      <w:r>
        <w:t>Bài tập 2: Viết truy vấn SQL trên Snowflake Schema để tính tổng doanh thu theo từng thương hiệu (Brand).</w:t>
      </w:r>
    </w:p>
    <w:p>
      <w:pPr>
        <w:pStyle w:val="ListNumber"/>
      </w:pPr>
      <w:r>
        <w:t>Bài tập 3: So sánh số lượng phép JOIN cần thiết khi truy vấn trong Star Schema và Snowflake Schema ở ví dụ trên.</w:t>
      </w:r>
    </w:p>
    <w:p>
      <w:pPr>
        <w:pStyle w:val="ListNumber"/>
      </w:pPr>
      <w:r>
        <w:t>Bài tập 4: Với Snowflake Schema, hãy phân tích ưu điểm về giảm dư thừa dữ liệu nhưng nhược điểm về hiệu suất truy vấn.</w:t>
      </w:r>
    </w:p>
    <w:p>
      <w:pPr>
        <w:pStyle w:val="ListNumber"/>
      </w:pPr>
      <w:r>
        <w:t>Bài tập 5: Vẽ sơ đồ Snowflake Schema cho hệ thống quản lý đại học với Fact_Enrollment và các Dimension: Student, Course, Department, Faculty.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