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7CC" w:rsidRDefault="0056302E">
      <w:r>
        <w:rPr>
          <w:noProof/>
        </w:rPr>
        <w:drawing>
          <wp:inline distT="0" distB="0" distL="0" distR="0" wp14:anchorId="0DC78BBF" wp14:editId="3B48E9C4">
            <wp:extent cx="5292000" cy="3463200"/>
            <wp:effectExtent l="0" t="0" r="4445" b="444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44FFE38F-D83B-4BB0-8FC4-BFF56FD9EA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20BD8" w:rsidRDefault="00220BD8"/>
    <w:p w:rsidR="00117239" w:rsidRDefault="00220BD8">
      <w:pPr>
        <w:rPr>
          <w:rFonts w:hint="eastAsia"/>
        </w:rPr>
      </w:pPr>
      <w:r>
        <w:rPr>
          <w:noProof/>
        </w:rPr>
        <w:drawing>
          <wp:inline distT="0" distB="0" distL="0" distR="0" wp14:anchorId="0FCB6B67" wp14:editId="2A3E94CC">
            <wp:extent cx="6032795" cy="3315600"/>
            <wp:effectExtent l="0" t="0" r="6350" b="1841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F3CD83E4-D503-4FDD-B279-021A74B2BF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E2045F">
        <w:rPr>
          <w:rFonts w:hint="eastAsia"/>
        </w:rPr>
        <w:t xml:space="preserve"> </w:t>
      </w:r>
    </w:p>
    <w:p w:rsidR="00C937CC" w:rsidRDefault="003C4007">
      <w:r>
        <w:rPr>
          <w:noProof/>
        </w:rPr>
        <w:lastRenderedPageBreak/>
        <w:drawing>
          <wp:inline distT="0" distB="0" distL="0" distR="0" wp14:anchorId="270E503D" wp14:editId="6B290169">
            <wp:extent cx="6033600" cy="3315600"/>
            <wp:effectExtent l="0" t="0" r="5715" b="1841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5020B334-5BF6-4979-B672-9F77096783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15FB4" w:rsidRDefault="00015FB4">
      <w:bookmarkStart w:id="0" w:name="_GoBack"/>
      <w:bookmarkEnd w:id="0"/>
      <w:r>
        <w:rPr>
          <w:noProof/>
        </w:rPr>
        <w:drawing>
          <wp:inline distT="0" distB="0" distL="0" distR="0" wp14:anchorId="09773A69" wp14:editId="3E08910E">
            <wp:extent cx="6033600" cy="3315600"/>
            <wp:effectExtent l="0" t="0" r="5715" b="1841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110F206D-FFF6-4A20-A40B-173A56517C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83A46" w:rsidRDefault="00C83A46">
      <w:pPr>
        <w:rPr>
          <w:rFonts w:hint="eastAsia"/>
        </w:rPr>
      </w:pPr>
    </w:p>
    <w:sectPr w:rsidR="00C83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D7"/>
    <w:rsid w:val="00015FB4"/>
    <w:rsid w:val="00117239"/>
    <w:rsid w:val="001212B1"/>
    <w:rsid w:val="00184AC7"/>
    <w:rsid w:val="00220BD8"/>
    <w:rsid w:val="002C6DD7"/>
    <w:rsid w:val="003C4007"/>
    <w:rsid w:val="0056302E"/>
    <w:rsid w:val="00B8604E"/>
    <w:rsid w:val="00C83A46"/>
    <w:rsid w:val="00C937CC"/>
    <w:rsid w:val="00E2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7D89"/>
  <w15:chartTrackingRefBased/>
  <w15:docId w15:val="{9C93C590-9059-4F45-87B3-35ED9F37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33590;&#34507;&#25968;&#25454;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33590;&#34507;&#25968;&#25454;\&#24037;&#20316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33590;&#34507;&#25968;&#25454;\&#24037;&#20316;&#31807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33590;&#34507;&#25968;&#25454;\&#24037;&#20316;&#31807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600">
                <a:latin typeface="Arial" panose="020B0604020202020204" pitchFamily="34" charset="0"/>
                <a:cs typeface="Arial" panose="020B0604020202020204" pitchFamily="34" charset="0"/>
              </a:rPr>
              <a:t>Have</a:t>
            </a:r>
            <a:r>
              <a:rPr lang="en-US" altLang="zh-CN" sz="1600" baseline="0">
                <a:latin typeface="Arial" panose="020B0604020202020204" pitchFamily="34" charset="0"/>
                <a:cs typeface="Arial" panose="020B0604020202020204" pitchFamily="34" charset="0"/>
              </a:rPr>
              <a:t> ever been ancient towns of GZ or not?</a:t>
            </a:r>
            <a:endParaRPr lang="zh-CN" sz="1600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C4F-484B-8569-E67C8459DD97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C4F-484B-8569-E67C8459DD9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Sheet1!$A$24:$A$25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Sheet1!$C$24:$C$25</c:f>
              <c:numCache>
                <c:formatCode>0.00%</c:formatCode>
                <c:ptCount val="2"/>
                <c:pt idx="0">
                  <c:v>0.58730000000000004</c:v>
                </c:pt>
                <c:pt idx="1">
                  <c:v>0.41270000000000001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C4F-484B-8569-E67C8459DD9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Why did they visit the towns?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46130489938757657"/>
          <c:y val="0.17777777777777778"/>
          <c:w val="0.48460476815398074"/>
          <c:h val="0.62229950422863811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Sheet1!$A$1:$A$6</c:f>
              <c:strCache>
                <c:ptCount val="6"/>
                <c:pt idx="0">
                  <c:v>attracted by photos online</c:v>
                </c:pt>
                <c:pt idx="1">
                  <c:v>recommended by friends</c:v>
                </c:pt>
                <c:pt idx="2">
                  <c:v>for finish homework</c:v>
                </c:pt>
                <c:pt idx="3">
                  <c:v>recommended by travel guide, WeChat public number</c:v>
                </c:pt>
                <c:pt idx="4">
                  <c:v>Play with family and friends</c:v>
                </c:pt>
                <c:pt idx="5">
                  <c:v>others</c:v>
                </c:pt>
              </c:strCache>
            </c:strRef>
          </c:cat>
          <c:val>
            <c:numRef>
              <c:f>Sheet1!$C$1:$C$6</c:f>
              <c:numCache>
                <c:formatCode>0.00%</c:formatCode>
                <c:ptCount val="6"/>
                <c:pt idx="0">
                  <c:v>0.48649999999999999</c:v>
                </c:pt>
                <c:pt idx="1">
                  <c:v>0.43240000000000001</c:v>
                </c:pt>
                <c:pt idx="2">
                  <c:v>0.29730000000000001</c:v>
                </c:pt>
                <c:pt idx="3">
                  <c:v>0.40539999999999998</c:v>
                </c:pt>
                <c:pt idx="4">
                  <c:v>0.27029999999999998</c:v>
                </c:pt>
                <c:pt idx="5">
                  <c:v>0.1081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4B-48FE-B585-4AC5C87C83F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94666512"/>
        <c:axId val="420589872"/>
      </c:barChart>
      <c:catAx>
        <c:axId val="59466651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0589872"/>
        <c:crosses val="autoZero"/>
        <c:auto val="1"/>
        <c:lblAlgn val="ctr"/>
        <c:lblOffset val="100"/>
        <c:noMultiLvlLbl val="0"/>
      </c:catAx>
      <c:valAx>
        <c:axId val="42058987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proportion</a:t>
                </a:r>
              </a:p>
            </c:rich>
          </c:tx>
          <c:layout>
            <c:manualLayout>
              <c:xMode val="edge"/>
              <c:yMode val="edge"/>
              <c:x val="0.84007939632545936"/>
              <c:y val="0.89821741032370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4666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accent1">
          <a:alpha val="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How do they feel after visiting towns?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1"/>
          <c:order val="1"/>
          <c:spPr>
            <a:solidFill>
              <a:schemeClr val="accent1">
                <a:tint val="77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Sheet1!$A$9:$A$15</c:f>
              <c:strCache>
                <c:ptCount val="7"/>
                <c:pt idx="0">
                  <c:v>the good scenery</c:v>
                </c:pt>
                <c:pt idx="1">
                  <c:v>strong local folk customs</c:v>
                </c:pt>
                <c:pt idx="2">
                  <c:v>same food and buildings</c:v>
                </c:pt>
                <c:pt idx="3">
                  <c:v>local buildings and food</c:v>
                </c:pt>
                <c:pt idx="4">
                  <c:v>bad environment </c:v>
                </c:pt>
                <c:pt idx="5">
                  <c:v>heavy commercial atmosphere</c:v>
                </c:pt>
                <c:pt idx="6">
                  <c:v>too many visitors</c:v>
                </c:pt>
              </c:strCache>
            </c:strRef>
          </c:cat>
          <c:val>
            <c:numRef>
              <c:f>Sheet1!$C$9:$C$15</c:f>
              <c:numCache>
                <c:formatCode>0.00%</c:formatCode>
                <c:ptCount val="7"/>
                <c:pt idx="0">
                  <c:v>0.62160000000000004</c:v>
                </c:pt>
                <c:pt idx="1">
                  <c:v>0.48649999999999999</c:v>
                </c:pt>
                <c:pt idx="2">
                  <c:v>0.45950000000000002</c:v>
                </c:pt>
                <c:pt idx="3">
                  <c:v>0.51349999999999996</c:v>
                </c:pt>
                <c:pt idx="4">
                  <c:v>0.1081</c:v>
                </c:pt>
                <c:pt idx="5">
                  <c:v>0.48649999999999999</c:v>
                </c:pt>
                <c:pt idx="6">
                  <c:v>0.35139999999999999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D4-4979-B357-1182A870A7C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77883616"/>
        <c:axId val="314707424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>
                      <a:shade val="76000"/>
                      <a:alpha val="85000"/>
                    </a:schemeClr>
                  </a:solidFill>
                  <a:ln w="9525" cap="flat" cmpd="sng" algn="ctr">
                    <a:solidFill>
                      <a:schemeClr val="lt1">
                        <a:alpha val="50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zh-CN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Sheet1!$A$9:$A$15</c15:sqref>
                        </c15:formulaRef>
                      </c:ext>
                    </c:extLst>
                    <c:strCache>
                      <c:ptCount val="7"/>
                      <c:pt idx="0">
                        <c:v>the good scenery</c:v>
                      </c:pt>
                      <c:pt idx="1">
                        <c:v>strong local folk customs</c:v>
                      </c:pt>
                      <c:pt idx="2">
                        <c:v>same food and buildings</c:v>
                      </c:pt>
                      <c:pt idx="3">
                        <c:v>local buildings and food</c:v>
                      </c:pt>
                      <c:pt idx="4">
                        <c:v>bad environment </c:v>
                      </c:pt>
                      <c:pt idx="5">
                        <c:v>heavy commercial atmosphere</c:v>
                      </c:pt>
                      <c:pt idx="6">
                        <c:v>too many visitors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Sheet1!$B$9:$B$15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23</c:v>
                      </c:pt>
                      <c:pt idx="1">
                        <c:v>18</c:v>
                      </c:pt>
                      <c:pt idx="2">
                        <c:v>17</c:v>
                      </c:pt>
                      <c:pt idx="3">
                        <c:v>19</c:v>
                      </c:pt>
                      <c:pt idx="4">
                        <c:v>4</c:v>
                      </c:pt>
                      <c:pt idx="5">
                        <c:v>18</c:v>
                      </c:pt>
                      <c:pt idx="6">
                        <c:v>13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E2D4-4979-B357-1182A870A7CA}"/>
                  </c:ext>
                </c:extLst>
              </c15:ser>
            </c15:filteredBarSeries>
          </c:ext>
        </c:extLst>
      </c:barChart>
      <c:catAx>
        <c:axId val="17788361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4707424"/>
        <c:crosses val="autoZero"/>
        <c:auto val="1"/>
        <c:lblAlgn val="ctr"/>
        <c:lblOffset val="100"/>
        <c:noMultiLvlLbl val="0"/>
      </c:catAx>
      <c:valAx>
        <c:axId val="31470742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proportion </a:t>
                </a:r>
              </a:p>
            </c:rich>
          </c:tx>
          <c:layout>
            <c:manualLayout>
              <c:xMode val="edge"/>
              <c:yMode val="edge"/>
              <c:x val="0.86835629921259849"/>
              <c:y val="0.884328521434820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7883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600" b="0" u="none">
                <a:latin typeface="Arial" panose="020B0604020202020204" pitchFamily="34" charset="0"/>
                <a:cs typeface="Arial" panose="020B0604020202020204" pitchFamily="34" charset="0"/>
              </a:rPr>
              <a:t>Will you go to these towns again?</a:t>
            </a:r>
            <a:endParaRPr lang="zh-CN" sz="1600" b="0" u="none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>
                  <a:alpha val="85000"/>
                </a:schemeClr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cap="none" spc="0" baseline="0">
                    <a:ln w="0"/>
                    <a:solidFill>
                      <a:schemeClr val="tx1"/>
                    </a:solidFill>
                    <a:effectLst>
                      <a:outerShdw blurRad="38100" dist="19050" dir="2700000" algn="tl" rotWithShape="0">
                        <a:schemeClr val="dk1">
                          <a:alpha val="40000"/>
                        </a:schemeClr>
                      </a:outerShdw>
                    </a:effectLst>
                    <a:latin typeface="Calibri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Sheet1!$A$24:$A$26</c:f>
              <c:strCache>
                <c:ptCount val="3"/>
                <c:pt idx="0">
                  <c:v>NO</c:v>
                </c:pt>
                <c:pt idx="1">
                  <c:v>YES</c:v>
                </c:pt>
                <c:pt idx="2">
                  <c:v>depending on circumstances</c:v>
                </c:pt>
              </c:strCache>
            </c:strRef>
          </c:cat>
          <c:val>
            <c:numRef>
              <c:f>Sheet1!$C$24:$C$26</c:f>
              <c:numCache>
                <c:formatCode>0.00%</c:formatCode>
                <c:ptCount val="3"/>
                <c:pt idx="0">
                  <c:v>0.27029999999999998</c:v>
                </c:pt>
                <c:pt idx="1">
                  <c:v>0.18920000000000001</c:v>
                </c:pt>
                <c:pt idx="2">
                  <c:v>0.54049999999999998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D1-435A-B064-C8BEBB8D38F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00379984"/>
        <c:axId val="303966608"/>
      </c:lineChart>
      <c:catAx>
        <c:axId val="300379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3966608"/>
        <c:crosses val="autoZero"/>
        <c:auto val="1"/>
        <c:lblAlgn val="ctr"/>
        <c:lblOffset val="100"/>
        <c:noMultiLvlLbl val="0"/>
      </c:catAx>
      <c:valAx>
        <c:axId val="303966608"/>
        <c:scaling>
          <c:orientation val="minMax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379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3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72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>
      <a:latin typeface="Calibri"/>
    </cs:defRPr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2018-05-30T14:17:00Z</dcterms:created>
  <dcterms:modified xsi:type="dcterms:W3CDTF">2018-05-30T14:18:00Z</dcterms:modified>
</cp:coreProperties>
</file>