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4AC7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b/>
          <w:bCs/>
        </w:rPr>
        <w:t>SPECIFICATION 304 – MAIN ENGINE FUEL INJECTION PUMP OVERHAUL</w:t>
      </w:r>
    </w:p>
    <w:p w14:paraId="09BA80B9" w14:textId="77777777" w:rsidR="00317BC7" w:rsidRPr="00317BC7" w:rsidRDefault="00317BC7" w:rsidP="00317BC7">
      <w:pPr>
        <w:spacing w:after="0"/>
      </w:pPr>
      <w:r w:rsidRPr="00317BC7">
        <w:rPr>
          <w:b/>
          <w:bCs/>
        </w:rPr>
        <w:t>SFI Reference</w:t>
      </w:r>
      <w:r w:rsidRPr="00317BC7">
        <w:t>: 233 – Fuel Injection System</w:t>
      </w:r>
    </w:p>
    <w:p w14:paraId="52E8F72C" w14:textId="77777777" w:rsidR="00317BC7" w:rsidRPr="00317BC7" w:rsidRDefault="00317BC7" w:rsidP="00317BC7">
      <w:pPr>
        <w:spacing w:after="0"/>
      </w:pPr>
      <w:r w:rsidRPr="00317BC7">
        <w:pict w14:anchorId="5EC86723">
          <v:rect id="_x0000_i1055" style="width:0;height:1.5pt" o:hralign="center" o:hrstd="t" o:hr="t" fillcolor="#a0a0a0" stroked="f"/>
        </w:pict>
      </w:r>
    </w:p>
    <w:p w14:paraId="4E5F3524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rFonts w:ascii="Segoe UI Emoji" w:hAnsi="Segoe UI Emoji" w:cs="Segoe UI Emoji"/>
          <w:b/>
          <w:bCs/>
        </w:rPr>
        <w:t>🔹</w:t>
      </w:r>
      <w:r w:rsidRPr="00317BC7">
        <w:rPr>
          <w:b/>
          <w:bCs/>
        </w:rPr>
        <w:t xml:space="preserve"> DESCRIPTION</w:t>
      </w:r>
    </w:p>
    <w:p w14:paraId="35867DF8" w14:textId="77777777" w:rsidR="00317BC7" w:rsidRPr="00317BC7" w:rsidRDefault="00317BC7" w:rsidP="00317BC7">
      <w:pPr>
        <w:spacing w:after="0"/>
      </w:pPr>
      <w:r w:rsidRPr="00317BC7">
        <w:t xml:space="preserve">This job covers the </w:t>
      </w:r>
      <w:r w:rsidRPr="00317BC7">
        <w:rPr>
          <w:b/>
          <w:bCs/>
        </w:rPr>
        <w:t>removal, overhaul, testing, and reinstallation</w:t>
      </w:r>
      <w:r w:rsidRPr="00317BC7">
        <w:t xml:space="preserve"> of all </w:t>
      </w:r>
      <w:r w:rsidRPr="00317BC7">
        <w:rPr>
          <w:b/>
          <w:bCs/>
        </w:rPr>
        <w:t>Main Engine Fuel Injection Pumps</w:t>
      </w:r>
      <w:r w:rsidRPr="00317BC7">
        <w:t xml:space="preserve">, including their </w:t>
      </w:r>
      <w:r w:rsidRPr="00317BC7">
        <w:rPr>
          <w:b/>
          <w:bCs/>
        </w:rPr>
        <w:t>shock absorbers</w:t>
      </w:r>
      <w:r w:rsidRPr="00317BC7">
        <w:t xml:space="preserve">, in accordance with </w:t>
      </w:r>
      <w:r w:rsidRPr="00317BC7">
        <w:rPr>
          <w:b/>
          <w:bCs/>
        </w:rPr>
        <w:t>manufacturer’s guidelines</w:t>
      </w:r>
      <w:r w:rsidRPr="00317BC7">
        <w:t xml:space="preserve"> (e.g. MAN B&amp;W or equivalent).</w:t>
      </w:r>
    </w:p>
    <w:p w14:paraId="039B6F69" w14:textId="77777777" w:rsidR="00317BC7" w:rsidRPr="00317BC7" w:rsidRDefault="00317BC7" w:rsidP="00317BC7">
      <w:pPr>
        <w:spacing w:after="0"/>
      </w:pPr>
      <w:r w:rsidRPr="00317BC7">
        <w:t xml:space="preserve">The overhaul will include </w:t>
      </w:r>
      <w:r w:rsidRPr="00317BC7">
        <w:rPr>
          <w:b/>
          <w:bCs/>
        </w:rPr>
        <w:t>timing checks, component replacement, calibration, and report documentation</w:t>
      </w:r>
      <w:r w:rsidRPr="00317BC7">
        <w:t xml:space="preserve">. Attendance of a </w:t>
      </w:r>
      <w:r w:rsidRPr="00317BC7">
        <w:rPr>
          <w:b/>
          <w:bCs/>
        </w:rPr>
        <w:t>manufacturer’s authorized service engineer</w:t>
      </w:r>
      <w:r w:rsidRPr="00317BC7">
        <w:t xml:space="preserve"> is mandatory.</w:t>
      </w:r>
    </w:p>
    <w:p w14:paraId="7D0DBA3A" w14:textId="77777777" w:rsidR="00317BC7" w:rsidRPr="00317BC7" w:rsidRDefault="00317BC7" w:rsidP="00317BC7">
      <w:pPr>
        <w:spacing w:after="0"/>
      </w:pPr>
      <w:r w:rsidRPr="00317BC7">
        <w:pict w14:anchorId="49299DC7">
          <v:rect id="_x0000_i1056" style="width:0;height:1.5pt" o:hralign="center" o:hrstd="t" o:hr="t" fillcolor="#a0a0a0" stroked="f"/>
        </w:pict>
      </w:r>
    </w:p>
    <w:p w14:paraId="12AE2DEC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rFonts w:ascii="Segoe UI Emoji" w:hAnsi="Segoe UI Emoji" w:cs="Segoe UI Emoji"/>
          <w:b/>
          <w:bCs/>
        </w:rPr>
        <w:t>🔹</w:t>
      </w:r>
      <w:r w:rsidRPr="00317BC7">
        <w:rPr>
          <w:b/>
          <w:bCs/>
        </w:rPr>
        <w:t xml:space="preserve"> SCOPE OF WORK / INSTRUCTIONS</w:t>
      </w:r>
    </w:p>
    <w:p w14:paraId="3F246B1C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Preparation &amp; Removal</w:t>
      </w:r>
    </w:p>
    <w:p w14:paraId="732DE9BC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Remove fuel injection pumps and shock absorbers from the main engine</w:t>
      </w:r>
    </w:p>
    <w:p w14:paraId="436CC5F6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Tag, document, and transport to workshop</w:t>
      </w:r>
    </w:p>
    <w:p w14:paraId="3EF3412A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Overhaul &amp; Inspection</w:t>
      </w:r>
    </w:p>
    <w:p w14:paraId="1517B716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Fully dismantle each unit</w:t>
      </w:r>
    </w:p>
    <w:p w14:paraId="49D77DC4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Clean, inspect, and measure all parts</w:t>
      </w:r>
    </w:p>
    <w:p w14:paraId="6B009993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Replace O-rings, seals, and worn parts (owner-supplied)</w:t>
      </w:r>
    </w:p>
    <w:p w14:paraId="11108049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Reassemble and calibrate per maker’s manual</w:t>
      </w:r>
    </w:p>
    <w:p w14:paraId="411628F1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Shock absorbers to be overhauled and function tested</w:t>
      </w:r>
    </w:p>
    <w:p w14:paraId="0A2D76C7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Timing Check</w:t>
      </w:r>
    </w:p>
    <w:p w14:paraId="0D325FE0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 xml:space="preserve">Check and reset </w:t>
      </w:r>
      <w:r w:rsidRPr="00317BC7">
        <w:rPr>
          <w:b/>
          <w:bCs/>
        </w:rPr>
        <w:t>injection timing</w:t>
      </w:r>
      <w:r w:rsidRPr="00317BC7">
        <w:t xml:space="preserve"> for each unit using dial gauge or electronic tool</w:t>
      </w:r>
    </w:p>
    <w:p w14:paraId="6094D4F6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Log values before and after adjustment</w:t>
      </w:r>
    </w:p>
    <w:p w14:paraId="48BAD13C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Testing</w:t>
      </w:r>
    </w:p>
    <w:p w14:paraId="41F9CBE7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Perform function test using test bench (if available)</w:t>
      </w:r>
    </w:p>
    <w:p w14:paraId="27104658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Leak check and performance verification</w:t>
      </w:r>
    </w:p>
    <w:p w14:paraId="36676740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Reinstallation</w:t>
      </w:r>
    </w:p>
    <w:p w14:paraId="37F0CE74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Return pumps to engine, reinstall, align, and torque tighten</w:t>
      </w:r>
    </w:p>
    <w:p w14:paraId="2C2D0791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Reconnect fuel and return lines, ensure correct sealing</w:t>
      </w:r>
    </w:p>
    <w:p w14:paraId="56880DD5" w14:textId="77777777" w:rsidR="00317BC7" w:rsidRPr="00317BC7" w:rsidRDefault="00317BC7" w:rsidP="00317BC7">
      <w:pPr>
        <w:numPr>
          <w:ilvl w:val="0"/>
          <w:numId w:val="1"/>
        </w:numPr>
        <w:spacing w:after="0"/>
      </w:pPr>
      <w:r w:rsidRPr="00317BC7">
        <w:rPr>
          <w:b/>
          <w:bCs/>
        </w:rPr>
        <w:t>Final Verification</w:t>
      </w:r>
    </w:p>
    <w:p w14:paraId="3C877B25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>Run engine at quay or sea trial to verify performance</w:t>
      </w:r>
    </w:p>
    <w:p w14:paraId="348C2152" w14:textId="77777777" w:rsidR="00317BC7" w:rsidRPr="00317BC7" w:rsidRDefault="00317BC7" w:rsidP="00317BC7">
      <w:pPr>
        <w:numPr>
          <w:ilvl w:val="1"/>
          <w:numId w:val="1"/>
        </w:numPr>
        <w:spacing w:after="0"/>
      </w:pPr>
      <w:r w:rsidRPr="00317BC7">
        <w:t xml:space="preserve">Complete </w:t>
      </w:r>
      <w:r w:rsidRPr="00317BC7">
        <w:rPr>
          <w:b/>
          <w:bCs/>
        </w:rPr>
        <w:t>performance test</w:t>
      </w:r>
      <w:r w:rsidRPr="00317BC7">
        <w:t xml:space="preserve"> and obtain Chief Engineer's sign-off</w:t>
      </w:r>
    </w:p>
    <w:p w14:paraId="7EE70952" w14:textId="77777777" w:rsidR="00317BC7" w:rsidRPr="00317BC7" w:rsidRDefault="00317BC7" w:rsidP="00317BC7">
      <w:pPr>
        <w:spacing w:after="0"/>
      </w:pPr>
      <w:r w:rsidRPr="00317BC7">
        <w:pict w14:anchorId="5C96C2FE">
          <v:rect id="_x0000_i1057" style="width:0;height:1.5pt" o:hralign="center" o:hrstd="t" o:hr="t" fillcolor="#a0a0a0" stroked="f"/>
        </w:pict>
      </w:r>
    </w:p>
    <w:p w14:paraId="005D9A62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rFonts w:ascii="Segoe UI Emoji" w:hAnsi="Segoe UI Emoji" w:cs="Segoe UI Emoji"/>
          <w:b/>
          <w:bCs/>
        </w:rPr>
        <w:t>🔹</w:t>
      </w:r>
      <w:r w:rsidRPr="00317BC7">
        <w:rPr>
          <w:b/>
          <w:bCs/>
        </w:rPr>
        <w:t xml:space="preserve"> SPECIAL NOTES</w:t>
      </w:r>
    </w:p>
    <w:p w14:paraId="21F8645D" w14:textId="77777777" w:rsidR="00317BC7" w:rsidRPr="00317BC7" w:rsidRDefault="00317BC7" w:rsidP="00317BC7">
      <w:pPr>
        <w:numPr>
          <w:ilvl w:val="0"/>
          <w:numId w:val="2"/>
        </w:numPr>
        <w:spacing w:after="0"/>
      </w:pPr>
      <w:r w:rsidRPr="00317BC7">
        <w:t xml:space="preserve">All removed parts and waste oil to be disposed of per </w:t>
      </w:r>
      <w:r w:rsidRPr="00317BC7">
        <w:rPr>
          <w:b/>
          <w:bCs/>
        </w:rPr>
        <w:t>MARPOL regulations</w:t>
      </w:r>
    </w:p>
    <w:p w14:paraId="512F178E" w14:textId="77777777" w:rsidR="00317BC7" w:rsidRPr="00317BC7" w:rsidRDefault="00317BC7" w:rsidP="00317BC7">
      <w:pPr>
        <w:numPr>
          <w:ilvl w:val="0"/>
          <w:numId w:val="2"/>
        </w:numPr>
        <w:spacing w:after="0"/>
      </w:pPr>
      <w:r w:rsidRPr="00317BC7">
        <w:t xml:space="preserve">Seal rings and consumables to be </w:t>
      </w:r>
      <w:r w:rsidRPr="00317BC7">
        <w:rPr>
          <w:b/>
          <w:bCs/>
        </w:rPr>
        <w:t>owner-supplied</w:t>
      </w:r>
    </w:p>
    <w:p w14:paraId="16A78DA9" w14:textId="77777777" w:rsidR="00317BC7" w:rsidRPr="00317BC7" w:rsidRDefault="00317BC7" w:rsidP="00317BC7">
      <w:pPr>
        <w:numPr>
          <w:ilvl w:val="0"/>
          <w:numId w:val="2"/>
        </w:numPr>
        <w:spacing w:after="0"/>
      </w:pPr>
      <w:r w:rsidRPr="00317BC7">
        <w:t xml:space="preserve">Maker’s Service Engineer from </w:t>
      </w:r>
      <w:r w:rsidRPr="00317BC7">
        <w:rPr>
          <w:b/>
          <w:bCs/>
        </w:rPr>
        <w:t>MAN B&amp;W (or approved equivalent)</w:t>
      </w:r>
      <w:r w:rsidRPr="00317BC7">
        <w:t xml:space="preserve"> must attend and supervise</w:t>
      </w:r>
    </w:p>
    <w:p w14:paraId="34F25587" w14:textId="77777777" w:rsidR="00317BC7" w:rsidRPr="00317BC7" w:rsidRDefault="00317BC7" w:rsidP="00317BC7">
      <w:pPr>
        <w:spacing w:after="0"/>
      </w:pPr>
      <w:r w:rsidRPr="00317BC7">
        <w:pict w14:anchorId="1EC3731A">
          <v:rect id="_x0000_i1058" style="width:0;height:1.5pt" o:hralign="center" o:hrstd="t" o:hr="t" fillcolor="#a0a0a0" stroked="f"/>
        </w:pict>
      </w:r>
    </w:p>
    <w:p w14:paraId="4FC7DA4F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rFonts w:ascii="Segoe UI Emoji" w:hAnsi="Segoe UI Emoji" w:cs="Segoe UI Emoji"/>
          <w:b/>
          <w:bCs/>
        </w:rPr>
        <w:t>🔹</w:t>
      </w:r>
      <w:r w:rsidRPr="00317BC7">
        <w:rPr>
          <w:b/>
          <w:bCs/>
        </w:rPr>
        <w:t xml:space="preserve"> SERVICES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6731"/>
        <w:gridCol w:w="584"/>
        <w:gridCol w:w="465"/>
      </w:tblGrid>
      <w:tr w:rsidR="00317BC7" w:rsidRPr="00317BC7" w14:paraId="00A861AA" w14:textId="77777777" w:rsidTr="00317B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EE05E" w14:textId="77777777" w:rsidR="00317BC7" w:rsidRPr="00317BC7" w:rsidRDefault="00317BC7" w:rsidP="00317BC7">
            <w:pPr>
              <w:spacing w:after="0"/>
              <w:rPr>
                <w:b/>
                <w:bCs/>
              </w:rPr>
            </w:pPr>
            <w:r w:rsidRPr="00317BC7">
              <w:rPr>
                <w:b/>
                <w:bCs/>
              </w:rPr>
              <w:t>Service Line #</w:t>
            </w:r>
          </w:p>
        </w:tc>
        <w:tc>
          <w:tcPr>
            <w:tcW w:w="0" w:type="auto"/>
            <w:vAlign w:val="center"/>
            <w:hideMark/>
          </w:tcPr>
          <w:p w14:paraId="72C23D8D" w14:textId="77777777" w:rsidR="00317BC7" w:rsidRPr="00317BC7" w:rsidRDefault="00317BC7" w:rsidP="00317BC7">
            <w:pPr>
              <w:spacing w:after="0"/>
              <w:rPr>
                <w:b/>
                <w:bCs/>
              </w:rPr>
            </w:pPr>
            <w:r w:rsidRPr="00317BC7">
              <w:rPr>
                <w:b/>
                <w:bCs/>
              </w:rPr>
              <w:t>Service Description</w:t>
            </w:r>
          </w:p>
        </w:tc>
        <w:tc>
          <w:tcPr>
            <w:tcW w:w="0" w:type="auto"/>
            <w:vAlign w:val="center"/>
            <w:hideMark/>
          </w:tcPr>
          <w:p w14:paraId="20C04E66" w14:textId="77777777" w:rsidR="00317BC7" w:rsidRPr="00317BC7" w:rsidRDefault="00317BC7" w:rsidP="00317BC7">
            <w:pPr>
              <w:spacing w:after="0"/>
              <w:rPr>
                <w:b/>
                <w:bCs/>
              </w:rPr>
            </w:pPr>
            <w:r w:rsidRPr="00317BC7">
              <w:rPr>
                <w:b/>
                <w:bCs/>
              </w:rPr>
              <w:t>UoM</w:t>
            </w:r>
          </w:p>
        </w:tc>
        <w:tc>
          <w:tcPr>
            <w:tcW w:w="0" w:type="auto"/>
            <w:vAlign w:val="center"/>
            <w:hideMark/>
          </w:tcPr>
          <w:p w14:paraId="0C8C626B" w14:textId="77777777" w:rsidR="00317BC7" w:rsidRPr="00317BC7" w:rsidRDefault="00317BC7" w:rsidP="00317BC7">
            <w:pPr>
              <w:spacing w:after="0"/>
              <w:rPr>
                <w:b/>
                <w:bCs/>
              </w:rPr>
            </w:pPr>
            <w:r w:rsidRPr="00317BC7">
              <w:rPr>
                <w:b/>
                <w:bCs/>
              </w:rPr>
              <w:t>Qty</w:t>
            </w:r>
          </w:p>
        </w:tc>
      </w:tr>
      <w:tr w:rsidR="00317BC7" w:rsidRPr="00317BC7" w14:paraId="7E82018A" w14:textId="77777777" w:rsidTr="00317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77279" w14:textId="77777777" w:rsidR="00317BC7" w:rsidRPr="00317BC7" w:rsidRDefault="00317BC7" w:rsidP="00317BC7">
            <w:pPr>
              <w:spacing w:after="0"/>
            </w:pPr>
            <w:r w:rsidRPr="00317BC7">
              <w:t>304.1</w:t>
            </w:r>
          </w:p>
        </w:tc>
        <w:tc>
          <w:tcPr>
            <w:tcW w:w="0" w:type="auto"/>
            <w:vAlign w:val="center"/>
            <w:hideMark/>
          </w:tcPr>
          <w:p w14:paraId="56AF833E" w14:textId="77777777" w:rsidR="00317BC7" w:rsidRPr="00317BC7" w:rsidRDefault="00317BC7" w:rsidP="00317BC7">
            <w:pPr>
              <w:spacing w:after="0"/>
            </w:pPr>
            <w:r w:rsidRPr="00317BC7">
              <w:t>Dismantle, transport to workshop, overhaul, function test, report, reinstallation, and waste disposal</w:t>
            </w:r>
          </w:p>
        </w:tc>
        <w:tc>
          <w:tcPr>
            <w:tcW w:w="0" w:type="auto"/>
            <w:vAlign w:val="center"/>
            <w:hideMark/>
          </w:tcPr>
          <w:p w14:paraId="264ACD6C" w14:textId="77777777" w:rsidR="00317BC7" w:rsidRPr="00317BC7" w:rsidRDefault="00317BC7" w:rsidP="00317BC7">
            <w:pPr>
              <w:spacing w:after="0"/>
            </w:pPr>
            <w:r w:rsidRPr="00317BC7">
              <w:t>Piece</w:t>
            </w:r>
          </w:p>
        </w:tc>
        <w:tc>
          <w:tcPr>
            <w:tcW w:w="0" w:type="auto"/>
            <w:vAlign w:val="center"/>
            <w:hideMark/>
          </w:tcPr>
          <w:p w14:paraId="1EB7714B" w14:textId="77777777" w:rsidR="00317BC7" w:rsidRPr="00317BC7" w:rsidRDefault="00317BC7" w:rsidP="00317BC7">
            <w:pPr>
              <w:spacing w:after="0"/>
            </w:pPr>
            <w:r w:rsidRPr="00317BC7">
              <w:t>TBD</w:t>
            </w:r>
          </w:p>
        </w:tc>
      </w:tr>
    </w:tbl>
    <w:p w14:paraId="5C820D48" w14:textId="77777777" w:rsidR="00317BC7" w:rsidRPr="00317BC7" w:rsidRDefault="00317BC7" w:rsidP="00317BC7">
      <w:pPr>
        <w:spacing w:after="0"/>
      </w:pPr>
      <w:r w:rsidRPr="00317BC7">
        <w:pict w14:anchorId="4B236457">
          <v:rect id="_x0000_i1059" style="width:0;height:1.5pt" o:hralign="center" o:hrstd="t" o:hr="t" fillcolor="#a0a0a0" stroked="f"/>
        </w:pict>
      </w:r>
    </w:p>
    <w:p w14:paraId="044470A1" w14:textId="77777777" w:rsidR="00317BC7" w:rsidRPr="00317BC7" w:rsidRDefault="00317BC7" w:rsidP="00317BC7">
      <w:pPr>
        <w:spacing w:after="0"/>
        <w:rPr>
          <w:b/>
          <w:bCs/>
        </w:rPr>
      </w:pPr>
      <w:r w:rsidRPr="00317BC7">
        <w:rPr>
          <w:rFonts w:ascii="Segoe UI Emoji" w:hAnsi="Segoe UI Emoji" w:cs="Segoe UI Emoji"/>
          <w:b/>
          <w:bCs/>
        </w:rPr>
        <w:t>🔹</w:t>
      </w:r>
      <w:r w:rsidRPr="00317BC7">
        <w:rPr>
          <w:b/>
          <w:bCs/>
        </w:rPr>
        <w:t xml:space="preserve"> FINAL DELIVERABLES</w:t>
      </w:r>
    </w:p>
    <w:p w14:paraId="50A1926D" w14:textId="77777777" w:rsidR="00317BC7" w:rsidRPr="00317BC7" w:rsidRDefault="00317BC7" w:rsidP="00317BC7">
      <w:pPr>
        <w:numPr>
          <w:ilvl w:val="0"/>
          <w:numId w:val="3"/>
        </w:numPr>
        <w:spacing w:after="0"/>
      </w:pPr>
      <w:r w:rsidRPr="00317BC7">
        <w:t>Overhaul report with:</w:t>
      </w:r>
    </w:p>
    <w:p w14:paraId="617B3371" w14:textId="77777777" w:rsidR="00317BC7" w:rsidRPr="00317BC7" w:rsidRDefault="00317BC7" w:rsidP="00317BC7">
      <w:pPr>
        <w:numPr>
          <w:ilvl w:val="1"/>
          <w:numId w:val="3"/>
        </w:numPr>
        <w:spacing w:after="0"/>
      </w:pPr>
      <w:r w:rsidRPr="00317BC7">
        <w:lastRenderedPageBreak/>
        <w:t>Before/after measurements</w:t>
      </w:r>
    </w:p>
    <w:p w14:paraId="4E7159B4" w14:textId="77777777" w:rsidR="00317BC7" w:rsidRPr="00317BC7" w:rsidRDefault="00317BC7" w:rsidP="00317BC7">
      <w:pPr>
        <w:numPr>
          <w:ilvl w:val="1"/>
          <w:numId w:val="3"/>
        </w:numPr>
        <w:spacing w:after="0"/>
      </w:pPr>
      <w:r w:rsidRPr="00317BC7">
        <w:t>Timing settings</w:t>
      </w:r>
    </w:p>
    <w:p w14:paraId="6D8B3E8E" w14:textId="77777777" w:rsidR="00317BC7" w:rsidRPr="00317BC7" w:rsidRDefault="00317BC7" w:rsidP="00317BC7">
      <w:pPr>
        <w:numPr>
          <w:ilvl w:val="1"/>
          <w:numId w:val="3"/>
        </w:numPr>
        <w:spacing w:after="0"/>
      </w:pPr>
      <w:r w:rsidRPr="00317BC7">
        <w:t>Leak test records</w:t>
      </w:r>
    </w:p>
    <w:p w14:paraId="11EBCA92" w14:textId="77777777" w:rsidR="00317BC7" w:rsidRPr="00317BC7" w:rsidRDefault="00317BC7" w:rsidP="00317BC7">
      <w:pPr>
        <w:numPr>
          <w:ilvl w:val="0"/>
          <w:numId w:val="3"/>
        </w:numPr>
        <w:spacing w:after="0"/>
      </w:pPr>
      <w:r w:rsidRPr="00317BC7">
        <w:t>Waste oil disposal documentation</w:t>
      </w:r>
    </w:p>
    <w:p w14:paraId="1DC6F59E" w14:textId="77777777" w:rsidR="00317BC7" w:rsidRPr="00317BC7" w:rsidRDefault="00317BC7" w:rsidP="00317BC7">
      <w:pPr>
        <w:numPr>
          <w:ilvl w:val="0"/>
          <w:numId w:val="3"/>
        </w:numPr>
        <w:spacing w:after="0"/>
      </w:pPr>
      <w:r w:rsidRPr="00317BC7">
        <w:t>Class/Owner’s final clearance log</w:t>
      </w:r>
    </w:p>
    <w:p w14:paraId="600A46C6" w14:textId="77777777" w:rsidR="00BB62E6" w:rsidRDefault="00BB62E6"/>
    <w:sectPr w:rsidR="00BB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3822"/>
    <w:multiLevelType w:val="multilevel"/>
    <w:tmpl w:val="49F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B622B"/>
    <w:multiLevelType w:val="multilevel"/>
    <w:tmpl w:val="B092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A6A38"/>
    <w:multiLevelType w:val="multilevel"/>
    <w:tmpl w:val="666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72858">
    <w:abstractNumId w:val="1"/>
  </w:num>
  <w:num w:numId="2" w16cid:durableId="1732927527">
    <w:abstractNumId w:val="0"/>
  </w:num>
  <w:num w:numId="3" w16cid:durableId="194441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C7"/>
    <w:rsid w:val="00317BC7"/>
    <w:rsid w:val="00BB62E6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EDE"/>
  <w15:chartTrackingRefBased/>
  <w15:docId w15:val="{9A267E52-9474-4C08-8358-02D6CEED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UVR Krishnan</dc:creator>
  <cp:keywords/>
  <dc:description/>
  <cp:lastModifiedBy>UVR Krishnan</cp:lastModifiedBy>
  <cp:revision>1</cp:revision>
  <dcterms:created xsi:type="dcterms:W3CDTF">2025-06-17T07:53:00Z</dcterms:created>
  <dcterms:modified xsi:type="dcterms:W3CDTF">2025-06-17T07:54:00Z</dcterms:modified>
</cp:coreProperties>
</file>