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uwcx1symapf" w:id="0"/>
      <w:bookmarkEnd w:id="0"/>
      <w:r w:rsidDel="00000000" w:rsidR="00000000" w:rsidRPr="00000000">
        <w:rPr>
          <w:rtl w:val="0"/>
        </w:rPr>
        <w:t xml:space="preserve">Instruções para o teste de usabilidade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 bom escolheu participar! Fico muito grata pela sua contribuição!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Bom, como já adiantei, você está participando de uma pesquisa da plataforma gov.br para assinatura de documentos digitais. Essa pesquisa conta com 3 etapas: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formulário pré teste, onde você me fornece informações sobre seu conhecimento de ferramentas e algumas informações sobre você;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execução da tarefa:  que é esse momento de agora, onde eu vou lhe dar instruções específicas para executar dentro da plataforma;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formulário pós teste: onde, depois de executar a tarefa você vai preencher mais um formulário para que eu entenda quais foram as suas impressões acerca da plataforma.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Antes de eu te informar qual é a sua tarefa, deixa eu recordar alguns pontos essenciais: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Essa pesquisa é para fins acadêmicos, ou seja, sem fins lucrativos além de agregar e fixar conhecimento;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Suas informações serão excluídas após o término da pesquisa (21/07/2024);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existe resposta certa ou errada, estou avaliando a sua impressão e sua experiência na plataforma;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Dito isso, vamos às instruções: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 te enviar um documento chamado “Termo de Consentimento” para você assinar através da plataforma gov.br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assinatura desse documento dá o seu consentimento para usufruir das informações que você me forneceu para essa pesquisa.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o recebimento do arquivo, abra o link gov.br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o login na sua conta ou crie uma conta gov.br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o login, acesse a assinatura digital de documentos através do menu do usuário no topo direito da página OU use o campo de busca para achar essa opção;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Siga as instruções fornecidas pela plataforma e execute a assinatura digital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Baixe o documento assinado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envie por email ou por whatsapp o documento assinado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Ao concluir essa etapa, vou lhe enviar o link para a terceira e última etapa da pesquisa, o formulário pós-teste para entender as suas impressões na plataforma.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Prontinho! É rápido e fácil e você vai ter me ajudado muito com suas impressões!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Agradeço demais a sua participação!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