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537851"/>
      <w:bookmarkStart w:id="2" w:name="_Toc507073613"/>
      <w:bookmarkStart w:id="3" w:name="_GoBack"/>
      <w:bookmarkEnd w:id="0"/>
      <w:bookmarkEnd w:id="3"/>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bookmarkEnd w:id="2"/>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1496397C" w:rsidR="00B76BA4" w:rsidRDefault="00A878D2">
      <w:pPr>
        <w:pStyle w:val="Title"/>
      </w:pPr>
      <w:bookmarkStart w:id="4" w:name="_ae32o5wdl7b9" w:colFirst="0" w:colLast="0"/>
      <w:bookmarkEnd w:id="4"/>
      <w:r>
        <w:t>Capstone Project Specification and Plan</w:t>
      </w:r>
      <w:r w:rsidR="005F6683">
        <w:t xml:space="preserve"> </w:t>
      </w:r>
    </w:p>
    <w:p w14:paraId="557B9054" w14:textId="0F6BBE0E" w:rsidR="00503DAE" w:rsidRPr="0091711A" w:rsidRDefault="005F6683" w:rsidP="00503DAE">
      <w:pPr>
        <w:pStyle w:val="Subtitle"/>
      </w:pPr>
      <w:bookmarkStart w:id="5" w:name="_5t8meij6cr20" w:colFirst="0" w:colLast="0"/>
      <w:bookmarkEnd w:id="5"/>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 xml:space="preserve">David </w:t>
      </w:r>
      <w:proofErr w:type="spellStart"/>
      <w:r>
        <w:rPr>
          <w:color w:val="008575"/>
          <w:sz w:val="32"/>
          <w:szCs w:val="32"/>
        </w:rPr>
        <w:t>Eelman</w:t>
      </w:r>
      <w:proofErr w:type="spellEnd"/>
      <w:r>
        <w:rPr>
          <w:color w:val="008575"/>
          <w:sz w:val="32"/>
          <w:szCs w:val="32"/>
        </w:rPr>
        <w:t xml:space="preserve">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62C0C338" w14:textId="53EEE8D7" w:rsidR="002E5A95"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7073613" w:history="1">
            <w:r w:rsidR="002E5A95">
              <w:rPr>
                <w:noProof/>
                <w:webHidden/>
              </w:rPr>
              <w:tab/>
            </w:r>
            <w:r w:rsidR="002E5A95">
              <w:rPr>
                <w:noProof/>
                <w:webHidden/>
              </w:rPr>
              <w:fldChar w:fldCharType="begin"/>
            </w:r>
            <w:r w:rsidR="002E5A95">
              <w:rPr>
                <w:noProof/>
                <w:webHidden/>
              </w:rPr>
              <w:instrText xml:space="preserve"> PAGEREF _Toc507073613 \h </w:instrText>
            </w:r>
            <w:r w:rsidR="002E5A95">
              <w:rPr>
                <w:noProof/>
                <w:webHidden/>
              </w:rPr>
            </w:r>
            <w:r w:rsidR="002E5A95">
              <w:rPr>
                <w:noProof/>
                <w:webHidden/>
              </w:rPr>
              <w:fldChar w:fldCharType="separate"/>
            </w:r>
            <w:r w:rsidR="00102D7F">
              <w:rPr>
                <w:noProof/>
                <w:webHidden/>
              </w:rPr>
              <w:t>0</w:t>
            </w:r>
            <w:r w:rsidR="002E5A95">
              <w:rPr>
                <w:noProof/>
                <w:webHidden/>
              </w:rPr>
              <w:fldChar w:fldCharType="end"/>
            </w:r>
          </w:hyperlink>
        </w:p>
        <w:p w14:paraId="180E1855" w14:textId="69320583" w:rsidR="002E5A95" w:rsidRDefault="00D76F4E">
          <w:pPr>
            <w:pStyle w:val="TOC1"/>
            <w:tabs>
              <w:tab w:val="right" w:pos="9350"/>
            </w:tabs>
            <w:rPr>
              <w:rFonts w:asciiTheme="minorHAnsi" w:eastAsiaTheme="minorEastAsia" w:hAnsiTheme="minorHAnsi" w:cstheme="minorBidi"/>
              <w:noProof/>
              <w:color w:val="auto"/>
              <w:lang w:val="en-US"/>
            </w:rPr>
          </w:pPr>
          <w:hyperlink w:anchor="_Toc507073614" w:history="1">
            <w:r w:rsidR="002E5A95" w:rsidRPr="00663EAA">
              <w:rPr>
                <w:rStyle w:val="Hyperlink"/>
                <w:noProof/>
              </w:rPr>
              <w:t>Complete System Diagram and Description</w:t>
            </w:r>
            <w:r w:rsidR="002E5A95">
              <w:rPr>
                <w:noProof/>
                <w:webHidden/>
              </w:rPr>
              <w:tab/>
            </w:r>
            <w:r w:rsidR="002E5A95">
              <w:rPr>
                <w:noProof/>
                <w:webHidden/>
              </w:rPr>
              <w:fldChar w:fldCharType="begin"/>
            </w:r>
            <w:r w:rsidR="002E5A95">
              <w:rPr>
                <w:noProof/>
                <w:webHidden/>
              </w:rPr>
              <w:instrText xml:space="preserve"> PAGEREF _Toc507073614 \h </w:instrText>
            </w:r>
            <w:r w:rsidR="002E5A95">
              <w:rPr>
                <w:noProof/>
                <w:webHidden/>
              </w:rPr>
            </w:r>
            <w:r w:rsidR="002E5A95">
              <w:rPr>
                <w:noProof/>
                <w:webHidden/>
              </w:rPr>
              <w:fldChar w:fldCharType="separate"/>
            </w:r>
            <w:r w:rsidR="00102D7F">
              <w:rPr>
                <w:noProof/>
                <w:webHidden/>
              </w:rPr>
              <w:t>2</w:t>
            </w:r>
            <w:r w:rsidR="002E5A95">
              <w:rPr>
                <w:noProof/>
                <w:webHidden/>
              </w:rPr>
              <w:fldChar w:fldCharType="end"/>
            </w:r>
          </w:hyperlink>
        </w:p>
        <w:p w14:paraId="6FC83850" w14:textId="0CCEDF59" w:rsidR="002E5A95" w:rsidRDefault="00D76F4E">
          <w:pPr>
            <w:pStyle w:val="TOC1"/>
            <w:tabs>
              <w:tab w:val="right" w:pos="9350"/>
            </w:tabs>
            <w:rPr>
              <w:rFonts w:asciiTheme="minorHAnsi" w:eastAsiaTheme="minorEastAsia" w:hAnsiTheme="minorHAnsi" w:cstheme="minorBidi"/>
              <w:noProof/>
              <w:color w:val="auto"/>
              <w:lang w:val="en-US"/>
            </w:rPr>
          </w:pPr>
          <w:hyperlink w:anchor="_Toc507073615" w:history="1">
            <w:r w:rsidR="002E5A95" w:rsidRPr="00663EAA">
              <w:rPr>
                <w:rStyle w:val="Hyperlink"/>
                <w:noProof/>
              </w:rPr>
              <w:t>System Level Design Specification</w:t>
            </w:r>
            <w:r w:rsidR="002E5A95">
              <w:rPr>
                <w:noProof/>
                <w:webHidden/>
              </w:rPr>
              <w:tab/>
            </w:r>
            <w:r w:rsidR="002E5A95">
              <w:rPr>
                <w:noProof/>
                <w:webHidden/>
              </w:rPr>
              <w:fldChar w:fldCharType="begin"/>
            </w:r>
            <w:r w:rsidR="002E5A95">
              <w:rPr>
                <w:noProof/>
                <w:webHidden/>
              </w:rPr>
              <w:instrText xml:space="preserve"> PAGEREF _Toc507073615 \h </w:instrText>
            </w:r>
            <w:r w:rsidR="002E5A95">
              <w:rPr>
                <w:noProof/>
                <w:webHidden/>
              </w:rPr>
            </w:r>
            <w:r w:rsidR="002E5A95">
              <w:rPr>
                <w:noProof/>
                <w:webHidden/>
              </w:rPr>
              <w:fldChar w:fldCharType="separate"/>
            </w:r>
            <w:r w:rsidR="00102D7F">
              <w:rPr>
                <w:noProof/>
                <w:webHidden/>
              </w:rPr>
              <w:t>3</w:t>
            </w:r>
            <w:r w:rsidR="002E5A95">
              <w:rPr>
                <w:noProof/>
                <w:webHidden/>
              </w:rPr>
              <w:fldChar w:fldCharType="end"/>
            </w:r>
          </w:hyperlink>
        </w:p>
        <w:p w14:paraId="6F25412E" w14:textId="7A3B1C0D" w:rsidR="002E5A95" w:rsidRDefault="00D76F4E">
          <w:pPr>
            <w:pStyle w:val="TOC1"/>
            <w:tabs>
              <w:tab w:val="right" w:pos="9350"/>
            </w:tabs>
            <w:rPr>
              <w:rFonts w:asciiTheme="minorHAnsi" w:eastAsiaTheme="minorEastAsia" w:hAnsiTheme="minorHAnsi" w:cstheme="minorBidi"/>
              <w:noProof/>
              <w:color w:val="auto"/>
              <w:lang w:val="en-US"/>
            </w:rPr>
          </w:pPr>
          <w:hyperlink w:anchor="_Toc507073616" w:history="1">
            <w:r w:rsidR="002E5A95" w:rsidRPr="00663EAA">
              <w:rPr>
                <w:rStyle w:val="Hyperlink"/>
                <w:noProof/>
              </w:rPr>
              <w:t>Design Task 1: Master Controller</w:t>
            </w:r>
            <w:r w:rsidR="002E5A95">
              <w:rPr>
                <w:noProof/>
                <w:webHidden/>
              </w:rPr>
              <w:tab/>
            </w:r>
            <w:r w:rsidR="002E5A95">
              <w:rPr>
                <w:noProof/>
                <w:webHidden/>
              </w:rPr>
              <w:fldChar w:fldCharType="begin"/>
            </w:r>
            <w:r w:rsidR="002E5A95">
              <w:rPr>
                <w:noProof/>
                <w:webHidden/>
              </w:rPr>
              <w:instrText xml:space="preserve"> PAGEREF _Toc507073616 \h </w:instrText>
            </w:r>
            <w:r w:rsidR="002E5A95">
              <w:rPr>
                <w:noProof/>
                <w:webHidden/>
              </w:rPr>
            </w:r>
            <w:r w:rsidR="002E5A95">
              <w:rPr>
                <w:noProof/>
                <w:webHidden/>
              </w:rPr>
              <w:fldChar w:fldCharType="separate"/>
            </w:r>
            <w:r w:rsidR="00102D7F">
              <w:rPr>
                <w:noProof/>
                <w:webHidden/>
              </w:rPr>
              <w:t>4</w:t>
            </w:r>
            <w:r w:rsidR="002E5A95">
              <w:rPr>
                <w:noProof/>
                <w:webHidden/>
              </w:rPr>
              <w:fldChar w:fldCharType="end"/>
            </w:r>
          </w:hyperlink>
        </w:p>
        <w:p w14:paraId="0342861D" w14:textId="256BD532" w:rsidR="002E5A95" w:rsidRDefault="00D76F4E">
          <w:pPr>
            <w:pStyle w:val="TOC1"/>
            <w:tabs>
              <w:tab w:val="right" w:pos="9350"/>
            </w:tabs>
            <w:rPr>
              <w:rFonts w:asciiTheme="minorHAnsi" w:eastAsiaTheme="minorEastAsia" w:hAnsiTheme="minorHAnsi" w:cstheme="minorBidi"/>
              <w:noProof/>
              <w:color w:val="auto"/>
              <w:lang w:val="en-US"/>
            </w:rPr>
          </w:pPr>
          <w:hyperlink w:anchor="_Toc507073617" w:history="1">
            <w:r w:rsidR="002E5A95" w:rsidRPr="00663EAA">
              <w:rPr>
                <w:rStyle w:val="Hyperlink"/>
                <w:noProof/>
              </w:rPr>
              <w:t>Design Task 2: Paddle Controller</w:t>
            </w:r>
            <w:r w:rsidR="002E5A95">
              <w:rPr>
                <w:noProof/>
                <w:webHidden/>
              </w:rPr>
              <w:tab/>
            </w:r>
            <w:r w:rsidR="002E5A95">
              <w:rPr>
                <w:noProof/>
                <w:webHidden/>
              </w:rPr>
              <w:fldChar w:fldCharType="begin"/>
            </w:r>
            <w:r w:rsidR="002E5A95">
              <w:rPr>
                <w:noProof/>
                <w:webHidden/>
              </w:rPr>
              <w:instrText xml:space="preserve"> PAGEREF _Toc507073617 \h </w:instrText>
            </w:r>
            <w:r w:rsidR="002E5A95">
              <w:rPr>
                <w:noProof/>
                <w:webHidden/>
              </w:rPr>
            </w:r>
            <w:r w:rsidR="002E5A95">
              <w:rPr>
                <w:noProof/>
                <w:webHidden/>
              </w:rPr>
              <w:fldChar w:fldCharType="separate"/>
            </w:r>
            <w:r w:rsidR="00102D7F">
              <w:rPr>
                <w:noProof/>
                <w:webHidden/>
              </w:rPr>
              <w:t>5</w:t>
            </w:r>
            <w:r w:rsidR="002E5A95">
              <w:rPr>
                <w:noProof/>
                <w:webHidden/>
              </w:rPr>
              <w:fldChar w:fldCharType="end"/>
            </w:r>
          </w:hyperlink>
        </w:p>
        <w:p w14:paraId="2A1FB884" w14:textId="5AF70060" w:rsidR="002E5A95" w:rsidRDefault="00D76F4E">
          <w:pPr>
            <w:pStyle w:val="TOC1"/>
            <w:tabs>
              <w:tab w:val="right" w:pos="9350"/>
            </w:tabs>
            <w:rPr>
              <w:rFonts w:asciiTheme="minorHAnsi" w:eastAsiaTheme="minorEastAsia" w:hAnsiTheme="minorHAnsi" w:cstheme="minorBidi"/>
              <w:noProof/>
              <w:color w:val="auto"/>
              <w:lang w:val="en-US"/>
            </w:rPr>
          </w:pPr>
          <w:hyperlink w:anchor="_Toc507073618" w:history="1">
            <w:r w:rsidR="002E5A95" w:rsidRPr="00663EAA">
              <w:rPr>
                <w:rStyle w:val="Hyperlink"/>
                <w:noProof/>
              </w:rPr>
              <w:t>Design Task 3: Puck Tracker</w:t>
            </w:r>
            <w:r w:rsidR="002E5A95">
              <w:rPr>
                <w:noProof/>
                <w:webHidden/>
              </w:rPr>
              <w:tab/>
            </w:r>
            <w:r w:rsidR="002E5A95">
              <w:rPr>
                <w:noProof/>
                <w:webHidden/>
              </w:rPr>
              <w:fldChar w:fldCharType="begin"/>
            </w:r>
            <w:r w:rsidR="002E5A95">
              <w:rPr>
                <w:noProof/>
                <w:webHidden/>
              </w:rPr>
              <w:instrText xml:space="preserve"> PAGEREF _Toc507073618 \h </w:instrText>
            </w:r>
            <w:r w:rsidR="002E5A95">
              <w:rPr>
                <w:noProof/>
                <w:webHidden/>
              </w:rPr>
            </w:r>
            <w:r w:rsidR="002E5A95">
              <w:rPr>
                <w:noProof/>
                <w:webHidden/>
              </w:rPr>
              <w:fldChar w:fldCharType="separate"/>
            </w:r>
            <w:r w:rsidR="00102D7F">
              <w:rPr>
                <w:noProof/>
                <w:webHidden/>
              </w:rPr>
              <w:t>6</w:t>
            </w:r>
            <w:r w:rsidR="002E5A95">
              <w:rPr>
                <w:noProof/>
                <w:webHidden/>
              </w:rPr>
              <w:fldChar w:fldCharType="end"/>
            </w:r>
          </w:hyperlink>
        </w:p>
        <w:p w14:paraId="1DF6595A" w14:textId="498A401F" w:rsidR="002E5A95" w:rsidRDefault="00D76F4E">
          <w:pPr>
            <w:pStyle w:val="TOC1"/>
            <w:tabs>
              <w:tab w:val="right" w:pos="9350"/>
            </w:tabs>
            <w:rPr>
              <w:rFonts w:asciiTheme="minorHAnsi" w:eastAsiaTheme="minorEastAsia" w:hAnsiTheme="minorHAnsi" w:cstheme="minorBidi"/>
              <w:noProof/>
              <w:color w:val="auto"/>
              <w:lang w:val="en-US"/>
            </w:rPr>
          </w:pPr>
          <w:hyperlink w:anchor="_Toc507073619" w:history="1">
            <w:r w:rsidR="002E5A95" w:rsidRPr="00663EAA">
              <w:rPr>
                <w:rStyle w:val="Hyperlink"/>
                <w:noProof/>
              </w:rPr>
              <w:t>Design Task 4: User Interface</w:t>
            </w:r>
            <w:r w:rsidR="002E5A95">
              <w:rPr>
                <w:noProof/>
                <w:webHidden/>
              </w:rPr>
              <w:tab/>
            </w:r>
            <w:r w:rsidR="002E5A95">
              <w:rPr>
                <w:noProof/>
                <w:webHidden/>
              </w:rPr>
              <w:fldChar w:fldCharType="begin"/>
            </w:r>
            <w:r w:rsidR="002E5A95">
              <w:rPr>
                <w:noProof/>
                <w:webHidden/>
              </w:rPr>
              <w:instrText xml:space="preserve"> PAGEREF _Toc507073619 \h </w:instrText>
            </w:r>
            <w:r w:rsidR="002E5A95">
              <w:rPr>
                <w:noProof/>
                <w:webHidden/>
              </w:rPr>
            </w:r>
            <w:r w:rsidR="002E5A95">
              <w:rPr>
                <w:noProof/>
                <w:webHidden/>
              </w:rPr>
              <w:fldChar w:fldCharType="separate"/>
            </w:r>
            <w:r w:rsidR="00102D7F">
              <w:rPr>
                <w:noProof/>
                <w:webHidden/>
              </w:rPr>
              <w:t>6</w:t>
            </w:r>
            <w:r w:rsidR="002E5A95">
              <w:rPr>
                <w:noProof/>
                <w:webHidden/>
              </w:rPr>
              <w:fldChar w:fldCharType="end"/>
            </w:r>
          </w:hyperlink>
        </w:p>
        <w:p w14:paraId="0ECEA16C" w14:textId="18823514" w:rsidR="002E5A95" w:rsidRDefault="00D76F4E">
          <w:pPr>
            <w:pStyle w:val="TOC1"/>
            <w:tabs>
              <w:tab w:val="right" w:pos="9350"/>
            </w:tabs>
            <w:rPr>
              <w:rFonts w:asciiTheme="minorHAnsi" w:eastAsiaTheme="minorEastAsia" w:hAnsiTheme="minorHAnsi" w:cstheme="minorBidi"/>
              <w:noProof/>
              <w:color w:val="auto"/>
              <w:lang w:val="en-US"/>
            </w:rPr>
          </w:pPr>
          <w:hyperlink w:anchor="_Toc507073620" w:history="1">
            <w:r w:rsidR="002E5A95" w:rsidRPr="00663EAA">
              <w:rPr>
                <w:rStyle w:val="Hyperlink"/>
                <w:noProof/>
              </w:rPr>
              <w:t>Project Schedule</w:t>
            </w:r>
            <w:r w:rsidR="002E5A95">
              <w:rPr>
                <w:noProof/>
                <w:webHidden/>
              </w:rPr>
              <w:tab/>
            </w:r>
            <w:r w:rsidR="002E5A95">
              <w:rPr>
                <w:noProof/>
                <w:webHidden/>
              </w:rPr>
              <w:fldChar w:fldCharType="begin"/>
            </w:r>
            <w:r w:rsidR="002E5A95">
              <w:rPr>
                <w:noProof/>
                <w:webHidden/>
              </w:rPr>
              <w:instrText xml:space="preserve"> PAGEREF _Toc507073620 \h </w:instrText>
            </w:r>
            <w:r w:rsidR="002E5A95">
              <w:rPr>
                <w:noProof/>
                <w:webHidden/>
              </w:rPr>
            </w:r>
            <w:r w:rsidR="002E5A95">
              <w:rPr>
                <w:noProof/>
                <w:webHidden/>
              </w:rPr>
              <w:fldChar w:fldCharType="separate"/>
            </w:r>
            <w:r w:rsidR="00102D7F">
              <w:rPr>
                <w:noProof/>
                <w:webHidden/>
              </w:rPr>
              <w:t>7</w:t>
            </w:r>
            <w:r w:rsidR="002E5A95">
              <w:rPr>
                <w:noProof/>
                <w:webHidden/>
              </w:rPr>
              <w:fldChar w:fldCharType="end"/>
            </w:r>
          </w:hyperlink>
        </w:p>
        <w:p w14:paraId="281369E7" w14:textId="2D7D7F04" w:rsidR="002E5A95" w:rsidRDefault="00D76F4E">
          <w:pPr>
            <w:pStyle w:val="TOC1"/>
            <w:tabs>
              <w:tab w:val="right" w:pos="9350"/>
            </w:tabs>
            <w:rPr>
              <w:rFonts w:asciiTheme="minorHAnsi" w:eastAsiaTheme="minorEastAsia" w:hAnsiTheme="minorHAnsi" w:cstheme="minorBidi"/>
              <w:noProof/>
              <w:color w:val="auto"/>
              <w:lang w:val="en-US"/>
            </w:rPr>
          </w:pPr>
          <w:hyperlink w:anchor="_Toc507073621" w:history="1">
            <w:r w:rsidR="002E5A95" w:rsidRPr="00663EAA">
              <w:rPr>
                <w:rStyle w:val="Hyperlink"/>
                <w:noProof/>
              </w:rPr>
              <w:t>Appendix A - Risk Charter</w:t>
            </w:r>
            <w:r w:rsidR="002E5A95">
              <w:rPr>
                <w:noProof/>
                <w:webHidden/>
              </w:rPr>
              <w:tab/>
            </w:r>
            <w:r w:rsidR="002E5A95">
              <w:rPr>
                <w:noProof/>
                <w:webHidden/>
              </w:rPr>
              <w:fldChar w:fldCharType="begin"/>
            </w:r>
            <w:r w:rsidR="002E5A95">
              <w:rPr>
                <w:noProof/>
                <w:webHidden/>
              </w:rPr>
              <w:instrText xml:space="preserve"> PAGEREF _Toc507073621 \h </w:instrText>
            </w:r>
            <w:r w:rsidR="002E5A95">
              <w:rPr>
                <w:noProof/>
                <w:webHidden/>
              </w:rPr>
            </w:r>
            <w:r w:rsidR="002E5A95">
              <w:rPr>
                <w:noProof/>
                <w:webHidden/>
              </w:rPr>
              <w:fldChar w:fldCharType="separate"/>
            </w:r>
            <w:r w:rsidR="00102D7F">
              <w:rPr>
                <w:noProof/>
                <w:webHidden/>
              </w:rPr>
              <w:t>8</w:t>
            </w:r>
            <w:r w:rsidR="002E5A95">
              <w:rPr>
                <w:noProof/>
                <w:webHidden/>
              </w:rPr>
              <w:fldChar w:fldCharType="end"/>
            </w:r>
          </w:hyperlink>
        </w:p>
        <w:p w14:paraId="0BD28934" w14:textId="0DA6296E" w:rsidR="002E5A95" w:rsidRDefault="00D76F4E">
          <w:pPr>
            <w:pStyle w:val="TOC1"/>
            <w:tabs>
              <w:tab w:val="right" w:pos="9350"/>
            </w:tabs>
            <w:rPr>
              <w:rFonts w:asciiTheme="minorHAnsi" w:eastAsiaTheme="minorEastAsia" w:hAnsiTheme="minorHAnsi" w:cstheme="minorBidi"/>
              <w:noProof/>
              <w:color w:val="auto"/>
              <w:lang w:val="en-US"/>
            </w:rPr>
          </w:pPr>
          <w:hyperlink w:anchor="_Toc507073622" w:history="1">
            <w:r w:rsidR="002E5A95" w:rsidRPr="00663EAA">
              <w:rPr>
                <w:rStyle w:val="Hyperlink"/>
                <w:noProof/>
              </w:rPr>
              <w:t>Appendix B - Gantt Chart</w:t>
            </w:r>
            <w:r w:rsidR="002E5A95">
              <w:rPr>
                <w:noProof/>
                <w:webHidden/>
              </w:rPr>
              <w:tab/>
            </w:r>
            <w:r w:rsidR="002E5A95">
              <w:rPr>
                <w:noProof/>
                <w:webHidden/>
              </w:rPr>
              <w:fldChar w:fldCharType="begin"/>
            </w:r>
            <w:r w:rsidR="002E5A95">
              <w:rPr>
                <w:noProof/>
                <w:webHidden/>
              </w:rPr>
              <w:instrText xml:space="preserve"> PAGEREF _Toc507073622 \h </w:instrText>
            </w:r>
            <w:r w:rsidR="002E5A95">
              <w:rPr>
                <w:noProof/>
                <w:webHidden/>
              </w:rPr>
            </w:r>
            <w:r w:rsidR="002E5A95">
              <w:rPr>
                <w:noProof/>
                <w:webHidden/>
              </w:rPr>
              <w:fldChar w:fldCharType="separate"/>
            </w:r>
            <w:r w:rsidR="00102D7F">
              <w:rPr>
                <w:noProof/>
                <w:webHidden/>
              </w:rPr>
              <w:t>0</w:t>
            </w:r>
            <w:r w:rsidR="002E5A95">
              <w:rPr>
                <w:noProof/>
                <w:webHidden/>
              </w:rPr>
              <w:fldChar w:fldCharType="end"/>
            </w:r>
          </w:hyperlink>
        </w:p>
        <w:p w14:paraId="26E651E8" w14:textId="44EE388A" w:rsidR="002E5A95" w:rsidRDefault="00D76F4E">
          <w:pPr>
            <w:pStyle w:val="TOC1"/>
            <w:tabs>
              <w:tab w:val="right" w:pos="9350"/>
            </w:tabs>
            <w:rPr>
              <w:rFonts w:asciiTheme="minorHAnsi" w:eastAsiaTheme="minorEastAsia" w:hAnsiTheme="minorHAnsi" w:cstheme="minorBidi"/>
              <w:noProof/>
              <w:color w:val="auto"/>
              <w:lang w:val="en-US"/>
            </w:rPr>
          </w:pPr>
          <w:hyperlink w:anchor="_Toc507073623" w:history="1">
            <w:r w:rsidR="002E5A95" w:rsidRPr="00663EAA">
              <w:rPr>
                <w:rStyle w:val="Hyperlink"/>
                <w:noProof/>
              </w:rPr>
              <w:t>References</w:t>
            </w:r>
            <w:r w:rsidR="002E5A95">
              <w:rPr>
                <w:noProof/>
                <w:webHidden/>
              </w:rPr>
              <w:tab/>
            </w:r>
            <w:r w:rsidR="002E5A95">
              <w:rPr>
                <w:noProof/>
                <w:webHidden/>
              </w:rPr>
              <w:fldChar w:fldCharType="begin"/>
            </w:r>
            <w:r w:rsidR="002E5A95">
              <w:rPr>
                <w:noProof/>
                <w:webHidden/>
              </w:rPr>
              <w:instrText xml:space="preserve"> PAGEREF _Toc507073623 \h </w:instrText>
            </w:r>
            <w:r w:rsidR="002E5A95">
              <w:rPr>
                <w:noProof/>
                <w:webHidden/>
              </w:rPr>
            </w:r>
            <w:r w:rsidR="002E5A95">
              <w:rPr>
                <w:noProof/>
                <w:webHidden/>
              </w:rPr>
              <w:fldChar w:fldCharType="separate"/>
            </w:r>
            <w:r w:rsidR="00102D7F">
              <w:rPr>
                <w:noProof/>
                <w:webHidden/>
              </w:rPr>
              <w:t>0</w:t>
            </w:r>
            <w:r w:rsidR="002E5A95">
              <w:rPr>
                <w:noProof/>
                <w:webHidden/>
              </w:rPr>
              <w:fldChar w:fldCharType="end"/>
            </w:r>
          </w:hyperlink>
        </w:p>
        <w:p w14:paraId="72E0ADF8" w14:textId="2566204C"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6" w:name="_Toc507073614"/>
      <w:r>
        <w:lastRenderedPageBreak/>
        <w:t>Complete System Diagram and Description</w:t>
      </w:r>
      <w:bookmarkEnd w:id="6"/>
    </w:p>
    <w:p w14:paraId="07F7346A" w14:textId="1434A8F5"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rsidR="00102D7F">
        <w:t xml:space="preserve">Figure </w:t>
      </w:r>
      <w:r w:rsidR="00102D7F">
        <w:rPr>
          <w:noProof/>
        </w:rPr>
        <w:t>1</w:t>
      </w:r>
      <w:r>
        <w:fldChar w:fldCharType="end"/>
      </w:r>
      <w:r w:rsidR="00056A8E">
        <w:t xml:space="preserve">.  </w:t>
      </w:r>
      <w:r>
        <w:t xml:space="preserve">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263950CD" w:rsidR="00E6595B" w:rsidRDefault="00E6595B" w:rsidP="00E6595B">
      <w:pPr>
        <w:pStyle w:val="Caption"/>
        <w:jc w:val="center"/>
      </w:pPr>
      <w:bookmarkStart w:id="7" w:name="_Ref506465121"/>
      <w:r>
        <w:t xml:space="preserve">Figure </w:t>
      </w:r>
      <w:fldSimple w:instr=" SEQ Figure \* ARABIC ">
        <w:r w:rsidR="00102D7F">
          <w:rPr>
            <w:noProof/>
          </w:rPr>
          <w:t>1</w:t>
        </w:r>
      </w:fldSimple>
      <w:bookmarkEnd w:id="7"/>
      <w:r>
        <w:t xml:space="preserve"> - Air Hockey Robot Block Diagram</w:t>
      </w:r>
    </w:p>
    <w:p w14:paraId="16204774" w14:textId="06E125B3"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elf sensors and actuators.</w:t>
      </w:r>
      <w:r w:rsidR="00465E5E">
        <w:t xml:space="preserve">  The Paddle Controller mechanical system shall be bas</w:t>
      </w:r>
      <w:r w:rsidR="00F940B9">
        <w:t xml:space="preserve">ed on open-source designs </w:t>
      </w:r>
      <w:r w:rsidR="00465E5E">
        <w:t xml:space="preserve">with </w:t>
      </w:r>
      <w:r w:rsidR="00F940B9">
        <w:t xml:space="preserve">some </w:t>
      </w:r>
      <w:r w:rsidR="00465E5E">
        <w:t xml:space="preserve">design modifications to </w:t>
      </w:r>
      <w:r w:rsidR="00B02385">
        <w:t xml:space="preserve">improve manufacturability and </w:t>
      </w:r>
      <w:r w:rsidR="00465E5E">
        <w:t xml:space="preserve">achieve our system level </w:t>
      </w:r>
      <w:r w:rsidR="00830D98">
        <w:t xml:space="preserve">performance </w:t>
      </w:r>
      <w:r w:rsidR="00465E5E">
        <w:t>specifications.</w:t>
      </w:r>
      <w:r w:rsidR="009046D5">
        <w:t xml:space="preserve">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w:t>
      </w:r>
      <w:r w:rsidR="00733023">
        <w:lastRenderedPageBreak/>
        <w:t xml:space="preserve">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Controller, and David shall lead development of the Puck Tracker (Semester 7) and User Interface (Semester 8).</w:t>
      </w:r>
      <w:r w:rsidR="00C15749">
        <w:t xml:space="preserve">  Appendix A includes the risk charter developed during the proposal phase of the project</w:t>
      </w:r>
      <w:r w:rsidR="00E079A2">
        <w:t xml:space="preserve"> which includes risk management for each identified risk</w:t>
      </w:r>
      <w:r w:rsidR="00C15749">
        <w:t xml:space="preserve">.  </w:t>
      </w:r>
      <w:r w:rsidR="00614AC1">
        <w:t>Overall,</w:t>
      </w:r>
      <w:r w:rsidR="00C15749">
        <w:t xml:space="preserve"> we believe the risk for this project is low</w:t>
      </w:r>
      <w:r w:rsidR="00E10399">
        <w:t xml:space="preserve"> as we have developed our work plan to address high risk challenges early on.</w:t>
      </w:r>
    </w:p>
    <w:p w14:paraId="5A646AE3" w14:textId="3030CB9E" w:rsidR="00CC6AB8" w:rsidRDefault="00A878D2" w:rsidP="00CC6AB8">
      <w:pPr>
        <w:pStyle w:val="Heading1"/>
      </w:pPr>
      <w:bookmarkStart w:id="8" w:name="_Toc507073615"/>
      <w:r>
        <w:t>System Level Design Specification</w:t>
      </w:r>
      <w:bookmarkEnd w:id="8"/>
    </w:p>
    <w:p w14:paraId="5B00408B" w14:textId="24A39AF9" w:rsidR="00312844" w:rsidRPr="00312844" w:rsidRDefault="00312844" w:rsidP="00312844">
      <w:proofErr w:type="spellStart"/>
      <w:r>
        <w:t>MuSCoW</w:t>
      </w:r>
      <w:proofErr w:type="spellEnd"/>
      <w:r>
        <w:t xml:space="preserve"> specifications for the AHR system are provided below.  </w:t>
      </w:r>
      <w:r>
        <w:fldChar w:fldCharType="begin"/>
      </w:r>
      <w:r>
        <w:instrText xml:space="preserve"> REF _Ref507070805 \h </w:instrText>
      </w:r>
      <w:r>
        <w:fldChar w:fldCharType="separate"/>
      </w:r>
      <w:r w:rsidR="00102D7F">
        <w:t xml:space="preserve">Table </w:t>
      </w:r>
      <w:r w:rsidR="00102D7F">
        <w:rPr>
          <w:noProof/>
        </w:rPr>
        <w:t>1</w:t>
      </w:r>
      <w:r>
        <w:fldChar w:fldCharType="end"/>
      </w:r>
      <w:r>
        <w:t xml:space="preserve"> provides risk and effort ratings for each submodule based on these specifications.</w:t>
      </w:r>
    </w:p>
    <w:p w14:paraId="22B3B6A3" w14:textId="71CCBE45"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00FC1B69">
        <w:t xml:space="preserve">5.5’x2.5’ </w:t>
      </w:r>
      <w:r>
        <w:t>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The AHR must provide a mechanism to locate the home position of the paddle.</w:t>
      </w:r>
    </w:p>
    <w:p w14:paraId="44A7FB31" w14:textId="171FF57D" w:rsidR="00195972" w:rsidRDefault="00B22A7F" w:rsidP="00674E46">
      <w:pPr>
        <w:pStyle w:val="ListParagraph"/>
        <w:numPr>
          <w:ilvl w:val="0"/>
          <w:numId w:val="24"/>
        </w:numPr>
      </w:pPr>
      <w:r>
        <w:t xml:space="preserve">The AHR </w:t>
      </w:r>
      <w:r w:rsidR="00494D35">
        <w:t xml:space="preserve">should </w:t>
      </w:r>
      <w:r>
        <w:t>be capable of accel</w:t>
      </w:r>
      <w:r w:rsidR="009A1E66">
        <w:t>erating the paddle to a speed of 10m/s over a distance of 2.75’</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include a mechanism to detect when the opposing player reaches over centre ice and stop the movement of the a</w:t>
      </w:r>
      <w:r w:rsidR="00967A94">
        <w:t>ir hockey paddle within 100ms.</w:t>
      </w:r>
    </w:p>
    <w:p w14:paraId="286B0028" w14:textId="6FCAFDDA" w:rsidR="00967A94" w:rsidRDefault="00967A94" w:rsidP="00967A94">
      <w:pPr>
        <w:pStyle w:val="ListParagraph"/>
        <w:numPr>
          <w:ilvl w:val="0"/>
          <w:numId w:val="24"/>
        </w:numPr>
      </w:pPr>
      <w:r>
        <w:t>The AHR could include a mechanism to detect 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lastRenderedPageBreak/>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 xml:space="preserve">The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t xml:space="preserve">The AHR </w:t>
      </w:r>
      <w:r w:rsidR="008D77D9">
        <w:t xml:space="preserve">could </w:t>
      </w:r>
      <w:r>
        <w:t>provide a mechanism to detect game violations such as paddle crossing centre ice, puck leaving table, paddle covering puck, etc.</w:t>
      </w:r>
    </w:p>
    <w:p w14:paraId="3620B2BB" w14:textId="4F4964ED"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4DB1BD66" w14:textId="77777777" w:rsidR="004C02EC" w:rsidRDefault="004C02EC" w:rsidP="004C02EC"/>
    <w:p w14:paraId="04186FC6" w14:textId="60A60147" w:rsidR="00312844" w:rsidRDefault="00312844" w:rsidP="00312844">
      <w:pPr>
        <w:pStyle w:val="Caption"/>
        <w:keepNext/>
        <w:jc w:val="center"/>
      </w:pPr>
      <w:bookmarkStart w:id="9" w:name="_Ref507070805"/>
      <w:r>
        <w:t xml:space="preserve">Table </w:t>
      </w:r>
      <w:fldSimple w:instr=" SEQ Table \* ARABIC ">
        <w:r w:rsidR="00102D7F">
          <w:rPr>
            <w:noProof/>
          </w:rPr>
          <w:t>1</w:t>
        </w:r>
      </w:fldSimple>
      <w:bookmarkEnd w:id="9"/>
      <w:r>
        <w:t>: Risk and Effort Ratings for each Sub-Module</w:t>
      </w:r>
    </w:p>
    <w:tbl>
      <w:tblPr>
        <w:tblStyle w:val="TableGrid"/>
        <w:tblW w:w="0" w:type="auto"/>
        <w:tblLook w:val="04A0" w:firstRow="1" w:lastRow="0" w:firstColumn="1" w:lastColumn="0" w:noHBand="0" w:noVBand="1"/>
      </w:tblPr>
      <w:tblGrid>
        <w:gridCol w:w="3116"/>
        <w:gridCol w:w="3117"/>
        <w:gridCol w:w="3117"/>
      </w:tblGrid>
      <w:tr w:rsidR="004C02EC" w14:paraId="5A289C5D" w14:textId="77777777" w:rsidTr="004C02EC">
        <w:tc>
          <w:tcPr>
            <w:tcW w:w="3116" w:type="dxa"/>
          </w:tcPr>
          <w:p w14:paraId="5FB50BE7" w14:textId="24379B04" w:rsidR="004C02EC" w:rsidRPr="004C02EC" w:rsidRDefault="004C02EC" w:rsidP="004C02EC">
            <w:pPr>
              <w:pBdr>
                <w:top w:val="none" w:sz="0" w:space="0" w:color="auto"/>
                <w:left w:val="none" w:sz="0" w:space="0" w:color="auto"/>
                <w:bottom w:val="none" w:sz="0" w:space="0" w:color="auto"/>
                <w:right w:val="none" w:sz="0" w:space="0" w:color="auto"/>
                <w:between w:val="none" w:sz="0" w:space="0" w:color="auto"/>
              </w:pBdr>
              <w:rPr>
                <w:b/>
              </w:rPr>
            </w:pPr>
            <w:r w:rsidRPr="004C02EC">
              <w:rPr>
                <w:b/>
              </w:rPr>
              <w:t>Module</w:t>
            </w:r>
          </w:p>
        </w:tc>
        <w:tc>
          <w:tcPr>
            <w:tcW w:w="3117" w:type="dxa"/>
          </w:tcPr>
          <w:p w14:paraId="3F96957A" w14:textId="76C62A91" w:rsidR="004C02EC" w:rsidRPr="004C02EC" w:rsidRDefault="004C02EC" w:rsidP="004C02EC">
            <w:pPr>
              <w:pBdr>
                <w:top w:val="none" w:sz="0" w:space="0" w:color="auto"/>
                <w:left w:val="none" w:sz="0" w:space="0" w:color="auto"/>
                <w:bottom w:val="none" w:sz="0" w:space="0" w:color="auto"/>
                <w:right w:val="none" w:sz="0" w:space="0" w:color="auto"/>
                <w:between w:val="none" w:sz="0" w:space="0" w:color="auto"/>
              </w:pBdr>
              <w:rPr>
                <w:b/>
              </w:rPr>
            </w:pPr>
            <w:r w:rsidRPr="004C02EC">
              <w:rPr>
                <w:b/>
              </w:rPr>
              <w:t>Risk</w:t>
            </w:r>
            <w:r>
              <w:rPr>
                <w:b/>
              </w:rPr>
              <w:t xml:space="preserve"> (Low, Medium, High)</w:t>
            </w:r>
          </w:p>
        </w:tc>
        <w:tc>
          <w:tcPr>
            <w:tcW w:w="3117" w:type="dxa"/>
          </w:tcPr>
          <w:p w14:paraId="0EF14D21" w14:textId="74DE9F83" w:rsidR="004C02EC" w:rsidRPr="004C02EC" w:rsidRDefault="004C02EC" w:rsidP="004C02EC">
            <w:pPr>
              <w:pBdr>
                <w:top w:val="none" w:sz="0" w:space="0" w:color="auto"/>
                <w:left w:val="none" w:sz="0" w:space="0" w:color="auto"/>
                <w:bottom w:val="none" w:sz="0" w:space="0" w:color="auto"/>
                <w:right w:val="none" w:sz="0" w:space="0" w:color="auto"/>
                <w:between w:val="none" w:sz="0" w:space="0" w:color="auto"/>
              </w:pBdr>
              <w:rPr>
                <w:b/>
              </w:rPr>
            </w:pPr>
            <w:r w:rsidRPr="004C02EC">
              <w:rPr>
                <w:b/>
              </w:rPr>
              <w:t>Effort</w:t>
            </w:r>
            <w:r w:rsidR="00C82223">
              <w:rPr>
                <w:b/>
              </w:rPr>
              <w:t xml:space="preserve"> (Low, Medium, High)</w:t>
            </w:r>
          </w:p>
        </w:tc>
      </w:tr>
      <w:tr w:rsidR="004C02EC" w14:paraId="0C080086" w14:textId="77777777" w:rsidTr="004C02EC">
        <w:tc>
          <w:tcPr>
            <w:tcW w:w="3116" w:type="dxa"/>
          </w:tcPr>
          <w:p w14:paraId="63039086" w14:textId="37E9BB5E" w:rsidR="004C02EC" w:rsidRDefault="00E32ED2" w:rsidP="00E32ED2">
            <w:pPr>
              <w:pBdr>
                <w:top w:val="none" w:sz="0" w:space="0" w:color="auto"/>
                <w:left w:val="none" w:sz="0" w:space="0" w:color="auto"/>
                <w:bottom w:val="none" w:sz="0" w:space="0" w:color="auto"/>
                <w:right w:val="none" w:sz="0" w:space="0" w:color="auto"/>
                <w:between w:val="none" w:sz="0" w:space="0" w:color="auto"/>
              </w:pBdr>
            </w:pPr>
            <w:r>
              <w:t>UI – Visualization</w:t>
            </w:r>
          </w:p>
        </w:tc>
        <w:tc>
          <w:tcPr>
            <w:tcW w:w="3117" w:type="dxa"/>
          </w:tcPr>
          <w:p w14:paraId="1ACC3E5F" w14:textId="4AC69D43"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28818640" w14:textId="3EFCB346"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r>
      <w:tr w:rsidR="004C02EC" w14:paraId="3D80B2ED" w14:textId="77777777" w:rsidTr="004C02EC">
        <w:tc>
          <w:tcPr>
            <w:tcW w:w="3116" w:type="dxa"/>
          </w:tcPr>
          <w:p w14:paraId="2A08BBCB" w14:textId="1B069367" w:rsidR="004C02EC" w:rsidRDefault="00E32ED2" w:rsidP="00E32ED2">
            <w:pPr>
              <w:pBdr>
                <w:top w:val="none" w:sz="0" w:space="0" w:color="auto"/>
                <w:left w:val="none" w:sz="0" w:space="0" w:color="auto"/>
                <w:bottom w:val="none" w:sz="0" w:space="0" w:color="auto"/>
                <w:right w:val="none" w:sz="0" w:space="0" w:color="auto"/>
                <w:between w:val="none" w:sz="0" w:space="0" w:color="auto"/>
              </w:pBdr>
            </w:pPr>
            <w:r>
              <w:t>UI – Manual Control</w:t>
            </w:r>
          </w:p>
        </w:tc>
        <w:tc>
          <w:tcPr>
            <w:tcW w:w="3117" w:type="dxa"/>
          </w:tcPr>
          <w:p w14:paraId="2C192D8B" w14:textId="00C6C6D2"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5CF4FC52" w14:textId="47801EEB"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4C02EC" w14:paraId="1D527C61" w14:textId="77777777" w:rsidTr="004C02EC">
        <w:tc>
          <w:tcPr>
            <w:tcW w:w="3116" w:type="dxa"/>
          </w:tcPr>
          <w:p w14:paraId="0D5CFF79" w14:textId="5492E269"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UI – Game Interface</w:t>
            </w:r>
          </w:p>
        </w:tc>
        <w:tc>
          <w:tcPr>
            <w:tcW w:w="3117" w:type="dxa"/>
          </w:tcPr>
          <w:p w14:paraId="43C18279" w14:textId="4A5DA54A"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71B73AAA" w14:textId="600A2256"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r>
      <w:tr w:rsidR="004C02EC" w14:paraId="7165EB99" w14:textId="77777777" w:rsidTr="004C02EC">
        <w:tc>
          <w:tcPr>
            <w:tcW w:w="3116" w:type="dxa"/>
          </w:tcPr>
          <w:p w14:paraId="007A4905" w14:textId="331B2CC8"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UI – Diagnostics Interface</w:t>
            </w:r>
          </w:p>
        </w:tc>
        <w:tc>
          <w:tcPr>
            <w:tcW w:w="3117" w:type="dxa"/>
          </w:tcPr>
          <w:p w14:paraId="6E4FE5A2" w14:textId="0872352A"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0A296720" w14:textId="53B11757"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r>
      <w:tr w:rsidR="004C02EC" w14:paraId="57196AF5" w14:textId="77777777" w:rsidTr="004C02EC">
        <w:tc>
          <w:tcPr>
            <w:tcW w:w="3116" w:type="dxa"/>
          </w:tcPr>
          <w:p w14:paraId="6E0C3687" w14:textId="0D0A0481"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MC – Control Strategy</w:t>
            </w:r>
          </w:p>
        </w:tc>
        <w:tc>
          <w:tcPr>
            <w:tcW w:w="3117" w:type="dxa"/>
          </w:tcPr>
          <w:p w14:paraId="6594D340" w14:textId="25DAD33A"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High</w:t>
            </w:r>
          </w:p>
        </w:tc>
        <w:tc>
          <w:tcPr>
            <w:tcW w:w="3117" w:type="dxa"/>
          </w:tcPr>
          <w:p w14:paraId="197921FB" w14:textId="6B7EB2CF"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High</w:t>
            </w:r>
          </w:p>
        </w:tc>
      </w:tr>
      <w:tr w:rsidR="004C02EC" w14:paraId="6B84A5F2" w14:textId="77777777" w:rsidTr="004C02EC">
        <w:tc>
          <w:tcPr>
            <w:tcW w:w="3116" w:type="dxa"/>
          </w:tcPr>
          <w:p w14:paraId="05290B81" w14:textId="29B5A409" w:rsidR="004C02EC" w:rsidRDefault="00E32ED2" w:rsidP="004C02EC">
            <w:pPr>
              <w:pBdr>
                <w:top w:val="none" w:sz="0" w:space="0" w:color="auto"/>
                <w:left w:val="none" w:sz="0" w:space="0" w:color="auto"/>
                <w:bottom w:val="none" w:sz="0" w:space="0" w:color="auto"/>
                <w:right w:val="none" w:sz="0" w:space="0" w:color="auto"/>
                <w:between w:val="none" w:sz="0" w:space="0" w:color="auto"/>
              </w:pBdr>
            </w:pPr>
            <w:r>
              <w:t>MC – Data Logging</w:t>
            </w:r>
          </w:p>
        </w:tc>
        <w:tc>
          <w:tcPr>
            <w:tcW w:w="3117" w:type="dxa"/>
          </w:tcPr>
          <w:p w14:paraId="12AB06D1" w14:textId="39A3B13C"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4631472F" w14:textId="2009BF9C"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4C02EC" w14:paraId="2965988E" w14:textId="77777777" w:rsidTr="004C02EC">
        <w:tc>
          <w:tcPr>
            <w:tcW w:w="3116" w:type="dxa"/>
          </w:tcPr>
          <w:p w14:paraId="5ADF26E1" w14:textId="085AD0F3"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MC – Trajectory Prediction</w:t>
            </w:r>
          </w:p>
        </w:tc>
        <w:tc>
          <w:tcPr>
            <w:tcW w:w="3117" w:type="dxa"/>
          </w:tcPr>
          <w:p w14:paraId="3DE36A38" w14:textId="67934A95"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586EB012" w14:textId="2326707D" w:rsidR="004C02EC"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1E40894D" w14:textId="77777777" w:rsidTr="004C02EC">
        <w:tc>
          <w:tcPr>
            <w:tcW w:w="3116" w:type="dxa"/>
          </w:tcPr>
          <w:p w14:paraId="101F35CC" w14:textId="58476792"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MC – Supervisory Control</w:t>
            </w:r>
          </w:p>
        </w:tc>
        <w:tc>
          <w:tcPr>
            <w:tcW w:w="3117" w:type="dxa"/>
          </w:tcPr>
          <w:p w14:paraId="185F7C8C" w14:textId="51A60181"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2239CB7F" w14:textId="4DBD388C"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6163BF" w14:paraId="4B8647C0" w14:textId="77777777" w:rsidTr="004C02EC">
        <w:tc>
          <w:tcPr>
            <w:tcW w:w="3116" w:type="dxa"/>
          </w:tcPr>
          <w:p w14:paraId="31AE8FC2" w14:textId="2F5A0E25" w:rsidR="006163BF" w:rsidRDefault="006163BF" w:rsidP="00E32ED2">
            <w:pPr>
              <w:pBdr>
                <w:top w:val="none" w:sz="0" w:space="0" w:color="auto"/>
                <w:left w:val="none" w:sz="0" w:space="0" w:color="auto"/>
                <w:bottom w:val="none" w:sz="0" w:space="0" w:color="auto"/>
                <w:right w:val="none" w:sz="0" w:space="0" w:color="auto"/>
                <w:between w:val="none" w:sz="0" w:space="0" w:color="auto"/>
              </w:pBdr>
            </w:pPr>
            <w:r>
              <w:t>PC – Position Control</w:t>
            </w:r>
          </w:p>
        </w:tc>
        <w:tc>
          <w:tcPr>
            <w:tcW w:w="3117" w:type="dxa"/>
          </w:tcPr>
          <w:p w14:paraId="10CDDD12" w14:textId="0BA88E98" w:rsidR="006163BF" w:rsidRDefault="006163BF"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44A6BBFA" w14:textId="0E3E1642" w:rsidR="006163BF"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5A88264D" w14:textId="77777777" w:rsidTr="004C02EC">
        <w:tc>
          <w:tcPr>
            <w:tcW w:w="3116" w:type="dxa"/>
          </w:tcPr>
          <w:p w14:paraId="58458580" w14:textId="685517D7" w:rsidR="00E32ED2" w:rsidRDefault="00E32ED2" w:rsidP="00E32ED2">
            <w:pPr>
              <w:pBdr>
                <w:top w:val="none" w:sz="0" w:space="0" w:color="auto"/>
                <w:left w:val="none" w:sz="0" w:space="0" w:color="auto"/>
                <w:bottom w:val="none" w:sz="0" w:space="0" w:color="auto"/>
                <w:right w:val="none" w:sz="0" w:space="0" w:color="auto"/>
                <w:between w:val="none" w:sz="0" w:space="0" w:color="auto"/>
              </w:pBdr>
            </w:pPr>
            <w:r>
              <w:t>PC – Velocity Control</w:t>
            </w:r>
          </w:p>
        </w:tc>
        <w:tc>
          <w:tcPr>
            <w:tcW w:w="3117" w:type="dxa"/>
          </w:tcPr>
          <w:p w14:paraId="7E1F51C5" w14:textId="6B006C6A"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1290DD58" w14:textId="785743BF" w:rsidR="00E32ED2" w:rsidRDefault="006163BF"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7431469C" w14:textId="77777777" w:rsidTr="004C02EC">
        <w:tc>
          <w:tcPr>
            <w:tcW w:w="3116" w:type="dxa"/>
          </w:tcPr>
          <w:p w14:paraId="79EE3B69" w14:textId="73C8272F"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Actuators</w:t>
            </w:r>
          </w:p>
        </w:tc>
        <w:tc>
          <w:tcPr>
            <w:tcW w:w="3117" w:type="dxa"/>
          </w:tcPr>
          <w:p w14:paraId="436A182A" w14:textId="3E61A5FF"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High</w:t>
            </w:r>
          </w:p>
        </w:tc>
        <w:tc>
          <w:tcPr>
            <w:tcW w:w="3117" w:type="dxa"/>
          </w:tcPr>
          <w:p w14:paraId="582DE82F" w14:textId="2BDC4FB9"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High</w:t>
            </w:r>
          </w:p>
        </w:tc>
      </w:tr>
      <w:tr w:rsidR="00E32ED2" w14:paraId="12BDF87A" w14:textId="77777777" w:rsidTr="004C02EC">
        <w:tc>
          <w:tcPr>
            <w:tcW w:w="3116" w:type="dxa"/>
          </w:tcPr>
          <w:p w14:paraId="76A7D8E8" w14:textId="3BE69FD1"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Sensors</w:t>
            </w:r>
          </w:p>
        </w:tc>
        <w:tc>
          <w:tcPr>
            <w:tcW w:w="3117" w:type="dxa"/>
          </w:tcPr>
          <w:p w14:paraId="20392FE6" w14:textId="775D8B76"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4CEF4885" w14:textId="13A16E13"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3A5422A2" w14:textId="77777777" w:rsidTr="004C02EC">
        <w:tc>
          <w:tcPr>
            <w:tcW w:w="3116" w:type="dxa"/>
          </w:tcPr>
          <w:p w14:paraId="70832909" w14:textId="60BB4944"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End of Travel Protection</w:t>
            </w:r>
          </w:p>
        </w:tc>
        <w:tc>
          <w:tcPr>
            <w:tcW w:w="3117" w:type="dxa"/>
          </w:tcPr>
          <w:p w14:paraId="72CA3660" w14:textId="31C33377"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529507AC" w14:textId="3FE93CC1"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57863EE4" w14:textId="77777777" w:rsidTr="004C02EC">
        <w:tc>
          <w:tcPr>
            <w:tcW w:w="3116" w:type="dxa"/>
          </w:tcPr>
          <w:p w14:paraId="584AFE05" w14:textId="1BD2FC70"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Calibration &amp; Diagnostics</w:t>
            </w:r>
          </w:p>
        </w:tc>
        <w:tc>
          <w:tcPr>
            <w:tcW w:w="3117" w:type="dxa"/>
          </w:tcPr>
          <w:p w14:paraId="4FFFE460" w14:textId="53773223"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26E9198F" w14:textId="5F6EF553"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08EA0AC3" w14:textId="77777777" w:rsidTr="004C02EC">
        <w:tc>
          <w:tcPr>
            <w:tcW w:w="3116" w:type="dxa"/>
          </w:tcPr>
          <w:p w14:paraId="764B7CBF" w14:textId="5B840527"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PC – Safety Control</w:t>
            </w:r>
          </w:p>
        </w:tc>
        <w:tc>
          <w:tcPr>
            <w:tcW w:w="3117" w:type="dxa"/>
          </w:tcPr>
          <w:p w14:paraId="48FDA692" w14:textId="3C0A12A2"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45EBFA31" w14:textId="0A5B89AD"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0AF53974" w14:textId="77777777" w:rsidTr="004C02EC">
        <w:tc>
          <w:tcPr>
            <w:tcW w:w="3116" w:type="dxa"/>
          </w:tcPr>
          <w:p w14:paraId="66F818C1" w14:textId="4EF5205A"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Object Detection</w:t>
            </w:r>
          </w:p>
        </w:tc>
        <w:tc>
          <w:tcPr>
            <w:tcW w:w="3117" w:type="dxa"/>
          </w:tcPr>
          <w:p w14:paraId="56DA9541" w14:textId="0E901026"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1A9CC318" w14:textId="30115C4B"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r>
      <w:tr w:rsidR="00E32ED2" w14:paraId="3BBF9E78" w14:textId="77777777" w:rsidTr="004C02EC">
        <w:tc>
          <w:tcPr>
            <w:tcW w:w="3116" w:type="dxa"/>
          </w:tcPr>
          <w:p w14:paraId="0B770CDB" w14:textId="54E638D6"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Velocity Calculation</w:t>
            </w:r>
          </w:p>
        </w:tc>
        <w:tc>
          <w:tcPr>
            <w:tcW w:w="3117" w:type="dxa"/>
          </w:tcPr>
          <w:p w14:paraId="7134DB30" w14:textId="5DA40F68"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13C9B208" w14:textId="2BAE8D40"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53B8FE46" w14:textId="77777777" w:rsidTr="004C02EC">
        <w:tc>
          <w:tcPr>
            <w:tcW w:w="3116" w:type="dxa"/>
          </w:tcPr>
          <w:p w14:paraId="6E7378C2" w14:textId="65ACEB48"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Object Localization</w:t>
            </w:r>
          </w:p>
        </w:tc>
        <w:tc>
          <w:tcPr>
            <w:tcW w:w="3117" w:type="dxa"/>
          </w:tcPr>
          <w:p w14:paraId="5EECA31C" w14:textId="1FEF182B"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c>
          <w:tcPr>
            <w:tcW w:w="3117" w:type="dxa"/>
          </w:tcPr>
          <w:p w14:paraId="373A5418" w14:textId="188F324F"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r w:rsidR="00E32ED2" w14:paraId="0832341E" w14:textId="77777777" w:rsidTr="004C02EC">
        <w:tc>
          <w:tcPr>
            <w:tcW w:w="3116" w:type="dxa"/>
          </w:tcPr>
          <w:p w14:paraId="2E1BEAA6" w14:textId="7F1501FE" w:rsidR="00E32ED2" w:rsidRDefault="00E32ED2" w:rsidP="004C02EC">
            <w:pPr>
              <w:pBdr>
                <w:top w:val="none" w:sz="0" w:space="0" w:color="auto"/>
                <w:left w:val="none" w:sz="0" w:space="0" w:color="auto"/>
                <w:bottom w:val="none" w:sz="0" w:space="0" w:color="auto"/>
                <w:right w:val="none" w:sz="0" w:space="0" w:color="auto"/>
                <w:between w:val="none" w:sz="0" w:space="0" w:color="auto"/>
              </w:pBdr>
            </w:pPr>
            <w:r>
              <w:t>PT – Calibration &amp; Diagnostics</w:t>
            </w:r>
          </w:p>
        </w:tc>
        <w:tc>
          <w:tcPr>
            <w:tcW w:w="3117" w:type="dxa"/>
          </w:tcPr>
          <w:p w14:paraId="00059E8D" w14:textId="4727A91D"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Low</w:t>
            </w:r>
          </w:p>
        </w:tc>
        <w:tc>
          <w:tcPr>
            <w:tcW w:w="3117" w:type="dxa"/>
          </w:tcPr>
          <w:p w14:paraId="72A03C32" w14:textId="34FB8162" w:rsidR="00E32ED2" w:rsidRDefault="00BB7801" w:rsidP="004C02EC">
            <w:pPr>
              <w:pBdr>
                <w:top w:val="none" w:sz="0" w:space="0" w:color="auto"/>
                <w:left w:val="none" w:sz="0" w:space="0" w:color="auto"/>
                <w:bottom w:val="none" w:sz="0" w:space="0" w:color="auto"/>
                <w:right w:val="none" w:sz="0" w:space="0" w:color="auto"/>
                <w:between w:val="none" w:sz="0" w:space="0" w:color="auto"/>
              </w:pBdr>
            </w:pPr>
            <w:r>
              <w:t>Medium</w:t>
            </w:r>
          </w:p>
        </w:tc>
      </w:tr>
    </w:tbl>
    <w:p w14:paraId="48AA48B8" w14:textId="2ECA4A18" w:rsidR="001A513E" w:rsidRDefault="001A513E" w:rsidP="001A513E">
      <w:pPr>
        <w:pStyle w:val="Heading1"/>
      </w:pPr>
      <w:bookmarkStart w:id="10" w:name="_Toc507073616"/>
      <w:r>
        <w:t>Design Task 1: Master Controller</w:t>
      </w:r>
      <w:bookmarkEnd w:id="10"/>
    </w:p>
    <w:p w14:paraId="47B496B5" w14:textId="14430EF6" w:rsidR="001A513E" w:rsidRDefault="001A513E" w:rsidP="001A513E">
      <w:pPr>
        <w:ind w:firstLine="720"/>
      </w:pPr>
      <w:r>
        <w:t xml:space="preserve">The Master Controller development will start early during Semester 7, and will continue </w:t>
      </w:r>
      <w:r w:rsidR="00E42C1A">
        <w:t xml:space="preserve">throughout </w:t>
      </w:r>
      <w:r>
        <w:t xml:space="preserve">Semester 8. The Master Controller will be responsible for game strategy control, trajectory predictions, </w:t>
      </w:r>
      <w:r w:rsidR="00353DC2">
        <w:t xml:space="preserve">data logging </w:t>
      </w:r>
      <w:r>
        <w:t xml:space="preserve">and supervisory control. It will be implemented using off-the-shelf Linux </w:t>
      </w:r>
      <w:r w:rsidR="000E39E5">
        <w:t>PC.  T</w:t>
      </w:r>
      <w:r>
        <w:t xml:space="preserve">he final </w:t>
      </w:r>
      <w:r w:rsidR="008F1200">
        <w:t>hardware</w:t>
      </w:r>
      <w:r w:rsidR="00353DC2">
        <w:t xml:space="preserve"> </w:t>
      </w:r>
      <w:r>
        <w:t xml:space="preserve">decision will be made during the design phase. The Master Controller will primarily communicate with the Puck Tracker to identify velocity and trajectory of the puck on the playing surface. The Master Controller will primarily communicate with the Paddle Controller to get the paddle position, and set the </w:t>
      </w:r>
      <w:r w:rsidR="00353DC2">
        <w:t xml:space="preserve">paddle </w:t>
      </w:r>
      <w:r>
        <w:t>travel path to intercept the puck. The Master Controller will primarily communicate with the User Interface to display game score and clock, game strategy</w:t>
      </w:r>
      <w:r w:rsidR="00353DC2">
        <w:t xml:space="preserve"> decisions</w:t>
      </w:r>
      <w:r>
        <w:t xml:space="preserve"> (puck trajectory predictions, paddle movement</w:t>
      </w:r>
      <w:r w:rsidR="00353DC2">
        <w:t xml:space="preserve">, </w:t>
      </w:r>
      <w:r w:rsidR="001013ED">
        <w:t>etc.</w:t>
      </w:r>
      <w:r>
        <w:t xml:space="preserve">), provide settings menu, have diagnostics interface, allow manual control of the paddle. </w:t>
      </w:r>
    </w:p>
    <w:p w14:paraId="76066BC0" w14:textId="49E8CF3C" w:rsidR="001A513E" w:rsidRDefault="001A513E" w:rsidP="001A513E">
      <w:pPr>
        <w:ind w:firstLine="720"/>
      </w:pPr>
      <w:r>
        <w:t xml:space="preserve">By the end of Semester 7 the Master Controller should be capable making defensive decisions based on data coming from the Paddle Controller and the Puck Tracker, and sending the final travel path </w:t>
      </w:r>
      <w:r>
        <w:lastRenderedPageBreak/>
        <w:t>to the Paddle Controller. By the end of Semester 8</w:t>
      </w:r>
      <w:r w:rsidR="004368F2">
        <w:t>, when the User Interface block is introduced,</w:t>
      </w:r>
      <w:r>
        <w:t xml:space="preserve"> the Master Controller shall be feature </w:t>
      </w:r>
      <w:r w:rsidR="004368F2">
        <w:t>complete with the final software</w:t>
      </w:r>
      <w:r>
        <w:t xml:space="preserve"> implemented.</w:t>
      </w:r>
    </w:p>
    <w:p w14:paraId="02A14B56" w14:textId="2C4F4A78" w:rsidR="00A91509" w:rsidRDefault="00A91509" w:rsidP="00484860">
      <w:pPr>
        <w:ind w:firstLine="720"/>
      </w:pPr>
      <w:r>
        <w:t>The development of the Master Controller software, hardware/electronics selection, and system level design will build on</w:t>
      </w:r>
      <w:r w:rsidR="001013ED">
        <w:t xml:space="preserve"> Stanislav’s</w:t>
      </w:r>
      <w:r>
        <w:t xml:space="preserve"> knowledge and skills gained in the ESE program, mostly in courses like Embedded Software and Hardware, Operating Systems, Data Communication, Programming, etc. </w:t>
      </w:r>
      <w:r w:rsidR="00484860">
        <w:t>Experience and techniques from prior ESE project courses will accelerate the development of the Master Controller.</w:t>
      </w:r>
    </w:p>
    <w:p w14:paraId="47BF52CE" w14:textId="643E5CA0" w:rsidR="00A91509" w:rsidRDefault="00144E4F" w:rsidP="005138AA">
      <w:pPr>
        <w:ind w:firstLine="720"/>
      </w:pPr>
      <w:r>
        <w:t>Attention</w:t>
      </w:r>
      <w:r w:rsidR="00A91509">
        <w:t xml:space="preserve"> </w:t>
      </w:r>
      <w:r w:rsidR="003E410F">
        <w:t xml:space="preserve">to detail </w:t>
      </w:r>
      <w:r w:rsidR="00A91509">
        <w:t xml:space="preserve">will be required in all aspects of the system design and implementation to ensure </w:t>
      </w:r>
      <w:r w:rsidR="001013ED">
        <w:t>real-time</w:t>
      </w:r>
      <w:r w:rsidR="00A91509">
        <w:t xml:space="preserve"> operation of a </w:t>
      </w:r>
      <w:r w:rsidR="001013ED">
        <w:t>complex</w:t>
      </w:r>
      <w:r w:rsidR="00A91509">
        <w:t xml:space="preserve"> robotic system </w:t>
      </w:r>
      <w:r w:rsidR="001013ED">
        <w:t>with constant data transfer between various system blocks</w:t>
      </w:r>
      <w:r w:rsidR="00A91509">
        <w:t xml:space="preserve">.  The </w:t>
      </w:r>
      <w:r w:rsidR="001013ED">
        <w:t>Master</w:t>
      </w:r>
      <w:r w:rsidR="00A91509">
        <w:t xml:space="preserve"> Controller software and electronics will require access to </w:t>
      </w:r>
      <w:r w:rsidR="001013ED">
        <w:t xml:space="preserve">some IDE tools (e.g. Sublime, Freescale CodeWarrior, etc.). </w:t>
      </w:r>
      <w:r w:rsidR="005138AA">
        <w:t>Stanislav might need to improve his existing scripting skills in Python for the software development of the Master Controller.</w:t>
      </w:r>
    </w:p>
    <w:p w14:paraId="391208A6" w14:textId="05E0AC40" w:rsidR="001013ED" w:rsidRPr="00A878D2" w:rsidRDefault="001013ED" w:rsidP="001013ED">
      <w:pPr>
        <w:ind w:firstLine="720"/>
      </w:pPr>
      <w:r>
        <w:t xml:space="preserve">The primary risks for the Master Controller development </w:t>
      </w:r>
      <w:r w:rsidR="00144E4F">
        <w:t>is the</w:t>
      </w:r>
      <w:r w:rsidR="005138AA">
        <w:t xml:space="preserve"> managing scope creep, </w:t>
      </w:r>
      <w:r w:rsidR="00230B79">
        <w:t>real-time object tracking problems</w:t>
      </w:r>
      <w:r>
        <w:t>,</w:t>
      </w:r>
      <w:r w:rsidR="00144E4F">
        <w:t xml:space="preserve"> </w:t>
      </w:r>
      <w:r>
        <w:t xml:space="preserve">and </w:t>
      </w:r>
      <w:r w:rsidR="004E4DA8">
        <w:t xml:space="preserve">inexperience with advanced control </w:t>
      </w:r>
      <w:r w:rsidR="00664BF6">
        <w:t>algorithms</w:t>
      </w:r>
      <w:r>
        <w:t>.  The Risk Charter in Appendix A outlines these risks, their potential impact on the project objectives, and proposed risk management plans.</w:t>
      </w:r>
    </w:p>
    <w:p w14:paraId="33F3C2C3" w14:textId="1F210D4A" w:rsidR="00A878D2" w:rsidRDefault="00A878D2" w:rsidP="00B5574D">
      <w:pPr>
        <w:pStyle w:val="Heading1"/>
      </w:pPr>
      <w:bookmarkStart w:id="11" w:name="_Toc507073617"/>
      <w:r>
        <w:t xml:space="preserve">Design Task 2: </w:t>
      </w:r>
      <w:r w:rsidR="00136F72">
        <w:t>Paddle Controller</w:t>
      </w:r>
      <w:bookmarkEnd w:id="11"/>
    </w:p>
    <w:p w14:paraId="0859F7D7" w14:textId="6B526815" w:rsidR="007F1B26" w:rsidRDefault="00FF5C0D" w:rsidP="00783CE9">
      <w:pPr>
        <w:ind w:firstLine="720"/>
      </w:pPr>
      <w:r>
        <w:t>The Paddle Controller will begin development very early during Semester 7 using small</w:t>
      </w:r>
      <w:r w:rsidR="00394F48">
        <w:t>,</w:t>
      </w:r>
      <w:r>
        <w:t xml:space="preserve"> low-power DC motors driven by Semester 4 HCS12 project boards.  This will </w:t>
      </w:r>
      <w:r w:rsidR="00DD22CD">
        <w:t>ena</w:t>
      </w:r>
      <w:r w:rsidR="00550766">
        <w:t>ble early experimentation with the</w:t>
      </w:r>
      <w:r w:rsidR="00DE4323">
        <w:t xml:space="preserve"> mechanical system design </w:t>
      </w:r>
      <w:r w:rsidR="000E48AE">
        <w:t>at low</w:t>
      </w:r>
      <w:r w:rsidR="00CE06CA">
        <w:t>er</w:t>
      </w:r>
      <w:r w:rsidR="000E48AE">
        <w:t xml:space="preserve"> speeds </w:t>
      </w:r>
      <w:r w:rsidR="00DE4323">
        <w:t>which</w:t>
      </w:r>
      <w:r w:rsidR="00DD22CD">
        <w:t xml:space="preserve"> will help inform our </w:t>
      </w:r>
      <w:r w:rsidR="008C40E6">
        <w:t xml:space="preserve">final </w:t>
      </w:r>
      <w:r w:rsidR="00DD22CD">
        <w:t>design.</w:t>
      </w:r>
      <w:r w:rsidR="00EB76C7">
        <w:t xml:space="preserve">  </w:t>
      </w:r>
      <w:r w:rsidR="0027473D">
        <w:t xml:space="preserve">At this </w:t>
      </w:r>
      <w:r w:rsidR="00FC6C37">
        <w:t>time,</w:t>
      </w:r>
      <w:r w:rsidR="0027473D">
        <w:t xml:space="preserve"> it is anticipated that a </w:t>
      </w:r>
      <w:r w:rsidR="00FC6C37">
        <w:t>scaled-up</w:t>
      </w:r>
      <w:r w:rsidR="0027473D">
        <w:t xml:space="preserve"> version of the </w:t>
      </w:r>
      <w:proofErr w:type="spellStart"/>
      <w:r w:rsidR="0027473D">
        <w:t>jjrobots</w:t>
      </w:r>
      <w:proofErr w:type="spellEnd"/>
      <w:r w:rsidR="0027473D">
        <w:t xml:space="preserve"> mechanical system design [1] </w:t>
      </w:r>
      <w:r w:rsidR="00227CBB">
        <w:t>can feasibly meet our sys</w:t>
      </w:r>
      <w:r w:rsidR="00B96636">
        <w:t>tem level perfo</w:t>
      </w:r>
      <w:r w:rsidR="00203A02">
        <w:t>rmance targets.  After the</w:t>
      </w:r>
      <w:r w:rsidR="004B750F">
        <w:t xml:space="preserve"> system level design is complete</w:t>
      </w:r>
      <w:r w:rsidR="00203A02">
        <w:t xml:space="preserve">, a custom embedded controller will be designed and manufactured </w:t>
      </w:r>
      <w:r w:rsidR="007A60C8">
        <w:t xml:space="preserve">to control the </w:t>
      </w:r>
      <w:r w:rsidR="001A7A65">
        <w:t>actuators</w:t>
      </w:r>
      <w:r w:rsidR="007A60C8">
        <w:t xml:space="preserve"> and interface with any sensors</w:t>
      </w:r>
      <w:r w:rsidR="00F333CB">
        <w:t xml:space="preserve"> and communication networks the Paddle Controller</w:t>
      </w:r>
      <w:r w:rsidR="007A60C8">
        <w:t xml:space="preserve"> will require.</w:t>
      </w:r>
      <w:r w:rsidR="007F1B26">
        <w:t xml:space="preserve">  </w:t>
      </w:r>
      <w:r w:rsidR="004C2300">
        <w:t>Initial d</w:t>
      </w:r>
      <w:r w:rsidR="007F1B26">
        <w:t xml:space="preserve">evelopment of the Paddle Controller software </w:t>
      </w:r>
      <w:r w:rsidR="00783CE9">
        <w:t xml:space="preserve">will be accomplished with Semester 4 HCS12 project boards and </w:t>
      </w:r>
      <w:r w:rsidR="0029616E">
        <w:t>shall</w:t>
      </w:r>
      <w:r w:rsidR="00783CE9">
        <w:t xml:space="preserve"> be ported to the Paddle Controller hardware once it is complete.</w:t>
      </w:r>
    </w:p>
    <w:p w14:paraId="3E3C75C5" w14:textId="7BF9158D" w:rsidR="00066ACE" w:rsidRDefault="00066ACE" w:rsidP="00783CE9">
      <w:pPr>
        <w:ind w:firstLine="720"/>
      </w:pPr>
      <w:r>
        <w:t>By the end of Semester 7 the Paddle Controller should be capable of controlling the air hockey pa</w:t>
      </w:r>
      <w:r w:rsidR="00D958AE">
        <w:t>ddle position, although not necessarily using the final hardware design</w:t>
      </w:r>
      <w:r w:rsidR="00836A09">
        <w:t xml:space="preserve"> or being capable of meeting the system performance targets</w:t>
      </w:r>
      <w:r w:rsidR="00D958AE">
        <w:t>.  By the end of Semester 8 the Paddle Controller shall be feature complete with the final hardware design implemented.</w:t>
      </w:r>
    </w:p>
    <w:p w14:paraId="5EF563D1" w14:textId="446BA1E9" w:rsidR="003156B3" w:rsidRDefault="003156B3" w:rsidP="00783CE9">
      <w:pPr>
        <w:ind w:firstLine="720"/>
      </w:pPr>
      <w:r>
        <w:t>The development of the Paddle Controller mechanical system will draw on Thomas’ skills and experience in Mechanical Engineering.  New knowledge may be required to successfully implement a mechanical system that can operate at high</w:t>
      </w:r>
      <w:r w:rsidR="00C33D61">
        <w:t xml:space="preserve"> speeds with la</w:t>
      </w:r>
      <w:r w:rsidR="00CF5CCD">
        <w:t>rge accelerations.  The Paddle Controller mechanical system may require 3D printing and machine shop resources.</w:t>
      </w:r>
      <w:r w:rsidR="006D6C9A">
        <w:t xml:space="preserve">  The Paddle Controller electronics hardware will require PCB manufacturing and assembly resources.</w:t>
      </w:r>
    </w:p>
    <w:p w14:paraId="66FDD34A" w14:textId="30F15D98" w:rsidR="00A03BAC" w:rsidRDefault="009805DE" w:rsidP="00CF5CCD">
      <w:pPr>
        <w:ind w:firstLine="720"/>
      </w:pPr>
      <w:r>
        <w:t>The development of</w:t>
      </w:r>
      <w:r w:rsidR="00AD058D">
        <w:t xml:space="preserve"> the Paddle Controller software, </w:t>
      </w:r>
      <w:r>
        <w:t>electronics</w:t>
      </w:r>
      <w:r w:rsidR="00AD058D">
        <w:t>, and system level design</w:t>
      </w:r>
      <w:r>
        <w:t xml:space="preserve"> will build on knowledge and skills gained in the ESE program, specifi</w:t>
      </w:r>
      <w:r w:rsidR="00886B89">
        <w:t>cally the Semester 4, 5, and</w:t>
      </w:r>
      <w:r w:rsidR="00C8375E">
        <w:t xml:space="preserve"> 6 projects.</w:t>
      </w:r>
      <w:r w:rsidR="00AE5BCF">
        <w:t xml:space="preserve">  Special consideration will be required in all aspects of the system design and implementation to ensure </w:t>
      </w:r>
      <w:r w:rsidR="00AE5BCF">
        <w:lastRenderedPageBreak/>
        <w:t>the safe operation of a high-speed robotic system that will operate in close proximity to humans.</w:t>
      </w:r>
      <w:r w:rsidR="007E3189">
        <w:t xml:space="preserve">  The Paddle Controller software and electronics will require access to design </w:t>
      </w:r>
      <w:r w:rsidR="00F52943">
        <w:t>tools such as Altium Designer and an IDE such as Freescale CodeWarrior.</w:t>
      </w:r>
    </w:p>
    <w:p w14:paraId="027ADFA4" w14:textId="47771655" w:rsidR="00A878D2" w:rsidRPr="00A878D2" w:rsidRDefault="00A91512" w:rsidP="00613E14">
      <w:pPr>
        <w:ind w:firstLine="720"/>
      </w:pPr>
      <w:r>
        <w:t>The primary risks for Paddle Controller development are the mechanical</w:t>
      </w:r>
      <w:r w:rsidR="001E23F4">
        <w:t xml:space="preserve"> system design and integration, </w:t>
      </w:r>
      <w:r w:rsidR="00613E14">
        <w:t xml:space="preserve">and overall system sizing.  The Risk Charter in Appendix A outlines these risks, their </w:t>
      </w:r>
      <w:r w:rsidR="00EB52F5">
        <w:t xml:space="preserve">potential </w:t>
      </w:r>
      <w:r w:rsidR="00613E14">
        <w:t>i</w:t>
      </w:r>
      <w:r w:rsidR="0043318C">
        <w:t xml:space="preserve">mpact on the project objectives, </w:t>
      </w:r>
      <w:r w:rsidR="00613E14">
        <w:t>and proposed risk management plans.</w:t>
      </w:r>
    </w:p>
    <w:p w14:paraId="32CD6984" w14:textId="266E7A99" w:rsidR="00A878D2" w:rsidRDefault="00A878D2" w:rsidP="00B5574D">
      <w:pPr>
        <w:pStyle w:val="Heading1"/>
      </w:pPr>
      <w:bookmarkStart w:id="12" w:name="_Toc507073618"/>
      <w:r>
        <w:t xml:space="preserve">Design Task 3: </w:t>
      </w:r>
      <w:r w:rsidR="00136F72">
        <w:t>Puck Tracker</w:t>
      </w:r>
      <w:bookmarkEnd w:id="12"/>
    </w:p>
    <w:p w14:paraId="376ED0A9" w14:textId="53D8E780" w:rsidR="00A878D2" w:rsidRDefault="0022513E" w:rsidP="0022513E">
      <w:pPr>
        <w:ind w:firstLine="720"/>
      </w:pPr>
      <w:r>
        <w:t>The Puck Tracker</w:t>
      </w:r>
      <w:r>
        <w:rPr>
          <w:b/>
        </w:rPr>
        <w:t xml:space="preserve"> </w:t>
      </w:r>
      <w:r>
        <w:t>development will begin early in Semester 7 and is scheduled to be complete early in Semester 8. Experimentation with object tracking has begun using a webcam, a Linux system</w:t>
      </w:r>
      <w:r w:rsidR="007639D0">
        <w:t xml:space="preserve">, and </w:t>
      </w:r>
      <w:proofErr w:type="spellStart"/>
      <w:r w:rsidR="007639D0">
        <w:t>OpenCV</w:t>
      </w:r>
      <w:proofErr w:type="spellEnd"/>
      <w:r w:rsidR="007639D0">
        <w:t xml:space="preserve">, an open source computer vision library. During the design phase, an object </w:t>
      </w:r>
      <w:r w:rsidR="00DA5F85">
        <w:t xml:space="preserve">detection </w:t>
      </w:r>
      <w:r w:rsidR="007639D0">
        <w:t>method will be selected and further</w:t>
      </w:r>
      <w:r w:rsidR="00DA5F85">
        <w:t xml:space="preserve"> prototyping will begin. Once the target object can be reliably tracked on the playing surface, development of object localization techniques will commence. Object localization will provide relevant feedback to the Master Controller about the puck location relative to the playing surface. At this time, the velocity calculations from the Puck Tracker will also be required by the Master Controller in order to predict trajectory of the puck and devise a control strategy to intercept the puck. All of the functionality mentioned above will be implemented by the end of Semester 7, giving enough time in Semester 8 to develop more complex control strategies for the AHR. Early in Semester 8, diagnostic and calibration routines will be implemented to optimize the performance of the Puck Tracker.</w:t>
      </w:r>
    </w:p>
    <w:p w14:paraId="6FE561AA" w14:textId="684012F5" w:rsidR="00DA5F85" w:rsidRDefault="00DA5F85" w:rsidP="00DA5F85">
      <w:pPr>
        <w:ind w:firstLine="720"/>
      </w:pPr>
      <w:r>
        <w:t xml:space="preserve">The development of the </w:t>
      </w:r>
      <w:r w:rsidR="00B52593">
        <w:t>Puck Tracker</w:t>
      </w:r>
      <w:r>
        <w:t xml:space="preserve"> software will build on knowledge and skills gained in the ESE program, specifically the</w:t>
      </w:r>
      <w:r w:rsidR="00B52593">
        <w:t xml:space="preserve"> physics, math, and programming</w:t>
      </w:r>
      <w:r>
        <w:t xml:space="preserve"> courses.</w:t>
      </w:r>
      <w:r w:rsidR="00C677CD">
        <w:t xml:space="preserve"> Developing the Puck Tracker module will also require learning how to accurately detect objects in motion. While an object tracking method has not yet be confirmed, open source libraries will likely be utilized to decrease </w:t>
      </w:r>
      <w:r w:rsidR="00122EEE">
        <w:t>development</w:t>
      </w:r>
      <w:r w:rsidR="00C677CD">
        <w:t xml:space="preserve"> time. A debu</w:t>
      </w:r>
      <w:r w:rsidR="00262AA7">
        <w:t>g</w:t>
      </w:r>
      <w:r w:rsidR="00C677CD">
        <w:t>g</w:t>
      </w:r>
      <w:r w:rsidR="00262AA7">
        <w:t>ing</w:t>
      </w:r>
      <w:r w:rsidR="00C677CD">
        <w:t xml:space="preserve"> interface such as the python command line will be required to develop the module. </w:t>
      </w:r>
    </w:p>
    <w:p w14:paraId="43360AA5" w14:textId="43EB7B80" w:rsidR="00DA5F85" w:rsidRDefault="00DA5F85" w:rsidP="00DE7101">
      <w:pPr>
        <w:ind w:firstLine="720"/>
      </w:pPr>
      <w:r>
        <w:t xml:space="preserve">The primary risks for the </w:t>
      </w:r>
      <w:r w:rsidR="00B52593">
        <w:t>Puck Tracker software</w:t>
      </w:r>
      <w:r>
        <w:t xml:space="preserve"> development </w:t>
      </w:r>
      <w:r w:rsidR="00B52593">
        <w:t>relate to problems with real-time object tracking</w:t>
      </w:r>
      <w:r>
        <w:t xml:space="preserve">.  </w:t>
      </w:r>
      <w:r w:rsidR="00B52593">
        <w:t xml:space="preserve">The accuracy of the object tracking software will be essential for the trajectory prediction control strategies. </w:t>
      </w:r>
      <w:r>
        <w:t>The Risk Charter in Appendix A outlines these risks, their potential impact on the project objectives, and proposed risk management plans.</w:t>
      </w:r>
    </w:p>
    <w:p w14:paraId="214DE5CA" w14:textId="17CCA721" w:rsidR="00136F72" w:rsidRDefault="00136F72" w:rsidP="00136F72">
      <w:pPr>
        <w:pStyle w:val="Heading1"/>
      </w:pPr>
      <w:bookmarkStart w:id="13" w:name="_Toc507073619"/>
      <w:r>
        <w:t>Design Task 4: User Interface</w:t>
      </w:r>
      <w:bookmarkEnd w:id="13"/>
    </w:p>
    <w:p w14:paraId="21346512" w14:textId="2BBDFD92" w:rsidR="00553EEA" w:rsidRDefault="006951BD" w:rsidP="006951BD">
      <w:pPr>
        <w:ind w:firstLine="720"/>
      </w:pPr>
      <w:r>
        <w:t xml:space="preserve">The User Interface development will begin </w:t>
      </w:r>
      <w:r w:rsidR="00EB1F27">
        <w:t xml:space="preserve">late in Semester 7 and continue until the </w:t>
      </w:r>
      <w:r w:rsidR="00636B6B">
        <w:t>end</w:t>
      </w:r>
      <w:r w:rsidR="00EB1F27">
        <w:t xml:space="preserve"> of Semester 8. The preliminary interface will be </w:t>
      </w:r>
      <w:r w:rsidR="00122498">
        <w:t xml:space="preserve">implemented using </w:t>
      </w:r>
      <w:r w:rsidR="00EB1F27">
        <w:t>a</w:t>
      </w:r>
      <w:r w:rsidR="00957983">
        <w:t xml:space="preserve"> display and a</w:t>
      </w:r>
      <w:r w:rsidR="00EB1F27">
        <w:t xml:space="preserve"> command line for system bring-up task</w:t>
      </w:r>
      <w:r w:rsidR="00122498">
        <w:t>s</w:t>
      </w:r>
      <w:r w:rsidR="00EB1F27">
        <w:t>.</w:t>
      </w:r>
      <w:r w:rsidR="007639D0">
        <w:t xml:space="preserve"> This command line interface will include a method to manually control the Puck Tracker module using a keyboard.</w:t>
      </w:r>
      <w:r w:rsidR="0025311F">
        <w:t xml:space="preserve"> Once </w:t>
      </w:r>
      <w:r w:rsidR="000A5873">
        <w:t>a design decision has been made for a platform on</w:t>
      </w:r>
      <w:r w:rsidR="00DE7101">
        <w:t xml:space="preserve"> which to implement the Master C</w:t>
      </w:r>
      <w:r w:rsidR="000A5873">
        <w:t xml:space="preserve">ontroller, an off-the-shelf display unit will be selected to interface with the entire system. </w:t>
      </w:r>
      <w:r w:rsidR="00B75B88">
        <w:t xml:space="preserve">This display unit may have a touchscreen or a keyboard for user input. After a display unit has been selected, research will be commenced to determine what GUI implementation best suits the chosen hardware. </w:t>
      </w:r>
      <w:r w:rsidR="00636B6B">
        <w:t xml:space="preserve">The actual GUI development will begin early in Semester 8 once the 3 other modules have sufficient functionality. </w:t>
      </w:r>
      <w:r w:rsidR="007639D0">
        <w:t xml:space="preserve">Diagnostic display will be the first focus for User Interface and as the AHR </w:t>
      </w:r>
      <w:r w:rsidR="007639D0">
        <w:lastRenderedPageBreak/>
        <w:t>system progresses a game interface will be developed.  A visualization of the Master Controller’s trajectory prediction will be implemented</w:t>
      </w:r>
      <w:r w:rsidR="00DA5F85">
        <w:t xml:space="preserve"> for demonstration to technical and non-technical audiences.</w:t>
      </w:r>
      <w:r w:rsidR="007639D0">
        <w:t xml:space="preserve"> </w:t>
      </w:r>
      <w:r w:rsidR="00636B6B">
        <w:t>By the end of Semester 8 the User Interface will be completed and fully integrated into the AHR</w:t>
      </w:r>
      <w:r w:rsidR="00DA5F85">
        <w:t>.</w:t>
      </w:r>
    </w:p>
    <w:p w14:paraId="2731DF29" w14:textId="3C764DF1" w:rsidR="0022513E" w:rsidRDefault="00673264" w:rsidP="00C677CD">
      <w:pPr>
        <w:ind w:firstLine="720"/>
      </w:pPr>
      <w:r>
        <w:t xml:space="preserve">The development of the User Interface software will build on knowledge and skills gained in the ESE program, specifically the Semester 6 courses and projects.  </w:t>
      </w:r>
      <w:r w:rsidR="0022513E">
        <w:t xml:space="preserve">The </w:t>
      </w:r>
      <w:r w:rsidR="00C677CD">
        <w:t xml:space="preserve">development </w:t>
      </w:r>
      <w:r w:rsidR="0022513E">
        <w:t>will</w:t>
      </w:r>
      <w:r w:rsidR="00C677CD">
        <w:t xml:space="preserve"> also</w:t>
      </w:r>
      <w:r w:rsidR="0022513E">
        <w:t xml:space="preserve"> draw on David’s skills and experience attained in past UI implementations.  His familiarity with common GUI methods such as HTML and </w:t>
      </w:r>
      <w:proofErr w:type="spellStart"/>
      <w:r w:rsidR="0022513E">
        <w:t>PyQT</w:t>
      </w:r>
      <w:proofErr w:type="spellEnd"/>
      <w:r w:rsidR="0022513E">
        <w:t xml:space="preserve"> may be useful for completing the User Interface for the AHR.  New knowledge may be required to successfully implement a User Interface that can run on the chosen platform for the Master Controller.  </w:t>
      </w:r>
    </w:p>
    <w:p w14:paraId="7A945C89" w14:textId="5CF4328F" w:rsidR="00136F72" w:rsidRPr="00A878D2" w:rsidRDefault="00415F84" w:rsidP="0022513E">
      <w:pPr>
        <w:ind w:firstLine="720"/>
      </w:pPr>
      <w:r>
        <w:t>The primary risks for the User Interface development are inexperience with HMI design/implementation and scope creep.  The Risk Charter in Appendix A outlines these risks, their potential impact on the project objectives, and proposed risk management plans.</w:t>
      </w:r>
    </w:p>
    <w:p w14:paraId="1BA1C698" w14:textId="7059F653" w:rsidR="00B76BA4" w:rsidRDefault="00A878D2" w:rsidP="00B5574D">
      <w:pPr>
        <w:pStyle w:val="Heading1"/>
      </w:pPr>
      <w:bookmarkStart w:id="14" w:name="_Toc507073620"/>
      <w:r>
        <w:t>Project Schedule</w:t>
      </w:r>
      <w:bookmarkEnd w:id="14"/>
    </w:p>
    <w:p w14:paraId="51719147" w14:textId="508D1160" w:rsidR="00665CA6" w:rsidRDefault="00665CA6" w:rsidP="0042439B">
      <w:r>
        <w:t xml:space="preserve">The schedule in </w:t>
      </w:r>
      <w:r>
        <w:fldChar w:fldCharType="begin"/>
      </w:r>
      <w:r>
        <w:instrText xml:space="preserve"> REF _Ref507071670 \h </w:instrText>
      </w:r>
      <w:r>
        <w:fldChar w:fldCharType="separate"/>
      </w:r>
      <w:r w:rsidR="00102D7F">
        <w:t xml:space="preserve">Figure </w:t>
      </w:r>
      <w:r w:rsidR="00102D7F">
        <w:rPr>
          <w:noProof/>
        </w:rPr>
        <w:t>2</w:t>
      </w:r>
      <w:r>
        <w:fldChar w:fldCharType="end"/>
      </w:r>
      <w:r>
        <w:t xml:space="preserve"> is a high level representation of the project development and milestones.  Appendix B includes a detailed Gantt chart.</w:t>
      </w:r>
    </w:p>
    <w:p w14:paraId="08CBADA1" w14:textId="77777777" w:rsidR="00665CA6" w:rsidRDefault="00DE086A" w:rsidP="00665CA6">
      <w:pPr>
        <w:keepNext/>
      </w:pPr>
      <w:r>
        <w:rPr>
          <w:noProof/>
          <w:lang w:val="en-US"/>
        </w:rPr>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BBAF9D6" w14:textId="320942D6" w:rsidR="00DE086A" w:rsidRDefault="00665CA6" w:rsidP="00665CA6">
      <w:pPr>
        <w:pStyle w:val="Caption"/>
      </w:pPr>
      <w:bookmarkStart w:id="15" w:name="_Ref507071670"/>
      <w:r>
        <w:t xml:space="preserve">Figure </w:t>
      </w:r>
      <w:fldSimple w:instr=" SEQ Figure \* ARABIC ">
        <w:r w:rsidR="00102D7F">
          <w:rPr>
            <w:noProof/>
          </w:rPr>
          <w:t>2</w:t>
        </w:r>
      </w:fldSimple>
      <w:bookmarkEnd w:id="15"/>
      <w:r>
        <w:t xml:space="preserve"> - High Level Project Schedule</w:t>
      </w:r>
    </w:p>
    <w:p w14:paraId="52C0B645" w14:textId="77777777" w:rsidR="00F502BD" w:rsidRDefault="00F502BD">
      <w:pPr>
        <w:rPr>
          <w:rFonts w:ascii="PT Sans Narrow" w:eastAsia="PT Sans Narrow" w:hAnsi="PT Sans Narrow" w:cs="PT Sans Narrow"/>
          <w:b/>
          <w:color w:val="FF5E0E"/>
          <w:sz w:val="36"/>
          <w:szCs w:val="36"/>
        </w:rPr>
      </w:pPr>
      <w:r>
        <w:br w:type="page"/>
      </w:r>
    </w:p>
    <w:p w14:paraId="40730120" w14:textId="6EB4EF33" w:rsidR="00C15749" w:rsidRDefault="00C15749" w:rsidP="005579EC">
      <w:pPr>
        <w:pStyle w:val="Heading1"/>
        <w:tabs>
          <w:tab w:val="left" w:pos="8070"/>
        </w:tabs>
      </w:pPr>
      <w:bookmarkStart w:id="16" w:name="_Toc507073621"/>
      <w:r>
        <w:lastRenderedPageBreak/>
        <w:t>Appendix A - Risk Charter</w:t>
      </w:r>
      <w:bookmarkEnd w:id="16"/>
      <w:r w:rsidR="005579EC">
        <w:tab/>
      </w:r>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901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9C5DBE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579" w:type="dxa"/>
          </w:tcPr>
          <w:p w14:paraId="76921C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272" w:type="dxa"/>
          </w:tcPr>
          <w:p w14:paraId="5E644C4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189" w:type="dxa"/>
          </w:tcPr>
          <w:p w14:paraId="48CE473C" w14:textId="5B1E3329" w:rsidR="00C15749" w:rsidRDefault="000D2D02"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Risk Management Plan</w:t>
            </w:r>
          </w:p>
        </w:tc>
      </w:tr>
      <w:tr w:rsidR="00C15749" w14:paraId="2AE5859F"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1BE0CA1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579" w:type="dxa"/>
          </w:tcPr>
          <w:p w14:paraId="19B5926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272" w:type="dxa"/>
          </w:tcPr>
          <w:p w14:paraId="65BE15D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189" w:type="dxa"/>
          </w:tcPr>
          <w:p w14:paraId="4857C6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4243FB0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579" w:type="dxa"/>
          </w:tcPr>
          <w:p w14:paraId="450131D3"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272" w:type="dxa"/>
          </w:tcPr>
          <w:p w14:paraId="59E14B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189" w:type="dxa"/>
          </w:tcPr>
          <w:p w14:paraId="33087AE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4D71FDD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579" w:type="dxa"/>
          </w:tcPr>
          <w:p w14:paraId="292529B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272" w:type="dxa"/>
          </w:tcPr>
          <w:p w14:paraId="11BEBCF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189" w:type="dxa"/>
          </w:tcPr>
          <w:p w14:paraId="7D0235B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7E825A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579" w:type="dxa"/>
          </w:tcPr>
          <w:p w14:paraId="69C50F8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272" w:type="dxa"/>
          </w:tcPr>
          <w:p w14:paraId="47F12BB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189" w:type="dxa"/>
          </w:tcPr>
          <w:p w14:paraId="0A2719D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4EA5645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579" w:type="dxa"/>
          </w:tcPr>
          <w:p w14:paraId="3A07424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272" w:type="dxa"/>
          </w:tcPr>
          <w:p w14:paraId="4387AF5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189" w:type="dxa"/>
          </w:tcPr>
          <w:p w14:paraId="04D1CE3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108EE8D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579" w:type="dxa"/>
          </w:tcPr>
          <w:p w14:paraId="5587B97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272" w:type="dxa"/>
          </w:tcPr>
          <w:p w14:paraId="52E365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189" w:type="dxa"/>
          </w:tcPr>
          <w:p w14:paraId="78C1387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901F8B">
        <w:tc>
          <w:tcPr>
            <w:cnfStyle w:val="001000000000" w:firstRow="0" w:lastRow="0" w:firstColumn="1" w:lastColumn="0" w:oddVBand="0" w:evenVBand="0" w:oddHBand="0" w:evenHBand="0" w:firstRowFirstColumn="0" w:firstRowLastColumn="0" w:lastRowFirstColumn="0" w:lastRowLastColumn="0"/>
            <w:tcW w:w="2310" w:type="dxa"/>
          </w:tcPr>
          <w:p w14:paraId="1B860BA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579" w:type="dxa"/>
          </w:tcPr>
          <w:p w14:paraId="0078DF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272" w:type="dxa"/>
          </w:tcPr>
          <w:p w14:paraId="382AC96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189" w:type="dxa"/>
          </w:tcPr>
          <w:p w14:paraId="0AC0BC4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72F69ED4" w14:textId="77777777" w:rsidR="009B7981" w:rsidRDefault="009B7981" w:rsidP="00FC7CEF">
      <w:pPr>
        <w:pStyle w:val="Heading1"/>
        <w:sectPr w:rsidR="009B7981">
          <w:headerReference w:type="default" r:id="rId12"/>
          <w:headerReference w:type="first" r:id="rId13"/>
          <w:pgSz w:w="12240" w:h="15840"/>
          <w:pgMar w:top="1080" w:right="1440" w:bottom="1080" w:left="1440" w:header="0" w:footer="720" w:gutter="0"/>
          <w:pgNumType w:start="0"/>
          <w:cols w:space="720"/>
          <w:titlePg/>
        </w:sectPr>
      </w:pPr>
      <w:bookmarkStart w:id="18" w:name="_Toc505866341"/>
    </w:p>
    <w:p w14:paraId="21AE70B7" w14:textId="04169FA1" w:rsidR="003C72EA" w:rsidRDefault="003C72EA" w:rsidP="00FC7CEF">
      <w:pPr>
        <w:pStyle w:val="Heading1"/>
      </w:pPr>
      <w:bookmarkStart w:id="19" w:name="_Toc507073622"/>
      <w:r>
        <w:lastRenderedPageBreak/>
        <w:t xml:space="preserve">Appendix B - Gantt </w:t>
      </w:r>
      <w:proofErr w:type="gramStart"/>
      <w:r>
        <w:t>Chart</w:t>
      </w:r>
      <w:bookmarkEnd w:id="19"/>
      <w:proofErr w:type="gramEnd"/>
    </w:p>
    <w:p w14:paraId="278E2B1D" w14:textId="28C75832" w:rsidR="00671815" w:rsidRPr="00671815" w:rsidRDefault="00194E7E" w:rsidP="00671815">
      <w:r>
        <w:rPr>
          <w:noProof/>
          <w:lang w:val="en-US"/>
        </w:rPr>
        <w:drawing>
          <wp:inline distT="0" distB="0" distL="0" distR="0" wp14:anchorId="028F3170" wp14:editId="6E83388B">
            <wp:extent cx="14211848" cy="707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24269" cy="7083261"/>
                    </a:xfrm>
                    <a:prstGeom prst="rect">
                      <a:avLst/>
                    </a:prstGeom>
                  </pic:spPr>
                </pic:pic>
              </a:graphicData>
            </a:graphic>
          </wp:inline>
        </w:drawing>
      </w:r>
    </w:p>
    <w:p w14:paraId="121E7AB8" w14:textId="77777777" w:rsidR="005579EC" w:rsidRDefault="003C72EA">
      <w:pPr>
        <w:sectPr w:rsidR="005579EC" w:rsidSect="009B7981">
          <w:pgSz w:w="24480" w:h="15840" w:orient="landscape" w:code="17"/>
          <w:pgMar w:top="1440" w:right="1080" w:bottom="1440" w:left="1080" w:header="0" w:footer="720" w:gutter="0"/>
          <w:pgNumType w:start="0"/>
          <w:cols w:space="720"/>
          <w:titlePg/>
          <w:docGrid w:linePitch="299"/>
        </w:sectPr>
      </w:pPr>
      <w:r>
        <w:br w:type="page"/>
      </w:r>
    </w:p>
    <w:p w14:paraId="4E4C8704" w14:textId="3C26F2A6" w:rsidR="00FC7CEF" w:rsidRPr="00FC7CEF" w:rsidRDefault="00BB3DFC" w:rsidP="00FC7CEF">
      <w:pPr>
        <w:pStyle w:val="Heading1"/>
      </w:pPr>
      <w:bookmarkStart w:id="20" w:name="_Toc507073623"/>
      <w:r>
        <w:lastRenderedPageBreak/>
        <w:t>References</w:t>
      </w:r>
      <w:bookmarkEnd w:id="18"/>
      <w:bookmarkEnd w:id="20"/>
    </w:p>
    <w:p w14:paraId="3D5484FC" w14:textId="2368555A" w:rsidR="00A878D2" w:rsidRPr="003B5838" w:rsidRDefault="00BB3DFC" w:rsidP="00BB3DF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pPr>
      <w:r w:rsidRPr="003B5838">
        <w:t>[1] "Air Hockey Robot (a 3D printer hack)", </w:t>
      </w:r>
      <w:proofErr w:type="spellStart"/>
      <w:r w:rsidRPr="003B5838">
        <w:t>jjrobots</w:t>
      </w:r>
      <w:proofErr w:type="spellEnd"/>
      <w:r w:rsidRPr="003B5838">
        <w:t>, 2018. [Online]. Available: https://www.jjrobots.com/air-hockey-robot-a-3d-printer-hack/. [Accessed: 08- Feb- 2018].</w:t>
      </w:r>
    </w:p>
    <w:sectPr w:rsidR="00A878D2" w:rsidRPr="003B5838" w:rsidSect="005579EC">
      <w:pgSz w:w="12240" w:h="15840" w:code="1"/>
      <w:pgMar w:top="1080" w:right="1440" w:bottom="108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0E258" w14:textId="77777777" w:rsidR="00D76F4E" w:rsidRDefault="00D76F4E">
      <w:pPr>
        <w:spacing w:before="0" w:line="240" w:lineRule="auto"/>
      </w:pPr>
      <w:r>
        <w:separator/>
      </w:r>
    </w:p>
  </w:endnote>
  <w:endnote w:type="continuationSeparator" w:id="0">
    <w:p w14:paraId="0B416B82" w14:textId="77777777" w:rsidR="00D76F4E" w:rsidRDefault="00D76F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D799B" w14:textId="77777777" w:rsidR="00D76F4E" w:rsidRDefault="00D76F4E">
      <w:pPr>
        <w:spacing w:before="0" w:line="240" w:lineRule="auto"/>
      </w:pPr>
      <w:r>
        <w:separator/>
      </w:r>
    </w:p>
  </w:footnote>
  <w:footnote w:type="continuationSeparator" w:id="0">
    <w:p w14:paraId="558999EB" w14:textId="77777777" w:rsidR="00D76F4E" w:rsidRDefault="00D76F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0956D1AA" w:rsidR="007639D0" w:rsidRDefault="007639D0">
    <w:pPr>
      <w:pStyle w:val="Subtitle"/>
      <w:spacing w:before="600"/>
      <w:jc w:val="right"/>
    </w:pPr>
    <w:bookmarkStart w:id="17" w:name="_9nvcibv3gama" w:colFirst="0" w:colLast="0"/>
    <w:bookmarkEnd w:id="17"/>
    <w:r>
      <w:rPr>
        <w:color w:val="000000"/>
      </w:rPr>
      <w:t xml:space="preserve">  </w:t>
    </w:r>
    <w:r>
      <w:rPr>
        <w:color w:val="000000"/>
      </w:rPr>
      <w:fldChar w:fldCharType="begin"/>
    </w:r>
    <w:r>
      <w:rPr>
        <w:color w:val="000000"/>
      </w:rPr>
      <w:instrText>PAGE</w:instrText>
    </w:r>
    <w:r>
      <w:rPr>
        <w:color w:val="000000"/>
      </w:rPr>
      <w:fldChar w:fldCharType="separate"/>
    </w:r>
    <w:r w:rsidR="00102D7F">
      <w:rPr>
        <w:noProof/>
        <w:color w:val="000000"/>
      </w:rPr>
      <w:t>8</w:t>
    </w:r>
    <w:r>
      <w:rPr>
        <w:color w:val="000000"/>
      </w:rPr>
      <w:fldChar w:fldCharType="end"/>
    </w:r>
  </w:p>
  <w:p w14:paraId="4153E4B7" w14:textId="5179FB1C" w:rsidR="007639D0" w:rsidRDefault="007639D0">
    <w:pPr>
      <w:spacing w:after="200"/>
    </w:pPr>
    <w:r>
      <w:rPr>
        <w:noProof/>
        <w:lang w:val="en-US"/>
      </w:rPr>
      <w:drawing>
        <wp:inline distT="114300" distB="114300" distL="114300" distR="114300" wp14:anchorId="1BE83F8D" wp14:editId="37DAB97F">
          <wp:extent cx="5916349" cy="104775"/>
          <wp:effectExtent l="0" t="0" r="0" 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413DB6B5" w:rsidR="007639D0" w:rsidRDefault="007639D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26163"/>
    <w:rsid w:val="0002761E"/>
    <w:rsid w:val="0003057C"/>
    <w:rsid w:val="0003163B"/>
    <w:rsid w:val="00035885"/>
    <w:rsid w:val="0004169C"/>
    <w:rsid w:val="000466D9"/>
    <w:rsid w:val="00050D26"/>
    <w:rsid w:val="000521A8"/>
    <w:rsid w:val="00056278"/>
    <w:rsid w:val="00056A8E"/>
    <w:rsid w:val="000578C8"/>
    <w:rsid w:val="00066ACE"/>
    <w:rsid w:val="00074EBE"/>
    <w:rsid w:val="0009044D"/>
    <w:rsid w:val="00092C83"/>
    <w:rsid w:val="000A0587"/>
    <w:rsid w:val="000A1703"/>
    <w:rsid w:val="000A3555"/>
    <w:rsid w:val="000A5873"/>
    <w:rsid w:val="000A64FE"/>
    <w:rsid w:val="000B26C3"/>
    <w:rsid w:val="000B39F6"/>
    <w:rsid w:val="000B4FBF"/>
    <w:rsid w:val="000C1C6A"/>
    <w:rsid w:val="000C38A7"/>
    <w:rsid w:val="000C621B"/>
    <w:rsid w:val="000D2D02"/>
    <w:rsid w:val="000D55DF"/>
    <w:rsid w:val="000D6561"/>
    <w:rsid w:val="000E39E5"/>
    <w:rsid w:val="000E48AE"/>
    <w:rsid w:val="000E4D4F"/>
    <w:rsid w:val="000F4969"/>
    <w:rsid w:val="000F58EA"/>
    <w:rsid w:val="001013ED"/>
    <w:rsid w:val="001020AB"/>
    <w:rsid w:val="00102D7F"/>
    <w:rsid w:val="00103091"/>
    <w:rsid w:val="00110E83"/>
    <w:rsid w:val="00113B34"/>
    <w:rsid w:val="00117A3D"/>
    <w:rsid w:val="00122498"/>
    <w:rsid w:val="00122EEE"/>
    <w:rsid w:val="001345BB"/>
    <w:rsid w:val="00136F72"/>
    <w:rsid w:val="00141481"/>
    <w:rsid w:val="00144E4F"/>
    <w:rsid w:val="00150718"/>
    <w:rsid w:val="00151FE9"/>
    <w:rsid w:val="001525D9"/>
    <w:rsid w:val="00153410"/>
    <w:rsid w:val="001541D7"/>
    <w:rsid w:val="001663D3"/>
    <w:rsid w:val="00173E62"/>
    <w:rsid w:val="0018394D"/>
    <w:rsid w:val="00194E7E"/>
    <w:rsid w:val="00195972"/>
    <w:rsid w:val="001A281B"/>
    <w:rsid w:val="001A513E"/>
    <w:rsid w:val="001A7A65"/>
    <w:rsid w:val="001B6609"/>
    <w:rsid w:val="001C020A"/>
    <w:rsid w:val="001D2BC4"/>
    <w:rsid w:val="001D6EB5"/>
    <w:rsid w:val="001E23F4"/>
    <w:rsid w:val="002015AA"/>
    <w:rsid w:val="002029AA"/>
    <w:rsid w:val="00203A02"/>
    <w:rsid w:val="002122F8"/>
    <w:rsid w:val="0022513E"/>
    <w:rsid w:val="00225881"/>
    <w:rsid w:val="00227CBB"/>
    <w:rsid w:val="002307BF"/>
    <w:rsid w:val="00230B79"/>
    <w:rsid w:val="00243FDC"/>
    <w:rsid w:val="0025311F"/>
    <w:rsid w:val="00262AA7"/>
    <w:rsid w:val="002635D2"/>
    <w:rsid w:val="0027473D"/>
    <w:rsid w:val="0027545B"/>
    <w:rsid w:val="002807AE"/>
    <w:rsid w:val="00280EC2"/>
    <w:rsid w:val="00282E75"/>
    <w:rsid w:val="0028791C"/>
    <w:rsid w:val="00294569"/>
    <w:rsid w:val="002954B1"/>
    <w:rsid w:val="00295AA4"/>
    <w:rsid w:val="0029616E"/>
    <w:rsid w:val="00296CD4"/>
    <w:rsid w:val="002C2E8D"/>
    <w:rsid w:val="002C3996"/>
    <w:rsid w:val="002E0357"/>
    <w:rsid w:val="002E419A"/>
    <w:rsid w:val="002E5A95"/>
    <w:rsid w:val="002F7673"/>
    <w:rsid w:val="0030410C"/>
    <w:rsid w:val="00312002"/>
    <w:rsid w:val="00312844"/>
    <w:rsid w:val="003156B3"/>
    <w:rsid w:val="0032094B"/>
    <w:rsid w:val="00335CF7"/>
    <w:rsid w:val="0033656B"/>
    <w:rsid w:val="00336A20"/>
    <w:rsid w:val="00342104"/>
    <w:rsid w:val="0034357B"/>
    <w:rsid w:val="00346483"/>
    <w:rsid w:val="003473AF"/>
    <w:rsid w:val="00353DC2"/>
    <w:rsid w:val="00355996"/>
    <w:rsid w:val="0036070F"/>
    <w:rsid w:val="0037354F"/>
    <w:rsid w:val="00381700"/>
    <w:rsid w:val="00381FFC"/>
    <w:rsid w:val="0039123C"/>
    <w:rsid w:val="00394B20"/>
    <w:rsid w:val="00394F48"/>
    <w:rsid w:val="003978D2"/>
    <w:rsid w:val="003B2AF5"/>
    <w:rsid w:val="003B3743"/>
    <w:rsid w:val="003B5838"/>
    <w:rsid w:val="003B60CA"/>
    <w:rsid w:val="003B69F0"/>
    <w:rsid w:val="003C12BB"/>
    <w:rsid w:val="003C72EA"/>
    <w:rsid w:val="003C775A"/>
    <w:rsid w:val="003D001C"/>
    <w:rsid w:val="003D1A12"/>
    <w:rsid w:val="003D52D1"/>
    <w:rsid w:val="003D5E42"/>
    <w:rsid w:val="003E188C"/>
    <w:rsid w:val="003E410F"/>
    <w:rsid w:val="003E6B86"/>
    <w:rsid w:val="003F3CE8"/>
    <w:rsid w:val="00415F84"/>
    <w:rsid w:val="004209E1"/>
    <w:rsid w:val="00421629"/>
    <w:rsid w:val="0042229B"/>
    <w:rsid w:val="004226EB"/>
    <w:rsid w:val="0042439B"/>
    <w:rsid w:val="0043318C"/>
    <w:rsid w:val="004368F2"/>
    <w:rsid w:val="00437304"/>
    <w:rsid w:val="0044149F"/>
    <w:rsid w:val="00444467"/>
    <w:rsid w:val="00455615"/>
    <w:rsid w:val="00462720"/>
    <w:rsid w:val="0046346D"/>
    <w:rsid w:val="00465E5E"/>
    <w:rsid w:val="004675A0"/>
    <w:rsid w:val="00470866"/>
    <w:rsid w:val="004773D0"/>
    <w:rsid w:val="0048382B"/>
    <w:rsid w:val="00484860"/>
    <w:rsid w:val="00485D3C"/>
    <w:rsid w:val="00493419"/>
    <w:rsid w:val="00494D35"/>
    <w:rsid w:val="00496FC0"/>
    <w:rsid w:val="004A35F3"/>
    <w:rsid w:val="004A3B68"/>
    <w:rsid w:val="004A3CDE"/>
    <w:rsid w:val="004A7BFA"/>
    <w:rsid w:val="004B436A"/>
    <w:rsid w:val="004B72C9"/>
    <w:rsid w:val="004B750F"/>
    <w:rsid w:val="004C02EC"/>
    <w:rsid w:val="004C2300"/>
    <w:rsid w:val="004C466D"/>
    <w:rsid w:val="004E424D"/>
    <w:rsid w:val="004E4DA8"/>
    <w:rsid w:val="004F30C5"/>
    <w:rsid w:val="004F7339"/>
    <w:rsid w:val="00503DAE"/>
    <w:rsid w:val="00504E12"/>
    <w:rsid w:val="00511D06"/>
    <w:rsid w:val="005138AA"/>
    <w:rsid w:val="00515A06"/>
    <w:rsid w:val="00516DEE"/>
    <w:rsid w:val="00520CB8"/>
    <w:rsid w:val="00521185"/>
    <w:rsid w:val="0052438F"/>
    <w:rsid w:val="00535B84"/>
    <w:rsid w:val="00541615"/>
    <w:rsid w:val="00545490"/>
    <w:rsid w:val="00550766"/>
    <w:rsid w:val="00553EEA"/>
    <w:rsid w:val="00557646"/>
    <w:rsid w:val="005576F8"/>
    <w:rsid w:val="005579EC"/>
    <w:rsid w:val="005715D9"/>
    <w:rsid w:val="00581CB6"/>
    <w:rsid w:val="00585488"/>
    <w:rsid w:val="0059565F"/>
    <w:rsid w:val="00596711"/>
    <w:rsid w:val="00596874"/>
    <w:rsid w:val="005B498C"/>
    <w:rsid w:val="005B5F4B"/>
    <w:rsid w:val="005C1B2F"/>
    <w:rsid w:val="005C1FD8"/>
    <w:rsid w:val="005C409B"/>
    <w:rsid w:val="005C5730"/>
    <w:rsid w:val="005E20B7"/>
    <w:rsid w:val="005E276C"/>
    <w:rsid w:val="005E3E87"/>
    <w:rsid w:val="005E6AFC"/>
    <w:rsid w:val="005E7315"/>
    <w:rsid w:val="005F3775"/>
    <w:rsid w:val="005F6683"/>
    <w:rsid w:val="006017C6"/>
    <w:rsid w:val="00606C45"/>
    <w:rsid w:val="00610375"/>
    <w:rsid w:val="00613E14"/>
    <w:rsid w:val="00614AC1"/>
    <w:rsid w:val="006163BF"/>
    <w:rsid w:val="00622008"/>
    <w:rsid w:val="0062400C"/>
    <w:rsid w:val="0062472B"/>
    <w:rsid w:val="006250EE"/>
    <w:rsid w:val="00625978"/>
    <w:rsid w:val="00632FCA"/>
    <w:rsid w:val="00636B37"/>
    <w:rsid w:val="00636B6B"/>
    <w:rsid w:val="006449F9"/>
    <w:rsid w:val="00652B21"/>
    <w:rsid w:val="00653039"/>
    <w:rsid w:val="00657058"/>
    <w:rsid w:val="00664BF6"/>
    <w:rsid w:val="00665CA6"/>
    <w:rsid w:val="00671815"/>
    <w:rsid w:val="00673264"/>
    <w:rsid w:val="00674E46"/>
    <w:rsid w:val="006848E2"/>
    <w:rsid w:val="00685F5A"/>
    <w:rsid w:val="006900B0"/>
    <w:rsid w:val="006903C9"/>
    <w:rsid w:val="00693CCB"/>
    <w:rsid w:val="006951BD"/>
    <w:rsid w:val="006958DB"/>
    <w:rsid w:val="00697124"/>
    <w:rsid w:val="006C0AF6"/>
    <w:rsid w:val="006D0CF8"/>
    <w:rsid w:val="006D6C9A"/>
    <w:rsid w:val="006E299E"/>
    <w:rsid w:val="006E5870"/>
    <w:rsid w:val="006E73EE"/>
    <w:rsid w:val="006E7E46"/>
    <w:rsid w:val="006F4C48"/>
    <w:rsid w:val="007053A0"/>
    <w:rsid w:val="00710BCB"/>
    <w:rsid w:val="00714FCB"/>
    <w:rsid w:val="00733023"/>
    <w:rsid w:val="00733CAB"/>
    <w:rsid w:val="00740498"/>
    <w:rsid w:val="00745068"/>
    <w:rsid w:val="00761CB0"/>
    <w:rsid w:val="007639D0"/>
    <w:rsid w:val="00770B9E"/>
    <w:rsid w:val="00783CE9"/>
    <w:rsid w:val="007915D9"/>
    <w:rsid w:val="0079510A"/>
    <w:rsid w:val="007A3A4D"/>
    <w:rsid w:val="007A60C8"/>
    <w:rsid w:val="007C0E05"/>
    <w:rsid w:val="007C671F"/>
    <w:rsid w:val="007D5011"/>
    <w:rsid w:val="007D74AB"/>
    <w:rsid w:val="007D761A"/>
    <w:rsid w:val="007E3189"/>
    <w:rsid w:val="007F112E"/>
    <w:rsid w:val="007F1B26"/>
    <w:rsid w:val="007F1C5E"/>
    <w:rsid w:val="00822890"/>
    <w:rsid w:val="00825DED"/>
    <w:rsid w:val="00830D98"/>
    <w:rsid w:val="00835616"/>
    <w:rsid w:val="00836A09"/>
    <w:rsid w:val="00837E39"/>
    <w:rsid w:val="008506DA"/>
    <w:rsid w:val="00854501"/>
    <w:rsid w:val="00864A96"/>
    <w:rsid w:val="008660AB"/>
    <w:rsid w:val="00874B5F"/>
    <w:rsid w:val="00877BDC"/>
    <w:rsid w:val="00886B89"/>
    <w:rsid w:val="008871E2"/>
    <w:rsid w:val="00887E1D"/>
    <w:rsid w:val="00891AF2"/>
    <w:rsid w:val="00895152"/>
    <w:rsid w:val="00896A27"/>
    <w:rsid w:val="00896C30"/>
    <w:rsid w:val="008A0235"/>
    <w:rsid w:val="008A24A4"/>
    <w:rsid w:val="008A255E"/>
    <w:rsid w:val="008A4900"/>
    <w:rsid w:val="008B1EA7"/>
    <w:rsid w:val="008B6285"/>
    <w:rsid w:val="008C40E6"/>
    <w:rsid w:val="008D10B3"/>
    <w:rsid w:val="008D15C6"/>
    <w:rsid w:val="008D6249"/>
    <w:rsid w:val="008D77D9"/>
    <w:rsid w:val="008E5CB0"/>
    <w:rsid w:val="008E7FE9"/>
    <w:rsid w:val="008F0376"/>
    <w:rsid w:val="008F1200"/>
    <w:rsid w:val="008F15DB"/>
    <w:rsid w:val="00901F8B"/>
    <w:rsid w:val="009046D5"/>
    <w:rsid w:val="00916408"/>
    <w:rsid w:val="0091711A"/>
    <w:rsid w:val="00923A5A"/>
    <w:rsid w:val="00930575"/>
    <w:rsid w:val="00936527"/>
    <w:rsid w:val="00945B63"/>
    <w:rsid w:val="00945DE8"/>
    <w:rsid w:val="00955DF3"/>
    <w:rsid w:val="00957983"/>
    <w:rsid w:val="00960090"/>
    <w:rsid w:val="009611FF"/>
    <w:rsid w:val="00962243"/>
    <w:rsid w:val="0096587F"/>
    <w:rsid w:val="00967A94"/>
    <w:rsid w:val="00967B3F"/>
    <w:rsid w:val="00973647"/>
    <w:rsid w:val="0097773D"/>
    <w:rsid w:val="009805DE"/>
    <w:rsid w:val="00983BF6"/>
    <w:rsid w:val="00990125"/>
    <w:rsid w:val="0099051A"/>
    <w:rsid w:val="009961E2"/>
    <w:rsid w:val="00996BF2"/>
    <w:rsid w:val="009A1E66"/>
    <w:rsid w:val="009A5B3A"/>
    <w:rsid w:val="009B5BAB"/>
    <w:rsid w:val="009B6265"/>
    <w:rsid w:val="009B7981"/>
    <w:rsid w:val="009F2025"/>
    <w:rsid w:val="009F2118"/>
    <w:rsid w:val="00A02E47"/>
    <w:rsid w:val="00A03BAC"/>
    <w:rsid w:val="00A069D1"/>
    <w:rsid w:val="00A113BE"/>
    <w:rsid w:val="00A1340D"/>
    <w:rsid w:val="00A134D1"/>
    <w:rsid w:val="00A169FD"/>
    <w:rsid w:val="00A20576"/>
    <w:rsid w:val="00A219F0"/>
    <w:rsid w:val="00A260AD"/>
    <w:rsid w:val="00A32F49"/>
    <w:rsid w:val="00A37591"/>
    <w:rsid w:val="00A4558C"/>
    <w:rsid w:val="00A530CE"/>
    <w:rsid w:val="00A53FE7"/>
    <w:rsid w:val="00A65FD0"/>
    <w:rsid w:val="00A72EB5"/>
    <w:rsid w:val="00A7728B"/>
    <w:rsid w:val="00A84B0F"/>
    <w:rsid w:val="00A85200"/>
    <w:rsid w:val="00A878D2"/>
    <w:rsid w:val="00A91509"/>
    <w:rsid w:val="00A91512"/>
    <w:rsid w:val="00A95559"/>
    <w:rsid w:val="00A963C4"/>
    <w:rsid w:val="00AC0958"/>
    <w:rsid w:val="00AC2CF4"/>
    <w:rsid w:val="00AD058D"/>
    <w:rsid w:val="00AE5BCF"/>
    <w:rsid w:val="00AE5C04"/>
    <w:rsid w:val="00AF3213"/>
    <w:rsid w:val="00AF3B15"/>
    <w:rsid w:val="00B02385"/>
    <w:rsid w:val="00B02D31"/>
    <w:rsid w:val="00B06D42"/>
    <w:rsid w:val="00B1589D"/>
    <w:rsid w:val="00B22A7F"/>
    <w:rsid w:val="00B41DAA"/>
    <w:rsid w:val="00B51EAF"/>
    <w:rsid w:val="00B52593"/>
    <w:rsid w:val="00B5574D"/>
    <w:rsid w:val="00B576B2"/>
    <w:rsid w:val="00B62D2E"/>
    <w:rsid w:val="00B63B2D"/>
    <w:rsid w:val="00B66E9C"/>
    <w:rsid w:val="00B70B4A"/>
    <w:rsid w:val="00B7507F"/>
    <w:rsid w:val="00B75B88"/>
    <w:rsid w:val="00B76BA4"/>
    <w:rsid w:val="00B81DDD"/>
    <w:rsid w:val="00B8329E"/>
    <w:rsid w:val="00B83852"/>
    <w:rsid w:val="00B8705C"/>
    <w:rsid w:val="00B87289"/>
    <w:rsid w:val="00B91A2D"/>
    <w:rsid w:val="00B96636"/>
    <w:rsid w:val="00B96B1A"/>
    <w:rsid w:val="00B97BAB"/>
    <w:rsid w:val="00BA3CF2"/>
    <w:rsid w:val="00BB0AEF"/>
    <w:rsid w:val="00BB3DFC"/>
    <w:rsid w:val="00BB7801"/>
    <w:rsid w:val="00BC2C8A"/>
    <w:rsid w:val="00BE2284"/>
    <w:rsid w:val="00BE5BAC"/>
    <w:rsid w:val="00BF38AE"/>
    <w:rsid w:val="00BF3EE4"/>
    <w:rsid w:val="00BF6C46"/>
    <w:rsid w:val="00C014AB"/>
    <w:rsid w:val="00C04994"/>
    <w:rsid w:val="00C067DB"/>
    <w:rsid w:val="00C15749"/>
    <w:rsid w:val="00C20100"/>
    <w:rsid w:val="00C20571"/>
    <w:rsid w:val="00C2086C"/>
    <w:rsid w:val="00C21BF6"/>
    <w:rsid w:val="00C33D61"/>
    <w:rsid w:val="00C400D9"/>
    <w:rsid w:val="00C42A14"/>
    <w:rsid w:val="00C44556"/>
    <w:rsid w:val="00C456DC"/>
    <w:rsid w:val="00C4586B"/>
    <w:rsid w:val="00C51DE8"/>
    <w:rsid w:val="00C527E0"/>
    <w:rsid w:val="00C62872"/>
    <w:rsid w:val="00C645A9"/>
    <w:rsid w:val="00C64A9F"/>
    <w:rsid w:val="00C677CD"/>
    <w:rsid w:val="00C73C12"/>
    <w:rsid w:val="00C757D4"/>
    <w:rsid w:val="00C75BD0"/>
    <w:rsid w:val="00C821A5"/>
    <w:rsid w:val="00C82223"/>
    <w:rsid w:val="00C82D65"/>
    <w:rsid w:val="00C8375E"/>
    <w:rsid w:val="00C84F69"/>
    <w:rsid w:val="00CC276D"/>
    <w:rsid w:val="00CC57F9"/>
    <w:rsid w:val="00CC6AB8"/>
    <w:rsid w:val="00CD7161"/>
    <w:rsid w:val="00CE06CA"/>
    <w:rsid w:val="00CE35E2"/>
    <w:rsid w:val="00CE6710"/>
    <w:rsid w:val="00CF53EE"/>
    <w:rsid w:val="00CF5CCD"/>
    <w:rsid w:val="00D00054"/>
    <w:rsid w:val="00D060D5"/>
    <w:rsid w:val="00D4141A"/>
    <w:rsid w:val="00D434DE"/>
    <w:rsid w:val="00D4531B"/>
    <w:rsid w:val="00D639A6"/>
    <w:rsid w:val="00D7380A"/>
    <w:rsid w:val="00D76F4E"/>
    <w:rsid w:val="00D81847"/>
    <w:rsid w:val="00D81AC2"/>
    <w:rsid w:val="00D958AE"/>
    <w:rsid w:val="00D965F8"/>
    <w:rsid w:val="00DA5F85"/>
    <w:rsid w:val="00DA7E92"/>
    <w:rsid w:val="00DB7B84"/>
    <w:rsid w:val="00DC47D0"/>
    <w:rsid w:val="00DC69F4"/>
    <w:rsid w:val="00DD20CF"/>
    <w:rsid w:val="00DD22CD"/>
    <w:rsid w:val="00DD31B0"/>
    <w:rsid w:val="00DD68B7"/>
    <w:rsid w:val="00DE086A"/>
    <w:rsid w:val="00DE4323"/>
    <w:rsid w:val="00DE4AE2"/>
    <w:rsid w:val="00DE5B91"/>
    <w:rsid w:val="00DE7101"/>
    <w:rsid w:val="00E079A2"/>
    <w:rsid w:val="00E10399"/>
    <w:rsid w:val="00E11FDC"/>
    <w:rsid w:val="00E23B1D"/>
    <w:rsid w:val="00E24078"/>
    <w:rsid w:val="00E31374"/>
    <w:rsid w:val="00E32ED2"/>
    <w:rsid w:val="00E32F68"/>
    <w:rsid w:val="00E42C1A"/>
    <w:rsid w:val="00E52C17"/>
    <w:rsid w:val="00E6172D"/>
    <w:rsid w:val="00E6595B"/>
    <w:rsid w:val="00E8145E"/>
    <w:rsid w:val="00E84290"/>
    <w:rsid w:val="00E86ED7"/>
    <w:rsid w:val="00E901F5"/>
    <w:rsid w:val="00E9306E"/>
    <w:rsid w:val="00E948FD"/>
    <w:rsid w:val="00E94F08"/>
    <w:rsid w:val="00EA21EE"/>
    <w:rsid w:val="00EA4588"/>
    <w:rsid w:val="00EA6559"/>
    <w:rsid w:val="00EB1F27"/>
    <w:rsid w:val="00EB3969"/>
    <w:rsid w:val="00EB52F5"/>
    <w:rsid w:val="00EB74E3"/>
    <w:rsid w:val="00EB76C7"/>
    <w:rsid w:val="00EB783C"/>
    <w:rsid w:val="00EC5F5B"/>
    <w:rsid w:val="00EC745F"/>
    <w:rsid w:val="00EC7629"/>
    <w:rsid w:val="00ED0638"/>
    <w:rsid w:val="00ED10C6"/>
    <w:rsid w:val="00EE2FD1"/>
    <w:rsid w:val="00EE597A"/>
    <w:rsid w:val="00EF36C9"/>
    <w:rsid w:val="00F01551"/>
    <w:rsid w:val="00F0578A"/>
    <w:rsid w:val="00F12751"/>
    <w:rsid w:val="00F201ED"/>
    <w:rsid w:val="00F26606"/>
    <w:rsid w:val="00F27682"/>
    <w:rsid w:val="00F30BE6"/>
    <w:rsid w:val="00F333CB"/>
    <w:rsid w:val="00F34CDD"/>
    <w:rsid w:val="00F35005"/>
    <w:rsid w:val="00F36334"/>
    <w:rsid w:val="00F502BD"/>
    <w:rsid w:val="00F52943"/>
    <w:rsid w:val="00F565A3"/>
    <w:rsid w:val="00F569D2"/>
    <w:rsid w:val="00F652BD"/>
    <w:rsid w:val="00F65C0D"/>
    <w:rsid w:val="00F7540C"/>
    <w:rsid w:val="00F85DF5"/>
    <w:rsid w:val="00F8791A"/>
    <w:rsid w:val="00F940B9"/>
    <w:rsid w:val="00F95809"/>
    <w:rsid w:val="00FB26C6"/>
    <w:rsid w:val="00FB292E"/>
    <w:rsid w:val="00FB2A83"/>
    <w:rsid w:val="00FB6B3B"/>
    <w:rsid w:val="00FC1B69"/>
    <w:rsid w:val="00FC5B1D"/>
    <w:rsid w:val="00FC6C37"/>
    <w:rsid w:val="00FC7CEF"/>
    <w:rsid w:val="00FD36B2"/>
    <w:rsid w:val="00FD7A14"/>
    <w:rsid w:val="00FF2971"/>
    <w:rsid w:val="00FF2DED"/>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character" w:customStyle="1" w:styleId="Heading1Char">
    <w:name w:val="Heading 1 Char"/>
    <w:basedOn w:val="DefaultParagraphFont"/>
    <w:link w:val="Heading1"/>
    <w:rsid w:val="00BB3DFC"/>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0A6E-F485-4AF2-A06A-B05D7CE2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11</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Abdallah</dc:creator>
  <cp:lastModifiedBy>Thomas Abdallah</cp:lastModifiedBy>
  <cp:revision>275</cp:revision>
  <cp:lastPrinted>2018-02-22T19:40:00Z</cp:lastPrinted>
  <dcterms:created xsi:type="dcterms:W3CDTF">2018-02-08T19:35:00Z</dcterms:created>
  <dcterms:modified xsi:type="dcterms:W3CDTF">2018-02-22T19:40:00Z</dcterms:modified>
</cp:coreProperties>
</file>