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before="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About</w:t>
      </w:r>
    </w:p>
    <w:p w:rsidR="00000000" w:rsidDel="00000000" w:rsidP="00000000" w:rsidRDefault="00000000" w:rsidRPr="00000000" w14:paraId="00000002">
      <w:pPr>
        <w:spacing w:after="240" w:before="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Computer Engineering student with a strong passion for leveraging technology to solve real-world challenges. With a foundation in programming, hardware systems, and problem-solving, Thrive in environments where analytical thinking and creativity are applied. Developed expertise in embedded systems, system design, and project management through hackathons, academic projects, and leadership experiences. Eager to continue refining technical and strategic skills while contributing to innovative and impactful solutions.</w:t>
      </w:r>
      <w:r w:rsidDel="00000000" w:rsidR="00000000" w:rsidRPr="00000000">
        <w:rPr>
          <w:rtl w:val="0"/>
        </w:rPr>
      </w:r>
    </w:p>
    <w:p w:rsidR="00000000" w:rsidDel="00000000" w:rsidP="00000000" w:rsidRDefault="00000000" w:rsidRPr="00000000" w14:paraId="00000003">
      <w:pPr>
        <w:pBdr>
          <w:bottom w:color="000000" w:space="1" w:sz="4" w:val="single"/>
        </w:pBdr>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Education</w:t>
      </w:r>
    </w:p>
    <w:p w:rsidR="00000000" w:rsidDel="00000000" w:rsidP="00000000" w:rsidRDefault="00000000" w:rsidRPr="00000000" w14:paraId="00000004">
      <w:pPr>
        <w:tabs>
          <w:tab w:val="left" w:leader="none" w:pos="9501"/>
          <w:tab w:val="right" w:leader="none" w:pos="10460"/>
        </w:tabs>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University of Toronto, Toronto, Canada</w:t>
      </w:r>
      <w:r w:rsidDel="00000000" w:rsidR="00000000" w:rsidRPr="00000000">
        <w:rPr>
          <w:rFonts w:ascii="Times New Roman" w:cs="Times New Roman" w:eastAsia="Times New Roman" w:hAnsi="Times New Roman"/>
          <w:i w:val="1"/>
          <w:iCs w:val="1"/>
          <w:sz w:val="22"/>
          <w:szCs w:val="22"/>
          <w:rtl w:val="0"/>
        </w:rPr>
        <w:t xml:space="preserve">                                                                                  August 2024 - April 2029</w:t>
      </w:r>
    </w:p>
    <w:p w:rsidR="00000000" w:rsidDel="00000000" w:rsidP="00000000" w:rsidRDefault="00000000" w:rsidRPr="00000000" w14:paraId="00000005">
      <w:pPr>
        <w:tabs>
          <w:tab w:val="left" w:leader="none" w:pos="9501"/>
          <w:tab w:val="right" w:leader="none" w:pos="10460"/>
        </w:tabs>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Bachelor of Applied Science in Computer Engineering + PEY Co-op</w:t>
      </w:r>
    </w:p>
    <w:p w:rsidR="00000000" w:rsidDel="00000000" w:rsidP="00000000" w:rsidRDefault="00000000" w:rsidRPr="00000000" w14:paraId="00000006">
      <w:pPr>
        <w:tabs>
          <w:tab w:val="left" w:leader="none" w:pos="9501"/>
          <w:tab w:val="right" w:leader="none" w:pos="10460"/>
        </w:tabs>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Relevant Courses: Digital Systems, Programming Fundamentals (C++), Computer Organization, Software Design and Communication, Engineering Sciences and Practices </w:t>
      </w:r>
    </w:p>
    <w:p w:rsidR="00000000" w:rsidDel="00000000" w:rsidP="00000000" w:rsidRDefault="00000000" w:rsidRPr="00000000" w14:paraId="00000007">
      <w:pPr>
        <w:tabs>
          <w:tab w:val="left" w:leader="none" w:pos="9501"/>
          <w:tab w:val="right" w:leader="none" w:pos="10460"/>
        </w:tabs>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GPA: </w:t>
      </w:r>
      <w:r w:rsidDel="00000000" w:rsidR="00000000" w:rsidRPr="00000000">
        <w:rPr>
          <w:rFonts w:ascii="Times New Roman" w:cs="Times New Roman" w:eastAsia="Times New Roman" w:hAnsi="Times New Roman"/>
          <w:b w:val="1"/>
          <w:bCs w:val="1"/>
          <w:sz w:val="22"/>
          <w:szCs w:val="22"/>
          <w:rtl w:val="0"/>
        </w:rPr>
        <w:t xml:space="preserve">3.77/4.0</w:t>
      </w:r>
      <w:r w:rsidDel="00000000" w:rsidR="00000000" w:rsidRPr="00000000">
        <w:rPr>
          <w:rFonts w:ascii="Times New Roman" w:cs="Times New Roman" w:eastAsia="Times New Roman" w:hAnsi="Times New Roman"/>
          <w:sz w:val="22"/>
          <w:szCs w:val="22"/>
          <w:rtl w:val="0"/>
        </w:rPr>
        <w:t xml:space="preserve"> | Dean’s List, Academic Year 2024-2025</w:t>
      </w:r>
    </w:p>
    <w:p w:rsidR="00000000" w:rsidDel="00000000" w:rsidP="00000000" w:rsidRDefault="00000000" w:rsidRPr="00000000" w14:paraId="00000008">
      <w:pPr>
        <w:tabs>
          <w:tab w:val="left" w:leader="none" w:pos="9501"/>
          <w:tab w:val="right" w:leader="none" w:pos="10460"/>
        </w:tabs>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9">
      <w:pPr>
        <w:tabs>
          <w:tab w:val="right" w:leader="none" w:pos="10460"/>
        </w:tabs>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Collège Louise Wegmann, Badaro, Lebanon</w:t>
        <w:tab/>
      </w:r>
      <w:r w:rsidDel="00000000" w:rsidR="00000000" w:rsidRPr="00000000">
        <w:rPr>
          <w:rFonts w:ascii="Times New Roman" w:cs="Times New Roman" w:eastAsia="Times New Roman" w:hAnsi="Times New Roman"/>
          <w:i w:val="1"/>
          <w:iCs w:val="1"/>
          <w:sz w:val="22"/>
          <w:szCs w:val="22"/>
          <w:rtl w:val="0"/>
        </w:rPr>
        <w:t xml:space="preserve">September 2010 – June 2024</w:t>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9501"/>
          <w:tab w:val="right" w:leader="none" w:pos="10460"/>
        </w:tabs>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French Baccalaureate Candidate; Specialty in: Mathematics, Physics and Chemistry, English.</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9501"/>
          <w:tab w:val="right" w:leader="none" w:pos="10460"/>
        </w:tabs>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Overall GPA: 18.7/20 (Academic Year 2023-2024); Ranking: </w:t>
      </w:r>
      <w:r w:rsidDel="00000000" w:rsidR="00000000" w:rsidRPr="00000000">
        <w:rPr>
          <w:rFonts w:ascii="Times New Roman" w:cs="Times New Roman" w:eastAsia="Times New Roman" w:hAnsi="Times New Roman"/>
          <w:b w:val="1"/>
          <w:bCs w:val="1"/>
          <w:sz w:val="22"/>
          <w:szCs w:val="22"/>
          <w:rtl w:val="0"/>
        </w:rPr>
        <w:t xml:space="preserve">2/90 </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9501"/>
          <w:tab w:val="right" w:leader="none" w:pos="10460"/>
        </w:tabs>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D">
      <w:pPr>
        <w:pBdr>
          <w:bottom w:color="000000" w:space="1" w:sz="4" w:val="single"/>
        </w:pBdr>
        <w:tabs>
          <w:tab w:val="left" w:leader="none" w:pos="2064"/>
        </w:tabs>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Skills</w:t>
      </w:r>
    </w:p>
    <w:p w:rsidR="00000000" w:rsidDel="00000000" w:rsidP="00000000" w:rsidRDefault="00000000" w:rsidRPr="00000000" w14:paraId="0000000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Programming:</w:t>
      </w:r>
      <w:r w:rsidDel="00000000" w:rsidR="00000000" w:rsidRPr="00000000">
        <w:rPr>
          <w:rFonts w:ascii="Times New Roman" w:cs="Times New Roman" w:eastAsia="Times New Roman" w:hAnsi="Times New Roman"/>
          <w:sz w:val="22"/>
          <w:szCs w:val="22"/>
          <w:rtl w:val="0"/>
        </w:rPr>
        <w:t xml:space="preserve"> Python, C/C++, Arduino, JavaScript, Next.js, TypeScript, Supabase, Drizzle ORM, Tailwind CSS, React </w:t>
      </w:r>
    </w:p>
    <w:p w:rsidR="00000000" w:rsidDel="00000000" w:rsidP="00000000" w:rsidRDefault="00000000" w:rsidRPr="00000000" w14:paraId="000000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Hardware &amp; Embedded Systems:</w:t>
      </w:r>
      <w:r w:rsidDel="00000000" w:rsidR="00000000" w:rsidRPr="00000000">
        <w:rPr>
          <w:rFonts w:ascii="Times New Roman" w:cs="Times New Roman" w:eastAsia="Times New Roman" w:hAnsi="Times New Roman"/>
          <w:sz w:val="22"/>
          <w:szCs w:val="22"/>
          <w:rtl w:val="0"/>
        </w:rPr>
        <w:t xml:space="preserve"> Arduino Uno, Microcontrollers, Circuit Design</w:t>
      </w:r>
    </w:p>
    <w:p w:rsidR="00000000" w:rsidDel="00000000" w:rsidP="00000000" w:rsidRDefault="00000000" w:rsidRPr="00000000" w14:paraId="000000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Leadership &amp; Problem-Solving:</w:t>
      </w:r>
      <w:r w:rsidDel="00000000" w:rsidR="00000000" w:rsidRPr="00000000">
        <w:rPr>
          <w:rFonts w:ascii="Times New Roman" w:cs="Times New Roman" w:eastAsia="Times New Roman" w:hAnsi="Times New Roman"/>
          <w:sz w:val="22"/>
          <w:szCs w:val="22"/>
          <w:rtl w:val="0"/>
        </w:rPr>
        <w:t xml:space="preserve"> Advanced Leadership Certification, Conflict Resolution, Public Speaking</w:t>
      </w:r>
    </w:p>
    <w:p w:rsidR="00000000" w:rsidDel="00000000" w:rsidP="00000000" w:rsidRDefault="00000000" w:rsidRPr="00000000" w14:paraId="0000001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2">
      <w:pPr>
        <w:pBdr>
          <w:bottom w:color="000000" w:space="1" w:sz="4" w:val="single"/>
        </w:pBdr>
        <w:tabs>
          <w:tab w:val="right" w:leader="none" w:pos="10460"/>
        </w:tabs>
        <w:spacing w:line="24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Work and Project Experiences</w:t>
      </w:r>
    </w:p>
    <w:p w:rsidR="00000000" w:rsidDel="00000000" w:rsidP="00000000" w:rsidRDefault="00000000" w:rsidRPr="00000000" w14:paraId="00000013">
      <w:pPr>
        <w:tabs>
          <w:tab w:val="left" w:leader="none" w:pos="9049"/>
        </w:tabs>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Internship at Aspire Software, Lebanon, </w:t>
      </w:r>
      <w:r w:rsidDel="00000000" w:rsidR="00000000" w:rsidRPr="00000000">
        <w:rPr>
          <w:rFonts w:ascii="Times New Roman" w:cs="Times New Roman" w:eastAsia="Times New Roman" w:hAnsi="Times New Roman"/>
          <w:i w:val="1"/>
          <w:iCs w:val="1"/>
          <w:sz w:val="22"/>
          <w:szCs w:val="22"/>
          <w:rtl w:val="0"/>
        </w:rPr>
        <w:t xml:space="preserve">Software Engineering Intern                                      May 2025 - June 2025</w:t>
      </w:r>
    </w:p>
    <w:p w:rsidR="00000000" w:rsidDel="00000000" w:rsidP="00000000" w:rsidRDefault="00000000" w:rsidRPr="00000000" w14:paraId="00000014">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Completed a mentorship-focused internship emphasizing hands-on training in full-stack web development using </w:t>
      </w:r>
      <w:r w:rsidDel="00000000" w:rsidR="00000000" w:rsidRPr="00000000">
        <w:rPr>
          <w:rFonts w:ascii="Times New Roman" w:cs="Times New Roman" w:eastAsia="Times New Roman" w:hAnsi="Times New Roman"/>
          <w:sz w:val="22"/>
          <w:szCs w:val="22"/>
          <w:rtl w:val="0"/>
        </w:rPr>
        <w:t xml:space="preserve">Next.js</w:t>
      </w:r>
      <w:r w:rsidDel="00000000" w:rsidR="00000000" w:rsidRPr="00000000">
        <w:rPr>
          <w:rFonts w:ascii="Times New Roman" w:cs="Times New Roman" w:eastAsia="Times New Roman" w:hAnsi="Times New Roman"/>
          <w:sz w:val="22"/>
          <w:szCs w:val="22"/>
          <w:rtl w:val="0"/>
        </w:rPr>
        <w:t xml:space="preserve">, TypeScript, Supabase, Drizzle ORM and Tailwind CSS</w:t>
      </w:r>
    </w:p>
    <w:p w:rsidR="00000000" w:rsidDel="00000000" w:rsidP="00000000" w:rsidRDefault="00000000" w:rsidRPr="00000000" w14:paraId="00000015">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Built a suite of web applications under the guidance of a technical mentor, gaining practical experience with modern development tools, authentication systems, database management, and client-server communication</w:t>
      </w:r>
    </w:p>
    <w:p w:rsidR="00000000" w:rsidDel="00000000" w:rsidP="00000000" w:rsidRDefault="00000000" w:rsidRPr="00000000" w14:paraId="00000016">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Developed and iteratively improved five full-stack apps: Customer Support Ticket System, Job Application Tracker, Task Manager, Event Manager, and Authentication Portal, each tailored to teach a specific set of development skills.</w:t>
      </w:r>
    </w:p>
    <w:p w:rsidR="00000000" w:rsidDel="00000000" w:rsidP="00000000" w:rsidRDefault="00000000" w:rsidRPr="00000000" w14:paraId="00000017">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Gained proficiency in form handling with React Hook Form + Zod, Supabase Auth, dynamic UI libraries (react-draggable, react-email, react-tremor) and migration-based database modelling with Drizzle.</w:t>
      </w:r>
    </w:p>
    <w:p w:rsidR="00000000" w:rsidDel="00000000" w:rsidP="00000000" w:rsidRDefault="00000000" w:rsidRPr="00000000" w14:paraId="00000018">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Applied best practices in modular architecture, authentication flow, type-safe backend logic, and user-friendly interfaces.     </w:t>
      </w:r>
    </w:p>
    <w:p w:rsidR="00000000" w:rsidDel="00000000" w:rsidP="00000000" w:rsidRDefault="00000000" w:rsidRPr="00000000" w14:paraId="00000019">
      <w:pPr>
        <w:tabs>
          <w:tab w:val="left" w:leader="none" w:pos="9049"/>
        </w:tabs>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A">
      <w:pPr>
        <w:tabs>
          <w:tab w:val="left" w:leader="none" w:pos="9049"/>
        </w:tabs>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Bookend Design for Oversized Books (APS112 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Team Leader                                January 2025 - April 2025</w:t>
      </w:r>
    </w:p>
    <w:p w:rsidR="00000000" w:rsidDel="00000000" w:rsidP="00000000" w:rsidRDefault="00000000" w:rsidRPr="00000000" w14:paraId="0000001B">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Led a 6-member engineering team in developing a physical support system for 200-year-old parish registers stored in archival shelves, addressing client needs for preservation and accessibility</w:t>
      </w:r>
    </w:p>
    <w:p w:rsidR="00000000" w:rsidDel="00000000" w:rsidP="00000000" w:rsidRDefault="00000000" w:rsidRPr="00000000" w14:paraId="0000001C">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Spearheaded the engineering design process including problem definition, stakeholder analysis, functional decomposition, objective ranking (pairwise comparison), constraint specification, and environmental analysis</w:t>
      </w:r>
    </w:p>
    <w:p w:rsidR="00000000" w:rsidDel="00000000" w:rsidP="00000000" w:rsidRDefault="00000000" w:rsidRPr="00000000" w14:paraId="0000001D">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Facilitated idea generation using morphological charts, SCAMPER, and benchmarking to generate 61 full solutions, followed by feasibility screening, multivoting, and selection tools including a graphical decision matrix and the Pugh method.</w:t>
      </w:r>
    </w:p>
    <w:p w:rsidR="00000000" w:rsidDel="00000000" w:rsidP="00000000" w:rsidRDefault="00000000" w:rsidRPr="00000000" w14:paraId="0000001E">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Managed team communication, client meetings, and technical documentation, ensuring compliance with University of Toronto engineering standards and archival preservation policies.</w:t>
      </w:r>
    </w:p>
    <w:p w:rsidR="00000000" w:rsidDel="00000000" w:rsidP="00000000" w:rsidRDefault="00000000" w:rsidRPr="00000000" w14:paraId="0000001F">
      <w:pPr>
        <w:tabs>
          <w:tab w:val="left" w:leader="none" w:pos="9049"/>
        </w:tabs>
        <w:ind w:left="360" w:firstLine="0"/>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20">
      <w:pPr>
        <w:tabs>
          <w:tab w:val="left" w:leader="none" w:pos="9049"/>
        </w:tabs>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Food and Community Courtyard Initiative (APS111 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Team Leader         September 2024 – December 2024</w:t>
      </w:r>
      <w:r w:rsidDel="00000000" w:rsidR="00000000" w:rsidRPr="00000000">
        <w:rPr>
          <w:rtl w:val="0"/>
        </w:rPr>
      </w:r>
    </w:p>
    <w:p w:rsidR="00000000" w:rsidDel="00000000" w:rsidP="00000000" w:rsidRDefault="00000000" w:rsidRPr="00000000" w14:paraId="00000021">
      <w:pPr>
        <w:numPr>
          <w:ilvl w:val="0"/>
          <w:numId w:val="2"/>
        </w:numPr>
        <w:tabs>
          <w:tab w:val="left" w:leader="none" w:pos="9049"/>
        </w:tabs>
        <w:spacing w:line="240" w:lineRule="auto"/>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Led and facilitated structured team meetings, setting clear agendas and task assignments to ensure efficiency</w:t>
      </w:r>
    </w:p>
    <w:p w:rsidR="00000000" w:rsidDel="00000000" w:rsidP="00000000" w:rsidRDefault="00000000" w:rsidRPr="00000000" w14:paraId="00000022">
      <w:pPr>
        <w:numPr>
          <w:ilvl w:val="0"/>
          <w:numId w:val="2"/>
        </w:numPr>
        <w:tabs>
          <w:tab w:val="left" w:leader="none" w:pos="9049"/>
        </w:tabs>
        <w:spacing w:line="240" w:lineRule="auto"/>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Applied problem-solving and team-building skills to navigate project challenges and drive successful outcomes</w:t>
      </w:r>
    </w:p>
    <w:p w:rsidR="00000000" w:rsidDel="00000000" w:rsidP="00000000" w:rsidRDefault="00000000" w:rsidRPr="00000000" w14:paraId="00000023">
      <w:pPr>
        <w:numPr>
          <w:ilvl w:val="0"/>
          <w:numId w:val="2"/>
        </w:numPr>
        <w:tabs>
          <w:tab w:val="left" w:leader="none" w:pos="9049"/>
        </w:tabs>
        <w:spacing w:line="240" w:lineRule="auto"/>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Researched and implemented innovative design solutions to optimize community engagement and sustainability</w:t>
      </w:r>
    </w:p>
    <w:p w:rsidR="00000000" w:rsidDel="00000000" w:rsidP="00000000" w:rsidRDefault="00000000" w:rsidRPr="00000000" w14:paraId="00000024">
      <w:pPr>
        <w:numPr>
          <w:ilvl w:val="0"/>
          <w:numId w:val="2"/>
        </w:numPr>
        <w:tabs>
          <w:tab w:val="left" w:leader="none" w:pos="9049"/>
        </w:tabs>
        <w:spacing w:line="240" w:lineRule="auto"/>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Documented the project in IEEE format using Google Docs and Sheets, enhancing professional technical writing skills</w:t>
      </w:r>
    </w:p>
    <w:p w:rsidR="00000000" w:rsidDel="00000000" w:rsidP="00000000" w:rsidRDefault="00000000" w:rsidRPr="00000000" w14:paraId="00000025">
      <w:pPr>
        <w:tabs>
          <w:tab w:val="left" w:leader="none" w:pos="9049"/>
        </w:tabs>
        <w:spacing w:line="240" w:lineRule="auto"/>
        <w:ind w:left="36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6">
      <w:pPr>
        <w:tabs>
          <w:tab w:val="left" w:leader="none" w:pos="9049"/>
        </w:tabs>
        <w:spacing w:after="0" w:before="0"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Ace the Case - Deloitte &amp; UTESCA Case Competition,</w:t>
      </w:r>
      <w:r w:rsidDel="00000000" w:rsidR="00000000" w:rsidRPr="00000000">
        <w:rPr>
          <w:rFonts w:ascii="Times New Roman" w:cs="Times New Roman" w:eastAsia="Times New Roman" w:hAnsi="Times New Roman"/>
          <w:b w:val="1"/>
          <w:bCs w:val="1"/>
          <w:i w:val="1"/>
          <w:iCs w:val="1"/>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Participant</w:t>
        <w:tab/>
        <w:tab/>
        <w:t xml:space="preserve">March 2025</w:t>
      </w:r>
    </w:p>
    <w:p w:rsidR="00000000" w:rsidDel="00000000" w:rsidP="00000000" w:rsidRDefault="00000000" w:rsidRPr="00000000" w14:paraId="00000027">
      <w:pPr>
        <w:numPr>
          <w:ilvl w:val="0"/>
          <w:numId w:val="2"/>
        </w:numPr>
        <w:tabs>
          <w:tab w:val="left" w:leader="none" w:pos="9049"/>
        </w:tabs>
        <w:spacing w:after="0" w:before="0" w:line="240" w:lineRule="auto"/>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Conducted a strategic analysis on project management software solutions for a $3B smart home manufacturing facility</w:t>
      </w:r>
    </w:p>
    <w:p w:rsidR="00000000" w:rsidDel="00000000" w:rsidP="00000000" w:rsidRDefault="00000000" w:rsidRPr="00000000" w14:paraId="00000028">
      <w:pPr>
        <w:numPr>
          <w:ilvl w:val="0"/>
          <w:numId w:val="2"/>
        </w:numPr>
        <w:tabs>
          <w:tab w:val="left" w:leader="none" w:pos="9049"/>
        </w:tabs>
        <w:spacing w:after="0" w:before="0" w:line="240" w:lineRule="auto"/>
        <w:ind w:left="36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2"/>
          <w:szCs w:val="22"/>
          <w:rtl w:val="0"/>
        </w:rPr>
        <w:t xml:space="preserve">Developed a data-driven recommendation using SWOT analysis, cost-benefit evaluation, and stakeholder impact assessment</w:t>
      </w:r>
      <w:r w:rsidDel="00000000" w:rsidR="00000000" w:rsidRPr="00000000">
        <w:rPr>
          <w:rtl w:val="0"/>
        </w:rPr>
      </w:r>
    </w:p>
    <w:p w:rsidR="00000000" w:rsidDel="00000000" w:rsidP="00000000" w:rsidRDefault="00000000" w:rsidRPr="00000000" w14:paraId="00000029">
      <w:pPr>
        <w:numPr>
          <w:ilvl w:val="0"/>
          <w:numId w:val="2"/>
        </w:numPr>
        <w:tabs>
          <w:tab w:val="left" w:leader="none" w:pos="9049"/>
        </w:tabs>
        <w:spacing w:after="0" w:before="0" w:line="240" w:lineRule="auto"/>
        <w:ind w:left="360" w:hanging="36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2"/>
          <w:szCs w:val="22"/>
          <w:rtl w:val="0"/>
        </w:rPr>
        <w:t xml:space="preserve">Presented findings to Deloitte professionals, demonstrating problem-solving, communication, and analytical skills under time pressure.</w:t>
      </w:r>
      <w:r w:rsidDel="00000000" w:rsidR="00000000" w:rsidRPr="00000000">
        <w:rPr>
          <w:rtl w:val="0"/>
        </w:rPr>
      </w:r>
    </w:p>
    <w:p w:rsidR="00000000" w:rsidDel="00000000" w:rsidP="00000000" w:rsidRDefault="00000000" w:rsidRPr="00000000" w14:paraId="0000002A">
      <w:pPr>
        <w:numPr>
          <w:ilvl w:val="0"/>
          <w:numId w:val="2"/>
        </w:numPr>
        <w:tabs>
          <w:tab w:val="left" w:leader="none" w:pos="9049"/>
        </w:tabs>
        <w:spacing w:after="0" w:before="0" w:line="240" w:lineRule="auto"/>
        <w:ind w:left="3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Collaborated with a team to synthesize complex data into a compelling and structured pitch</w:t>
      </w:r>
    </w:p>
    <w:p w:rsidR="00000000" w:rsidDel="00000000" w:rsidP="00000000" w:rsidRDefault="00000000" w:rsidRPr="00000000" w14:paraId="0000002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C">
      <w:pPr>
        <w:tabs>
          <w:tab w:val="left" w:leader="none" w:pos="9049"/>
        </w:tabs>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Harvard MUN Internship with The Council Leadership Academy, </w:t>
      </w:r>
      <w:r w:rsidDel="00000000" w:rsidR="00000000" w:rsidRPr="00000000">
        <w:rPr>
          <w:rFonts w:ascii="Times New Roman" w:cs="Times New Roman" w:eastAsia="Times New Roman" w:hAnsi="Times New Roman"/>
          <w:i w:val="1"/>
          <w:iCs w:val="1"/>
          <w:sz w:val="22"/>
          <w:szCs w:val="22"/>
          <w:rtl w:val="0"/>
        </w:rPr>
        <w:t xml:space="preserve"> Advisor</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July 2023 – January 2024</w:t>
      </w:r>
    </w:p>
    <w:p w:rsidR="00000000" w:rsidDel="00000000" w:rsidP="00000000" w:rsidRDefault="00000000" w:rsidRPr="00000000" w14:paraId="0000002D">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Selected to train new delegates for Harvard MUN 2024, coaching them in public speaking, research, and diplomatic negotiations</w:t>
      </w:r>
    </w:p>
    <w:p w:rsidR="00000000" w:rsidDel="00000000" w:rsidP="00000000" w:rsidRDefault="00000000" w:rsidRPr="00000000" w14:paraId="0000002E">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Led weekly training sessions on conference procedures, resolution drafting, and policy research</w:t>
      </w:r>
    </w:p>
    <w:p w:rsidR="00000000" w:rsidDel="00000000" w:rsidP="00000000" w:rsidRDefault="00000000" w:rsidRPr="00000000" w14:paraId="0000002F">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Reviewed and provided detailed feedback on position papers and speeches, ensuring high-quality submissions            </w:t>
      </w:r>
    </w:p>
    <w:p w:rsidR="00000000" w:rsidDel="00000000" w:rsidP="00000000" w:rsidRDefault="00000000" w:rsidRPr="00000000" w14:paraId="00000030">
      <w:pPr>
        <w:tabs>
          <w:tab w:val="left" w:leader="none" w:pos="9049"/>
        </w:tabs>
        <w:ind w:lef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1">
      <w:pPr>
        <w:tabs>
          <w:tab w:val="left" w:leader="none" w:pos="9049"/>
        </w:tabs>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Private Tutor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Tutor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April 2023 – Present</w:t>
      </w:r>
      <w:r w:rsidDel="00000000" w:rsidR="00000000" w:rsidRPr="00000000">
        <w:rPr>
          <w:rtl w:val="0"/>
        </w:rPr>
      </w:r>
    </w:p>
    <w:p w:rsidR="00000000" w:rsidDel="00000000" w:rsidP="00000000" w:rsidRDefault="00000000" w:rsidRPr="00000000" w14:paraId="00000032">
      <w:pPr>
        <w:numPr>
          <w:ilvl w:val="0"/>
          <w:numId w:val="2"/>
        </w:numPr>
        <w:tabs>
          <w:tab w:val="left" w:leader="none" w:pos="9049"/>
        </w:tabs>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Provided one-on-one tutoring for high school students in mathematics, physics, and chemistry, improving their academic performance</w:t>
      </w:r>
    </w:p>
    <w:p w:rsidR="00000000" w:rsidDel="00000000" w:rsidP="00000000" w:rsidRDefault="00000000" w:rsidRPr="00000000" w14:paraId="00000033">
      <w:pPr>
        <w:numPr>
          <w:ilvl w:val="0"/>
          <w:numId w:val="2"/>
        </w:numPr>
        <w:tabs>
          <w:tab w:val="left" w:leader="none" w:pos="9049"/>
        </w:tabs>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Developed customized study plans and problem-solving strategies, helping students excel in official examinations</w:t>
      </w:r>
    </w:p>
    <w:p w:rsidR="00000000" w:rsidDel="00000000" w:rsidP="00000000" w:rsidRDefault="00000000" w:rsidRPr="00000000" w14:paraId="00000034">
      <w:pPr>
        <w:numPr>
          <w:ilvl w:val="0"/>
          <w:numId w:val="2"/>
        </w:numPr>
        <w:tabs>
          <w:tab w:val="left" w:leader="none" w:pos="9049"/>
        </w:tabs>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Compiled comprehensive study materials to reinforce understanding and simplify complex problems.               </w:t>
      </w:r>
    </w:p>
    <w:p w:rsidR="00000000" w:rsidDel="00000000" w:rsidP="00000000" w:rsidRDefault="00000000" w:rsidRPr="00000000" w14:paraId="00000035">
      <w:pPr>
        <w:tabs>
          <w:tab w:val="left" w:leader="none" w:pos="9049"/>
        </w:tabs>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  </w:t>
      </w:r>
      <w:r w:rsidDel="00000000" w:rsidR="00000000" w:rsidRPr="00000000">
        <w:rPr>
          <w:rtl w:val="0"/>
        </w:rPr>
      </w:r>
    </w:p>
    <w:p w:rsidR="00000000" w:rsidDel="00000000" w:rsidP="00000000" w:rsidRDefault="00000000" w:rsidRPr="00000000" w14:paraId="00000036">
      <w:pPr>
        <w:pBdr>
          <w:bottom w:color="000000" w:space="1" w:sz="4" w:val="single"/>
        </w:pBdr>
        <w:tabs>
          <w:tab w:val="right" w:leader="none" w:pos="10460"/>
        </w:tabs>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3"/>
          <w:szCs w:val="23"/>
          <w:rtl w:val="0"/>
        </w:rPr>
        <w:t xml:space="preserve">Extra/Co-Curriculars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49"/>
        </w:tabs>
        <w:spacing w:after="0" w:before="0" w:line="240" w:lineRule="auto"/>
        <w:ind w:left="0" w:right="0" w:firstLine="0"/>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Click-A-Mole - Spark Design Team, University of Toronto</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Game Logic Developer           September 2025 - Present</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49"/>
        </w:tabs>
        <w:spacing w:after="0" w:before="0" w:line="240" w:lineRule="auto"/>
        <w:ind w:left="36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Contributing to the development of Click-a-Mole, an interactive arcade-style game integrating C++ logic with Arduino hardware.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49"/>
        </w:tabs>
        <w:spacing w:after="0" w:before="0" w:line="240" w:lineRule="auto"/>
        <w:ind w:left="36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Designing and implementing the game’s finite-state machine (FSM) to manage gameplay flow, scoring, and timing systems.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49"/>
        </w:tabs>
        <w:spacing w:after="0" w:before="0" w:line="240" w:lineRule="auto"/>
        <w:ind w:left="36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Programming motor and display interfaces using modular C++ classes to enable synchronized motion and real-time visual feedback.</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49"/>
        </w:tabs>
        <w:spacing w:after="0" w:before="0" w:line="240" w:lineRule="auto"/>
        <w:ind w:left="36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Collaborating with hardware and design subteams to integrate software logic with embedded components.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49"/>
        </w:tabs>
        <w:spacing w:after="0" w:before="0" w:line="240" w:lineRule="auto"/>
        <w:ind w:left="36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Actively debugging and optimizing code for performance and memory efficiency within Arduino hardware constraints.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49"/>
        </w:tabs>
        <w:spacing w:after="0" w:before="0" w:line="240" w:lineRule="auto"/>
        <w:ind w:right="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E">
      <w:pPr>
        <w:tabs>
          <w:tab w:val="left" w:leader="none" w:pos="9049"/>
        </w:tabs>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Remi - GenAI Genesis Hackathon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Full Stack Developer</w:t>
        <w:tab/>
        <w:t xml:space="preserve">      March 2025</w:t>
      </w:r>
    </w:p>
    <w:p w:rsidR="00000000" w:rsidDel="00000000" w:rsidP="00000000" w:rsidRDefault="00000000" w:rsidRPr="00000000" w14:paraId="0000003F">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Designed and built an AI-powered memory companion using Python (backend) and JavaScript (frontend) to support individuals with Alzheimer’s through personalized conversation and memory games</w:t>
      </w:r>
    </w:p>
    <w:p w:rsidR="00000000" w:rsidDel="00000000" w:rsidP="00000000" w:rsidRDefault="00000000" w:rsidRPr="00000000" w14:paraId="00000040">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Integrated Gemini API for context-aware dialogue, Whisper for real-time speech-to-text, and ElevenLabs for human-like voice synthesis</w:t>
      </w:r>
    </w:p>
    <w:p w:rsidR="00000000" w:rsidDel="00000000" w:rsidP="00000000" w:rsidRDefault="00000000" w:rsidRPr="00000000" w14:paraId="00000041">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Developed an adaptive memory game that adjusts difficulty based on user performance and tracks cognitive progress</w:t>
      </w:r>
    </w:p>
    <w:p w:rsidR="00000000" w:rsidDel="00000000" w:rsidP="00000000" w:rsidRDefault="00000000" w:rsidRPr="00000000" w14:paraId="00000042">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Created a doctor-facing dashboard (Figma prototype) to visualize patient engagement and cognitive trends over time</w:t>
      </w:r>
    </w:p>
    <w:p w:rsidR="00000000" w:rsidDel="00000000" w:rsidP="00000000" w:rsidRDefault="00000000" w:rsidRPr="00000000" w14:paraId="00000043">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Prioritized accessibility and emotional design, focusing on a calm and intuitive interface for users with cognitive impairments</w:t>
      </w:r>
    </w:p>
    <w:p w:rsidR="00000000" w:rsidDel="00000000" w:rsidP="00000000" w:rsidRDefault="00000000" w:rsidRPr="00000000" w14:paraId="00000044">
      <w:pPr>
        <w:tabs>
          <w:tab w:val="left" w:leader="none" w:pos="9049"/>
        </w:tabs>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5">
      <w:pPr>
        <w:tabs>
          <w:tab w:val="left" w:leader="none" w:pos="9049"/>
        </w:tabs>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VoltsWagon – MakeUofT Hackathon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Participant                                                                                  February 2025</w:t>
      </w:r>
    </w:p>
    <w:p w:rsidR="00000000" w:rsidDel="00000000" w:rsidP="00000000" w:rsidRDefault="00000000" w:rsidRPr="00000000" w14:paraId="00000046">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Designed and prototyped a remote-controlled trash collecting vehicle using Arduino Uno, Python (pygame), and C++</w:t>
      </w:r>
    </w:p>
    <w:p w:rsidR="00000000" w:rsidDel="00000000" w:rsidP="00000000" w:rsidRDefault="00000000" w:rsidRPr="00000000" w14:paraId="00000047">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Engineered a servo-driven clamp and integrated stepper motors, enabling precise object collection and release</w:t>
      </w:r>
    </w:p>
    <w:p w:rsidR="00000000" w:rsidDel="00000000" w:rsidP="00000000" w:rsidRDefault="00000000" w:rsidRPr="00000000" w14:paraId="00000048">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Overcame hardware challenges, including motor optimizations and circuit failures, to build a functional prototype in 24 hours</w:t>
      </w:r>
    </w:p>
    <w:p w:rsidR="00000000" w:rsidDel="00000000" w:rsidP="00000000" w:rsidRDefault="00000000" w:rsidRPr="00000000" w14:paraId="00000049">
      <w:pPr>
        <w:numPr>
          <w:ilvl w:val="0"/>
          <w:numId w:val="2"/>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Strengthened expertise in embedded systems, Bluetooth communication, and hardware-software integration</w:t>
      </w:r>
    </w:p>
    <w:p w:rsidR="00000000" w:rsidDel="00000000" w:rsidP="00000000" w:rsidRDefault="00000000" w:rsidRPr="00000000" w14:paraId="0000004A">
      <w:pPr>
        <w:tabs>
          <w:tab w:val="left" w:leader="none" w:pos="9049"/>
        </w:tabs>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B">
      <w:pPr>
        <w:tabs>
          <w:tab w:val="left" w:leader="none" w:pos="9049"/>
        </w:tabs>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Loudoun International Youth Leader, </w:t>
      </w:r>
      <w:r w:rsidDel="00000000" w:rsidR="00000000" w:rsidRPr="00000000">
        <w:rPr>
          <w:rFonts w:ascii="Times New Roman" w:cs="Times New Roman" w:eastAsia="Times New Roman" w:hAnsi="Times New Roman"/>
          <w:i w:val="1"/>
          <w:iCs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March 2023</w:t>
      </w:r>
    </w:p>
    <w:p w:rsidR="00000000" w:rsidDel="00000000" w:rsidP="00000000" w:rsidRDefault="00000000" w:rsidRPr="00000000" w14:paraId="0000004C">
      <w:pPr>
        <w:numPr>
          <w:ilvl w:val="0"/>
          <w:numId w:val="3"/>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Participated in LIYLS, a high-school students’ forum to address the most pressing challenges facing the global community.</w:t>
      </w:r>
    </w:p>
    <w:p w:rsidR="00000000" w:rsidDel="00000000" w:rsidP="00000000" w:rsidRDefault="00000000" w:rsidRPr="00000000" w14:paraId="0000004D">
      <w:pPr>
        <w:numPr>
          <w:ilvl w:val="0"/>
          <w:numId w:val="3"/>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Awarded “Outstanding Delegate Award”, recognizing performance and leadership during the conferences.</w:t>
      </w:r>
    </w:p>
    <w:p w:rsidR="00000000" w:rsidDel="00000000" w:rsidP="00000000" w:rsidRDefault="00000000" w:rsidRPr="00000000" w14:paraId="0000004E">
      <w:pPr>
        <w:numPr>
          <w:ilvl w:val="0"/>
          <w:numId w:val="3"/>
        </w:numPr>
        <w:tabs>
          <w:tab w:val="left" w:leader="none" w:pos="9049"/>
        </w:tabs>
        <w:ind w:left="36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2"/>
          <w:szCs w:val="22"/>
          <w:rtl w:val="0"/>
        </w:rPr>
        <w:t xml:space="preserve">Attended seminars with key figures such as </w:t>
      </w:r>
      <w:r w:rsidDel="00000000" w:rsidR="00000000" w:rsidRPr="00000000">
        <w:rPr>
          <w:rFonts w:ascii="Times New Roman" w:cs="Times New Roman" w:eastAsia="Times New Roman" w:hAnsi="Times New Roman"/>
          <w:sz w:val="23"/>
          <w:szCs w:val="23"/>
          <w:rtl w:val="0"/>
        </w:rPr>
        <w:t xml:space="preserve">activist Sophia Kanni and Ukraine’s ex-Minister of Ed and Sci Ana Novosad.</w:t>
      </w:r>
      <w:r w:rsidDel="00000000" w:rsidR="00000000" w:rsidRPr="00000000">
        <w:rPr>
          <w:rtl w:val="0"/>
        </w:rPr>
      </w:r>
    </w:p>
    <w:p w:rsidR="00000000" w:rsidDel="00000000" w:rsidP="00000000" w:rsidRDefault="00000000" w:rsidRPr="00000000" w14:paraId="0000004F">
      <w:pPr>
        <w:tabs>
          <w:tab w:val="left" w:leader="none" w:pos="9049"/>
        </w:tabs>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0">
      <w:pPr>
        <w:tabs>
          <w:tab w:val="left" w:leader="none" w:pos="9049"/>
        </w:tabs>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Harvard Model United Nations, </w:t>
      </w:r>
      <w:r w:rsidDel="00000000" w:rsidR="00000000" w:rsidRPr="00000000">
        <w:rPr>
          <w:rFonts w:ascii="Times New Roman" w:cs="Times New Roman" w:eastAsia="Times New Roman" w:hAnsi="Times New Roman"/>
          <w:i w:val="1"/>
          <w:iCs w:val="1"/>
          <w:sz w:val="22"/>
          <w:szCs w:val="22"/>
          <w:rtl w:val="0"/>
        </w:rPr>
        <w:t xml:space="preserve">Delegate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May 2022 – January 2023</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51">
      <w:pPr>
        <w:numPr>
          <w:ilvl w:val="0"/>
          <w:numId w:val="2"/>
        </w:numPr>
        <w:tabs>
          <w:tab w:val="left" w:leader="none" w:pos="9049"/>
        </w:tabs>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Represented Denmark in the Special Political and Decolonization Committee at Harvard Model United Nations 2023.</w:t>
      </w:r>
    </w:p>
    <w:p w:rsidR="00000000" w:rsidDel="00000000" w:rsidP="00000000" w:rsidRDefault="00000000" w:rsidRPr="00000000" w14:paraId="00000052">
      <w:pPr>
        <w:numPr>
          <w:ilvl w:val="0"/>
          <w:numId w:val="2"/>
        </w:numPr>
        <w:tabs>
          <w:tab w:val="left" w:leader="none" w:pos="9049"/>
        </w:tabs>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Delivered speeches to an audience of 300+ delegates, earning a “Diplomatic Commendation” for exemplary diplomacy and negotiation.</w:t>
      </w:r>
    </w:p>
    <w:p w:rsidR="00000000" w:rsidDel="00000000" w:rsidP="00000000" w:rsidRDefault="00000000" w:rsidRPr="00000000" w14:paraId="00000053">
      <w:pPr>
        <w:numPr>
          <w:ilvl w:val="0"/>
          <w:numId w:val="2"/>
        </w:numPr>
        <w:tabs>
          <w:tab w:val="left" w:leader="none" w:pos="9049"/>
        </w:tabs>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Trained for over 6 months, mastering policy research, speech writing, public speaking, and UN procedural rules (e.g., resolutions, position papers).</w:t>
      </w:r>
    </w:p>
    <w:p w:rsidR="00000000" w:rsidDel="00000000" w:rsidP="00000000" w:rsidRDefault="00000000" w:rsidRPr="00000000" w14:paraId="00000054">
      <w:pPr>
        <w:numPr>
          <w:ilvl w:val="0"/>
          <w:numId w:val="2"/>
        </w:numPr>
        <w:tabs>
          <w:tab w:val="left" w:leader="none" w:pos="9049"/>
        </w:tabs>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Collaborated with international peers to draft and negotiate impactful resolutions on global issues.</w:t>
      </w:r>
      <w:r w:rsidDel="00000000" w:rsidR="00000000" w:rsidRPr="00000000">
        <w:rPr>
          <w:rtl w:val="0"/>
        </w:rPr>
      </w:r>
    </w:p>
    <w:p w:rsidR="00000000" w:rsidDel="00000000" w:rsidP="00000000" w:rsidRDefault="00000000" w:rsidRPr="00000000" w14:paraId="00000055">
      <w:pPr>
        <w:tabs>
          <w:tab w:val="left" w:leader="none" w:pos="9049"/>
        </w:tabs>
        <w:ind w:left="360" w:firstLine="0"/>
        <w:jc w:val="both"/>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56">
      <w:pPr>
        <w:tabs>
          <w:tab w:val="left" w:leader="none" w:pos="9049"/>
        </w:tabs>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John C. Maxwell Leadership, </w:t>
      </w:r>
      <w:r w:rsidDel="00000000" w:rsidR="00000000" w:rsidRPr="00000000">
        <w:rPr>
          <w:rFonts w:ascii="Times New Roman" w:cs="Times New Roman" w:eastAsia="Times New Roman" w:hAnsi="Times New Roman"/>
          <w:i w:val="1"/>
          <w:iCs w:val="1"/>
          <w:sz w:val="22"/>
          <w:szCs w:val="22"/>
          <w:rtl w:val="0"/>
        </w:rPr>
        <w:t xml:space="preserve">Student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December 2021 – May 2022</w:t>
      </w:r>
    </w:p>
    <w:p w:rsidR="00000000" w:rsidDel="00000000" w:rsidP="00000000" w:rsidRDefault="00000000" w:rsidRPr="00000000" w14:paraId="00000057">
      <w:pPr>
        <w:tabs>
          <w:tab w:val="left" w:leader="none" w:pos="9049"/>
        </w:tabs>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Courses: “Basic Life Skills” and “Advanced Life Skills”.</w:t>
      </w:r>
    </w:p>
    <w:p w:rsidR="00000000" w:rsidDel="00000000" w:rsidP="00000000" w:rsidRDefault="00000000" w:rsidRPr="00000000" w14:paraId="00000058">
      <w:pPr>
        <w:numPr>
          <w:ilvl w:val="0"/>
          <w:numId w:val="1"/>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Trained by a John C. Maxwell-certified trainer and speaker on the fundamentals of advanced leadership, public speaking, decision making, creative problem-solving, emotional intelligence, conflict resolution, decision-making, and teamwork.</w:t>
      </w:r>
    </w:p>
    <w:p w:rsidR="00000000" w:rsidDel="00000000" w:rsidP="00000000" w:rsidRDefault="00000000" w:rsidRPr="00000000" w14:paraId="00000059">
      <w:pPr>
        <w:numPr>
          <w:ilvl w:val="0"/>
          <w:numId w:val="1"/>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Strengthened my public speaking skills by practicing speech writing, verbal, and non-verbal communication.</w:t>
      </w:r>
    </w:p>
    <w:p w:rsidR="00000000" w:rsidDel="00000000" w:rsidP="00000000" w:rsidRDefault="00000000" w:rsidRPr="00000000" w14:paraId="0000005A">
      <w:pPr>
        <w:numPr>
          <w:ilvl w:val="0"/>
          <w:numId w:val="1"/>
        </w:numPr>
        <w:tabs>
          <w:tab w:val="left" w:leader="none" w:pos="9049"/>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Engaged with classmates in debate topics to develop negotiation skills while putting to practice the principles of teamwork. </w:t>
      </w:r>
    </w:p>
    <w:p w:rsidR="00000000" w:rsidDel="00000000" w:rsidP="00000000" w:rsidRDefault="00000000" w:rsidRPr="00000000" w14:paraId="0000005B">
      <w:pPr>
        <w:tabs>
          <w:tab w:val="left" w:leader="none" w:pos="9049"/>
        </w:tabs>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5C">
      <w:pPr>
        <w:tabs>
          <w:tab w:val="left" w:leader="none" w:pos="9049"/>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Les Scouts du Liban, </w:t>
      </w:r>
      <w:r w:rsidDel="00000000" w:rsidR="00000000" w:rsidRPr="00000000">
        <w:rPr>
          <w:rFonts w:ascii="Times New Roman" w:cs="Times New Roman" w:eastAsia="Times New Roman" w:hAnsi="Times New Roman"/>
          <w:i w:val="1"/>
          <w:iCs w:val="1"/>
          <w:sz w:val="22"/>
          <w:szCs w:val="22"/>
          <w:rtl w:val="0"/>
        </w:rPr>
        <w:t xml:space="preserve">Boy Scout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September 2016 – August 2024</w:t>
      </w:r>
      <w:r w:rsidDel="00000000" w:rsidR="00000000" w:rsidRPr="00000000">
        <w:rPr>
          <w:rtl w:val="0"/>
        </w:rPr>
      </w:r>
    </w:p>
    <w:p w:rsidR="00000000" w:rsidDel="00000000" w:rsidP="00000000" w:rsidRDefault="00000000" w:rsidRPr="00000000" w14:paraId="0000005D">
      <w:pPr>
        <w:numPr>
          <w:ilvl w:val="0"/>
          <w:numId w:val="2"/>
        </w:numPr>
        <w:tabs>
          <w:tab w:val="left" w:leader="none" w:pos="9049"/>
        </w:tabs>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Served as an elected leader in a troop of 9 scouts (events planning, lead meetings and trained the younger scout boys on technical skills (e.g., tying knots, cooking, how to light up a fire in a camp setting, health &amp; safety awareness, etc.)).</w:t>
      </w:r>
    </w:p>
    <w:p w:rsidR="00000000" w:rsidDel="00000000" w:rsidP="00000000" w:rsidRDefault="00000000" w:rsidRPr="00000000" w14:paraId="0000005E">
      <w:pPr>
        <w:numPr>
          <w:ilvl w:val="0"/>
          <w:numId w:val="2"/>
        </w:numPr>
        <w:tabs>
          <w:tab w:val="left" w:leader="none" w:pos="9049"/>
        </w:tabs>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Performed 80+ hours of community service through fundraising events such as a yearly food bank to provide help and support for underserved communities, beach clean-ups, and fun educational activities for kids in remote areas.</w:t>
      </w:r>
    </w:p>
    <w:p w:rsidR="00000000" w:rsidDel="00000000" w:rsidP="00000000" w:rsidRDefault="00000000" w:rsidRPr="00000000" w14:paraId="0000005F">
      <w:pPr>
        <w:numPr>
          <w:ilvl w:val="0"/>
          <w:numId w:val="2"/>
        </w:numPr>
        <w:tabs>
          <w:tab w:val="left" w:leader="none" w:pos="9049"/>
        </w:tabs>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Participated in weeks-long camping in remote forests (developed sense of responsibility, teamwork, and resourcefulness).</w:t>
      </w:r>
    </w:p>
    <w:p w:rsidR="00000000" w:rsidDel="00000000" w:rsidP="00000000" w:rsidRDefault="00000000" w:rsidRPr="00000000" w14:paraId="00000060">
      <w:pPr>
        <w:numPr>
          <w:ilvl w:val="0"/>
          <w:numId w:val="2"/>
        </w:numPr>
        <w:tabs>
          <w:tab w:val="left" w:leader="none" w:pos="9049"/>
        </w:tabs>
        <w:ind w:left="36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Learned the fundamentals of leadership, responsibility, patience, and accountability.</w:t>
      </w:r>
    </w:p>
    <w:p w:rsidR="00000000" w:rsidDel="00000000" w:rsidP="00000000" w:rsidRDefault="00000000" w:rsidRPr="00000000" w14:paraId="00000061">
      <w:pPr>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62">
      <w:pPr>
        <w:pBdr>
          <w:bottom w:color="000000" w:space="1" w:sz="4" w:val="single"/>
        </w:pBdr>
        <w:tabs>
          <w:tab w:val="left" w:leader="none" w:pos="2064"/>
        </w:tabs>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Awards</w:t>
      </w:r>
    </w:p>
    <w:p w:rsidR="00000000" w:rsidDel="00000000" w:rsidP="00000000" w:rsidRDefault="00000000" w:rsidRPr="00000000" w14:paraId="0000006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b w:val="1"/>
          <w:bCs w:val="1"/>
          <w:i w:val="1"/>
          <w:iCs w:val="1"/>
          <w:sz w:val="22"/>
          <w:szCs w:val="22"/>
          <w:rtl w:val="0"/>
        </w:rPr>
        <w:t xml:space="preserve">Excellence Prize”</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Collège Louise Wegmann, 2024</w:t>
      </w:r>
    </w:p>
    <w:p w:rsidR="00000000" w:rsidDel="00000000" w:rsidP="00000000" w:rsidRDefault="00000000" w:rsidRPr="00000000" w14:paraId="0000006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“Outstanding Delegate Award” </w:t>
      </w:r>
      <w:r w:rsidDel="00000000" w:rsidR="00000000" w:rsidRPr="00000000">
        <w:rPr>
          <w:rFonts w:ascii="Times New Roman" w:cs="Times New Roman" w:eastAsia="Times New Roman" w:hAnsi="Times New Roman"/>
          <w:sz w:val="22"/>
          <w:szCs w:val="22"/>
          <w:rtl w:val="0"/>
        </w:rPr>
        <w:t xml:space="preserve">Loudoun International Youth Leadership Summit, 2023</w:t>
      </w:r>
    </w:p>
    <w:p w:rsidR="00000000" w:rsidDel="00000000" w:rsidP="00000000" w:rsidRDefault="00000000" w:rsidRPr="00000000" w14:paraId="0000006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“Diplomatic Commendation”</w:t>
      </w:r>
      <w:r w:rsidDel="00000000" w:rsidR="00000000" w:rsidRPr="00000000">
        <w:rPr>
          <w:rFonts w:ascii="Times New Roman" w:cs="Times New Roman" w:eastAsia="Times New Roman" w:hAnsi="Times New Roman"/>
          <w:i w:val="1"/>
          <w:i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Harvard Model United Nations, 2023</w:t>
      </w:r>
    </w:p>
    <w:p w:rsidR="00000000" w:rsidDel="00000000" w:rsidP="00000000" w:rsidRDefault="00000000" w:rsidRPr="00000000" w14:paraId="0000006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7">
      <w:pPr>
        <w:pBdr>
          <w:bottom w:color="000000" w:space="1" w:sz="4" w:val="single"/>
        </w:pBd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2"/>
          <w:szCs w:val="22"/>
          <w:rtl w:val="0"/>
        </w:rPr>
        <w:t xml:space="preserve">Hobbies &amp; Interests</w:t>
      </w: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Songwriting &amp; Creative Writing</w:t>
      </w:r>
      <w:r w:rsidDel="00000000" w:rsidR="00000000" w:rsidRPr="00000000">
        <w:rPr>
          <w:rFonts w:ascii="Times New Roman" w:cs="Times New Roman" w:eastAsia="Times New Roman" w:hAnsi="Times New Roman"/>
          <w:sz w:val="23"/>
          <w:szCs w:val="23"/>
          <w:rtl w:val="0"/>
        </w:rPr>
        <w:t xml:space="preserve"> – Express creativity through original lyrics and poetry; strengthens communication and storytelling skills.</w:t>
      </w:r>
    </w:p>
    <w:p w:rsidR="00000000" w:rsidDel="00000000" w:rsidP="00000000" w:rsidRDefault="00000000" w:rsidRPr="00000000" w14:paraId="00000069">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Skiing &amp; Basketball</w:t>
      </w:r>
      <w:r w:rsidDel="00000000" w:rsidR="00000000" w:rsidRPr="00000000">
        <w:rPr>
          <w:rFonts w:ascii="Times New Roman" w:cs="Times New Roman" w:eastAsia="Times New Roman" w:hAnsi="Times New Roman"/>
          <w:sz w:val="23"/>
          <w:szCs w:val="23"/>
          <w:rtl w:val="0"/>
        </w:rPr>
        <w:t xml:space="preserve"> – Maintain physical discipline, teamwork, and strategic thinking through individual and team sports.</w:t>
      </w:r>
    </w:p>
    <w:p w:rsidR="00000000" w:rsidDel="00000000" w:rsidP="00000000" w:rsidRDefault="00000000" w:rsidRPr="00000000" w14:paraId="0000006A">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Coding &amp; Hardware Projects</w:t>
      </w:r>
      <w:r w:rsidDel="00000000" w:rsidR="00000000" w:rsidRPr="00000000">
        <w:rPr>
          <w:rFonts w:ascii="Times New Roman" w:cs="Times New Roman" w:eastAsia="Times New Roman" w:hAnsi="Times New Roman"/>
          <w:sz w:val="23"/>
          <w:szCs w:val="23"/>
          <w:rtl w:val="0"/>
        </w:rPr>
        <w:t xml:space="preserve"> – Passionate about building Arduino-based systems and exploring embedded technologies.</w:t>
      </w:r>
    </w:p>
    <w:p w:rsidR="00000000" w:rsidDel="00000000" w:rsidP="00000000" w:rsidRDefault="00000000" w:rsidRPr="00000000" w14:paraId="0000006B">
      <w:pPr>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Reading &amp; Personal Growth</w:t>
      </w:r>
      <w:r w:rsidDel="00000000" w:rsidR="00000000" w:rsidRPr="00000000">
        <w:rPr>
          <w:rFonts w:ascii="Times New Roman" w:cs="Times New Roman" w:eastAsia="Times New Roman" w:hAnsi="Times New Roman"/>
          <w:sz w:val="23"/>
          <w:szCs w:val="23"/>
          <w:rtl w:val="0"/>
        </w:rPr>
        <w:t xml:space="preserve"> – Enjoy reading non-fiction and technical content to expand knowledge and stay intellectually engaged.</w:t>
      </w:r>
    </w:p>
    <w:p w:rsidR="00000000" w:rsidDel="00000000" w:rsidP="00000000" w:rsidRDefault="00000000" w:rsidRPr="00000000" w14:paraId="0000006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3"/>
          <w:szCs w:val="23"/>
          <w:rtl w:val="0"/>
        </w:rPr>
        <w:t xml:space="preserve">Bowling</w:t>
      </w:r>
      <w:r w:rsidDel="00000000" w:rsidR="00000000" w:rsidRPr="00000000">
        <w:rPr>
          <w:rFonts w:ascii="Times New Roman" w:cs="Times New Roman" w:eastAsia="Times New Roman" w:hAnsi="Times New Roman"/>
          <w:sz w:val="23"/>
          <w:szCs w:val="23"/>
          <w:rtl w:val="0"/>
        </w:rPr>
        <w:t xml:space="preserve"> – Value precision, focus, and relaxation through social yet skill-based recreation.</w:t>
      </w:r>
      <w:r w:rsidDel="00000000" w:rsidR="00000000" w:rsidRPr="00000000">
        <w:rPr>
          <w:rtl w:val="0"/>
        </w:rPr>
      </w:r>
    </w:p>
    <w:sectPr>
      <w:headerReference r:id="rId7" w:type="default"/>
      <w:pgSz w:h="16840" w:w="1190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Antoine Tabet</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80" w:lineRule="auto"/>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Toronto, Ontario, Canada | +1 (416) 254 0034 |</w:t>
    </w:r>
    <w:r w:rsidDel="00000000" w:rsidR="00000000" w:rsidRPr="00000000">
      <w:rPr>
        <w:rtl w:val="0"/>
      </w:rPr>
      <w:t xml:space="preserve"> </w:t>
    </w:r>
    <w:hyperlink r:id="rId1">
      <w:r w:rsidDel="00000000" w:rsidR="00000000" w:rsidRPr="00000000">
        <w:rPr>
          <w:rFonts w:ascii="Times New Roman" w:cs="Times New Roman" w:eastAsia="Times New Roman" w:hAnsi="Times New Roman"/>
          <w:color w:val="0563c1"/>
          <w:sz w:val="20"/>
          <w:szCs w:val="20"/>
          <w:u w:val="single"/>
          <w:rtl w:val="0"/>
        </w:rPr>
        <w:t xml:space="preserve">antoine.tabet@mail.utoronto.ca</w:t>
      </w:r>
    </w:hyperlink>
    <w:r w:rsidDel="00000000" w:rsidR="00000000" w:rsidRPr="00000000">
      <w:rPr>
        <w:rFonts w:ascii="Times New Roman" w:cs="Times New Roman" w:eastAsia="Times New Roman" w:hAnsi="Times New Roman"/>
        <w:color w:val="000000"/>
        <w:sz w:val="20"/>
        <w:szCs w:val="20"/>
        <w:rtl w:val="0"/>
      </w:rPr>
      <w:t xml:space="preserve"> | Linked</w:t>
    </w:r>
    <w:r w:rsidDel="00000000" w:rsidR="00000000" w:rsidRPr="00000000">
      <w:rPr>
        <w:rFonts w:ascii="Times New Roman" w:cs="Times New Roman" w:eastAsia="Times New Roman" w:hAnsi="Times New Roman"/>
        <w:sz w:val="20"/>
        <w:szCs w:val="20"/>
        <w:rtl w:val="0"/>
      </w:rPr>
      <w:t xml:space="preserve">In: </w:t>
    </w:r>
    <w:hyperlink r:id="rId2">
      <w:r w:rsidDel="00000000" w:rsidR="00000000" w:rsidRPr="00000000">
        <w:rPr>
          <w:rFonts w:ascii="Times New Roman" w:cs="Times New Roman" w:eastAsia="Times New Roman" w:hAnsi="Times New Roman"/>
          <w:color w:val="1155cc"/>
          <w:sz w:val="20"/>
          <w:szCs w:val="20"/>
          <w:u w:val="single"/>
          <w:rtl w:val="0"/>
        </w:rPr>
        <w:t xml:space="preserve">https://www.linkedin.com/in/antoinetabetuoft/</w:t>
      </w:r>
    </w:hyperlink>
    <w:r w:rsidDel="00000000" w:rsidR="00000000" w:rsidRPr="00000000">
      <w:rPr>
        <w:rFonts w:ascii="Times New Roman" w:cs="Times New Roman" w:eastAsia="Times New Roman" w:hAnsi="Times New Roman"/>
        <w:sz w:val="20"/>
        <w:szCs w:val="20"/>
        <w:rtl w:val="0"/>
      </w:rPr>
      <w:t xml:space="preserve"> | Github: </w:t>
    </w:r>
    <w:hyperlink r:id="rId3">
      <w:r w:rsidDel="00000000" w:rsidR="00000000" w:rsidRPr="00000000">
        <w:rPr>
          <w:rFonts w:ascii="Times New Roman" w:cs="Times New Roman" w:eastAsia="Times New Roman" w:hAnsi="Times New Roman"/>
          <w:color w:val="1155cc"/>
          <w:sz w:val="20"/>
          <w:szCs w:val="20"/>
          <w:u w:val="single"/>
          <w:rtl w:val="0"/>
        </w:rPr>
        <w:t xml:space="preserve">https://github.com/tabetant</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84028D"/>
    <w:pPr>
      <w:ind w:left="720"/>
      <w:contextualSpacing w:val="1"/>
    </w:pPr>
  </w:style>
  <w:style w:type="paragraph" w:styleId="NormalWeb">
    <w:name w:val="Normal (Web)"/>
    <w:basedOn w:val="Normal"/>
    <w:uiPriority w:val="99"/>
    <w:unhideWhenUsed w:val="1"/>
    <w:rsid w:val="0084028D"/>
    <w:pPr>
      <w:spacing w:after="100" w:afterAutospacing="1" w:before="100" w:beforeAutospacing="1"/>
    </w:pPr>
    <w:rPr>
      <w:rFonts w:ascii="Times New Roman" w:cs="Times New Roman" w:hAnsi="Times New Roman"/>
    </w:rPr>
  </w:style>
  <w:style w:type="character" w:styleId="Hyperlink">
    <w:name w:val="Hyperlink"/>
    <w:basedOn w:val="DefaultParagraphFont"/>
    <w:uiPriority w:val="99"/>
    <w:unhideWhenUsed w:val="1"/>
    <w:rsid w:val="0084028D"/>
    <w:rPr>
      <w:color w:val="0563c1" w:themeColor="hyperlink"/>
      <w:u w:val="single"/>
    </w:rPr>
  </w:style>
  <w:style w:type="character" w:styleId="UnresolvedMention">
    <w:name w:val="Unresolved Mention"/>
    <w:basedOn w:val="DefaultParagraphFont"/>
    <w:uiPriority w:val="99"/>
    <w:rsid w:val="007D0B16"/>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Revision">
    <w:name w:val="Revision"/>
    <w:hidden w:val="1"/>
    <w:uiPriority w:val="99"/>
    <w:semiHidden w:val="1"/>
    <w:rsid w:val="00306B4F"/>
  </w:style>
  <w:style w:type="paragraph" w:styleId="EndnoteText">
    <w:name w:val="endnote text"/>
    <w:basedOn w:val="Normal"/>
    <w:link w:val="EndnoteTextChar"/>
    <w:uiPriority w:val="99"/>
    <w:semiHidden w:val="1"/>
    <w:unhideWhenUsed w:val="1"/>
    <w:rsid w:val="001644BB"/>
    <w:rPr>
      <w:sz w:val="20"/>
      <w:szCs w:val="20"/>
    </w:rPr>
  </w:style>
  <w:style w:type="character" w:styleId="EndnoteTextChar" w:customStyle="1">
    <w:name w:val="Endnote Text Char"/>
    <w:basedOn w:val="DefaultParagraphFont"/>
    <w:link w:val="EndnoteText"/>
    <w:uiPriority w:val="99"/>
    <w:semiHidden w:val="1"/>
    <w:rsid w:val="001644BB"/>
    <w:rPr>
      <w:sz w:val="20"/>
      <w:szCs w:val="20"/>
    </w:rPr>
  </w:style>
  <w:style w:type="character" w:styleId="EndnoteReference">
    <w:name w:val="endnote reference"/>
    <w:basedOn w:val="DefaultParagraphFont"/>
    <w:uiPriority w:val="99"/>
    <w:semiHidden w:val="1"/>
    <w:unhideWhenUsed w:val="1"/>
    <w:rsid w:val="001644BB"/>
    <w:rPr>
      <w:vertAlign w:val="superscript"/>
    </w:rPr>
  </w:style>
  <w:style w:type="paragraph" w:styleId="Header">
    <w:name w:val="header"/>
    <w:basedOn w:val="Normal"/>
    <w:link w:val="HeaderChar"/>
    <w:uiPriority w:val="99"/>
    <w:unhideWhenUsed w:val="1"/>
    <w:rsid w:val="002D62DA"/>
    <w:pPr>
      <w:tabs>
        <w:tab w:val="center" w:pos="4680"/>
        <w:tab w:val="right" w:pos="9360"/>
      </w:tabs>
    </w:pPr>
  </w:style>
  <w:style w:type="character" w:styleId="HeaderChar" w:customStyle="1">
    <w:name w:val="Header Char"/>
    <w:basedOn w:val="DefaultParagraphFont"/>
    <w:link w:val="Header"/>
    <w:uiPriority w:val="99"/>
    <w:rsid w:val="002D62DA"/>
  </w:style>
  <w:style w:type="paragraph" w:styleId="Footer">
    <w:name w:val="footer"/>
    <w:basedOn w:val="Normal"/>
    <w:link w:val="FooterChar"/>
    <w:uiPriority w:val="99"/>
    <w:unhideWhenUsed w:val="1"/>
    <w:rsid w:val="002D62DA"/>
    <w:pPr>
      <w:tabs>
        <w:tab w:val="center" w:pos="4680"/>
        <w:tab w:val="right" w:pos="9360"/>
      </w:tabs>
    </w:pPr>
  </w:style>
  <w:style w:type="character" w:styleId="FooterChar" w:customStyle="1">
    <w:name w:val="Footer Char"/>
    <w:basedOn w:val="DefaultParagraphFont"/>
    <w:link w:val="Footer"/>
    <w:uiPriority w:val="99"/>
    <w:rsid w:val="002D62DA"/>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mailto:antoine.tabet@mail.utoronto.ca" TargetMode="External"/><Relationship Id="rId2" Type="http://schemas.openxmlformats.org/officeDocument/2006/relationships/hyperlink" Target="https://www.linkedin.com/in/antoinetabetuoft/" TargetMode="External"/><Relationship Id="rId3" Type="http://schemas.openxmlformats.org/officeDocument/2006/relationships/hyperlink" Target="https://github.com/tabet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3fq03mhCyWRUl8gweE9Pxz+38Q==">CgMxLjA4AHIhMWRGQ2t4dGIwTkJvMk5CVG5FRks0REZxbHk0cDR1dU5v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2025-02-24T03:33:00Z</dcterms:created>
  <dc:creator>Microsoft Office User</dc:creator>
</cp:coreProperties>
</file>