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Requisitos Funcionais e Não Funcionais - Cliente Solemar</w:t>
      </w:r>
    </w:p>
    <w:p>
      <w:pPr>
        <w:pStyle w:val="Heading2"/>
      </w:pPr>
      <w:r>
        <w:t>Requisitos Funcionais</w:t>
      </w:r>
    </w:p>
    <w:p>
      <w:pPr>
        <w:pStyle w:val="ListBullet"/>
      </w:pPr>
      <w:r>
        <w:t>Reserva de Mesas: Sistema de gestão de reservas online</w:t>
      </w:r>
    </w:p>
    <w:p>
      <w:pPr>
        <w:pStyle w:val="ListBullet"/>
      </w:pPr>
      <w:r>
        <w:t>Reserva de Mesas: Campos obrigatórios: data, horário, quantidade de pessoas, nome, telefone, e-mail, data de nascimento, gênero (masculino, feminino, outros)</w:t>
      </w:r>
    </w:p>
    <w:p>
      <w:pPr>
        <w:pStyle w:val="ListBullet"/>
      </w:pPr>
      <w:r>
        <w:t>Reserva de Mesas: Campos opcionais: se é um evento, se há criança ou pessoa com deficiência</w:t>
      </w:r>
    </w:p>
    <w:p>
      <w:pPr>
        <w:pStyle w:val="ListBullet"/>
      </w:pPr>
      <w:r>
        <w:t>Reserva de Mesas: Taxa de reserva de R$ 20,00: creditada no consumo ou aplicada como taxa de cancelamento</w:t>
      </w:r>
    </w:p>
    <w:p>
      <w:pPr>
        <w:pStyle w:val="ListBullet"/>
      </w:pPr>
      <w:r>
        <w:t>Reserva de Mesas: Cancelamento sem taxa até 24h antes da data agendada</w:t>
      </w:r>
    </w:p>
    <w:p>
      <w:pPr>
        <w:pStyle w:val="ListBullet"/>
      </w:pPr>
      <w:r>
        <w:t>Reserva de Mesas: Alerta sobre taxa de cancelamento no momento da reserva</w:t>
      </w:r>
    </w:p>
    <w:p>
      <w:pPr>
        <w:pStyle w:val="ListBullet"/>
      </w:pPr>
      <w:r>
        <w:t>Reserva de Mesas: Alerta de que reservas feitas com menos de 48h podem não permitir reembolso da taxa</w:t>
      </w:r>
    </w:p>
    <w:p>
      <w:pPr>
        <w:pStyle w:val="ListBullet"/>
      </w:pPr>
      <w:r>
        <w:t>Reserva de Mesas: Confirmação instantânea via WhatsApp no momento da reserva</w:t>
      </w:r>
    </w:p>
    <w:p>
      <w:pPr>
        <w:pStyle w:val="ListBullet"/>
      </w:pPr>
      <w:r>
        <w:t>Reserva de Mesas: Lembrete da reserva enviado via WhatsApp com 48h de antecedência</w:t>
      </w:r>
    </w:p>
    <w:p>
      <w:pPr>
        <w:pStyle w:val="ListBullet"/>
      </w:pPr>
      <w:r>
        <w:t>Reserva de Mesas: Controle de espera para clientes sem reserva</w:t>
      </w:r>
    </w:p>
    <w:p>
      <w:pPr>
        <w:pStyle w:val="ListBullet"/>
      </w:pPr>
      <w:r>
        <w:t>Eventos: Campo opcional para indicar se a reserva está associada a um evento</w:t>
      </w:r>
    </w:p>
    <w:p>
      <w:pPr>
        <w:pStyle w:val="ListBullet"/>
      </w:pPr>
      <w:r>
        <w:t>Eventos: Lista de eventos pré-programados (aniversário, casamento, confraternização, etc.)</w:t>
      </w:r>
    </w:p>
    <w:p>
      <w:pPr>
        <w:pStyle w:val="ListBullet"/>
      </w:pPr>
      <w:r>
        <w:t>Eventos: Página de divulgação de eventos com menu dos dias e shows, sem exibição de preços</w:t>
      </w:r>
    </w:p>
    <w:p>
      <w:pPr>
        <w:pStyle w:val="ListBullet"/>
      </w:pPr>
      <w:r>
        <w:t>Eventos: Não impedir reservas para datas com eventos ou shows</w:t>
      </w:r>
    </w:p>
    <w:p>
      <w:pPr>
        <w:pStyle w:val="ListBullet"/>
      </w:pPr>
      <w:r>
        <w:t>Cardápio: Cardápios do dia devem ser cadastráveis e editáveis</w:t>
      </w:r>
    </w:p>
    <w:p>
      <w:pPr>
        <w:pStyle w:val="ListBullet"/>
      </w:pPr>
      <w:r>
        <w:t>Cardápio: Apresentar pratos abaixo do carrossel, separados por categorias: bebidas, entradas, sobremesas etc.</w:t>
      </w:r>
    </w:p>
    <w:p>
      <w:pPr>
        <w:pStyle w:val="ListBullet"/>
      </w:pPr>
      <w:r>
        <w:t>Cardápio: Criar campo com todos os pratos do menu na aba “Nossos Produtos”</w:t>
      </w:r>
    </w:p>
    <w:p>
      <w:pPr>
        <w:pStyle w:val="ListBullet"/>
      </w:pPr>
      <w:r>
        <w:t>Usuários e Perfis: Dois perfis: administrador e usuário comum</w:t>
      </w:r>
    </w:p>
    <w:p>
      <w:pPr>
        <w:pStyle w:val="ListBullet"/>
      </w:pPr>
      <w:r>
        <w:t>Administrador: Gerenciar usuários</w:t>
      </w:r>
    </w:p>
    <w:p>
      <w:pPr>
        <w:pStyle w:val="ListBullet"/>
      </w:pPr>
      <w:r>
        <w:t>Administrador: Gerenciar pratos</w:t>
      </w:r>
    </w:p>
    <w:p>
      <w:pPr>
        <w:pStyle w:val="ListBullet"/>
      </w:pPr>
      <w:r>
        <w:t>Administrador: Ver agenda de reservas</w:t>
      </w:r>
    </w:p>
    <w:p>
      <w:pPr>
        <w:pStyle w:val="ListBullet"/>
      </w:pPr>
      <w:r>
        <w:t>Administrador: Cadastrar eventos, músicos, e gêneros musicais</w:t>
      </w:r>
    </w:p>
    <w:p>
      <w:pPr>
        <w:pStyle w:val="ListBullet"/>
      </w:pPr>
      <w:r>
        <w:t>Administrador: Dashboard com taxas de reservas ativas, taxas não reembolsáveis e log de usuários</w:t>
      </w:r>
    </w:p>
    <w:p>
      <w:pPr>
        <w:pStyle w:val="ListBullet"/>
      </w:pPr>
      <w:r>
        <w:t>Usuário Comum: Cadastrar/inativar pratos</w:t>
      </w:r>
    </w:p>
    <w:p>
      <w:pPr>
        <w:pStyle w:val="ListBullet"/>
      </w:pPr>
      <w:r>
        <w:t>Usuário Comum: Gerenciar visibilidade dos pratos no site</w:t>
      </w:r>
    </w:p>
    <w:p>
      <w:pPr>
        <w:pStyle w:val="ListBullet"/>
      </w:pPr>
      <w:r>
        <w:t>Usuário Comum: Administrar reservas feitas por telefone ou presencialmente</w:t>
      </w:r>
    </w:p>
    <w:p>
      <w:pPr>
        <w:pStyle w:val="ListBullet"/>
      </w:pPr>
      <w:r>
        <w:t>Usuário Comum: Visualizar todas as reservas e confirmar presenças</w:t>
      </w:r>
    </w:p>
    <w:p>
      <w:pPr>
        <w:pStyle w:val="ListBullet"/>
      </w:pPr>
      <w:r>
        <w:t>Integrações e Cadastro: Integração com o site</w:t>
      </w:r>
    </w:p>
    <w:p>
      <w:pPr>
        <w:pStyle w:val="ListBullet"/>
      </w:pPr>
      <w:r>
        <w:t>Integrações e Cadastro: Cadastro obrigatório para efetuar reservas (nome completo e e-mail)</w:t>
      </w:r>
    </w:p>
    <w:p>
      <w:pPr>
        <w:pStyle w:val="ListBullet"/>
      </w:pPr>
      <w:r>
        <w:t>Integrações e Cadastro: Login via Google, Instagram, Facebook, etc.</w:t>
      </w:r>
    </w:p>
    <w:p>
      <w:pPr>
        <w:pStyle w:val="ListBullet"/>
      </w:pPr>
      <w:r>
        <w:t>Integrações e Cadastro: Página de delivery com botão para pedido via iFood</w:t>
      </w:r>
    </w:p>
    <w:p>
      <w:pPr>
        <w:pStyle w:val="Heading2"/>
      </w:pPr>
      <w:r>
        <w:t>Requisitos Não Funcionais</w:t>
      </w:r>
    </w:p>
    <w:p>
      <w:pPr>
        <w:pStyle w:val="ListBullet"/>
      </w:pPr>
      <w:r>
        <w:t>Identidade Visual: Header azul (teste de cor), background branco, elementos em amarelo</w:t>
      </w:r>
    </w:p>
    <w:p>
      <w:pPr>
        <w:pStyle w:val="ListBullet"/>
      </w:pPr>
      <w:r>
        <w:t>Identidade Visual: Fontes a definir (testes de cor e tipografia)</w:t>
      </w:r>
    </w:p>
    <w:p>
      <w:pPr>
        <w:pStyle w:val="ListBullet"/>
      </w:pPr>
      <w:r>
        <w:t>Interface: Carrossel com shows e prato do dia na home</w:t>
      </w:r>
    </w:p>
    <w:p>
      <w:pPr>
        <w:pStyle w:val="ListBullet"/>
      </w:pPr>
      <w:r>
        <w:t>Interface: Abas superiores: Home, Nossos Produtos, Reservas, Delivery</w:t>
      </w:r>
    </w:p>
    <w:p>
      <w:pPr>
        <w:pStyle w:val="ListBullet"/>
      </w:pPr>
      <w:r>
        <w:t>Interface: Footer com Fale Conosco, WhatsApp, telefone, e-mail</w:t>
      </w:r>
    </w:p>
    <w:p>
      <w:pPr>
        <w:pStyle w:val="ListBullet"/>
      </w:pPr>
      <w:r>
        <w:t>Interface: Logos das redes sociais: Instagram, Facebook, TikTok, YouTube</w:t>
      </w:r>
    </w:p>
    <w:p>
      <w:pPr>
        <w:pStyle w:val="ListBullet"/>
      </w:pPr>
      <w:r>
        <w:t>Marca: Desenvolver logotipo baseado no nome da empresa: Solemar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