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A27118" w14:textId="60770A70" w:rsidR="00DA0182" w:rsidRPr="001A7DF7" w:rsidRDefault="00DA0182" w:rsidP="00DA0182">
      <w:pPr>
        <w:spacing w:after="0"/>
        <w:contextualSpacing/>
        <w:jc w:val="center"/>
        <w:rPr>
          <w:rFonts w:ascii="Calibri" w:hAnsi="Calibri" w:cs="Calibri"/>
          <w:b/>
          <w:sz w:val="36"/>
          <w:szCs w:val="36"/>
        </w:rPr>
      </w:pPr>
      <w:r w:rsidRPr="001A7DF7">
        <w:rPr>
          <w:rFonts w:ascii="Calibri" w:hAnsi="Calibri" w:cs="Calibri"/>
          <w:b/>
          <w:sz w:val="36"/>
          <w:szCs w:val="36"/>
        </w:rPr>
        <w:t>MG-1</w:t>
      </w:r>
      <w:r w:rsidR="009A05C1" w:rsidRPr="001A7DF7">
        <w:rPr>
          <w:rFonts w:ascii="Calibri" w:hAnsi="Calibri" w:cs="Calibri"/>
          <w:b/>
          <w:sz w:val="36"/>
          <w:szCs w:val="36"/>
        </w:rPr>
        <w:t>2</w:t>
      </w:r>
      <w:r w:rsidRPr="001A7DF7">
        <w:rPr>
          <w:rFonts w:ascii="Calibri" w:hAnsi="Calibri" w:cs="Calibri"/>
          <w:b/>
          <w:sz w:val="36"/>
          <w:szCs w:val="36"/>
        </w:rPr>
        <w:t>0</w:t>
      </w:r>
      <w:r w:rsidRPr="001A7DF7">
        <w:rPr>
          <w:rFonts w:ascii="Calibri" w:hAnsi="Calibri" w:cs="Calibri"/>
          <w:b/>
          <w:sz w:val="36"/>
          <w:szCs w:val="36"/>
        </w:rPr>
        <w:tab/>
      </w:r>
      <w:r w:rsidR="009A05C1" w:rsidRPr="001A7DF7">
        <w:rPr>
          <w:rFonts w:ascii="Calibri" w:hAnsi="Calibri" w:cs="Calibri"/>
          <w:b/>
          <w:sz w:val="36"/>
          <w:szCs w:val="36"/>
        </w:rPr>
        <w:t>PRINCIPLES OF MANAGEMENT</w:t>
      </w:r>
    </w:p>
    <w:tbl>
      <w:tblPr>
        <w:tblStyle w:val="TableGrid"/>
        <w:tblW w:w="0" w:type="auto"/>
        <w:tblLook w:val="04A0" w:firstRow="1" w:lastRow="0" w:firstColumn="1" w:lastColumn="0" w:noHBand="0" w:noVBand="1"/>
      </w:tblPr>
      <w:tblGrid>
        <w:gridCol w:w="2335"/>
        <w:gridCol w:w="7830"/>
      </w:tblGrid>
      <w:tr w:rsidR="008742B1" w:rsidRPr="001A7DF7" w14:paraId="74F70156" w14:textId="77777777" w:rsidTr="005C61FB">
        <w:trPr>
          <w:trHeight w:val="485"/>
        </w:trPr>
        <w:tc>
          <w:tcPr>
            <w:tcW w:w="2335" w:type="dxa"/>
            <w:shd w:val="clear" w:color="auto" w:fill="F2F2F2" w:themeFill="background1" w:themeFillShade="F2"/>
          </w:tcPr>
          <w:p w14:paraId="48D97E0F"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Resource Person:</w:t>
            </w:r>
          </w:p>
        </w:tc>
        <w:tc>
          <w:tcPr>
            <w:tcW w:w="7830" w:type="dxa"/>
          </w:tcPr>
          <w:p w14:paraId="5AC5E535" w14:textId="487AEF49" w:rsidR="008742B1" w:rsidRPr="001A7DF7" w:rsidRDefault="008945A8" w:rsidP="0011154B">
            <w:pPr>
              <w:rPr>
                <w:rFonts w:ascii="Calibri" w:hAnsi="Calibri" w:cs="Calibri"/>
                <w:sz w:val="24"/>
                <w:szCs w:val="24"/>
              </w:rPr>
            </w:pPr>
            <w:r>
              <w:rPr>
                <w:rFonts w:ascii="Calibri" w:hAnsi="Calibri" w:cs="Calibri"/>
                <w:sz w:val="24"/>
                <w:szCs w:val="24"/>
              </w:rPr>
              <w:t xml:space="preserve">Dr. </w:t>
            </w:r>
            <w:r w:rsidR="0011154B" w:rsidRPr="001A7DF7">
              <w:rPr>
                <w:rFonts w:ascii="Calibri" w:hAnsi="Calibri" w:cs="Calibri"/>
                <w:sz w:val="24"/>
                <w:szCs w:val="24"/>
              </w:rPr>
              <w:t xml:space="preserve">Imran Akbar </w:t>
            </w:r>
            <w:proofErr w:type="spellStart"/>
            <w:r w:rsidR="0011154B" w:rsidRPr="001A7DF7">
              <w:rPr>
                <w:rFonts w:ascii="Calibri" w:hAnsi="Calibri" w:cs="Calibri"/>
                <w:sz w:val="24"/>
                <w:szCs w:val="24"/>
              </w:rPr>
              <w:t>Saifi</w:t>
            </w:r>
            <w:proofErr w:type="spellEnd"/>
          </w:p>
        </w:tc>
      </w:tr>
      <w:tr w:rsidR="008742B1" w:rsidRPr="001A7DF7" w14:paraId="6298D643" w14:textId="77777777" w:rsidTr="005C61FB">
        <w:trPr>
          <w:trHeight w:val="485"/>
        </w:trPr>
        <w:tc>
          <w:tcPr>
            <w:tcW w:w="2335" w:type="dxa"/>
            <w:shd w:val="clear" w:color="auto" w:fill="F2F2F2" w:themeFill="background1" w:themeFillShade="F2"/>
          </w:tcPr>
          <w:p w14:paraId="42FB2D57"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 xml:space="preserve">Email: </w:t>
            </w:r>
          </w:p>
        </w:tc>
        <w:tc>
          <w:tcPr>
            <w:tcW w:w="7830" w:type="dxa"/>
          </w:tcPr>
          <w:p w14:paraId="39072811" w14:textId="79A4C4A1" w:rsidR="008742B1" w:rsidRPr="001A7DF7" w:rsidRDefault="0011154B" w:rsidP="0011154B">
            <w:pPr>
              <w:rPr>
                <w:rFonts w:ascii="Calibri" w:hAnsi="Calibri" w:cs="Calibri"/>
                <w:sz w:val="24"/>
                <w:szCs w:val="24"/>
              </w:rPr>
            </w:pPr>
            <w:r w:rsidRPr="001A7DF7">
              <w:rPr>
                <w:rFonts w:ascii="Calibri" w:hAnsi="Calibri" w:cs="Calibri"/>
                <w:sz w:val="24"/>
                <w:szCs w:val="24"/>
              </w:rPr>
              <w:t>Imran.akbar@umt.edu.pk</w:t>
            </w:r>
          </w:p>
        </w:tc>
      </w:tr>
      <w:tr w:rsidR="008742B1" w:rsidRPr="001A7DF7" w14:paraId="04E9B168" w14:textId="77777777" w:rsidTr="005C61FB">
        <w:trPr>
          <w:trHeight w:val="485"/>
        </w:trPr>
        <w:tc>
          <w:tcPr>
            <w:tcW w:w="2335" w:type="dxa"/>
            <w:shd w:val="clear" w:color="auto" w:fill="F2F2F2" w:themeFill="background1" w:themeFillShade="F2"/>
          </w:tcPr>
          <w:p w14:paraId="1C60AA20"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Contact Hours:</w:t>
            </w:r>
          </w:p>
        </w:tc>
        <w:tc>
          <w:tcPr>
            <w:tcW w:w="7830" w:type="dxa"/>
          </w:tcPr>
          <w:p w14:paraId="436B42AD" w14:textId="59BB86FC" w:rsidR="008742B1" w:rsidRPr="001A7DF7" w:rsidRDefault="0011154B" w:rsidP="0011154B">
            <w:pPr>
              <w:rPr>
                <w:rFonts w:ascii="Calibri" w:hAnsi="Calibri" w:cs="Calibri"/>
                <w:sz w:val="24"/>
                <w:szCs w:val="24"/>
              </w:rPr>
            </w:pPr>
            <w:r w:rsidRPr="001A7DF7">
              <w:rPr>
                <w:rFonts w:ascii="Calibri" w:hAnsi="Calibri" w:cs="Calibri"/>
                <w:sz w:val="24"/>
                <w:szCs w:val="24"/>
              </w:rPr>
              <w:t>45</w:t>
            </w:r>
          </w:p>
        </w:tc>
      </w:tr>
      <w:tr w:rsidR="008742B1" w:rsidRPr="001A7DF7" w14:paraId="7D8795AB" w14:textId="77777777" w:rsidTr="005C61FB">
        <w:trPr>
          <w:trHeight w:val="485"/>
        </w:trPr>
        <w:tc>
          <w:tcPr>
            <w:tcW w:w="2335" w:type="dxa"/>
            <w:shd w:val="clear" w:color="auto" w:fill="F2F2F2" w:themeFill="background1" w:themeFillShade="F2"/>
          </w:tcPr>
          <w:p w14:paraId="14478BFF"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Office Address:</w:t>
            </w:r>
          </w:p>
        </w:tc>
        <w:tc>
          <w:tcPr>
            <w:tcW w:w="7830" w:type="dxa"/>
          </w:tcPr>
          <w:p w14:paraId="17D2655E" w14:textId="5576E8DB" w:rsidR="008742B1" w:rsidRPr="001A7DF7" w:rsidRDefault="002243C9" w:rsidP="0011154B">
            <w:pPr>
              <w:rPr>
                <w:rFonts w:ascii="Calibri" w:hAnsi="Calibri" w:cs="Calibri"/>
                <w:sz w:val="24"/>
                <w:szCs w:val="24"/>
              </w:rPr>
            </w:pPr>
            <w:r>
              <w:rPr>
                <w:rFonts w:ascii="Calibri" w:hAnsi="Calibri" w:cs="Calibri"/>
                <w:sz w:val="24"/>
                <w:szCs w:val="24"/>
              </w:rPr>
              <w:t>3N-08 Old Building. Top floor</w:t>
            </w:r>
          </w:p>
        </w:tc>
      </w:tr>
      <w:tr w:rsidR="008742B1" w:rsidRPr="001A7DF7" w14:paraId="5A1F99CB" w14:textId="77777777" w:rsidTr="005C61FB">
        <w:trPr>
          <w:trHeight w:val="485"/>
        </w:trPr>
        <w:tc>
          <w:tcPr>
            <w:tcW w:w="2335" w:type="dxa"/>
            <w:shd w:val="clear" w:color="auto" w:fill="F2F2F2" w:themeFill="background1" w:themeFillShade="F2"/>
          </w:tcPr>
          <w:p w14:paraId="5585CF1C" w14:textId="1269DC2F" w:rsidR="008742B1" w:rsidRPr="001A7DF7" w:rsidRDefault="007F1547" w:rsidP="009A3A6E">
            <w:pPr>
              <w:rPr>
                <w:rFonts w:ascii="Calibri" w:hAnsi="Calibri" w:cs="Calibri"/>
                <w:b/>
                <w:bCs/>
                <w:sz w:val="20"/>
                <w:szCs w:val="20"/>
              </w:rPr>
            </w:pPr>
            <w:r w:rsidRPr="001A7DF7">
              <w:rPr>
                <w:rFonts w:ascii="Calibri" w:hAnsi="Calibri" w:cs="Calibri"/>
                <w:b/>
                <w:bCs/>
                <w:sz w:val="20"/>
                <w:szCs w:val="20"/>
              </w:rPr>
              <w:t>Program</w:t>
            </w:r>
            <w:r w:rsidR="008742B1" w:rsidRPr="001A7DF7">
              <w:rPr>
                <w:rFonts w:ascii="Calibri" w:hAnsi="Calibri" w:cs="Calibri"/>
                <w:b/>
                <w:bCs/>
                <w:sz w:val="20"/>
                <w:szCs w:val="20"/>
              </w:rPr>
              <w:t>:</w:t>
            </w:r>
          </w:p>
        </w:tc>
        <w:tc>
          <w:tcPr>
            <w:tcW w:w="7830" w:type="dxa"/>
          </w:tcPr>
          <w:p w14:paraId="0967471B" w14:textId="381A78AA" w:rsidR="008742B1" w:rsidRPr="001A7DF7" w:rsidRDefault="0011154B" w:rsidP="0070125F">
            <w:pPr>
              <w:rPr>
                <w:rFonts w:ascii="Calibri" w:hAnsi="Calibri" w:cs="Calibri"/>
                <w:sz w:val="24"/>
                <w:szCs w:val="24"/>
              </w:rPr>
            </w:pPr>
            <w:r w:rsidRPr="001A7DF7">
              <w:rPr>
                <w:rFonts w:ascii="Calibri" w:hAnsi="Calibri" w:cs="Calibri"/>
                <w:sz w:val="24"/>
                <w:szCs w:val="24"/>
              </w:rPr>
              <w:t>Undergraduate</w:t>
            </w:r>
          </w:p>
        </w:tc>
      </w:tr>
      <w:tr w:rsidR="00DA0182" w:rsidRPr="001A7DF7" w14:paraId="4DB3D100" w14:textId="77777777" w:rsidTr="005C61FB">
        <w:trPr>
          <w:trHeight w:val="485"/>
        </w:trPr>
        <w:tc>
          <w:tcPr>
            <w:tcW w:w="2335" w:type="dxa"/>
            <w:shd w:val="clear" w:color="auto" w:fill="F2F2F2" w:themeFill="background1" w:themeFillShade="F2"/>
          </w:tcPr>
          <w:p w14:paraId="095BE96D" w14:textId="77777777" w:rsidR="00DA0182" w:rsidRPr="001A7DF7" w:rsidRDefault="00DA0182" w:rsidP="009A3A6E">
            <w:pPr>
              <w:rPr>
                <w:rFonts w:ascii="Calibri" w:hAnsi="Calibri" w:cs="Calibri"/>
                <w:b/>
                <w:bCs/>
                <w:sz w:val="20"/>
                <w:szCs w:val="20"/>
              </w:rPr>
            </w:pPr>
            <w:r w:rsidRPr="001A7DF7">
              <w:rPr>
                <w:rFonts w:ascii="Calibri" w:hAnsi="Calibri" w:cs="Calibri"/>
                <w:b/>
                <w:bCs/>
                <w:sz w:val="20"/>
                <w:szCs w:val="20"/>
              </w:rPr>
              <w:t>Section:</w:t>
            </w:r>
          </w:p>
        </w:tc>
        <w:tc>
          <w:tcPr>
            <w:tcW w:w="7830" w:type="dxa"/>
          </w:tcPr>
          <w:p w14:paraId="2616A48F" w14:textId="7E97FF46" w:rsidR="00DA0182" w:rsidRPr="00AC46C7" w:rsidRDefault="00DF5752" w:rsidP="007F1547">
            <w:pPr>
              <w:rPr>
                <w:rFonts w:ascii="Calibri" w:hAnsi="Calibri" w:cs="Calibri"/>
                <w:sz w:val="24"/>
                <w:szCs w:val="24"/>
              </w:rPr>
            </w:pPr>
            <w:r>
              <w:rPr>
                <w:rFonts w:ascii="Calibri" w:hAnsi="Calibri" w:cs="Calibri"/>
                <w:sz w:val="24"/>
                <w:szCs w:val="24"/>
              </w:rPr>
              <w:t xml:space="preserve">C8 &amp; </w:t>
            </w:r>
            <w:r w:rsidR="008945A8" w:rsidRPr="00AC46C7">
              <w:rPr>
                <w:rFonts w:ascii="Calibri" w:hAnsi="Calibri" w:cs="Calibri"/>
                <w:sz w:val="24"/>
                <w:szCs w:val="24"/>
              </w:rPr>
              <w:t>C</w:t>
            </w:r>
            <w:r>
              <w:rPr>
                <w:rFonts w:ascii="Calibri" w:hAnsi="Calibri" w:cs="Calibri"/>
                <w:sz w:val="24"/>
                <w:szCs w:val="24"/>
              </w:rPr>
              <w:t>9</w:t>
            </w:r>
            <w:r w:rsidR="008945A8" w:rsidRPr="00AC46C7">
              <w:rPr>
                <w:rFonts w:ascii="Calibri" w:hAnsi="Calibri" w:cs="Calibri"/>
                <w:sz w:val="24"/>
                <w:szCs w:val="24"/>
              </w:rPr>
              <w:t xml:space="preserve"> (Cohort)</w:t>
            </w:r>
          </w:p>
        </w:tc>
      </w:tr>
      <w:tr w:rsidR="008742B1" w:rsidRPr="001A7DF7" w14:paraId="22F73959" w14:textId="77777777" w:rsidTr="005C61FB">
        <w:trPr>
          <w:trHeight w:val="485"/>
        </w:trPr>
        <w:tc>
          <w:tcPr>
            <w:tcW w:w="2335" w:type="dxa"/>
            <w:shd w:val="clear" w:color="auto" w:fill="F2F2F2" w:themeFill="background1" w:themeFillShade="F2"/>
          </w:tcPr>
          <w:p w14:paraId="0665B8AE"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Semester</w:t>
            </w:r>
            <w:r w:rsidR="00581A07" w:rsidRPr="001A7DF7">
              <w:rPr>
                <w:rFonts w:ascii="Calibri" w:hAnsi="Calibri" w:cs="Calibri"/>
                <w:b/>
                <w:bCs/>
                <w:sz w:val="20"/>
                <w:szCs w:val="20"/>
              </w:rPr>
              <w:t>:</w:t>
            </w:r>
          </w:p>
        </w:tc>
        <w:tc>
          <w:tcPr>
            <w:tcW w:w="7830" w:type="dxa"/>
          </w:tcPr>
          <w:p w14:paraId="076AB039" w14:textId="4E8D6EC1" w:rsidR="008742B1" w:rsidRPr="00AC46C7" w:rsidRDefault="00DF5752" w:rsidP="007F1547">
            <w:pPr>
              <w:rPr>
                <w:rFonts w:ascii="Calibri" w:hAnsi="Calibri" w:cs="Calibri"/>
                <w:sz w:val="24"/>
                <w:szCs w:val="24"/>
              </w:rPr>
            </w:pPr>
            <w:r>
              <w:rPr>
                <w:rFonts w:ascii="Calibri" w:hAnsi="Calibri" w:cs="Calibri"/>
                <w:sz w:val="24"/>
                <w:szCs w:val="24"/>
              </w:rPr>
              <w:t>Fall</w:t>
            </w:r>
            <w:r w:rsidR="0011154B" w:rsidRPr="00AC46C7">
              <w:rPr>
                <w:rFonts w:ascii="Calibri" w:hAnsi="Calibri" w:cs="Calibri"/>
                <w:sz w:val="24"/>
                <w:szCs w:val="24"/>
              </w:rPr>
              <w:t xml:space="preserve"> 202</w:t>
            </w:r>
            <w:r w:rsidR="00957556" w:rsidRPr="00AC46C7">
              <w:rPr>
                <w:rFonts w:ascii="Calibri" w:hAnsi="Calibri" w:cs="Calibri"/>
                <w:sz w:val="24"/>
                <w:szCs w:val="24"/>
              </w:rPr>
              <w:t>5</w:t>
            </w:r>
          </w:p>
        </w:tc>
      </w:tr>
      <w:tr w:rsidR="008742B1" w:rsidRPr="001A7DF7" w14:paraId="513D88BB" w14:textId="77777777" w:rsidTr="005C61FB">
        <w:trPr>
          <w:trHeight w:val="485"/>
        </w:trPr>
        <w:tc>
          <w:tcPr>
            <w:tcW w:w="2335" w:type="dxa"/>
            <w:shd w:val="clear" w:color="auto" w:fill="F2F2F2" w:themeFill="background1" w:themeFillShade="F2"/>
          </w:tcPr>
          <w:p w14:paraId="015FDF7B"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Course Pre-requisites</w:t>
            </w:r>
            <w:r w:rsidR="00581A07" w:rsidRPr="001A7DF7">
              <w:rPr>
                <w:rFonts w:ascii="Calibri" w:hAnsi="Calibri" w:cs="Calibri"/>
                <w:b/>
                <w:bCs/>
                <w:sz w:val="20"/>
                <w:szCs w:val="20"/>
              </w:rPr>
              <w:t>:</w:t>
            </w:r>
          </w:p>
        </w:tc>
        <w:tc>
          <w:tcPr>
            <w:tcW w:w="7830" w:type="dxa"/>
          </w:tcPr>
          <w:p w14:paraId="560D247C" w14:textId="365B6D19" w:rsidR="008742B1" w:rsidRPr="00AC46C7" w:rsidRDefault="0011154B" w:rsidP="0070125F">
            <w:pPr>
              <w:rPr>
                <w:rFonts w:ascii="Calibri" w:hAnsi="Calibri" w:cs="Calibri"/>
                <w:sz w:val="24"/>
                <w:szCs w:val="24"/>
              </w:rPr>
            </w:pPr>
            <w:r w:rsidRPr="00AC46C7">
              <w:rPr>
                <w:rFonts w:ascii="Calibri" w:hAnsi="Calibri" w:cs="Calibri"/>
                <w:sz w:val="24"/>
                <w:szCs w:val="24"/>
              </w:rPr>
              <w:t>None</w:t>
            </w:r>
          </w:p>
        </w:tc>
      </w:tr>
      <w:tr w:rsidR="008742B1" w:rsidRPr="001A7DF7" w14:paraId="6910DB1E" w14:textId="77777777" w:rsidTr="005C61FB">
        <w:trPr>
          <w:trHeight w:val="485"/>
        </w:trPr>
        <w:tc>
          <w:tcPr>
            <w:tcW w:w="2335" w:type="dxa"/>
            <w:shd w:val="clear" w:color="auto" w:fill="F2F2F2" w:themeFill="background1" w:themeFillShade="F2"/>
          </w:tcPr>
          <w:p w14:paraId="40B35183"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Credit Hours</w:t>
            </w:r>
            <w:r w:rsidR="00581A07" w:rsidRPr="001A7DF7">
              <w:rPr>
                <w:rFonts w:ascii="Calibri" w:hAnsi="Calibri" w:cs="Calibri"/>
                <w:b/>
                <w:bCs/>
                <w:sz w:val="20"/>
                <w:szCs w:val="20"/>
              </w:rPr>
              <w:t>:</w:t>
            </w:r>
          </w:p>
        </w:tc>
        <w:tc>
          <w:tcPr>
            <w:tcW w:w="7830" w:type="dxa"/>
          </w:tcPr>
          <w:p w14:paraId="3A4AF7CA" w14:textId="6C7534B1" w:rsidR="008742B1" w:rsidRPr="00AC46C7" w:rsidRDefault="0011154B" w:rsidP="0070125F">
            <w:pPr>
              <w:rPr>
                <w:rFonts w:ascii="Calibri" w:hAnsi="Calibri" w:cs="Calibri"/>
                <w:sz w:val="24"/>
                <w:szCs w:val="24"/>
              </w:rPr>
            </w:pPr>
            <w:r w:rsidRPr="00AC46C7">
              <w:rPr>
                <w:rFonts w:ascii="Calibri" w:hAnsi="Calibri" w:cs="Calibri"/>
                <w:sz w:val="24"/>
                <w:szCs w:val="24"/>
              </w:rPr>
              <w:t>3</w:t>
            </w:r>
          </w:p>
        </w:tc>
      </w:tr>
      <w:tr w:rsidR="008742B1" w:rsidRPr="001A7DF7" w14:paraId="3E8CC926" w14:textId="77777777" w:rsidTr="005C61FB">
        <w:trPr>
          <w:trHeight w:val="485"/>
        </w:trPr>
        <w:tc>
          <w:tcPr>
            <w:tcW w:w="2335" w:type="dxa"/>
            <w:shd w:val="clear" w:color="auto" w:fill="F2F2F2" w:themeFill="background1" w:themeFillShade="F2"/>
          </w:tcPr>
          <w:p w14:paraId="46B30CD4"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Course Type</w:t>
            </w:r>
            <w:r w:rsidR="00581A07" w:rsidRPr="001A7DF7">
              <w:rPr>
                <w:rFonts w:ascii="Calibri" w:hAnsi="Calibri" w:cs="Calibri"/>
                <w:b/>
                <w:bCs/>
                <w:sz w:val="20"/>
                <w:szCs w:val="20"/>
              </w:rPr>
              <w:t>:</w:t>
            </w:r>
          </w:p>
        </w:tc>
        <w:tc>
          <w:tcPr>
            <w:tcW w:w="7830" w:type="dxa"/>
          </w:tcPr>
          <w:p w14:paraId="5DFFEF50" w14:textId="59FA9BAC" w:rsidR="008742B1" w:rsidRPr="00AC46C7" w:rsidRDefault="0011154B" w:rsidP="0070125F">
            <w:pPr>
              <w:rPr>
                <w:rFonts w:ascii="Calibri" w:hAnsi="Calibri" w:cs="Calibri"/>
                <w:sz w:val="24"/>
                <w:szCs w:val="24"/>
              </w:rPr>
            </w:pPr>
            <w:r w:rsidRPr="00AC46C7">
              <w:rPr>
                <w:rFonts w:ascii="Calibri" w:hAnsi="Calibri" w:cs="Calibri"/>
                <w:sz w:val="24"/>
                <w:szCs w:val="24"/>
              </w:rPr>
              <w:t>Core Course</w:t>
            </w:r>
          </w:p>
        </w:tc>
      </w:tr>
      <w:tr w:rsidR="008742B1" w:rsidRPr="001A7DF7" w14:paraId="305CA9AB" w14:textId="77777777" w:rsidTr="007F1547">
        <w:trPr>
          <w:trHeight w:val="440"/>
        </w:trPr>
        <w:tc>
          <w:tcPr>
            <w:tcW w:w="2335" w:type="dxa"/>
            <w:shd w:val="clear" w:color="auto" w:fill="F2F2F2" w:themeFill="background1" w:themeFillShade="F2"/>
          </w:tcPr>
          <w:p w14:paraId="3A0D7EA9" w14:textId="77777777" w:rsidR="008742B1" w:rsidRPr="001A7DF7" w:rsidRDefault="00581A07" w:rsidP="009A3A6E">
            <w:pPr>
              <w:rPr>
                <w:rFonts w:ascii="Calibri" w:hAnsi="Calibri" w:cs="Calibri"/>
                <w:b/>
                <w:bCs/>
                <w:sz w:val="20"/>
                <w:szCs w:val="20"/>
              </w:rPr>
            </w:pPr>
            <w:r w:rsidRPr="001A7DF7">
              <w:rPr>
                <w:rFonts w:ascii="Calibri" w:hAnsi="Calibri" w:cs="Calibri"/>
                <w:b/>
                <w:bCs/>
                <w:sz w:val="20"/>
                <w:szCs w:val="20"/>
              </w:rPr>
              <w:t>Venue</w:t>
            </w:r>
            <w:r w:rsidR="00AE3684" w:rsidRPr="001A7DF7">
              <w:rPr>
                <w:rFonts w:ascii="Calibri" w:hAnsi="Calibri" w:cs="Calibri"/>
                <w:b/>
                <w:bCs/>
                <w:sz w:val="20"/>
                <w:szCs w:val="20"/>
              </w:rPr>
              <w:t>/Day/Time</w:t>
            </w:r>
            <w:r w:rsidRPr="001A7DF7">
              <w:rPr>
                <w:rFonts w:ascii="Calibri" w:hAnsi="Calibri" w:cs="Calibri"/>
                <w:b/>
                <w:bCs/>
                <w:sz w:val="20"/>
                <w:szCs w:val="20"/>
              </w:rPr>
              <w:t>:</w:t>
            </w:r>
          </w:p>
        </w:tc>
        <w:tc>
          <w:tcPr>
            <w:tcW w:w="7830" w:type="dxa"/>
          </w:tcPr>
          <w:p w14:paraId="53BF0D43" w14:textId="476D0EE2" w:rsidR="00DF5752" w:rsidRDefault="00DF5752" w:rsidP="0070125F">
            <w:pPr>
              <w:rPr>
                <w:rFonts w:ascii="Calibri" w:hAnsi="Calibri" w:cs="Calibri"/>
                <w:sz w:val="24"/>
                <w:szCs w:val="24"/>
              </w:rPr>
            </w:pPr>
            <w:r>
              <w:rPr>
                <w:rFonts w:ascii="Calibri" w:hAnsi="Calibri" w:cs="Calibri"/>
                <w:sz w:val="24"/>
                <w:szCs w:val="24"/>
              </w:rPr>
              <w:t xml:space="preserve">C8: Wednesday &amp; </w:t>
            </w:r>
            <w:r w:rsidR="001D1068">
              <w:rPr>
                <w:rFonts w:ascii="Calibri" w:hAnsi="Calibri" w:cs="Calibri"/>
                <w:sz w:val="24"/>
                <w:szCs w:val="24"/>
              </w:rPr>
              <w:t>Saturday</w:t>
            </w:r>
            <w:r>
              <w:rPr>
                <w:rFonts w:ascii="Calibri" w:hAnsi="Calibri" w:cs="Calibri"/>
                <w:sz w:val="24"/>
                <w:szCs w:val="24"/>
              </w:rPr>
              <w:t>/ 2</w:t>
            </w:r>
            <w:r w:rsidRPr="00DF5752">
              <w:rPr>
                <w:rFonts w:ascii="Calibri" w:hAnsi="Calibri" w:cs="Calibri"/>
                <w:sz w:val="24"/>
                <w:szCs w:val="24"/>
                <w:vertAlign w:val="superscript"/>
              </w:rPr>
              <w:t>nd</w:t>
            </w:r>
            <w:r>
              <w:rPr>
                <w:rFonts w:ascii="Calibri" w:hAnsi="Calibri" w:cs="Calibri"/>
                <w:sz w:val="24"/>
                <w:szCs w:val="24"/>
              </w:rPr>
              <w:t xml:space="preserve"> slot</w:t>
            </w:r>
          </w:p>
          <w:p w14:paraId="26869B63" w14:textId="295D8950" w:rsidR="008742B1" w:rsidRPr="00AC46C7" w:rsidRDefault="00DF5752" w:rsidP="0070125F">
            <w:pPr>
              <w:rPr>
                <w:rFonts w:ascii="Calibri" w:hAnsi="Calibri" w:cs="Calibri"/>
                <w:sz w:val="24"/>
                <w:szCs w:val="24"/>
              </w:rPr>
            </w:pPr>
            <w:r>
              <w:rPr>
                <w:rFonts w:ascii="Calibri" w:hAnsi="Calibri" w:cs="Calibri"/>
                <w:sz w:val="24"/>
                <w:szCs w:val="24"/>
              </w:rPr>
              <w:t>C9: Wednesday</w:t>
            </w:r>
            <w:r w:rsidR="00843E1F" w:rsidRPr="00AC46C7">
              <w:rPr>
                <w:rFonts w:ascii="Calibri" w:hAnsi="Calibri" w:cs="Calibri"/>
                <w:sz w:val="24"/>
                <w:szCs w:val="24"/>
              </w:rPr>
              <w:t xml:space="preserve"> &amp; </w:t>
            </w:r>
            <w:r w:rsidR="001D1068">
              <w:rPr>
                <w:rFonts w:ascii="Calibri" w:hAnsi="Calibri" w:cs="Calibri"/>
                <w:sz w:val="24"/>
                <w:szCs w:val="24"/>
              </w:rPr>
              <w:t>Saturday</w:t>
            </w:r>
            <w:r w:rsidR="00370BF6" w:rsidRPr="00AC46C7">
              <w:rPr>
                <w:rFonts w:ascii="Calibri" w:hAnsi="Calibri" w:cs="Calibri"/>
                <w:sz w:val="24"/>
                <w:szCs w:val="24"/>
              </w:rPr>
              <w:t>/</w:t>
            </w:r>
            <w:r w:rsidR="00843E1F" w:rsidRPr="00AC46C7">
              <w:rPr>
                <w:rFonts w:ascii="Calibri" w:hAnsi="Calibri" w:cs="Calibri"/>
                <w:sz w:val="24"/>
                <w:szCs w:val="24"/>
              </w:rPr>
              <w:t xml:space="preserve"> </w:t>
            </w:r>
            <w:r w:rsidR="007F1547" w:rsidRPr="00AC46C7">
              <w:rPr>
                <w:rFonts w:ascii="Calibri" w:hAnsi="Calibri" w:cs="Calibri"/>
                <w:sz w:val="24"/>
                <w:szCs w:val="24"/>
              </w:rPr>
              <w:t>1</w:t>
            </w:r>
            <w:r w:rsidR="007F1547" w:rsidRPr="00DF5752">
              <w:rPr>
                <w:rFonts w:ascii="Calibri" w:hAnsi="Calibri" w:cs="Calibri"/>
                <w:sz w:val="24"/>
                <w:szCs w:val="24"/>
                <w:vertAlign w:val="superscript"/>
              </w:rPr>
              <w:t>st</w:t>
            </w:r>
            <w:r>
              <w:rPr>
                <w:rFonts w:ascii="Calibri" w:hAnsi="Calibri" w:cs="Calibri"/>
                <w:sz w:val="24"/>
                <w:szCs w:val="24"/>
              </w:rPr>
              <w:t xml:space="preserve"> </w:t>
            </w:r>
            <w:r w:rsidR="00843E1F" w:rsidRPr="00AC46C7">
              <w:rPr>
                <w:rFonts w:ascii="Calibri" w:hAnsi="Calibri" w:cs="Calibri"/>
                <w:sz w:val="24"/>
                <w:szCs w:val="24"/>
              </w:rPr>
              <w:t>slot.</w:t>
            </w:r>
          </w:p>
          <w:p w14:paraId="32C0FAA7" w14:textId="10B759A5" w:rsidR="00843E1F" w:rsidRPr="00AC46C7" w:rsidRDefault="00843E1F" w:rsidP="007F1547">
            <w:pPr>
              <w:rPr>
                <w:rFonts w:ascii="Calibri" w:hAnsi="Calibri" w:cs="Calibri"/>
                <w:sz w:val="24"/>
                <w:szCs w:val="24"/>
              </w:rPr>
            </w:pPr>
            <w:r w:rsidRPr="00AC46C7">
              <w:rPr>
                <w:rFonts w:ascii="Calibri" w:hAnsi="Calibri" w:cs="Calibri"/>
                <w:sz w:val="24"/>
                <w:szCs w:val="24"/>
              </w:rPr>
              <w:t xml:space="preserve">            </w:t>
            </w:r>
            <w:r w:rsidR="00370BF6" w:rsidRPr="00AC46C7">
              <w:rPr>
                <w:rFonts w:ascii="Calibri" w:hAnsi="Calibri" w:cs="Calibri"/>
                <w:sz w:val="24"/>
                <w:szCs w:val="24"/>
              </w:rPr>
              <w:t xml:space="preserve">               </w:t>
            </w:r>
          </w:p>
        </w:tc>
      </w:tr>
      <w:tr w:rsidR="008D6E69" w:rsidRPr="001A7DF7" w14:paraId="1ED0231F" w14:textId="77777777" w:rsidTr="001A7DF7">
        <w:trPr>
          <w:trHeight w:val="683"/>
        </w:trPr>
        <w:tc>
          <w:tcPr>
            <w:tcW w:w="2335" w:type="dxa"/>
            <w:shd w:val="clear" w:color="auto" w:fill="F2F2F2" w:themeFill="background1" w:themeFillShade="F2"/>
          </w:tcPr>
          <w:p w14:paraId="5A1902CC" w14:textId="1F1AD9A5" w:rsidR="008D6E69" w:rsidRPr="001A7DF7" w:rsidRDefault="008D6E69" w:rsidP="009A3A6E">
            <w:pPr>
              <w:rPr>
                <w:rFonts w:ascii="Calibri" w:hAnsi="Calibri" w:cs="Calibri"/>
                <w:b/>
                <w:bCs/>
                <w:sz w:val="20"/>
                <w:szCs w:val="20"/>
              </w:rPr>
            </w:pPr>
            <w:r w:rsidRPr="001A7DF7">
              <w:rPr>
                <w:rFonts w:ascii="Calibri" w:hAnsi="Calibri" w:cs="Calibri"/>
                <w:b/>
                <w:bCs/>
                <w:sz w:val="20"/>
                <w:szCs w:val="20"/>
              </w:rPr>
              <w:t>Counseling Hours</w:t>
            </w:r>
          </w:p>
        </w:tc>
        <w:tc>
          <w:tcPr>
            <w:tcW w:w="7830" w:type="dxa"/>
          </w:tcPr>
          <w:tbl>
            <w:tblPr>
              <w:tblStyle w:val="TableGrid"/>
              <w:tblW w:w="76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0"/>
              <w:gridCol w:w="1260"/>
              <w:gridCol w:w="1609"/>
              <w:gridCol w:w="1293"/>
              <w:gridCol w:w="1195"/>
              <w:gridCol w:w="1107"/>
            </w:tblGrid>
            <w:tr w:rsidR="00DF5752" w:rsidRPr="00812EA8" w14:paraId="0AF5AD47" w14:textId="7E5CA599" w:rsidTr="00DF5752">
              <w:trPr>
                <w:trHeight w:val="485"/>
              </w:trPr>
              <w:tc>
                <w:tcPr>
                  <w:tcW w:w="1150" w:type="dxa"/>
                </w:tcPr>
                <w:p w14:paraId="74DBFC27" w14:textId="77777777" w:rsidR="00DF5752" w:rsidRPr="00812EA8" w:rsidRDefault="00DF5752" w:rsidP="008945A8">
                  <w:pPr>
                    <w:tabs>
                      <w:tab w:val="left" w:pos="3621"/>
                    </w:tabs>
                    <w:jc w:val="center"/>
                    <w:rPr>
                      <w:b/>
                      <w:sz w:val="24"/>
                    </w:rPr>
                  </w:pPr>
                  <w:r w:rsidRPr="00CE7FA9">
                    <w:rPr>
                      <w:b/>
                      <w:sz w:val="24"/>
                    </w:rPr>
                    <w:t>Monday</w:t>
                  </w:r>
                </w:p>
              </w:tc>
              <w:tc>
                <w:tcPr>
                  <w:tcW w:w="1260" w:type="dxa"/>
                </w:tcPr>
                <w:p w14:paraId="36654CA8" w14:textId="77777777" w:rsidR="00DF5752" w:rsidRPr="00812EA8" w:rsidRDefault="00DF5752" w:rsidP="008945A8">
                  <w:pPr>
                    <w:tabs>
                      <w:tab w:val="left" w:pos="3621"/>
                    </w:tabs>
                    <w:jc w:val="center"/>
                    <w:rPr>
                      <w:b/>
                      <w:sz w:val="24"/>
                    </w:rPr>
                  </w:pPr>
                  <w:r w:rsidRPr="00CE7FA9">
                    <w:rPr>
                      <w:b/>
                      <w:sz w:val="24"/>
                    </w:rPr>
                    <w:t>Tuesday</w:t>
                  </w:r>
                </w:p>
              </w:tc>
              <w:tc>
                <w:tcPr>
                  <w:tcW w:w="1609" w:type="dxa"/>
                </w:tcPr>
                <w:p w14:paraId="673A9B3A" w14:textId="77777777" w:rsidR="00DF5752" w:rsidRPr="00812EA8" w:rsidRDefault="00DF5752" w:rsidP="008945A8">
                  <w:pPr>
                    <w:tabs>
                      <w:tab w:val="left" w:pos="3621"/>
                    </w:tabs>
                    <w:jc w:val="center"/>
                    <w:rPr>
                      <w:b/>
                      <w:sz w:val="24"/>
                    </w:rPr>
                  </w:pPr>
                  <w:r w:rsidRPr="00CE7FA9">
                    <w:rPr>
                      <w:b/>
                      <w:sz w:val="24"/>
                    </w:rPr>
                    <w:t>Wednesday</w:t>
                  </w:r>
                </w:p>
              </w:tc>
              <w:tc>
                <w:tcPr>
                  <w:tcW w:w="1293" w:type="dxa"/>
                </w:tcPr>
                <w:p w14:paraId="4E61E3E0" w14:textId="77777777" w:rsidR="00DF5752" w:rsidRPr="00812EA8" w:rsidRDefault="00DF5752" w:rsidP="008945A8">
                  <w:pPr>
                    <w:tabs>
                      <w:tab w:val="left" w:pos="3621"/>
                    </w:tabs>
                    <w:jc w:val="center"/>
                    <w:rPr>
                      <w:b/>
                      <w:sz w:val="24"/>
                    </w:rPr>
                  </w:pPr>
                  <w:r w:rsidRPr="00CE7FA9">
                    <w:rPr>
                      <w:b/>
                      <w:sz w:val="24"/>
                    </w:rPr>
                    <w:t>Thursday</w:t>
                  </w:r>
                </w:p>
              </w:tc>
              <w:tc>
                <w:tcPr>
                  <w:tcW w:w="1195" w:type="dxa"/>
                </w:tcPr>
                <w:p w14:paraId="1C6FE01E" w14:textId="77777777" w:rsidR="00DF5752" w:rsidRPr="00812EA8" w:rsidRDefault="00DF5752" w:rsidP="008945A8">
                  <w:pPr>
                    <w:tabs>
                      <w:tab w:val="left" w:pos="3621"/>
                    </w:tabs>
                    <w:jc w:val="center"/>
                    <w:rPr>
                      <w:b/>
                      <w:sz w:val="24"/>
                    </w:rPr>
                  </w:pPr>
                  <w:r w:rsidRPr="00CE7FA9">
                    <w:rPr>
                      <w:b/>
                      <w:sz w:val="24"/>
                    </w:rPr>
                    <w:t>Friday</w:t>
                  </w:r>
                </w:p>
              </w:tc>
              <w:tc>
                <w:tcPr>
                  <w:tcW w:w="1107" w:type="dxa"/>
                </w:tcPr>
                <w:p w14:paraId="4349D891" w14:textId="6EFD0A55" w:rsidR="00DF5752" w:rsidRPr="00CE7FA9" w:rsidRDefault="00DF5752" w:rsidP="008945A8">
                  <w:pPr>
                    <w:tabs>
                      <w:tab w:val="left" w:pos="3621"/>
                    </w:tabs>
                    <w:jc w:val="center"/>
                    <w:rPr>
                      <w:b/>
                      <w:sz w:val="24"/>
                    </w:rPr>
                  </w:pPr>
                  <w:r>
                    <w:rPr>
                      <w:b/>
                      <w:sz w:val="24"/>
                    </w:rPr>
                    <w:t>Saturday</w:t>
                  </w:r>
                </w:p>
              </w:tc>
            </w:tr>
            <w:tr w:rsidR="00DF5752" w:rsidRPr="00471FF4" w14:paraId="58FC34F6" w14:textId="0306016E" w:rsidTr="00DF5752">
              <w:trPr>
                <w:trHeight w:val="440"/>
              </w:trPr>
              <w:tc>
                <w:tcPr>
                  <w:tcW w:w="1150" w:type="dxa"/>
                  <w:vAlign w:val="center"/>
                </w:tcPr>
                <w:p w14:paraId="0E05301F" w14:textId="2DA54758" w:rsidR="00DF5752" w:rsidRPr="00714190" w:rsidRDefault="00DF5752" w:rsidP="00714190">
                  <w:pPr>
                    <w:jc w:val="center"/>
                    <w:rPr>
                      <w:rFonts w:ascii="Calibri" w:hAnsi="Calibri" w:cs="Calibri"/>
                      <w:bCs/>
                    </w:rPr>
                  </w:pPr>
                  <w:r w:rsidRPr="00714190">
                    <w:rPr>
                      <w:rFonts w:ascii="Times New Roman" w:hAnsi="Times New Roman" w:cs="Times New Roman"/>
                      <w:bCs/>
                    </w:rPr>
                    <w:t>1</w:t>
                  </w:r>
                  <w:r>
                    <w:rPr>
                      <w:rFonts w:ascii="Times New Roman" w:hAnsi="Times New Roman" w:cs="Times New Roman"/>
                      <w:bCs/>
                    </w:rPr>
                    <w:t>1</w:t>
                  </w:r>
                  <w:r w:rsidRPr="00714190">
                    <w:rPr>
                      <w:rFonts w:ascii="Times New Roman" w:hAnsi="Times New Roman" w:cs="Times New Roman"/>
                      <w:bCs/>
                    </w:rPr>
                    <w:t>am -1 pm</w:t>
                  </w:r>
                </w:p>
              </w:tc>
              <w:tc>
                <w:tcPr>
                  <w:tcW w:w="1260" w:type="dxa"/>
                  <w:vAlign w:val="center"/>
                </w:tcPr>
                <w:p w14:paraId="7813D8FE" w14:textId="726DFF74" w:rsidR="00DF5752" w:rsidRPr="00714190" w:rsidRDefault="00DF5752" w:rsidP="00714190">
                  <w:pPr>
                    <w:jc w:val="center"/>
                    <w:rPr>
                      <w:rFonts w:ascii="Calibri" w:hAnsi="Calibri" w:cs="Calibri"/>
                      <w:bCs/>
                    </w:rPr>
                  </w:pPr>
                  <w:r w:rsidRPr="00714190">
                    <w:rPr>
                      <w:rFonts w:ascii="Times New Roman" w:hAnsi="Times New Roman" w:cs="Times New Roman"/>
                      <w:bCs/>
                    </w:rPr>
                    <w:t>11</w:t>
                  </w:r>
                  <w:r>
                    <w:rPr>
                      <w:rFonts w:ascii="Times New Roman" w:hAnsi="Times New Roman" w:cs="Times New Roman"/>
                      <w:bCs/>
                    </w:rPr>
                    <w:t xml:space="preserve">am </w:t>
                  </w:r>
                  <w:r w:rsidRPr="00714190">
                    <w:rPr>
                      <w:rFonts w:ascii="Times New Roman" w:hAnsi="Times New Roman" w:cs="Times New Roman"/>
                      <w:bCs/>
                    </w:rPr>
                    <w:t>– 1</w:t>
                  </w:r>
                  <w:r>
                    <w:rPr>
                      <w:rFonts w:ascii="Times New Roman" w:hAnsi="Times New Roman" w:cs="Times New Roman"/>
                      <w:bCs/>
                    </w:rPr>
                    <w:t>pm</w:t>
                  </w:r>
                </w:p>
              </w:tc>
              <w:tc>
                <w:tcPr>
                  <w:tcW w:w="1609" w:type="dxa"/>
                  <w:vAlign w:val="center"/>
                </w:tcPr>
                <w:p w14:paraId="2C789045" w14:textId="153FA254" w:rsidR="00DF5752" w:rsidRPr="00714190" w:rsidRDefault="00DF5752" w:rsidP="00714190">
                  <w:pPr>
                    <w:jc w:val="center"/>
                    <w:rPr>
                      <w:rFonts w:ascii="Calibri" w:hAnsi="Calibri" w:cs="Calibri"/>
                      <w:bCs/>
                    </w:rPr>
                  </w:pPr>
                  <w:r w:rsidRPr="00714190">
                    <w:rPr>
                      <w:rFonts w:ascii="Times New Roman" w:hAnsi="Times New Roman" w:cs="Times New Roman"/>
                      <w:bCs/>
                    </w:rPr>
                    <w:t>11</w:t>
                  </w:r>
                  <w:r>
                    <w:rPr>
                      <w:rFonts w:ascii="Times New Roman" w:hAnsi="Times New Roman" w:cs="Times New Roman"/>
                      <w:bCs/>
                    </w:rPr>
                    <w:t>:30am</w:t>
                  </w:r>
                  <w:r w:rsidRPr="00714190">
                    <w:rPr>
                      <w:rFonts w:ascii="Times New Roman" w:hAnsi="Times New Roman" w:cs="Times New Roman"/>
                      <w:bCs/>
                    </w:rPr>
                    <w:t xml:space="preserve"> – 01:</w:t>
                  </w:r>
                  <w:r>
                    <w:rPr>
                      <w:rFonts w:ascii="Times New Roman" w:hAnsi="Times New Roman" w:cs="Times New Roman"/>
                      <w:bCs/>
                    </w:rPr>
                    <w:t>3</w:t>
                  </w:r>
                  <w:r w:rsidRPr="00714190">
                    <w:rPr>
                      <w:rFonts w:ascii="Times New Roman" w:hAnsi="Times New Roman" w:cs="Times New Roman"/>
                      <w:bCs/>
                    </w:rPr>
                    <w:t>0</w:t>
                  </w:r>
                  <w:r>
                    <w:rPr>
                      <w:rFonts w:ascii="Times New Roman" w:hAnsi="Times New Roman" w:cs="Times New Roman"/>
                      <w:bCs/>
                    </w:rPr>
                    <w:t>pm</w:t>
                  </w:r>
                </w:p>
              </w:tc>
              <w:tc>
                <w:tcPr>
                  <w:tcW w:w="1293" w:type="dxa"/>
                  <w:vAlign w:val="center"/>
                </w:tcPr>
                <w:p w14:paraId="2843749E" w14:textId="4A32D6E9" w:rsidR="00DF5752" w:rsidRPr="00714190" w:rsidRDefault="00DF5752" w:rsidP="00714190">
                  <w:pPr>
                    <w:jc w:val="center"/>
                    <w:rPr>
                      <w:rFonts w:ascii="Calibri" w:hAnsi="Calibri" w:cs="Calibri"/>
                      <w:bCs/>
                    </w:rPr>
                  </w:pPr>
                  <w:r>
                    <w:rPr>
                      <w:rFonts w:ascii="Times New Roman" w:hAnsi="Times New Roman" w:cs="Times New Roman"/>
                      <w:bCs/>
                    </w:rPr>
                    <w:t>09</w:t>
                  </w:r>
                  <w:r w:rsidRPr="00714190">
                    <w:rPr>
                      <w:rFonts w:ascii="Times New Roman" w:hAnsi="Times New Roman" w:cs="Times New Roman"/>
                      <w:bCs/>
                    </w:rPr>
                    <w:t xml:space="preserve">:30 am – </w:t>
                  </w:r>
                  <w:r>
                    <w:rPr>
                      <w:rFonts w:ascii="Times New Roman" w:hAnsi="Times New Roman" w:cs="Times New Roman"/>
                      <w:bCs/>
                    </w:rPr>
                    <w:t>1</w:t>
                  </w:r>
                  <w:r w:rsidR="00A9074C">
                    <w:rPr>
                      <w:rFonts w:ascii="Times New Roman" w:hAnsi="Times New Roman" w:cs="Times New Roman"/>
                      <w:bCs/>
                    </w:rPr>
                    <w:t>1</w:t>
                  </w:r>
                  <w:r>
                    <w:rPr>
                      <w:rFonts w:ascii="Times New Roman" w:hAnsi="Times New Roman" w:cs="Times New Roman"/>
                      <w:bCs/>
                    </w:rPr>
                    <w:t>:</w:t>
                  </w:r>
                  <w:r w:rsidR="00A9074C">
                    <w:rPr>
                      <w:rFonts w:ascii="Times New Roman" w:hAnsi="Times New Roman" w:cs="Times New Roman"/>
                      <w:bCs/>
                    </w:rPr>
                    <w:t>3</w:t>
                  </w:r>
                  <w:r>
                    <w:rPr>
                      <w:rFonts w:ascii="Times New Roman" w:hAnsi="Times New Roman" w:cs="Times New Roman"/>
                      <w:bCs/>
                    </w:rPr>
                    <w:t>0</w:t>
                  </w:r>
                  <w:r w:rsidRPr="00714190">
                    <w:rPr>
                      <w:rFonts w:ascii="Times New Roman" w:hAnsi="Times New Roman" w:cs="Times New Roman"/>
                      <w:bCs/>
                    </w:rPr>
                    <w:t xml:space="preserve"> </w:t>
                  </w:r>
                  <w:r>
                    <w:rPr>
                      <w:rFonts w:ascii="Times New Roman" w:hAnsi="Times New Roman" w:cs="Times New Roman"/>
                      <w:bCs/>
                    </w:rPr>
                    <w:t>a</w:t>
                  </w:r>
                  <w:r w:rsidRPr="00714190">
                    <w:rPr>
                      <w:rFonts w:ascii="Times New Roman" w:hAnsi="Times New Roman" w:cs="Times New Roman"/>
                      <w:bCs/>
                    </w:rPr>
                    <w:t>m</w:t>
                  </w:r>
                </w:p>
              </w:tc>
              <w:tc>
                <w:tcPr>
                  <w:tcW w:w="1195" w:type="dxa"/>
                  <w:vAlign w:val="center"/>
                </w:tcPr>
                <w:p w14:paraId="3EDDAB2A" w14:textId="1961D68B" w:rsidR="00DF5752" w:rsidRPr="00ED5A75" w:rsidRDefault="00DF5752" w:rsidP="00714190">
                  <w:pPr>
                    <w:jc w:val="center"/>
                    <w:rPr>
                      <w:rFonts w:ascii="Calibri" w:hAnsi="Calibri" w:cs="Calibri"/>
                      <w:bCs/>
                      <w:sz w:val="24"/>
                      <w:szCs w:val="24"/>
                    </w:rPr>
                  </w:pPr>
                  <w:r>
                    <w:rPr>
                      <w:rFonts w:ascii="Calibri" w:hAnsi="Calibri" w:cs="Calibri"/>
                      <w:bCs/>
                      <w:sz w:val="24"/>
                      <w:szCs w:val="24"/>
                    </w:rPr>
                    <w:t>OFF</w:t>
                  </w:r>
                </w:p>
              </w:tc>
              <w:tc>
                <w:tcPr>
                  <w:tcW w:w="1107" w:type="dxa"/>
                </w:tcPr>
                <w:p w14:paraId="187188C5" w14:textId="59705C99" w:rsidR="00DF5752" w:rsidRPr="00ED5A75" w:rsidRDefault="00DF5752" w:rsidP="00714190">
                  <w:pPr>
                    <w:jc w:val="center"/>
                    <w:rPr>
                      <w:rFonts w:ascii="Calibri" w:hAnsi="Calibri" w:cs="Calibri"/>
                      <w:bCs/>
                      <w:sz w:val="20"/>
                      <w:szCs w:val="20"/>
                    </w:rPr>
                  </w:pPr>
                </w:p>
              </w:tc>
            </w:tr>
          </w:tbl>
          <w:p w14:paraId="0C8D2BA5" w14:textId="0B25E24D" w:rsidR="008D6E69" w:rsidRPr="001A7DF7" w:rsidRDefault="008D6E69" w:rsidP="008945A8">
            <w:pPr>
              <w:rPr>
                <w:rFonts w:ascii="Calibri" w:hAnsi="Calibri" w:cs="Calibri"/>
                <w:sz w:val="24"/>
                <w:szCs w:val="24"/>
              </w:rPr>
            </w:pPr>
          </w:p>
        </w:tc>
      </w:tr>
      <w:tr w:rsidR="008742B1" w:rsidRPr="001A7DF7" w14:paraId="676B5049" w14:textId="77777777" w:rsidTr="005C61FB">
        <w:trPr>
          <w:trHeight w:val="485"/>
        </w:trPr>
        <w:tc>
          <w:tcPr>
            <w:tcW w:w="2335" w:type="dxa"/>
            <w:shd w:val="clear" w:color="auto" w:fill="F2F2F2" w:themeFill="background1" w:themeFillShade="F2"/>
          </w:tcPr>
          <w:p w14:paraId="6DE5C628" w14:textId="77777777" w:rsidR="008742B1" w:rsidRPr="001A7DF7" w:rsidRDefault="008742B1" w:rsidP="009A3A6E">
            <w:pPr>
              <w:rPr>
                <w:rFonts w:ascii="Calibri" w:hAnsi="Calibri" w:cs="Calibri"/>
                <w:b/>
                <w:bCs/>
                <w:sz w:val="20"/>
                <w:szCs w:val="20"/>
              </w:rPr>
            </w:pPr>
            <w:r w:rsidRPr="001A7DF7">
              <w:rPr>
                <w:rFonts w:ascii="Calibri" w:hAnsi="Calibri" w:cs="Calibri"/>
                <w:b/>
                <w:bCs/>
                <w:sz w:val="20"/>
                <w:szCs w:val="20"/>
              </w:rPr>
              <w:t>Course URL (if any):</w:t>
            </w:r>
          </w:p>
        </w:tc>
        <w:tc>
          <w:tcPr>
            <w:tcW w:w="7830" w:type="dxa"/>
          </w:tcPr>
          <w:p w14:paraId="22EFDFD9" w14:textId="6C0F130B" w:rsidR="008742B1" w:rsidRPr="001A7DF7" w:rsidRDefault="00EB40B3" w:rsidP="0070125F">
            <w:pPr>
              <w:rPr>
                <w:rFonts w:ascii="Calibri" w:hAnsi="Calibri" w:cs="Calibri"/>
                <w:sz w:val="24"/>
                <w:szCs w:val="24"/>
              </w:rPr>
            </w:pPr>
            <w:r w:rsidRPr="001A7DF7">
              <w:rPr>
                <w:rFonts w:ascii="Calibri" w:hAnsi="Calibri" w:cs="Calibri"/>
                <w:sz w:val="24"/>
                <w:szCs w:val="24"/>
              </w:rPr>
              <w:t>Link already registered in your student portal. Automatic enrollment.</w:t>
            </w:r>
          </w:p>
        </w:tc>
      </w:tr>
    </w:tbl>
    <w:p w14:paraId="39D3F531" w14:textId="5AB1CF21" w:rsidR="001A7DF7" w:rsidRPr="001A7DF7" w:rsidRDefault="001A7DF7">
      <w:pPr>
        <w:rPr>
          <w:rFonts w:ascii="Calibri" w:hAnsi="Calibri" w:cs="Calibri"/>
          <w:sz w:val="36"/>
          <w:szCs w:val="36"/>
        </w:rPr>
      </w:pPr>
    </w:p>
    <w:tbl>
      <w:tblPr>
        <w:tblStyle w:val="TableGrid"/>
        <w:tblW w:w="0" w:type="auto"/>
        <w:tblLook w:val="04A0" w:firstRow="1" w:lastRow="0" w:firstColumn="1" w:lastColumn="0" w:noHBand="0" w:noVBand="1"/>
      </w:tblPr>
      <w:tblGrid>
        <w:gridCol w:w="1986"/>
        <w:gridCol w:w="2134"/>
        <w:gridCol w:w="1957"/>
        <w:gridCol w:w="4137"/>
      </w:tblGrid>
      <w:tr w:rsidR="006E3291" w14:paraId="32B7479B" w14:textId="77777777" w:rsidTr="007F3260">
        <w:tc>
          <w:tcPr>
            <w:tcW w:w="10214" w:type="dxa"/>
            <w:gridSpan w:val="4"/>
          </w:tcPr>
          <w:p w14:paraId="24B79AB8" w14:textId="0DADD995" w:rsidR="006E3291" w:rsidRPr="006E3291" w:rsidRDefault="006E3291" w:rsidP="006E3291">
            <w:pPr>
              <w:pStyle w:val="Default"/>
              <w:rPr>
                <w:rFonts w:asciiTheme="minorHAnsi" w:hAnsiTheme="minorHAnsi" w:cstheme="minorHAnsi"/>
                <w:sz w:val="36"/>
                <w:szCs w:val="36"/>
              </w:rPr>
            </w:pPr>
            <w:r w:rsidRPr="006E3291">
              <w:rPr>
                <w:rFonts w:asciiTheme="minorHAnsi" w:hAnsiTheme="minorHAnsi" w:cstheme="minorHAnsi"/>
                <w:b/>
                <w:bCs/>
              </w:rPr>
              <w:t xml:space="preserve">Time Line for Continuous Improvement </w:t>
            </w:r>
          </w:p>
        </w:tc>
      </w:tr>
      <w:tr w:rsidR="006E3291" w14:paraId="2990A1D6" w14:textId="77777777" w:rsidTr="006E3291">
        <w:tc>
          <w:tcPr>
            <w:tcW w:w="1986" w:type="dxa"/>
          </w:tcPr>
          <w:p w14:paraId="3C42D914" w14:textId="06D5587C" w:rsidR="006E3291" w:rsidRPr="006E3291" w:rsidRDefault="006E3291" w:rsidP="006E3291">
            <w:pPr>
              <w:rPr>
                <w:rFonts w:cstheme="minorHAnsi"/>
              </w:rPr>
            </w:pPr>
            <w:r w:rsidRPr="006E3291">
              <w:rPr>
                <w:rFonts w:cstheme="minorHAnsi"/>
                <w:b/>
                <w:bCs/>
              </w:rPr>
              <w:t xml:space="preserve">Preparation and Amendments </w:t>
            </w:r>
          </w:p>
        </w:tc>
        <w:tc>
          <w:tcPr>
            <w:tcW w:w="2134" w:type="dxa"/>
          </w:tcPr>
          <w:p w14:paraId="6B8EB0F3" w14:textId="41B04159" w:rsidR="006E3291" w:rsidRPr="006E3291" w:rsidRDefault="006E3291" w:rsidP="006E3291">
            <w:pPr>
              <w:rPr>
                <w:rFonts w:cstheme="minorHAnsi"/>
              </w:rPr>
            </w:pPr>
            <w:r w:rsidRPr="006E3291">
              <w:rPr>
                <w:rFonts w:cstheme="minorHAnsi"/>
                <w:b/>
                <w:bCs/>
              </w:rPr>
              <w:t xml:space="preserve">Prepared/Updated By </w:t>
            </w:r>
          </w:p>
        </w:tc>
        <w:tc>
          <w:tcPr>
            <w:tcW w:w="1957" w:type="dxa"/>
          </w:tcPr>
          <w:p w14:paraId="5C274E91" w14:textId="21C7C4EE" w:rsidR="006E3291" w:rsidRPr="006E3291" w:rsidRDefault="006E3291" w:rsidP="006E3291">
            <w:pPr>
              <w:rPr>
                <w:rFonts w:cstheme="minorHAnsi"/>
              </w:rPr>
            </w:pPr>
            <w:r w:rsidRPr="006E3291">
              <w:rPr>
                <w:rFonts w:cstheme="minorHAnsi"/>
                <w:b/>
                <w:bCs/>
              </w:rPr>
              <w:t xml:space="preserve">Date </w:t>
            </w:r>
          </w:p>
        </w:tc>
        <w:tc>
          <w:tcPr>
            <w:tcW w:w="4137" w:type="dxa"/>
          </w:tcPr>
          <w:p w14:paraId="6AFDE6EA" w14:textId="07DAB0E3" w:rsidR="006E3291" w:rsidRPr="006E3291" w:rsidRDefault="006E3291" w:rsidP="006E3291">
            <w:pPr>
              <w:rPr>
                <w:rFonts w:cstheme="minorHAnsi"/>
              </w:rPr>
            </w:pPr>
            <w:r w:rsidRPr="006E3291">
              <w:rPr>
                <w:rFonts w:cstheme="minorHAnsi"/>
                <w:b/>
                <w:bCs/>
              </w:rPr>
              <w:t xml:space="preserve">Major Changes </w:t>
            </w:r>
          </w:p>
        </w:tc>
      </w:tr>
      <w:tr w:rsidR="006E3291" w14:paraId="6D1BD675" w14:textId="77777777" w:rsidTr="006E3291">
        <w:tc>
          <w:tcPr>
            <w:tcW w:w="1986" w:type="dxa"/>
          </w:tcPr>
          <w:p w14:paraId="2C9D47EA" w14:textId="291B0B96" w:rsidR="006E3291" w:rsidRPr="006E3291" w:rsidRDefault="006E3291" w:rsidP="006E3291">
            <w:pPr>
              <w:rPr>
                <w:rFonts w:cstheme="minorHAnsi"/>
                <w:sz w:val="36"/>
                <w:szCs w:val="36"/>
              </w:rPr>
            </w:pPr>
            <w:r w:rsidRPr="006E3291">
              <w:rPr>
                <w:rFonts w:cstheme="minorHAnsi"/>
                <w:sz w:val="20"/>
                <w:szCs w:val="20"/>
              </w:rPr>
              <w:t xml:space="preserve">Development of course outline </w:t>
            </w:r>
          </w:p>
        </w:tc>
        <w:tc>
          <w:tcPr>
            <w:tcW w:w="2134" w:type="dxa"/>
          </w:tcPr>
          <w:p w14:paraId="28DCA630" w14:textId="40C4E2E8" w:rsidR="006E3291" w:rsidRPr="006E3291" w:rsidRDefault="006E3291" w:rsidP="006E3291">
            <w:pPr>
              <w:rPr>
                <w:rFonts w:cstheme="minorHAnsi"/>
                <w:sz w:val="36"/>
                <w:szCs w:val="36"/>
              </w:rPr>
            </w:pPr>
            <w:r>
              <w:rPr>
                <w:rFonts w:cstheme="minorHAnsi"/>
                <w:sz w:val="20"/>
                <w:szCs w:val="20"/>
              </w:rPr>
              <w:t>D</w:t>
            </w:r>
            <w:r w:rsidRPr="006E3291">
              <w:rPr>
                <w:rFonts w:cstheme="minorHAnsi"/>
                <w:sz w:val="20"/>
                <w:szCs w:val="20"/>
              </w:rPr>
              <w:t xml:space="preserve">r. </w:t>
            </w:r>
            <w:r>
              <w:rPr>
                <w:rFonts w:cstheme="minorHAnsi"/>
                <w:sz w:val="20"/>
                <w:szCs w:val="20"/>
              </w:rPr>
              <w:t xml:space="preserve">Imran Akbar </w:t>
            </w:r>
            <w:proofErr w:type="spellStart"/>
            <w:r>
              <w:rPr>
                <w:rFonts w:cstheme="minorHAnsi"/>
                <w:sz w:val="20"/>
                <w:szCs w:val="20"/>
              </w:rPr>
              <w:t>Saifi</w:t>
            </w:r>
            <w:proofErr w:type="spellEnd"/>
            <w:r w:rsidRPr="006E3291">
              <w:rPr>
                <w:rFonts w:cstheme="minorHAnsi"/>
                <w:sz w:val="20"/>
                <w:szCs w:val="20"/>
              </w:rPr>
              <w:t xml:space="preserve"> </w:t>
            </w:r>
          </w:p>
        </w:tc>
        <w:tc>
          <w:tcPr>
            <w:tcW w:w="1957" w:type="dxa"/>
          </w:tcPr>
          <w:p w14:paraId="33E05289" w14:textId="4E1B1A4B" w:rsidR="006E3291" w:rsidRPr="006E3291" w:rsidRDefault="006E3291" w:rsidP="006E3291">
            <w:pPr>
              <w:rPr>
                <w:rFonts w:cstheme="minorHAnsi"/>
                <w:sz w:val="36"/>
                <w:szCs w:val="36"/>
              </w:rPr>
            </w:pPr>
            <w:r w:rsidRPr="006E3291">
              <w:rPr>
                <w:rFonts w:cstheme="minorHAnsi"/>
                <w:sz w:val="20"/>
                <w:szCs w:val="20"/>
              </w:rPr>
              <w:t>For Fall 202</w:t>
            </w:r>
            <w:r w:rsidR="00AB4C68">
              <w:rPr>
                <w:rFonts w:cstheme="minorHAnsi"/>
                <w:sz w:val="20"/>
                <w:szCs w:val="20"/>
              </w:rPr>
              <w:t>5</w:t>
            </w:r>
          </w:p>
        </w:tc>
        <w:tc>
          <w:tcPr>
            <w:tcW w:w="4137" w:type="dxa"/>
          </w:tcPr>
          <w:p w14:paraId="0DECFD97" w14:textId="6D10DE47" w:rsidR="006E3291" w:rsidRDefault="00212E69" w:rsidP="006E3291">
            <w:pPr>
              <w:rPr>
                <w:rFonts w:cstheme="minorHAnsi"/>
                <w:sz w:val="20"/>
                <w:szCs w:val="20"/>
              </w:rPr>
            </w:pPr>
            <w:r>
              <w:rPr>
                <w:rFonts w:cstheme="minorHAnsi"/>
                <w:sz w:val="20"/>
                <w:szCs w:val="20"/>
              </w:rPr>
              <w:t>-</w:t>
            </w:r>
            <w:r w:rsidR="00AB4C68">
              <w:rPr>
                <w:rFonts w:cstheme="minorHAnsi"/>
                <w:sz w:val="20"/>
                <w:szCs w:val="20"/>
              </w:rPr>
              <w:t xml:space="preserve"> </w:t>
            </w:r>
            <w:r w:rsidR="008945A8">
              <w:rPr>
                <w:rFonts w:cstheme="minorHAnsi"/>
                <w:sz w:val="20"/>
                <w:szCs w:val="20"/>
              </w:rPr>
              <w:t>New Edition of Text Book</w:t>
            </w:r>
          </w:p>
          <w:p w14:paraId="3FCB161B" w14:textId="27AE8429" w:rsidR="00212E69" w:rsidRPr="006E3291" w:rsidRDefault="00212E69" w:rsidP="006E3291">
            <w:pPr>
              <w:rPr>
                <w:rFonts w:cstheme="minorHAnsi"/>
                <w:sz w:val="36"/>
                <w:szCs w:val="36"/>
              </w:rPr>
            </w:pPr>
            <w:r>
              <w:rPr>
                <w:rFonts w:cstheme="minorHAnsi"/>
                <w:sz w:val="20"/>
                <w:szCs w:val="20"/>
              </w:rPr>
              <w:t>-</w:t>
            </w:r>
            <w:r w:rsidR="00AB4C68">
              <w:rPr>
                <w:rFonts w:cstheme="minorHAnsi"/>
                <w:sz w:val="20"/>
                <w:szCs w:val="20"/>
              </w:rPr>
              <w:t xml:space="preserve"> AI content added</w:t>
            </w:r>
          </w:p>
        </w:tc>
      </w:tr>
    </w:tbl>
    <w:p w14:paraId="2BB29438" w14:textId="77777777" w:rsidR="006E3291" w:rsidRDefault="006E3291" w:rsidP="00A65BE9">
      <w:pPr>
        <w:spacing w:after="0"/>
        <w:rPr>
          <w:rFonts w:ascii="Times New Roman" w:hAnsi="Times New Roman" w:cs="Times New Roman"/>
          <w:sz w:val="36"/>
          <w:szCs w:val="36"/>
        </w:rPr>
      </w:pPr>
    </w:p>
    <w:tbl>
      <w:tblPr>
        <w:tblStyle w:val="TableGrid"/>
        <w:tblW w:w="0" w:type="auto"/>
        <w:tblLayout w:type="fixed"/>
        <w:tblLook w:val="04A0" w:firstRow="1" w:lastRow="0" w:firstColumn="1" w:lastColumn="0" w:noHBand="0" w:noVBand="1"/>
      </w:tblPr>
      <w:tblGrid>
        <w:gridCol w:w="10214"/>
      </w:tblGrid>
      <w:tr w:rsidR="00581A07" w14:paraId="532FD4EB" w14:textId="77777777" w:rsidTr="00581A07">
        <w:tc>
          <w:tcPr>
            <w:tcW w:w="10214" w:type="dxa"/>
            <w:shd w:val="clear" w:color="auto" w:fill="F2F2F2" w:themeFill="background1" w:themeFillShade="F2"/>
          </w:tcPr>
          <w:p w14:paraId="1BC4424A" w14:textId="1E20E304" w:rsidR="00581A07" w:rsidRPr="00C80334" w:rsidRDefault="006E3291" w:rsidP="00A65BE9">
            <w:pPr>
              <w:rPr>
                <w:rFonts w:ascii="Arial" w:hAnsi="Arial" w:cs="Arial"/>
                <w:b/>
                <w:sz w:val="20"/>
                <w:szCs w:val="20"/>
              </w:rPr>
            </w:pPr>
            <w:r>
              <w:rPr>
                <w:rFonts w:ascii="Arial" w:hAnsi="Arial" w:cs="Arial"/>
                <w:b/>
                <w:sz w:val="20"/>
                <w:szCs w:val="20"/>
              </w:rPr>
              <w:t xml:space="preserve">1. </w:t>
            </w:r>
            <w:r w:rsidR="00581A07" w:rsidRPr="00C80334">
              <w:rPr>
                <w:rFonts w:ascii="Arial" w:hAnsi="Arial" w:cs="Arial"/>
                <w:b/>
                <w:sz w:val="20"/>
                <w:szCs w:val="20"/>
              </w:rPr>
              <w:t>Course Description</w:t>
            </w:r>
            <w:r w:rsidR="00C80334" w:rsidRPr="00C80334">
              <w:rPr>
                <w:rFonts w:ascii="Arial" w:hAnsi="Arial" w:cs="Arial"/>
                <w:b/>
                <w:sz w:val="20"/>
                <w:szCs w:val="20"/>
              </w:rPr>
              <w:t>:</w:t>
            </w:r>
          </w:p>
        </w:tc>
      </w:tr>
      <w:tr w:rsidR="00581A07" w:rsidRPr="00C80334" w14:paraId="7360AF8D" w14:textId="77777777" w:rsidTr="00581A07">
        <w:tc>
          <w:tcPr>
            <w:tcW w:w="10214" w:type="dxa"/>
          </w:tcPr>
          <w:p w14:paraId="0D69B63B" w14:textId="77777777" w:rsidR="0011154B" w:rsidRPr="00470103" w:rsidRDefault="0011154B" w:rsidP="0011154B">
            <w:pPr>
              <w:spacing w:before="120"/>
              <w:jc w:val="both"/>
            </w:pPr>
            <w:r w:rsidRPr="00470103">
              <w:t>Simply speaking management is what managers do and this course is precisely about that! The course deals in detail with the 4 basic management functions of planning, organizing, leading and controlling.</w:t>
            </w:r>
            <w:r>
              <w:t xml:space="preserve"> </w:t>
            </w:r>
            <w:r w:rsidRPr="00470103">
              <w:t>Special consideration has been given to highlight the applied or practical side of management rather than theories alone. For this purpose, examples from Pakistani and international context of business and management are presented which are real life situations as I encountered in my career as a manager and a management consultant. Another aspect which adds depth to this course is the extensive use of cases and managerial situations so that the students acquire the skills and knowledge to encounter these issues when faced in their work life.</w:t>
            </w:r>
          </w:p>
          <w:p w14:paraId="2B80B80C" w14:textId="0CDDE476" w:rsidR="0011154B" w:rsidRDefault="0011154B" w:rsidP="0011154B">
            <w:pPr>
              <w:spacing w:before="120"/>
              <w:jc w:val="both"/>
            </w:pPr>
            <w:r w:rsidRPr="00470103">
              <w:lastRenderedPageBreak/>
              <w:t xml:space="preserve">Two hundred years ago, before the industrial revolution, the concept of professional management and managers did not exist. Today millions of people around the world are managers. These managers coordinate and control organizational resources, lead their people into the future, and help their organizations respond to everything from technological changes to social expectations. Management touches everyone’s daily lives in a variety of ways: managers run the largest and smallest businesses, hospitals and schools, charities and art organizations, government and military organizations. Even for a manager as experienced as Bill Gates (Chairman of Micro Soft), management is a complex, challenging activity. To keep Microsoft on top, Gates needs excellent management skills and a solid understanding of his role and responsibilities within the company, and he needs to share his goals and his vision with everyone else in the organization. </w:t>
            </w:r>
          </w:p>
          <w:p w14:paraId="37923BE3" w14:textId="15B6181F" w:rsidR="0011154B" w:rsidRPr="006E3291" w:rsidRDefault="006E3291" w:rsidP="0011154B">
            <w:pPr>
              <w:spacing w:before="120"/>
              <w:jc w:val="both"/>
              <w:rPr>
                <w:b/>
                <w:bCs/>
                <w:sz w:val="24"/>
                <w:szCs w:val="24"/>
              </w:rPr>
            </w:pPr>
            <w:r w:rsidRPr="006E3291">
              <w:rPr>
                <w:b/>
                <w:bCs/>
                <w:sz w:val="24"/>
                <w:szCs w:val="24"/>
              </w:rPr>
              <w:t>2. Learning Methodology</w:t>
            </w:r>
          </w:p>
          <w:p w14:paraId="753217E6" w14:textId="77777777" w:rsidR="00C80334" w:rsidRDefault="0011154B" w:rsidP="0011154B">
            <w:r w:rsidRPr="00470103">
              <w:t>This is a core course and the main objective is to arouse participants’ interest in the field of management</w:t>
            </w:r>
            <w:r w:rsidR="00EB2784">
              <w:t>, corporate social responsibility</w:t>
            </w:r>
            <w:r w:rsidRPr="00470103">
              <w:t xml:space="preserve"> and its related areas.</w:t>
            </w:r>
            <w:r>
              <w:t xml:space="preserve"> </w:t>
            </w:r>
            <w:r w:rsidRPr="00470103">
              <w:t>This course starts with an examination of basic concepts of management and interrelationship between manage</w:t>
            </w:r>
            <w:r>
              <w:t>ment and organizations. Next it</w:t>
            </w:r>
            <w:r w:rsidRPr="00470103">
              <w:t xml:space="preserve"> highlights the detail concepts of four basic functions that makes up the management process and a look at what managers actually do during their management careers.</w:t>
            </w:r>
          </w:p>
          <w:p w14:paraId="5600AFAF" w14:textId="34BDA545" w:rsidR="00867E68" w:rsidRPr="00C80334" w:rsidRDefault="00867E68" w:rsidP="0011154B">
            <w:pPr>
              <w:rPr>
                <w:rFonts w:ascii="Arial" w:hAnsi="Arial" w:cs="Arial"/>
              </w:rPr>
            </w:pPr>
          </w:p>
        </w:tc>
      </w:tr>
    </w:tbl>
    <w:p w14:paraId="575C606C" w14:textId="50986E98" w:rsidR="00687352" w:rsidRDefault="00687352" w:rsidP="00A65BE9">
      <w:pPr>
        <w:spacing w:after="0"/>
        <w:rPr>
          <w:rFonts w:ascii="Calibri" w:eastAsia="Times New Roman" w:hAnsi="Calibri" w:cs="Calibri"/>
          <w:b/>
          <w:bCs/>
          <w:color w:val="000000"/>
        </w:rPr>
      </w:pPr>
    </w:p>
    <w:p w14:paraId="336F811B" w14:textId="77777777" w:rsidR="00AF25D4" w:rsidRDefault="00AF25D4" w:rsidP="00AF25D4">
      <w:pPr>
        <w:spacing w:after="0"/>
        <w:rPr>
          <w:rFonts w:cstheme="minorHAnsi"/>
          <w:sz w:val="36"/>
          <w:szCs w:val="36"/>
        </w:rPr>
      </w:pPr>
    </w:p>
    <w:tbl>
      <w:tblPr>
        <w:tblW w:w="0" w:type="auto"/>
        <w:tblCellMar>
          <w:left w:w="0" w:type="dxa"/>
          <w:right w:w="0" w:type="dxa"/>
        </w:tblCellMar>
        <w:tblLook w:val="04A0" w:firstRow="1" w:lastRow="0" w:firstColumn="1" w:lastColumn="0" w:noHBand="0" w:noVBand="1"/>
      </w:tblPr>
      <w:tblGrid>
        <w:gridCol w:w="985"/>
        <w:gridCol w:w="8941"/>
      </w:tblGrid>
      <w:tr w:rsidR="00AF25D4" w:rsidRPr="00155E50" w14:paraId="62CBB19C" w14:textId="77777777" w:rsidTr="00766494">
        <w:tc>
          <w:tcPr>
            <w:tcW w:w="9926" w:type="dxa"/>
            <w:gridSpan w:val="2"/>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hideMark/>
          </w:tcPr>
          <w:p w14:paraId="57B8ACD8" w14:textId="77777777" w:rsidR="00AF25D4" w:rsidRPr="00155E50" w:rsidRDefault="00AF25D4" w:rsidP="00766494">
            <w:pPr>
              <w:spacing w:after="0" w:line="240" w:lineRule="auto"/>
              <w:rPr>
                <w:rFonts w:ascii="Calibri" w:eastAsia="Times New Roman" w:hAnsi="Calibri" w:cs="Calibri"/>
              </w:rPr>
            </w:pPr>
            <w:proofErr w:type="spellStart"/>
            <w:r w:rsidRPr="00155E50">
              <w:rPr>
                <w:rFonts w:ascii="Arial" w:eastAsia="Times New Roman" w:hAnsi="Arial" w:cs="Arial"/>
                <w:b/>
                <w:bCs/>
                <w:color w:val="000000"/>
                <w:sz w:val="20"/>
                <w:szCs w:val="20"/>
              </w:rPr>
              <w:t>Programme</w:t>
            </w:r>
            <w:proofErr w:type="spellEnd"/>
            <w:r w:rsidRPr="00155E50">
              <w:rPr>
                <w:rFonts w:ascii="Arial" w:eastAsia="Times New Roman" w:hAnsi="Arial" w:cs="Arial"/>
                <w:b/>
                <w:bCs/>
                <w:color w:val="000000"/>
                <w:sz w:val="20"/>
                <w:szCs w:val="20"/>
              </w:rPr>
              <w:t xml:space="preserve"> Educational Objectives (POs):</w:t>
            </w:r>
          </w:p>
        </w:tc>
      </w:tr>
      <w:tr w:rsidR="00AF25D4" w:rsidRPr="00155E50" w14:paraId="436731D8"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699107"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PO1:</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5BED8DD6" w14:textId="77777777" w:rsidR="00AF25D4" w:rsidRPr="00155E50" w:rsidRDefault="00AF25D4" w:rsidP="00766494">
            <w:pPr>
              <w:spacing w:after="0" w:line="240" w:lineRule="auto"/>
              <w:rPr>
                <w:rFonts w:ascii="Calibri" w:eastAsia="Times New Roman" w:hAnsi="Calibri" w:cs="Calibri"/>
              </w:rPr>
            </w:pPr>
            <w:r w:rsidRPr="00155E50">
              <w:rPr>
                <w:rFonts w:ascii="Calibri" w:eastAsia="Times New Roman" w:hAnsi="Calibri" w:cs="Calibri"/>
                <w:sz w:val="20"/>
                <w:szCs w:val="20"/>
              </w:rPr>
              <w:t>To</w:t>
            </w:r>
            <w:r w:rsidRPr="00155E50">
              <w:rPr>
                <w:rFonts w:ascii="Calibri" w:eastAsia="Times New Roman" w:hAnsi="Calibri" w:cs="Calibri"/>
                <w:spacing w:val="6"/>
                <w:sz w:val="20"/>
                <w:szCs w:val="20"/>
              </w:rPr>
              <w:t> </w:t>
            </w:r>
            <w:r w:rsidRPr="00155E50">
              <w:rPr>
                <w:rFonts w:ascii="Calibri" w:eastAsia="Times New Roman" w:hAnsi="Calibri" w:cs="Calibri"/>
                <w:sz w:val="20"/>
                <w:szCs w:val="20"/>
              </w:rPr>
              <w:t>develop</w:t>
            </w:r>
            <w:r w:rsidRPr="00155E50">
              <w:rPr>
                <w:rFonts w:ascii="Calibri" w:eastAsia="Times New Roman" w:hAnsi="Calibri" w:cs="Calibri"/>
                <w:spacing w:val="7"/>
                <w:sz w:val="20"/>
                <w:szCs w:val="20"/>
              </w:rPr>
              <w:t> </w:t>
            </w:r>
            <w:r w:rsidRPr="00155E50">
              <w:rPr>
                <w:rFonts w:ascii="Calibri" w:eastAsia="Times New Roman" w:hAnsi="Calibri" w:cs="Calibri"/>
                <w:sz w:val="20"/>
                <w:szCs w:val="20"/>
              </w:rPr>
              <w:t>effective</w:t>
            </w:r>
            <w:r w:rsidRPr="00155E50">
              <w:rPr>
                <w:rFonts w:ascii="Calibri" w:eastAsia="Times New Roman" w:hAnsi="Calibri" w:cs="Calibri"/>
                <w:spacing w:val="7"/>
                <w:sz w:val="20"/>
                <w:szCs w:val="20"/>
              </w:rPr>
              <w:t> </w:t>
            </w:r>
            <w:r w:rsidRPr="00155E50">
              <w:rPr>
                <w:rFonts w:ascii="Calibri" w:eastAsia="Times New Roman" w:hAnsi="Calibri" w:cs="Calibri"/>
                <w:sz w:val="20"/>
                <w:szCs w:val="20"/>
              </w:rPr>
              <w:t>Teamwork</w:t>
            </w:r>
            <w:r w:rsidRPr="00155E50">
              <w:rPr>
                <w:rFonts w:ascii="Calibri" w:eastAsia="Times New Roman" w:hAnsi="Calibri" w:cs="Calibri"/>
                <w:spacing w:val="3"/>
                <w:sz w:val="20"/>
                <w:szCs w:val="20"/>
              </w:rPr>
              <w:t> </w:t>
            </w:r>
            <w:r w:rsidRPr="00155E50">
              <w:rPr>
                <w:rFonts w:ascii="Calibri" w:eastAsia="Times New Roman" w:hAnsi="Calibri" w:cs="Calibri"/>
                <w:sz w:val="20"/>
                <w:szCs w:val="20"/>
              </w:rPr>
              <w:t>and</w:t>
            </w:r>
            <w:r w:rsidRPr="00155E50">
              <w:rPr>
                <w:rFonts w:ascii="Calibri" w:eastAsia="Times New Roman" w:hAnsi="Calibri" w:cs="Calibri"/>
                <w:spacing w:val="2"/>
                <w:sz w:val="20"/>
                <w:szCs w:val="20"/>
              </w:rPr>
              <w:t> </w:t>
            </w:r>
            <w:r w:rsidRPr="00155E50">
              <w:rPr>
                <w:rFonts w:ascii="Calibri" w:eastAsia="Times New Roman" w:hAnsi="Calibri" w:cs="Calibri"/>
                <w:sz w:val="20"/>
                <w:szCs w:val="20"/>
              </w:rPr>
              <w:t>Leadership</w:t>
            </w:r>
            <w:r w:rsidRPr="00155E50">
              <w:rPr>
                <w:rFonts w:ascii="Calibri" w:eastAsia="Times New Roman" w:hAnsi="Calibri" w:cs="Calibri"/>
                <w:spacing w:val="12"/>
                <w:sz w:val="20"/>
                <w:szCs w:val="20"/>
              </w:rPr>
              <w:t> </w:t>
            </w:r>
            <w:r w:rsidRPr="00155E50">
              <w:rPr>
                <w:rFonts w:ascii="Calibri" w:eastAsia="Times New Roman" w:hAnsi="Calibri" w:cs="Calibri"/>
                <w:sz w:val="20"/>
                <w:szCs w:val="20"/>
              </w:rPr>
              <w:t>Skills</w:t>
            </w:r>
          </w:p>
        </w:tc>
      </w:tr>
      <w:tr w:rsidR="00AF25D4" w:rsidRPr="00155E50" w14:paraId="2657CE67"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8F002E8"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PO2:</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5AAC7D82" w14:textId="77777777" w:rsidR="00AF25D4" w:rsidRPr="00155E50" w:rsidRDefault="00AF25D4" w:rsidP="00766494">
            <w:pPr>
              <w:spacing w:after="0" w:line="240" w:lineRule="auto"/>
              <w:rPr>
                <w:rFonts w:ascii="Calibri" w:eastAsia="Times New Roman" w:hAnsi="Calibri" w:cs="Calibri"/>
              </w:rPr>
            </w:pPr>
            <w:r w:rsidRPr="00155E50">
              <w:rPr>
                <w:rFonts w:ascii="Calibri" w:eastAsia="Times New Roman" w:hAnsi="Calibri" w:cs="Calibri"/>
                <w:spacing w:val="-2"/>
                <w:sz w:val="20"/>
                <w:szCs w:val="20"/>
              </w:rPr>
              <w:t>To</w:t>
            </w:r>
            <w:r w:rsidRPr="00155E50">
              <w:rPr>
                <w:rFonts w:ascii="Calibri" w:eastAsia="Times New Roman" w:hAnsi="Calibri" w:cs="Calibri"/>
                <w:spacing w:val="-7"/>
                <w:sz w:val="20"/>
                <w:szCs w:val="20"/>
              </w:rPr>
              <w:t> </w:t>
            </w:r>
            <w:r w:rsidRPr="00155E50">
              <w:rPr>
                <w:rFonts w:ascii="Calibri" w:eastAsia="Times New Roman" w:hAnsi="Calibri" w:cs="Calibri"/>
                <w:spacing w:val="-1"/>
                <w:sz w:val="20"/>
                <w:szCs w:val="20"/>
              </w:rPr>
              <w:t>inculcate</w:t>
            </w:r>
            <w:r w:rsidRPr="00155E50">
              <w:rPr>
                <w:rFonts w:ascii="Calibri" w:eastAsia="Times New Roman" w:hAnsi="Calibri" w:cs="Calibri"/>
                <w:spacing w:val="-6"/>
                <w:sz w:val="20"/>
                <w:szCs w:val="20"/>
              </w:rPr>
              <w:t> </w:t>
            </w:r>
            <w:r w:rsidRPr="00155E50">
              <w:rPr>
                <w:rFonts w:ascii="Calibri" w:eastAsia="Times New Roman" w:hAnsi="Calibri" w:cs="Calibri"/>
                <w:spacing w:val="-1"/>
                <w:sz w:val="20"/>
                <w:szCs w:val="20"/>
              </w:rPr>
              <w:t>Critical</w:t>
            </w:r>
            <w:r w:rsidRPr="00155E50">
              <w:rPr>
                <w:rFonts w:ascii="Calibri" w:eastAsia="Times New Roman" w:hAnsi="Calibri" w:cs="Calibri"/>
                <w:spacing w:val="-10"/>
                <w:sz w:val="20"/>
                <w:szCs w:val="20"/>
              </w:rPr>
              <w:t> </w:t>
            </w:r>
            <w:r w:rsidRPr="00155E50">
              <w:rPr>
                <w:rFonts w:ascii="Calibri" w:eastAsia="Times New Roman" w:hAnsi="Calibri" w:cs="Calibri"/>
                <w:spacing w:val="-1"/>
                <w:sz w:val="20"/>
                <w:szCs w:val="20"/>
              </w:rPr>
              <w:t>Thinking</w:t>
            </w:r>
            <w:r w:rsidRPr="00155E50">
              <w:rPr>
                <w:rFonts w:ascii="Calibri" w:eastAsia="Times New Roman" w:hAnsi="Calibri" w:cs="Calibri"/>
                <w:spacing w:val="-10"/>
                <w:sz w:val="20"/>
                <w:szCs w:val="20"/>
              </w:rPr>
              <w:t> </w:t>
            </w:r>
            <w:r w:rsidRPr="00155E50">
              <w:rPr>
                <w:rFonts w:ascii="Calibri" w:eastAsia="Times New Roman" w:hAnsi="Calibri" w:cs="Calibri"/>
                <w:spacing w:val="-1"/>
                <w:sz w:val="20"/>
                <w:szCs w:val="20"/>
              </w:rPr>
              <w:t>and</w:t>
            </w:r>
            <w:r w:rsidRPr="00155E50">
              <w:rPr>
                <w:rFonts w:ascii="Calibri" w:eastAsia="Times New Roman" w:hAnsi="Calibri" w:cs="Calibri"/>
                <w:spacing w:val="-9"/>
                <w:sz w:val="20"/>
                <w:szCs w:val="20"/>
              </w:rPr>
              <w:t> </w:t>
            </w:r>
            <w:r w:rsidRPr="00155E50">
              <w:rPr>
                <w:rFonts w:ascii="Calibri" w:eastAsia="Times New Roman" w:hAnsi="Calibri" w:cs="Calibri"/>
                <w:spacing w:val="-1"/>
                <w:sz w:val="20"/>
                <w:szCs w:val="20"/>
              </w:rPr>
              <w:t>effective</w:t>
            </w:r>
            <w:r w:rsidRPr="00155E50">
              <w:rPr>
                <w:rFonts w:ascii="Calibri" w:eastAsia="Times New Roman" w:hAnsi="Calibri" w:cs="Calibri"/>
                <w:spacing w:val="-8"/>
                <w:sz w:val="20"/>
                <w:szCs w:val="20"/>
              </w:rPr>
              <w:t> </w:t>
            </w:r>
            <w:r w:rsidRPr="00155E50">
              <w:rPr>
                <w:rFonts w:ascii="Calibri" w:eastAsia="Times New Roman" w:hAnsi="Calibri" w:cs="Calibri"/>
                <w:spacing w:val="-1"/>
                <w:sz w:val="20"/>
                <w:szCs w:val="20"/>
              </w:rPr>
              <w:t>Decision</w:t>
            </w:r>
            <w:r w:rsidRPr="00155E50">
              <w:rPr>
                <w:rFonts w:ascii="Calibri" w:eastAsia="Times New Roman" w:hAnsi="Calibri" w:cs="Calibri"/>
                <w:spacing w:val="-7"/>
                <w:sz w:val="20"/>
                <w:szCs w:val="20"/>
              </w:rPr>
              <w:t>-Making</w:t>
            </w:r>
            <w:r w:rsidRPr="00155E50">
              <w:rPr>
                <w:rFonts w:ascii="Calibri" w:eastAsia="Times New Roman" w:hAnsi="Calibri" w:cs="Calibri"/>
                <w:spacing w:val="-11"/>
                <w:sz w:val="20"/>
                <w:szCs w:val="20"/>
              </w:rPr>
              <w:t> </w:t>
            </w:r>
            <w:r w:rsidRPr="00155E50">
              <w:rPr>
                <w:rFonts w:ascii="Calibri" w:eastAsia="Times New Roman" w:hAnsi="Calibri" w:cs="Calibri"/>
                <w:spacing w:val="-1"/>
                <w:sz w:val="20"/>
                <w:szCs w:val="20"/>
              </w:rPr>
              <w:t>skills</w:t>
            </w:r>
          </w:p>
        </w:tc>
      </w:tr>
      <w:tr w:rsidR="00AF25D4" w:rsidRPr="00155E50" w14:paraId="65608622"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9607A8"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PO3:</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43B08163" w14:textId="77777777" w:rsidR="00AF25D4" w:rsidRPr="00155E50" w:rsidRDefault="00AF25D4" w:rsidP="00766494">
            <w:pPr>
              <w:spacing w:before="100" w:beforeAutospacing="1" w:after="100" w:afterAutospacing="1" w:line="240" w:lineRule="auto"/>
              <w:rPr>
                <w:rFonts w:ascii="Times New Roman" w:eastAsia="Times New Roman" w:hAnsi="Times New Roman" w:cs="Times New Roman"/>
                <w:sz w:val="24"/>
                <w:szCs w:val="24"/>
              </w:rPr>
            </w:pPr>
            <w:r w:rsidRPr="00155E50">
              <w:rPr>
                <w:rFonts w:ascii="Times New Roman" w:eastAsia="Times New Roman" w:hAnsi="Times New Roman" w:cs="Times New Roman"/>
                <w:sz w:val="20"/>
                <w:szCs w:val="20"/>
              </w:rPr>
              <w:t>To</w:t>
            </w:r>
            <w:r w:rsidRPr="00155E50">
              <w:rPr>
                <w:rFonts w:ascii="Times New Roman" w:eastAsia="Times New Roman" w:hAnsi="Times New Roman" w:cs="Times New Roman"/>
                <w:spacing w:val="12"/>
                <w:sz w:val="20"/>
                <w:szCs w:val="20"/>
              </w:rPr>
              <w:t> </w:t>
            </w:r>
            <w:r w:rsidRPr="00155E50">
              <w:rPr>
                <w:rFonts w:ascii="Times New Roman" w:eastAsia="Times New Roman" w:hAnsi="Times New Roman" w:cs="Times New Roman"/>
                <w:sz w:val="20"/>
                <w:szCs w:val="20"/>
              </w:rPr>
              <w:t>develop</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z w:val="20"/>
                <w:szCs w:val="20"/>
              </w:rPr>
              <w:t>Effective</w:t>
            </w:r>
            <w:r w:rsidRPr="00155E50">
              <w:rPr>
                <w:rFonts w:ascii="Times New Roman" w:eastAsia="Times New Roman" w:hAnsi="Times New Roman" w:cs="Times New Roman"/>
                <w:spacing w:val="18"/>
                <w:sz w:val="20"/>
                <w:szCs w:val="20"/>
              </w:rPr>
              <w:t> </w:t>
            </w:r>
            <w:r w:rsidRPr="00155E50">
              <w:rPr>
                <w:rFonts w:ascii="Times New Roman" w:eastAsia="Times New Roman" w:hAnsi="Times New Roman" w:cs="Times New Roman"/>
                <w:sz w:val="20"/>
                <w:szCs w:val="20"/>
              </w:rPr>
              <w:t>Communication</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z w:val="20"/>
                <w:szCs w:val="20"/>
              </w:rPr>
              <w:t>Skills</w:t>
            </w:r>
          </w:p>
        </w:tc>
      </w:tr>
      <w:tr w:rsidR="00AF25D4" w:rsidRPr="00155E50" w14:paraId="4F530994"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306B805"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PO4:</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73CE6058" w14:textId="77777777" w:rsidR="00AF25D4" w:rsidRPr="00155E50" w:rsidRDefault="00AF25D4" w:rsidP="00766494">
            <w:pPr>
              <w:spacing w:after="0" w:line="240" w:lineRule="auto"/>
              <w:rPr>
                <w:rFonts w:ascii="Calibri" w:eastAsia="Times New Roman" w:hAnsi="Calibri" w:cs="Calibri"/>
              </w:rPr>
            </w:pPr>
            <w:r w:rsidRPr="00155E50">
              <w:rPr>
                <w:rFonts w:ascii="Calibri" w:eastAsia="Times New Roman" w:hAnsi="Calibri" w:cs="Calibri"/>
                <w:spacing w:val="-1"/>
                <w:sz w:val="20"/>
                <w:szCs w:val="20"/>
              </w:rPr>
              <w:t>To</w:t>
            </w:r>
            <w:r w:rsidRPr="00155E50">
              <w:rPr>
                <w:rFonts w:ascii="Calibri" w:eastAsia="Times New Roman" w:hAnsi="Calibri" w:cs="Calibri"/>
                <w:spacing w:val="-9"/>
                <w:sz w:val="20"/>
                <w:szCs w:val="20"/>
              </w:rPr>
              <w:t> </w:t>
            </w:r>
            <w:r w:rsidRPr="00155E50">
              <w:rPr>
                <w:rFonts w:ascii="Calibri" w:eastAsia="Times New Roman" w:hAnsi="Calibri" w:cs="Calibri"/>
                <w:spacing w:val="-1"/>
                <w:sz w:val="20"/>
                <w:szCs w:val="20"/>
              </w:rPr>
              <w:t>polish</w:t>
            </w:r>
            <w:r w:rsidRPr="00155E50">
              <w:rPr>
                <w:rFonts w:ascii="Calibri" w:eastAsia="Times New Roman" w:hAnsi="Calibri" w:cs="Calibri"/>
                <w:spacing w:val="-6"/>
                <w:sz w:val="20"/>
                <w:szCs w:val="20"/>
              </w:rPr>
              <w:t> </w:t>
            </w:r>
            <w:r w:rsidRPr="00155E50">
              <w:rPr>
                <w:rFonts w:ascii="Calibri" w:eastAsia="Times New Roman" w:hAnsi="Calibri" w:cs="Calibri"/>
                <w:spacing w:val="-1"/>
                <w:sz w:val="20"/>
                <w:szCs w:val="20"/>
              </w:rPr>
              <w:t>Core</w:t>
            </w:r>
            <w:r w:rsidRPr="00155E50">
              <w:rPr>
                <w:rFonts w:ascii="Calibri" w:eastAsia="Times New Roman" w:hAnsi="Calibri" w:cs="Calibri"/>
                <w:spacing w:val="-8"/>
                <w:sz w:val="20"/>
                <w:szCs w:val="20"/>
              </w:rPr>
              <w:t> </w:t>
            </w:r>
            <w:r w:rsidRPr="00155E50">
              <w:rPr>
                <w:rFonts w:ascii="Calibri" w:eastAsia="Times New Roman" w:hAnsi="Calibri" w:cs="Calibri"/>
                <w:spacing w:val="-1"/>
                <w:sz w:val="20"/>
                <w:szCs w:val="20"/>
              </w:rPr>
              <w:t>Business</w:t>
            </w:r>
            <w:r w:rsidRPr="00155E50">
              <w:rPr>
                <w:rFonts w:ascii="Calibri" w:eastAsia="Times New Roman" w:hAnsi="Calibri" w:cs="Calibri"/>
                <w:spacing w:val="-11"/>
                <w:sz w:val="20"/>
                <w:szCs w:val="20"/>
              </w:rPr>
              <w:t> </w:t>
            </w:r>
            <w:r w:rsidRPr="00155E50">
              <w:rPr>
                <w:rFonts w:ascii="Calibri" w:eastAsia="Times New Roman" w:hAnsi="Calibri" w:cs="Calibri"/>
                <w:spacing w:val="-1"/>
                <w:sz w:val="20"/>
                <w:szCs w:val="20"/>
              </w:rPr>
              <w:t>Knowledge</w:t>
            </w:r>
            <w:r w:rsidRPr="00155E50">
              <w:rPr>
                <w:rFonts w:ascii="Calibri" w:eastAsia="Times New Roman" w:hAnsi="Calibri" w:cs="Calibri"/>
                <w:spacing w:val="-9"/>
                <w:sz w:val="20"/>
                <w:szCs w:val="20"/>
              </w:rPr>
              <w:t> </w:t>
            </w:r>
            <w:r w:rsidRPr="00155E50">
              <w:rPr>
                <w:rFonts w:ascii="Calibri" w:eastAsia="Times New Roman" w:hAnsi="Calibri" w:cs="Calibri"/>
                <w:spacing w:val="-1"/>
                <w:sz w:val="20"/>
                <w:szCs w:val="20"/>
              </w:rPr>
              <w:t>and</w:t>
            </w:r>
            <w:r w:rsidRPr="00155E50">
              <w:rPr>
                <w:rFonts w:ascii="Calibri" w:eastAsia="Times New Roman" w:hAnsi="Calibri" w:cs="Calibri"/>
                <w:spacing w:val="-8"/>
                <w:sz w:val="20"/>
                <w:szCs w:val="20"/>
              </w:rPr>
              <w:t> </w:t>
            </w:r>
            <w:r w:rsidRPr="00155E50">
              <w:rPr>
                <w:rFonts w:ascii="Calibri" w:eastAsia="Times New Roman" w:hAnsi="Calibri" w:cs="Calibri"/>
                <w:spacing w:val="-1"/>
                <w:sz w:val="20"/>
                <w:szCs w:val="20"/>
              </w:rPr>
              <w:t>Competence</w:t>
            </w:r>
          </w:p>
        </w:tc>
      </w:tr>
      <w:tr w:rsidR="00AF25D4" w:rsidRPr="00155E50" w14:paraId="77BDC481"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A3451D"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PO5:</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759F34E9" w14:textId="77777777" w:rsidR="00AF25D4" w:rsidRPr="00155E50" w:rsidRDefault="00AF25D4" w:rsidP="00766494">
            <w:pPr>
              <w:spacing w:after="0" w:line="240" w:lineRule="auto"/>
              <w:rPr>
                <w:rFonts w:ascii="Calibri" w:eastAsia="Times New Roman" w:hAnsi="Calibri" w:cs="Calibri"/>
              </w:rPr>
            </w:pPr>
            <w:r w:rsidRPr="00155E50">
              <w:rPr>
                <w:rFonts w:ascii="Calibri" w:eastAsia="Times New Roman" w:hAnsi="Calibri" w:cs="Calibri"/>
                <w:spacing w:val="-1"/>
                <w:sz w:val="20"/>
                <w:szCs w:val="20"/>
              </w:rPr>
              <w:t>To</w:t>
            </w:r>
            <w:r w:rsidRPr="00155E50">
              <w:rPr>
                <w:rFonts w:ascii="Calibri" w:eastAsia="Times New Roman" w:hAnsi="Calibri" w:cs="Calibri"/>
                <w:spacing w:val="-9"/>
                <w:sz w:val="20"/>
                <w:szCs w:val="20"/>
              </w:rPr>
              <w:t> </w:t>
            </w:r>
            <w:r w:rsidRPr="00155E50">
              <w:rPr>
                <w:rFonts w:ascii="Calibri" w:eastAsia="Times New Roman" w:hAnsi="Calibri" w:cs="Calibri"/>
                <w:spacing w:val="-1"/>
                <w:sz w:val="20"/>
                <w:szCs w:val="20"/>
              </w:rPr>
              <w:t>expose</w:t>
            </w:r>
            <w:r w:rsidRPr="00155E50">
              <w:rPr>
                <w:rFonts w:ascii="Calibri" w:eastAsia="Times New Roman" w:hAnsi="Calibri" w:cs="Calibri"/>
                <w:spacing w:val="-9"/>
                <w:sz w:val="20"/>
                <w:szCs w:val="20"/>
              </w:rPr>
              <w:t> </w:t>
            </w:r>
            <w:r w:rsidRPr="00155E50">
              <w:rPr>
                <w:rFonts w:ascii="Calibri" w:eastAsia="Times New Roman" w:hAnsi="Calibri" w:cs="Calibri"/>
                <w:spacing w:val="-1"/>
                <w:sz w:val="20"/>
                <w:szCs w:val="20"/>
              </w:rPr>
              <w:t>and</w:t>
            </w:r>
            <w:r w:rsidRPr="00155E50">
              <w:rPr>
                <w:rFonts w:ascii="Calibri" w:eastAsia="Times New Roman" w:hAnsi="Calibri" w:cs="Calibri"/>
                <w:spacing w:val="-8"/>
                <w:sz w:val="20"/>
                <w:szCs w:val="20"/>
              </w:rPr>
              <w:t> </w:t>
            </w:r>
            <w:r w:rsidRPr="00155E50">
              <w:rPr>
                <w:rFonts w:ascii="Calibri" w:eastAsia="Times New Roman" w:hAnsi="Calibri" w:cs="Calibri"/>
                <w:spacing w:val="-1"/>
                <w:sz w:val="20"/>
                <w:szCs w:val="20"/>
              </w:rPr>
              <w:t>inculcate</w:t>
            </w:r>
            <w:r w:rsidRPr="00155E50">
              <w:rPr>
                <w:rFonts w:ascii="Calibri" w:eastAsia="Times New Roman" w:hAnsi="Calibri" w:cs="Calibri"/>
                <w:spacing w:val="-11"/>
                <w:sz w:val="20"/>
                <w:szCs w:val="20"/>
              </w:rPr>
              <w:t> </w:t>
            </w:r>
            <w:r w:rsidRPr="00155E50">
              <w:rPr>
                <w:rFonts w:ascii="Calibri" w:eastAsia="Times New Roman" w:hAnsi="Calibri" w:cs="Calibri"/>
                <w:spacing w:val="-1"/>
                <w:sz w:val="20"/>
                <w:szCs w:val="20"/>
              </w:rPr>
              <w:t>Ethical</w:t>
            </w:r>
            <w:r w:rsidRPr="00155E50">
              <w:rPr>
                <w:rFonts w:ascii="Calibri" w:eastAsia="Times New Roman" w:hAnsi="Calibri" w:cs="Calibri"/>
                <w:spacing w:val="-11"/>
                <w:sz w:val="20"/>
                <w:szCs w:val="20"/>
              </w:rPr>
              <w:t> </w:t>
            </w:r>
            <w:r w:rsidRPr="00155E50">
              <w:rPr>
                <w:rFonts w:ascii="Calibri" w:eastAsia="Times New Roman" w:hAnsi="Calibri" w:cs="Calibri"/>
                <w:spacing w:val="-1"/>
                <w:sz w:val="20"/>
                <w:szCs w:val="20"/>
              </w:rPr>
              <w:t>Behavior</w:t>
            </w:r>
            <w:r w:rsidRPr="00155E50">
              <w:rPr>
                <w:rFonts w:ascii="Calibri" w:eastAsia="Times New Roman" w:hAnsi="Calibri" w:cs="Calibri"/>
                <w:spacing w:val="-8"/>
                <w:sz w:val="20"/>
                <w:szCs w:val="20"/>
              </w:rPr>
              <w:t> </w:t>
            </w:r>
            <w:r w:rsidRPr="00155E50">
              <w:rPr>
                <w:rFonts w:ascii="Calibri" w:eastAsia="Times New Roman" w:hAnsi="Calibri" w:cs="Calibri"/>
                <w:spacing w:val="-1"/>
                <w:sz w:val="20"/>
                <w:szCs w:val="20"/>
              </w:rPr>
              <w:t>and</w:t>
            </w:r>
            <w:r w:rsidRPr="00155E50">
              <w:rPr>
                <w:rFonts w:ascii="Calibri" w:eastAsia="Times New Roman" w:hAnsi="Calibri" w:cs="Calibri"/>
                <w:spacing w:val="-8"/>
                <w:sz w:val="20"/>
                <w:szCs w:val="20"/>
              </w:rPr>
              <w:t> </w:t>
            </w:r>
            <w:r w:rsidRPr="00155E50">
              <w:rPr>
                <w:rFonts w:ascii="Calibri" w:eastAsia="Times New Roman" w:hAnsi="Calibri" w:cs="Calibri"/>
                <w:spacing w:val="-1"/>
                <w:sz w:val="20"/>
                <w:szCs w:val="20"/>
              </w:rPr>
              <w:t>Social</w:t>
            </w:r>
            <w:r w:rsidRPr="00155E50">
              <w:rPr>
                <w:rFonts w:ascii="Calibri" w:eastAsia="Times New Roman" w:hAnsi="Calibri" w:cs="Calibri"/>
                <w:spacing w:val="-11"/>
                <w:sz w:val="20"/>
                <w:szCs w:val="20"/>
              </w:rPr>
              <w:t> </w:t>
            </w:r>
            <w:r w:rsidRPr="00155E50">
              <w:rPr>
                <w:rFonts w:ascii="Calibri" w:eastAsia="Times New Roman" w:hAnsi="Calibri" w:cs="Calibri"/>
                <w:sz w:val="20"/>
                <w:szCs w:val="20"/>
              </w:rPr>
              <w:t>Responsibility</w:t>
            </w:r>
          </w:p>
        </w:tc>
      </w:tr>
      <w:tr w:rsidR="00AF25D4" w:rsidRPr="00155E50" w14:paraId="467CDB9E"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287E6D"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PO6:</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1A86F54A" w14:textId="77777777" w:rsidR="00AF25D4" w:rsidRPr="00155E50" w:rsidRDefault="00AF25D4" w:rsidP="00766494">
            <w:pPr>
              <w:spacing w:after="0" w:line="240" w:lineRule="auto"/>
              <w:rPr>
                <w:rFonts w:ascii="Calibri" w:eastAsia="Times New Roman" w:hAnsi="Calibri" w:cs="Calibri"/>
              </w:rPr>
            </w:pPr>
            <w:r w:rsidRPr="00155E50">
              <w:rPr>
                <w:rFonts w:ascii="Calibri" w:eastAsia="Times New Roman" w:hAnsi="Calibri" w:cs="Calibri"/>
                <w:spacing w:val="-1"/>
                <w:sz w:val="20"/>
                <w:szCs w:val="20"/>
              </w:rPr>
              <w:t>To</w:t>
            </w:r>
            <w:r w:rsidRPr="00155E50">
              <w:rPr>
                <w:rFonts w:ascii="Calibri" w:eastAsia="Times New Roman" w:hAnsi="Calibri" w:cs="Calibri"/>
                <w:spacing w:val="-10"/>
                <w:sz w:val="20"/>
                <w:szCs w:val="20"/>
              </w:rPr>
              <w:t> </w:t>
            </w:r>
            <w:r w:rsidRPr="00155E50">
              <w:rPr>
                <w:rFonts w:ascii="Calibri" w:eastAsia="Times New Roman" w:hAnsi="Calibri" w:cs="Calibri"/>
                <w:spacing w:val="-1"/>
                <w:sz w:val="20"/>
                <w:szCs w:val="20"/>
              </w:rPr>
              <w:t>provide</w:t>
            </w:r>
            <w:r w:rsidRPr="00155E50">
              <w:rPr>
                <w:rFonts w:ascii="Calibri" w:eastAsia="Times New Roman" w:hAnsi="Calibri" w:cs="Calibri"/>
                <w:spacing w:val="-10"/>
                <w:sz w:val="20"/>
                <w:szCs w:val="20"/>
              </w:rPr>
              <w:t> </w:t>
            </w:r>
            <w:r w:rsidRPr="00155E50">
              <w:rPr>
                <w:rFonts w:ascii="Calibri" w:eastAsia="Times New Roman" w:hAnsi="Calibri" w:cs="Calibri"/>
                <w:spacing w:val="-1"/>
                <w:sz w:val="20"/>
                <w:szCs w:val="20"/>
              </w:rPr>
              <w:t>real-life</w:t>
            </w:r>
            <w:r w:rsidRPr="00155E50">
              <w:rPr>
                <w:rFonts w:ascii="Calibri" w:eastAsia="Times New Roman" w:hAnsi="Calibri" w:cs="Calibri"/>
                <w:spacing w:val="-11"/>
                <w:sz w:val="20"/>
                <w:szCs w:val="20"/>
              </w:rPr>
              <w:t> </w:t>
            </w:r>
            <w:r w:rsidRPr="00155E50">
              <w:rPr>
                <w:rFonts w:ascii="Calibri" w:eastAsia="Times New Roman" w:hAnsi="Calibri" w:cs="Calibri"/>
                <w:spacing w:val="-1"/>
                <w:sz w:val="20"/>
                <w:szCs w:val="20"/>
              </w:rPr>
              <w:t>work</w:t>
            </w:r>
            <w:r w:rsidRPr="00155E50">
              <w:rPr>
                <w:rFonts w:ascii="Calibri" w:eastAsia="Times New Roman" w:hAnsi="Calibri" w:cs="Calibri"/>
                <w:spacing w:val="-9"/>
                <w:sz w:val="20"/>
                <w:szCs w:val="20"/>
              </w:rPr>
              <w:t> </w:t>
            </w:r>
            <w:r w:rsidRPr="00155E50">
              <w:rPr>
                <w:rFonts w:ascii="Calibri" w:eastAsia="Times New Roman" w:hAnsi="Calibri" w:cs="Calibri"/>
                <w:spacing w:val="-1"/>
                <w:sz w:val="20"/>
                <w:szCs w:val="20"/>
              </w:rPr>
              <w:t>experiences.</w:t>
            </w:r>
          </w:p>
        </w:tc>
      </w:tr>
      <w:tr w:rsidR="00AF25D4" w:rsidRPr="00155E50" w14:paraId="6E011065" w14:textId="77777777" w:rsidTr="00766494">
        <w:trPr>
          <w:trHeight w:val="285"/>
        </w:trPr>
        <w:tc>
          <w:tcPr>
            <w:tcW w:w="985"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F021E08"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PO7:</w:t>
            </w:r>
          </w:p>
        </w:tc>
        <w:tc>
          <w:tcPr>
            <w:tcW w:w="8941" w:type="dxa"/>
            <w:tcBorders>
              <w:top w:val="nil"/>
              <w:left w:val="nil"/>
              <w:bottom w:val="single" w:sz="8" w:space="0" w:color="auto"/>
              <w:right w:val="single" w:sz="8" w:space="0" w:color="auto"/>
            </w:tcBorders>
            <w:tcMar>
              <w:top w:w="0" w:type="dxa"/>
              <w:left w:w="108" w:type="dxa"/>
              <w:bottom w:w="0" w:type="dxa"/>
              <w:right w:w="108" w:type="dxa"/>
            </w:tcMar>
            <w:hideMark/>
          </w:tcPr>
          <w:p w14:paraId="4F46E662" w14:textId="77777777" w:rsidR="00AF25D4" w:rsidRPr="00155E50" w:rsidRDefault="00AF25D4" w:rsidP="00766494">
            <w:pPr>
              <w:spacing w:before="100" w:beforeAutospacing="1" w:after="100" w:afterAutospacing="1" w:line="240" w:lineRule="auto"/>
              <w:rPr>
                <w:rFonts w:ascii="Times New Roman" w:eastAsia="Times New Roman" w:hAnsi="Times New Roman" w:cs="Times New Roman"/>
                <w:sz w:val="24"/>
                <w:szCs w:val="24"/>
              </w:rPr>
            </w:pPr>
            <w:r w:rsidRPr="00155E50">
              <w:rPr>
                <w:rFonts w:ascii="Times New Roman" w:eastAsia="Times New Roman" w:hAnsi="Times New Roman" w:cs="Times New Roman"/>
                <w:spacing w:val="-1"/>
                <w:sz w:val="20"/>
                <w:szCs w:val="20"/>
              </w:rPr>
              <w:t>To</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pacing w:val="-1"/>
                <w:sz w:val="20"/>
                <w:szCs w:val="20"/>
              </w:rPr>
              <w:t>provide</w:t>
            </w:r>
            <w:r w:rsidRPr="00155E50">
              <w:rPr>
                <w:rFonts w:ascii="Times New Roman" w:eastAsia="Times New Roman" w:hAnsi="Times New Roman" w:cs="Times New Roman"/>
                <w:spacing w:val="40"/>
                <w:sz w:val="20"/>
                <w:szCs w:val="20"/>
              </w:rPr>
              <w:t> </w:t>
            </w:r>
            <w:r w:rsidRPr="00155E50">
              <w:rPr>
                <w:rFonts w:ascii="Times New Roman" w:eastAsia="Times New Roman" w:hAnsi="Times New Roman" w:cs="Times New Roman"/>
                <w:spacing w:val="-1"/>
                <w:sz w:val="20"/>
                <w:szCs w:val="20"/>
              </w:rPr>
              <w:t>global</w:t>
            </w:r>
            <w:r w:rsidRPr="00155E50">
              <w:rPr>
                <w:rFonts w:ascii="Times New Roman" w:eastAsia="Times New Roman" w:hAnsi="Times New Roman" w:cs="Times New Roman"/>
                <w:spacing w:val="-11"/>
                <w:sz w:val="20"/>
                <w:szCs w:val="20"/>
              </w:rPr>
              <w:t> </w:t>
            </w:r>
            <w:r w:rsidRPr="00155E50">
              <w:rPr>
                <w:rFonts w:ascii="Times New Roman" w:eastAsia="Times New Roman" w:hAnsi="Times New Roman" w:cs="Times New Roman"/>
                <w:spacing w:val="-1"/>
                <w:sz w:val="20"/>
                <w:szCs w:val="20"/>
              </w:rPr>
              <w:t>perspectives.</w:t>
            </w:r>
          </w:p>
        </w:tc>
      </w:tr>
    </w:tbl>
    <w:p w14:paraId="39DEE7E1" w14:textId="77777777" w:rsidR="00AF25D4" w:rsidRPr="00155E50" w:rsidRDefault="00AF25D4" w:rsidP="00AF25D4">
      <w:pPr>
        <w:shd w:val="clear" w:color="auto" w:fill="FFFFFF"/>
        <w:spacing w:after="0" w:line="240" w:lineRule="auto"/>
        <w:rPr>
          <w:rFonts w:ascii="Arial" w:eastAsia="Times New Roman" w:hAnsi="Arial" w:cs="Arial"/>
          <w:color w:val="222222"/>
          <w:sz w:val="24"/>
          <w:szCs w:val="24"/>
        </w:rPr>
      </w:pPr>
    </w:p>
    <w:p w14:paraId="37727FE0" w14:textId="77777777" w:rsidR="00AF25D4" w:rsidRPr="00155E50" w:rsidRDefault="00AF25D4" w:rsidP="00AF25D4">
      <w:pPr>
        <w:shd w:val="clear" w:color="auto" w:fill="FFFFFF"/>
        <w:spacing w:after="0" w:line="240" w:lineRule="auto"/>
        <w:rPr>
          <w:rFonts w:ascii="Arial" w:eastAsia="Times New Roman" w:hAnsi="Arial" w:cs="Arial"/>
          <w:color w:val="222222"/>
          <w:sz w:val="24"/>
          <w:szCs w:val="24"/>
        </w:rPr>
      </w:pPr>
    </w:p>
    <w:tbl>
      <w:tblPr>
        <w:tblW w:w="0" w:type="auto"/>
        <w:tblCellMar>
          <w:left w:w="0" w:type="dxa"/>
          <w:right w:w="0" w:type="dxa"/>
        </w:tblCellMar>
        <w:tblLook w:val="04A0" w:firstRow="1" w:lastRow="0" w:firstColumn="1" w:lastColumn="0" w:noHBand="0" w:noVBand="1"/>
      </w:tblPr>
      <w:tblGrid>
        <w:gridCol w:w="906"/>
        <w:gridCol w:w="7914"/>
        <w:gridCol w:w="1384"/>
      </w:tblGrid>
      <w:tr w:rsidR="00AF25D4" w:rsidRPr="00155E50" w14:paraId="551093C3" w14:textId="77777777" w:rsidTr="00766494">
        <w:trPr>
          <w:trHeight w:val="717"/>
        </w:trPr>
        <w:tc>
          <w:tcPr>
            <w:tcW w:w="8828" w:type="dxa"/>
            <w:gridSpan w:val="2"/>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14:paraId="3EA085BF" w14:textId="77777777" w:rsidR="00AF25D4" w:rsidRPr="00155E50" w:rsidRDefault="00AF25D4" w:rsidP="00766494">
            <w:pPr>
              <w:spacing w:after="0" w:line="240" w:lineRule="auto"/>
              <w:rPr>
                <w:rFonts w:ascii="Calibri" w:eastAsia="Times New Roman" w:hAnsi="Calibri" w:cs="Calibri"/>
              </w:rPr>
            </w:pPr>
            <w:proofErr w:type="spellStart"/>
            <w:r w:rsidRPr="00155E50">
              <w:rPr>
                <w:rFonts w:ascii="Arial" w:eastAsia="Times New Roman" w:hAnsi="Arial" w:cs="Arial"/>
                <w:b/>
                <w:bCs/>
                <w:color w:val="000000"/>
                <w:sz w:val="20"/>
                <w:szCs w:val="20"/>
              </w:rPr>
              <w:t>Programme</w:t>
            </w:r>
            <w:proofErr w:type="spellEnd"/>
            <w:r w:rsidRPr="00155E50">
              <w:rPr>
                <w:rFonts w:ascii="Arial" w:eastAsia="Times New Roman" w:hAnsi="Arial" w:cs="Arial"/>
                <w:b/>
                <w:bCs/>
                <w:color w:val="000000"/>
                <w:sz w:val="20"/>
                <w:szCs w:val="20"/>
              </w:rPr>
              <w:t xml:space="preserve"> Learning Outcomes (PLOs):</w:t>
            </w:r>
          </w:p>
          <w:p w14:paraId="2F37D444" w14:textId="77777777" w:rsidR="00AF25D4" w:rsidRPr="00155E50" w:rsidRDefault="00AF25D4" w:rsidP="00766494">
            <w:pPr>
              <w:spacing w:after="0" w:line="240" w:lineRule="auto"/>
              <w:rPr>
                <w:rFonts w:ascii="Calibri" w:eastAsia="Times New Roman" w:hAnsi="Calibri" w:cs="Calibri"/>
              </w:rPr>
            </w:pPr>
            <w:r w:rsidRPr="00155E50">
              <w:rPr>
                <w:rFonts w:ascii="Arial" w:eastAsia="Times New Roman" w:hAnsi="Arial" w:cs="Arial"/>
                <w:b/>
                <w:bCs/>
                <w:color w:val="000000"/>
                <w:sz w:val="20"/>
                <w:szCs w:val="20"/>
              </w:rPr>
              <w:t xml:space="preserve">After completing this degree </w:t>
            </w:r>
            <w:proofErr w:type="spellStart"/>
            <w:r w:rsidRPr="00155E50">
              <w:rPr>
                <w:rFonts w:ascii="Arial" w:eastAsia="Times New Roman" w:hAnsi="Arial" w:cs="Arial"/>
                <w:b/>
                <w:bCs/>
                <w:color w:val="000000"/>
                <w:sz w:val="20"/>
                <w:szCs w:val="20"/>
              </w:rPr>
              <w:t>programme</w:t>
            </w:r>
            <w:proofErr w:type="spellEnd"/>
            <w:r w:rsidRPr="00155E50">
              <w:rPr>
                <w:rFonts w:ascii="Arial" w:eastAsia="Times New Roman" w:hAnsi="Arial" w:cs="Arial"/>
                <w:b/>
                <w:bCs/>
                <w:color w:val="000000"/>
                <w:sz w:val="20"/>
                <w:szCs w:val="20"/>
              </w:rPr>
              <w:t>, students shall be able to:</w:t>
            </w:r>
          </w:p>
        </w:tc>
        <w:tc>
          <w:tcPr>
            <w:tcW w:w="1386" w:type="dxa"/>
            <w:tcBorders>
              <w:top w:val="single" w:sz="8" w:space="0" w:color="auto"/>
              <w:left w:val="nil"/>
              <w:bottom w:val="single" w:sz="8" w:space="0" w:color="auto"/>
              <w:right w:val="single" w:sz="8" w:space="0" w:color="auto"/>
            </w:tcBorders>
            <w:shd w:val="clear" w:color="auto" w:fill="F2F2F2"/>
            <w:tcMar>
              <w:top w:w="0" w:type="dxa"/>
              <w:left w:w="108" w:type="dxa"/>
              <w:bottom w:w="0" w:type="dxa"/>
              <w:right w:w="108" w:type="dxa"/>
            </w:tcMar>
            <w:vAlign w:val="center"/>
            <w:hideMark/>
          </w:tcPr>
          <w:p w14:paraId="0BD7136A" w14:textId="77777777" w:rsidR="00AF25D4" w:rsidRPr="00155E50" w:rsidRDefault="00AF25D4" w:rsidP="00766494">
            <w:pPr>
              <w:spacing w:after="0" w:line="240" w:lineRule="auto"/>
              <w:rPr>
                <w:rFonts w:ascii="Calibri" w:eastAsia="Times New Roman" w:hAnsi="Calibri" w:cs="Calibri"/>
              </w:rPr>
            </w:pPr>
            <w:r w:rsidRPr="00155E50">
              <w:rPr>
                <w:rFonts w:ascii="Arial" w:eastAsia="Times New Roman" w:hAnsi="Arial" w:cs="Arial"/>
                <w:b/>
                <w:bCs/>
                <w:color w:val="000000"/>
                <w:sz w:val="20"/>
                <w:szCs w:val="20"/>
              </w:rPr>
              <w:t>Mapping the PLOs with POs</w:t>
            </w:r>
          </w:p>
        </w:tc>
      </w:tr>
      <w:tr w:rsidR="00AF25D4" w:rsidRPr="00155E50" w14:paraId="51965C8D" w14:textId="77777777" w:rsidTr="00766494">
        <w:trPr>
          <w:trHeight w:val="433"/>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0179E7"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PLO1</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6BAE797E" w14:textId="77777777" w:rsidR="00AF25D4" w:rsidRPr="00155E50" w:rsidRDefault="00AF25D4" w:rsidP="00766494">
            <w:pPr>
              <w:spacing w:after="0" w:line="240" w:lineRule="auto"/>
              <w:rPr>
                <w:rFonts w:ascii="Calibri" w:eastAsia="Times New Roman" w:hAnsi="Calibri" w:cs="Calibri"/>
              </w:rPr>
            </w:pPr>
            <w:r w:rsidRPr="00155E50">
              <w:rPr>
                <w:rFonts w:ascii="Times New Roman" w:eastAsia="Times New Roman" w:hAnsi="Times New Roman" w:cs="Times New Roman"/>
                <w:sz w:val="20"/>
                <w:szCs w:val="20"/>
              </w:rPr>
              <w:t>Work</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pacing w:val="-1"/>
                <w:sz w:val="20"/>
                <w:szCs w:val="20"/>
              </w:rPr>
              <w:t>effectively</w:t>
            </w:r>
            <w:r w:rsidRPr="00155E50">
              <w:rPr>
                <w:rFonts w:ascii="Times New Roman" w:eastAsia="Times New Roman" w:hAnsi="Times New Roman" w:cs="Times New Roman"/>
                <w:spacing w:val="-11"/>
                <w:sz w:val="20"/>
                <w:szCs w:val="20"/>
              </w:rPr>
              <w:t> </w:t>
            </w:r>
            <w:r w:rsidRPr="00155E50">
              <w:rPr>
                <w:rFonts w:ascii="Times New Roman" w:eastAsia="Times New Roman" w:hAnsi="Times New Roman" w:cs="Times New Roman"/>
                <w:sz w:val="20"/>
                <w:szCs w:val="20"/>
              </w:rPr>
              <w:t>in</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pacing w:val="-1"/>
                <w:sz w:val="20"/>
                <w:szCs w:val="20"/>
              </w:rPr>
              <w:t>teams</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z w:val="20"/>
                <w:szCs w:val="20"/>
              </w:rPr>
              <w:t>understand</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z w:val="20"/>
                <w:szCs w:val="20"/>
              </w:rPr>
              <w:t>group</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z w:val="20"/>
                <w:szCs w:val="20"/>
              </w:rPr>
              <w:t>processes, </w:t>
            </w:r>
            <w:r w:rsidRPr="00155E50">
              <w:rPr>
                <w:rFonts w:ascii="Times New Roman" w:eastAsia="Times New Roman" w:hAnsi="Times New Roman" w:cs="Times New Roman"/>
                <w:spacing w:val="-1"/>
                <w:sz w:val="20"/>
                <w:szCs w:val="20"/>
              </w:rPr>
              <w:t>leadership, conflict, power and culture in organization.</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F77CA3E"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PO1, PO5, PO6</w:t>
            </w:r>
          </w:p>
        </w:tc>
      </w:tr>
      <w:tr w:rsidR="00AF25D4" w:rsidRPr="00155E50" w14:paraId="0BD1FBBA" w14:textId="77777777" w:rsidTr="00766494">
        <w:trPr>
          <w:trHeight w:val="431"/>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06977A0"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PLO2</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391EE5E7" w14:textId="77777777" w:rsidR="00AF25D4" w:rsidRPr="00155E50" w:rsidRDefault="00AF25D4" w:rsidP="00766494">
            <w:pPr>
              <w:spacing w:after="0" w:line="240" w:lineRule="auto"/>
              <w:rPr>
                <w:rFonts w:ascii="Calibri" w:eastAsia="Times New Roman" w:hAnsi="Calibri" w:cs="Calibri"/>
              </w:rPr>
            </w:pPr>
            <w:r w:rsidRPr="00155E50">
              <w:rPr>
                <w:rFonts w:ascii="Times New Roman" w:eastAsia="Times New Roman" w:hAnsi="Times New Roman" w:cs="Times New Roman"/>
                <w:spacing w:val="-1"/>
                <w:sz w:val="20"/>
                <w:szCs w:val="20"/>
              </w:rPr>
              <w:t>U</w:t>
            </w:r>
            <w:r w:rsidRPr="00155E50">
              <w:rPr>
                <w:rFonts w:ascii="Times New Roman" w:eastAsia="Times New Roman" w:hAnsi="Times New Roman" w:cs="Times New Roman"/>
                <w:sz w:val="20"/>
                <w:szCs w:val="20"/>
              </w:rPr>
              <w:t>se</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analytical</w:t>
            </w:r>
            <w:r w:rsidRPr="00155E50">
              <w:rPr>
                <w:rFonts w:ascii="Times New Roman" w:eastAsia="Times New Roman" w:hAnsi="Times New Roman" w:cs="Times New Roman"/>
                <w:spacing w:val="-14"/>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14"/>
                <w:sz w:val="20"/>
                <w:szCs w:val="20"/>
              </w:rPr>
              <w:t> </w:t>
            </w:r>
            <w:r w:rsidRPr="00155E50">
              <w:rPr>
                <w:rFonts w:ascii="Times New Roman" w:eastAsia="Times New Roman" w:hAnsi="Times New Roman" w:cs="Times New Roman"/>
                <w:spacing w:val="-1"/>
                <w:sz w:val="20"/>
                <w:szCs w:val="20"/>
              </w:rPr>
              <w:t>reflective</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thinking</w:t>
            </w:r>
            <w:r w:rsidRPr="00155E50">
              <w:rPr>
                <w:rFonts w:ascii="Times New Roman" w:eastAsia="Times New Roman" w:hAnsi="Times New Roman" w:cs="Times New Roman"/>
                <w:spacing w:val="-15"/>
                <w:sz w:val="20"/>
                <w:szCs w:val="20"/>
              </w:rPr>
              <w:t> </w:t>
            </w:r>
            <w:r w:rsidRPr="00155E50">
              <w:rPr>
                <w:rFonts w:ascii="Times New Roman" w:eastAsia="Times New Roman" w:hAnsi="Times New Roman" w:cs="Times New Roman"/>
                <w:spacing w:val="-1"/>
                <w:sz w:val="20"/>
                <w:szCs w:val="20"/>
              </w:rPr>
              <w:t>techniques.</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66B245"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PO2, PO4, PO6</w:t>
            </w:r>
          </w:p>
        </w:tc>
      </w:tr>
      <w:tr w:rsidR="00AF25D4" w:rsidRPr="00155E50" w14:paraId="213829EE" w14:textId="77777777" w:rsidTr="00766494">
        <w:trPr>
          <w:trHeight w:val="464"/>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1B2CF63"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PLO3</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13CAC104" w14:textId="77777777" w:rsidR="00AF25D4" w:rsidRPr="00155E50" w:rsidRDefault="00AF25D4" w:rsidP="00766494">
            <w:pPr>
              <w:spacing w:after="0" w:line="240" w:lineRule="auto"/>
              <w:rPr>
                <w:rFonts w:ascii="Calibri" w:eastAsia="Times New Roman" w:hAnsi="Calibri" w:cs="Calibri"/>
              </w:rPr>
            </w:pPr>
            <w:r w:rsidRPr="00155E50">
              <w:rPr>
                <w:rFonts w:ascii="Times New Roman" w:eastAsia="Times New Roman" w:hAnsi="Times New Roman" w:cs="Times New Roman"/>
                <w:spacing w:val="-1"/>
                <w:sz w:val="20"/>
                <w:szCs w:val="20"/>
              </w:rPr>
              <w:t>Apply</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appropriate</w:t>
            </w:r>
            <w:r w:rsidRPr="00155E50">
              <w:rPr>
                <w:rFonts w:ascii="Times New Roman" w:eastAsia="Times New Roman" w:hAnsi="Times New Roman" w:cs="Times New Roman"/>
                <w:spacing w:val="-10"/>
                <w:sz w:val="20"/>
                <w:szCs w:val="20"/>
              </w:rPr>
              <w:t> </w:t>
            </w:r>
            <w:r w:rsidRPr="00155E50">
              <w:rPr>
                <w:rFonts w:ascii="Times New Roman" w:eastAsia="Times New Roman" w:hAnsi="Times New Roman" w:cs="Times New Roman"/>
                <w:spacing w:val="-1"/>
                <w:sz w:val="20"/>
                <w:szCs w:val="20"/>
              </w:rPr>
              <w:t>quantitative</w:t>
            </w:r>
            <w:r w:rsidRPr="00155E50">
              <w:rPr>
                <w:rFonts w:ascii="Times New Roman" w:eastAsia="Times New Roman" w:hAnsi="Times New Roman" w:cs="Times New Roman"/>
                <w:spacing w:val="-9"/>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9"/>
                <w:sz w:val="20"/>
                <w:szCs w:val="20"/>
              </w:rPr>
              <w:t> </w:t>
            </w:r>
            <w:r w:rsidRPr="00155E50">
              <w:rPr>
                <w:rFonts w:ascii="Times New Roman" w:eastAsia="Times New Roman" w:hAnsi="Times New Roman" w:cs="Times New Roman"/>
                <w:spacing w:val="-1"/>
                <w:sz w:val="20"/>
                <w:szCs w:val="20"/>
              </w:rPr>
              <w:t>qualitative</w:t>
            </w:r>
            <w:r w:rsidRPr="00155E50">
              <w:rPr>
                <w:rFonts w:ascii="Times New Roman" w:eastAsia="Times New Roman" w:hAnsi="Times New Roman" w:cs="Times New Roman"/>
                <w:spacing w:val="-9"/>
                <w:sz w:val="20"/>
                <w:szCs w:val="20"/>
              </w:rPr>
              <w:t> </w:t>
            </w:r>
            <w:r w:rsidRPr="00155E50">
              <w:rPr>
                <w:rFonts w:ascii="Times New Roman" w:eastAsia="Times New Roman" w:hAnsi="Times New Roman" w:cs="Times New Roman"/>
                <w:spacing w:val="-1"/>
                <w:sz w:val="20"/>
                <w:szCs w:val="20"/>
              </w:rPr>
              <w:t>techniques</w:t>
            </w:r>
            <w:r w:rsidRPr="00155E50">
              <w:rPr>
                <w:rFonts w:ascii="Times New Roman" w:eastAsia="Times New Roman" w:hAnsi="Times New Roman" w:cs="Times New Roman"/>
                <w:spacing w:val="-9"/>
                <w:sz w:val="20"/>
                <w:szCs w:val="20"/>
              </w:rPr>
              <w:t> </w:t>
            </w:r>
            <w:r w:rsidRPr="00155E50">
              <w:rPr>
                <w:rFonts w:ascii="Times New Roman" w:eastAsia="Times New Roman" w:hAnsi="Times New Roman" w:cs="Times New Roman"/>
                <w:spacing w:val="-1"/>
                <w:sz w:val="20"/>
                <w:szCs w:val="20"/>
              </w:rPr>
              <w:t>in</w:t>
            </w:r>
            <w:r w:rsidRPr="00155E50">
              <w:rPr>
                <w:rFonts w:ascii="Times New Roman" w:eastAsia="Times New Roman" w:hAnsi="Times New Roman" w:cs="Times New Roman"/>
                <w:spacing w:val="-9"/>
                <w:sz w:val="20"/>
                <w:szCs w:val="20"/>
              </w:rPr>
              <w:t> </w:t>
            </w:r>
            <w:r w:rsidRPr="00155E50">
              <w:rPr>
                <w:rFonts w:ascii="Times New Roman" w:eastAsia="Times New Roman" w:hAnsi="Times New Roman" w:cs="Times New Roman"/>
                <w:spacing w:val="-1"/>
                <w:sz w:val="20"/>
                <w:szCs w:val="20"/>
              </w:rPr>
              <w:t>solving</w:t>
            </w:r>
            <w:r w:rsidRPr="00155E50">
              <w:rPr>
                <w:rFonts w:ascii="Times New Roman" w:eastAsia="Times New Roman" w:hAnsi="Times New Roman" w:cs="Times New Roman"/>
                <w:spacing w:val="-10"/>
                <w:sz w:val="20"/>
                <w:szCs w:val="20"/>
              </w:rPr>
              <w:t> </w:t>
            </w:r>
            <w:r w:rsidRPr="00155E50">
              <w:rPr>
                <w:rFonts w:ascii="Times New Roman" w:eastAsia="Times New Roman" w:hAnsi="Times New Roman" w:cs="Times New Roman"/>
                <w:sz w:val="20"/>
                <w:szCs w:val="20"/>
              </w:rPr>
              <w:t>business</w:t>
            </w:r>
            <w:r w:rsidRPr="00155E50">
              <w:rPr>
                <w:rFonts w:ascii="Times New Roman" w:eastAsia="Times New Roman" w:hAnsi="Times New Roman" w:cs="Times New Roman"/>
                <w:spacing w:val="-9"/>
                <w:sz w:val="20"/>
                <w:szCs w:val="20"/>
              </w:rPr>
              <w:t> </w:t>
            </w:r>
            <w:r w:rsidRPr="00155E50">
              <w:rPr>
                <w:rFonts w:ascii="Times New Roman" w:eastAsia="Times New Roman" w:hAnsi="Times New Roman" w:cs="Times New Roman"/>
                <w:spacing w:val="-1"/>
                <w:sz w:val="20"/>
                <w:szCs w:val="20"/>
              </w:rPr>
              <w:t>problems.</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5B64D5"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PO2, PO3, PO4, PO5, PO6</w:t>
            </w:r>
          </w:p>
        </w:tc>
      </w:tr>
      <w:tr w:rsidR="00AF25D4" w:rsidRPr="00155E50" w14:paraId="1A621FB5" w14:textId="77777777" w:rsidTr="00766494">
        <w:trPr>
          <w:trHeight w:val="431"/>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AD4E2E"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PLO4</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4D9CEF76" w14:textId="77777777" w:rsidR="00AF25D4" w:rsidRPr="00155E50" w:rsidRDefault="00AF25D4" w:rsidP="00766494">
            <w:pPr>
              <w:spacing w:after="0" w:line="240" w:lineRule="auto"/>
              <w:rPr>
                <w:rFonts w:ascii="Calibri" w:eastAsia="Times New Roman" w:hAnsi="Calibri" w:cs="Calibri"/>
              </w:rPr>
            </w:pPr>
            <w:r w:rsidRPr="00155E50">
              <w:rPr>
                <w:rFonts w:ascii="Times New Roman" w:eastAsia="Times New Roman" w:hAnsi="Times New Roman" w:cs="Times New Roman"/>
                <w:spacing w:val="-1"/>
                <w:sz w:val="20"/>
                <w:szCs w:val="20"/>
              </w:rPr>
              <w:t>Draft effective business documents and prepare and deliver effective oral business presentations using the variety of appropriate technologies.</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9B56EA"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PO1, PO3, PO6</w:t>
            </w:r>
          </w:p>
        </w:tc>
      </w:tr>
      <w:tr w:rsidR="00AF25D4" w:rsidRPr="00155E50" w14:paraId="5FE053D7" w14:textId="77777777" w:rsidTr="00766494">
        <w:trPr>
          <w:trHeight w:val="431"/>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672E48"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PLO5</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2E675D98" w14:textId="77777777" w:rsidR="00AF25D4" w:rsidRPr="00155E50" w:rsidRDefault="00AF25D4" w:rsidP="00766494">
            <w:pPr>
              <w:spacing w:after="0" w:line="240" w:lineRule="auto"/>
              <w:rPr>
                <w:rFonts w:ascii="Calibri" w:eastAsia="Times New Roman" w:hAnsi="Calibri" w:cs="Calibri"/>
              </w:rPr>
            </w:pPr>
            <w:r w:rsidRPr="00155E50">
              <w:rPr>
                <w:rFonts w:ascii="Times New Roman" w:eastAsia="Times New Roman" w:hAnsi="Times New Roman" w:cs="Times New Roman"/>
                <w:spacing w:val="-1"/>
                <w:sz w:val="20"/>
                <w:szCs w:val="20"/>
              </w:rPr>
              <w:t>Demonstrate</w:t>
            </w:r>
            <w:r w:rsidRPr="00155E50">
              <w:rPr>
                <w:rFonts w:ascii="Times New Roman" w:eastAsia="Times New Roman" w:hAnsi="Times New Roman" w:cs="Times New Roman"/>
                <w:spacing w:val="-14"/>
                <w:sz w:val="20"/>
                <w:szCs w:val="20"/>
              </w:rPr>
              <w:t> </w:t>
            </w:r>
            <w:r w:rsidRPr="00155E50">
              <w:rPr>
                <w:rFonts w:ascii="Times New Roman" w:eastAsia="Times New Roman" w:hAnsi="Times New Roman" w:cs="Times New Roman"/>
                <w:spacing w:val="-1"/>
                <w:sz w:val="20"/>
                <w:szCs w:val="20"/>
              </w:rPr>
              <w:t>competency</w:t>
            </w:r>
            <w:r w:rsidRPr="00155E50">
              <w:rPr>
                <w:rFonts w:ascii="Times New Roman" w:eastAsia="Times New Roman" w:hAnsi="Times New Roman" w:cs="Times New Roman"/>
                <w:spacing w:val="-17"/>
                <w:sz w:val="20"/>
                <w:szCs w:val="20"/>
              </w:rPr>
              <w:t> </w:t>
            </w:r>
            <w:r w:rsidRPr="00155E50">
              <w:rPr>
                <w:rFonts w:ascii="Times New Roman" w:eastAsia="Times New Roman" w:hAnsi="Times New Roman" w:cs="Times New Roman"/>
                <w:sz w:val="20"/>
                <w:szCs w:val="20"/>
              </w:rPr>
              <w:t>in</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z w:val="20"/>
                <w:szCs w:val="20"/>
              </w:rPr>
              <w:t>the</w:t>
            </w:r>
            <w:r w:rsidRPr="00155E50">
              <w:rPr>
                <w:rFonts w:ascii="Times New Roman" w:eastAsia="Times New Roman" w:hAnsi="Times New Roman" w:cs="Times New Roman"/>
                <w:spacing w:val="-14"/>
                <w:sz w:val="20"/>
                <w:szCs w:val="20"/>
              </w:rPr>
              <w:t> </w:t>
            </w:r>
            <w:r w:rsidRPr="00155E50">
              <w:rPr>
                <w:rFonts w:ascii="Times New Roman" w:eastAsia="Times New Roman" w:hAnsi="Times New Roman" w:cs="Times New Roman"/>
                <w:spacing w:val="-1"/>
                <w:sz w:val="20"/>
                <w:szCs w:val="20"/>
              </w:rPr>
              <w:t>underlying</w:t>
            </w:r>
            <w:r w:rsidRPr="00155E50">
              <w:rPr>
                <w:rFonts w:ascii="Times New Roman" w:eastAsia="Times New Roman" w:hAnsi="Times New Roman" w:cs="Times New Roman"/>
                <w:spacing w:val="-15"/>
                <w:sz w:val="20"/>
                <w:szCs w:val="20"/>
              </w:rPr>
              <w:t> </w:t>
            </w:r>
            <w:r w:rsidRPr="00155E50">
              <w:rPr>
                <w:rFonts w:ascii="Times New Roman" w:eastAsia="Times New Roman" w:hAnsi="Times New Roman" w:cs="Times New Roman"/>
                <w:spacing w:val="-1"/>
                <w:sz w:val="20"/>
                <w:szCs w:val="20"/>
              </w:rPr>
              <w:t>concepts,</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z w:val="20"/>
                <w:szCs w:val="20"/>
              </w:rPr>
              <w:t>theory</w:t>
            </w:r>
            <w:r w:rsidRPr="00155E50">
              <w:rPr>
                <w:rFonts w:ascii="Times New Roman" w:eastAsia="Times New Roman" w:hAnsi="Times New Roman" w:cs="Times New Roman"/>
                <w:spacing w:val="-17"/>
                <w:sz w:val="20"/>
                <w:szCs w:val="20"/>
              </w:rPr>
              <w:t> </w:t>
            </w:r>
            <w:r w:rsidRPr="00155E50">
              <w:rPr>
                <w:rFonts w:ascii="Times New Roman" w:eastAsia="Times New Roman" w:hAnsi="Times New Roman" w:cs="Times New Roman"/>
                <w:sz w:val="20"/>
                <w:szCs w:val="20"/>
              </w:rPr>
              <w:t>and tools taught in the core undergraduate curriculum.</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E7E571A"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PO4, PO5, PO6, PO7</w:t>
            </w:r>
          </w:p>
        </w:tc>
      </w:tr>
      <w:tr w:rsidR="00AF25D4" w:rsidRPr="00155E50" w14:paraId="366909B6" w14:textId="77777777" w:rsidTr="00766494">
        <w:trPr>
          <w:trHeight w:val="431"/>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3BFD3F50"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PLO6</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7D72C297" w14:textId="77777777" w:rsidR="00AF25D4" w:rsidRPr="00155E50" w:rsidRDefault="00AF25D4" w:rsidP="00766494">
            <w:pPr>
              <w:spacing w:after="0" w:line="240" w:lineRule="auto"/>
              <w:rPr>
                <w:rFonts w:ascii="Calibri" w:eastAsia="Times New Roman" w:hAnsi="Calibri" w:cs="Calibri"/>
              </w:rPr>
            </w:pPr>
            <w:r w:rsidRPr="00155E50">
              <w:rPr>
                <w:rFonts w:ascii="Times New Roman" w:eastAsia="Times New Roman" w:hAnsi="Times New Roman" w:cs="Times New Roman"/>
                <w:spacing w:val="-1"/>
                <w:sz w:val="20"/>
                <w:szCs w:val="20"/>
              </w:rPr>
              <w:t>Identify</w:t>
            </w:r>
            <w:r w:rsidRPr="00155E50">
              <w:rPr>
                <w:rFonts w:ascii="Times New Roman" w:eastAsia="Times New Roman" w:hAnsi="Times New Roman" w:cs="Times New Roman"/>
                <w:spacing w:val="-10"/>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pacing w:val="-1"/>
                <w:sz w:val="20"/>
                <w:szCs w:val="20"/>
              </w:rPr>
              <w:t>analyze</w:t>
            </w:r>
            <w:r w:rsidRPr="00155E50">
              <w:rPr>
                <w:rFonts w:ascii="Times New Roman" w:eastAsia="Times New Roman" w:hAnsi="Times New Roman" w:cs="Times New Roman"/>
                <w:spacing w:val="-8"/>
                <w:sz w:val="20"/>
                <w:szCs w:val="20"/>
              </w:rPr>
              <w:t> </w:t>
            </w:r>
            <w:r w:rsidRPr="00155E50">
              <w:rPr>
                <w:rFonts w:ascii="Times New Roman" w:eastAsia="Times New Roman" w:hAnsi="Times New Roman" w:cs="Times New Roman"/>
                <w:spacing w:val="-1"/>
                <w:sz w:val="20"/>
                <w:szCs w:val="20"/>
              </w:rPr>
              <w:t>ethical</w:t>
            </w:r>
            <w:r w:rsidRPr="00155E50">
              <w:rPr>
                <w:rFonts w:ascii="Times New Roman" w:eastAsia="Times New Roman" w:hAnsi="Times New Roman" w:cs="Times New Roman"/>
                <w:spacing w:val="-8"/>
                <w:sz w:val="20"/>
                <w:szCs w:val="20"/>
              </w:rPr>
              <w:t> </w:t>
            </w:r>
            <w:r w:rsidRPr="00155E50">
              <w:rPr>
                <w:rFonts w:ascii="Times New Roman" w:eastAsia="Times New Roman" w:hAnsi="Times New Roman" w:cs="Times New Roman"/>
                <w:spacing w:val="-1"/>
                <w:sz w:val="20"/>
                <w:szCs w:val="20"/>
              </w:rPr>
              <w:t>conflicts</w:t>
            </w:r>
            <w:r w:rsidRPr="00155E50">
              <w:rPr>
                <w:rFonts w:ascii="Times New Roman" w:eastAsia="Times New Roman" w:hAnsi="Times New Roman" w:cs="Times New Roman"/>
                <w:spacing w:val="-8"/>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pacing w:val="-1"/>
                <w:sz w:val="20"/>
                <w:szCs w:val="20"/>
              </w:rPr>
              <w:t>social</w:t>
            </w:r>
            <w:r w:rsidRPr="00155E50">
              <w:rPr>
                <w:rFonts w:ascii="Times New Roman" w:eastAsia="Times New Roman" w:hAnsi="Times New Roman" w:cs="Times New Roman"/>
                <w:spacing w:val="-8"/>
                <w:sz w:val="20"/>
                <w:szCs w:val="20"/>
              </w:rPr>
              <w:t> </w:t>
            </w:r>
            <w:r w:rsidRPr="00155E50">
              <w:rPr>
                <w:rFonts w:ascii="Times New Roman" w:eastAsia="Times New Roman" w:hAnsi="Times New Roman" w:cs="Times New Roman"/>
                <w:spacing w:val="-1"/>
                <w:sz w:val="20"/>
                <w:szCs w:val="20"/>
              </w:rPr>
              <w:t>responsibility issues involving different stakeholders.</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6A01597"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PO5, PO6</w:t>
            </w:r>
          </w:p>
        </w:tc>
      </w:tr>
      <w:tr w:rsidR="00AF25D4" w:rsidRPr="00155E50" w14:paraId="1EC18055" w14:textId="77777777" w:rsidTr="00766494">
        <w:trPr>
          <w:trHeight w:val="431"/>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6A66C5F" w14:textId="77777777" w:rsidR="00AF25D4" w:rsidRPr="00155E50" w:rsidRDefault="00AF25D4" w:rsidP="00766494">
            <w:pPr>
              <w:spacing w:after="0" w:line="240" w:lineRule="auto"/>
              <w:jc w:val="center"/>
              <w:rPr>
                <w:rFonts w:ascii="Calibri" w:eastAsia="Times New Roman" w:hAnsi="Calibri" w:cs="Calibri"/>
              </w:rPr>
            </w:pPr>
            <w:r w:rsidRPr="00155E50">
              <w:rPr>
                <w:rFonts w:ascii="Calibri" w:eastAsia="Times New Roman" w:hAnsi="Calibri" w:cs="Calibri"/>
                <w:sz w:val="20"/>
                <w:szCs w:val="20"/>
              </w:rPr>
              <w:t>PLO7</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69986FDF" w14:textId="77777777" w:rsidR="00AF25D4" w:rsidRPr="00155E50" w:rsidRDefault="00AF25D4" w:rsidP="00766494">
            <w:pPr>
              <w:spacing w:before="100" w:beforeAutospacing="1" w:after="100" w:afterAutospacing="1" w:line="240" w:lineRule="auto"/>
              <w:rPr>
                <w:rFonts w:ascii="Times New Roman" w:eastAsia="Times New Roman" w:hAnsi="Times New Roman" w:cs="Times New Roman"/>
                <w:sz w:val="24"/>
                <w:szCs w:val="24"/>
              </w:rPr>
            </w:pPr>
            <w:r w:rsidRPr="00155E50">
              <w:rPr>
                <w:rFonts w:ascii="Times New Roman" w:eastAsia="Times New Roman" w:hAnsi="Times New Roman" w:cs="Times New Roman"/>
                <w:spacing w:val="-1"/>
                <w:sz w:val="20"/>
                <w:szCs w:val="20"/>
              </w:rPr>
              <w:t>U</w:t>
            </w:r>
            <w:r w:rsidRPr="00155E50">
              <w:rPr>
                <w:rFonts w:ascii="Times New Roman" w:eastAsia="Times New Roman" w:hAnsi="Times New Roman" w:cs="Times New Roman"/>
                <w:sz w:val="20"/>
                <w:szCs w:val="20"/>
              </w:rPr>
              <w:t>nderstand</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z w:val="20"/>
                <w:szCs w:val="20"/>
              </w:rPr>
              <w:t>the</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pacing w:val="-1"/>
                <w:sz w:val="20"/>
                <w:szCs w:val="20"/>
              </w:rPr>
              <w:t>dynamics</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z w:val="20"/>
                <w:szCs w:val="20"/>
              </w:rPr>
              <w:t>of</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pacing w:val="-1"/>
                <w:sz w:val="20"/>
                <w:szCs w:val="20"/>
              </w:rPr>
              <w:t>industry</w:t>
            </w:r>
            <w:r w:rsidRPr="00155E50">
              <w:rPr>
                <w:rFonts w:ascii="Times New Roman" w:eastAsia="Times New Roman" w:hAnsi="Times New Roman" w:cs="Times New Roman"/>
                <w:spacing w:val="-11"/>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z w:val="20"/>
                <w:szCs w:val="20"/>
              </w:rPr>
              <w:t>understand</w:t>
            </w:r>
            <w:r w:rsidRPr="00155E50">
              <w:rPr>
                <w:rFonts w:ascii="Times New Roman" w:eastAsia="Times New Roman" w:hAnsi="Times New Roman" w:cs="Times New Roman"/>
                <w:spacing w:val="-6"/>
                <w:sz w:val="20"/>
                <w:szCs w:val="20"/>
              </w:rPr>
              <w:t> </w:t>
            </w:r>
            <w:r w:rsidRPr="00155E50">
              <w:rPr>
                <w:rFonts w:ascii="Times New Roman" w:eastAsia="Times New Roman" w:hAnsi="Times New Roman" w:cs="Times New Roman"/>
                <w:sz w:val="20"/>
                <w:szCs w:val="20"/>
              </w:rPr>
              <w:t>business</w:t>
            </w:r>
            <w:r w:rsidRPr="00155E50">
              <w:rPr>
                <w:rFonts w:ascii="Times New Roman" w:eastAsia="Times New Roman" w:hAnsi="Times New Roman" w:cs="Times New Roman"/>
                <w:spacing w:val="-7"/>
                <w:sz w:val="20"/>
                <w:szCs w:val="20"/>
              </w:rPr>
              <w:t> </w:t>
            </w:r>
            <w:r w:rsidRPr="00155E50">
              <w:rPr>
                <w:rFonts w:ascii="Times New Roman" w:eastAsia="Times New Roman" w:hAnsi="Times New Roman" w:cs="Times New Roman"/>
                <w:sz w:val="20"/>
                <w:szCs w:val="20"/>
              </w:rPr>
              <w:t>as an integrated system and apply strategic planning tools.</w:t>
            </w:r>
          </w:p>
        </w:tc>
        <w:tc>
          <w:tcPr>
            <w:tcW w:w="138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08A57E"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PO2, PO3, PO6</w:t>
            </w:r>
          </w:p>
        </w:tc>
      </w:tr>
      <w:tr w:rsidR="00AF25D4" w:rsidRPr="00155E50" w14:paraId="75B4412E" w14:textId="77777777" w:rsidTr="00766494">
        <w:trPr>
          <w:trHeight w:val="431"/>
        </w:trPr>
        <w:tc>
          <w:tcPr>
            <w:tcW w:w="90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0650125" w14:textId="77777777" w:rsidR="00AF25D4" w:rsidRPr="00155E50" w:rsidRDefault="00AF25D4" w:rsidP="00766494">
            <w:pPr>
              <w:spacing w:before="100" w:beforeAutospacing="1" w:after="100" w:afterAutospacing="1" w:line="240" w:lineRule="auto"/>
              <w:jc w:val="center"/>
              <w:rPr>
                <w:rFonts w:ascii="Times New Roman" w:eastAsia="Times New Roman" w:hAnsi="Times New Roman" w:cs="Times New Roman"/>
                <w:sz w:val="24"/>
                <w:szCs w:val="24"/>
              </w:rPr>
            </w:pPr>
            <w:r w:rsidRPr="00155E50">
              <w:rPr>
                <w:rFonts w:ascii="Times New Roman" w:eastAsia="Times New Roman" w:hAnsi="Times New Roman" w:cs="Times New Roman"/>
                <w:spacing w:val="-1"/>
                <w:sz w:val="20"/>
                <w:szCs w:val="20"/>
              </w:rPr>
              <w:lastRenderedPageBreak/>
              <w:t>PLO8</w:t>
            </w:r>
          </w:p>
        </w:tc>
        <w:tc>
          <w:tcPr>
            <w:tcW w:w="7920" w:type="dxa"/>
            <w:tcBorders>
              <w:top w:val="nil"/>
              <w:left w:val="nil"/>
              <w:bottom w:val="single" w:sz="8" w:space="0" w:color="000000"/>
              <w:right w:val="single" w:sz="8" w:space="0" w:color="000000"/>
            </w:tcBorders>
            <w:tcMar>
              <w:top w:w="0" w:type="dxa"/>
              <w:left w:w="108" w:type="dxa"/>
              <w:bottom w:w="0" w:type="dxa"/>
              <w:right w:w="108" w:type="dxa"/>
            </w:tcMar>
            <w:hideMark/>
          </w:tcPr>
          <w:p w14:paraId="3DE987C3" w14:textId="77777777" w:rsidR="00AF25D4" w:rsidRPr="00155E50" w:rsidRDefault="00AF25D4" w:rsidP="00766494">
            <w:pPr>
              <w:spacing w:before="100" w:beforeAutospacing="1" w:after="100" w:afterAutospacing="1" w:line="240" w:lineRule="auto"/>
              <w:rPr>
                <w:rFonts w:ascii="Times New Roman" w:eastAsia="Times New Roman" w:hAnsi="Times New Roman" w:cs="Times New Roman"/>
                <w:sz w:val="24"/>
                <w:szCs w:val="24"/>
              </w:rPr>
            </w:pPr>
            <w:r w:rsidRPr="00155E50">
              <w:rPr>
                <w:rFonts w:ascii="Times New Roman" w:eastAsia="Times New Roman" w:hAnsi="Times New Roman" w:cs="Times New Roman"/>
                <w:spacing w:val="-1"/>
                <w:sz w:val="20"/>
                <w:szCs w:val="20"/>
              </w:rPr>
              <w:t>Identify</w:t>
            </w:r>
            <w:r w:rsidRPr="00155E50">
              <w:rPr>
                <w:rFonts w:ascii="Times New Roman" w:eastAsia="Times New Roman" w:hAnsi="Times New Roman" w:cs="Times New Roman"/>
                <w:spacing w:val="-15"/>
                <w:sz w:val="20"/>
                <w:szCs w:val="20"/>
              </w:rPr>
              <w:t> </w:t>
            </w:r>
            <w:r w:rsidRPr="00155E50">
              <w:rPr>
                <w:rFonts w:ascii="Times New Roman" w:eastAsia="Times New Roman" w:hAnsi="Times New Roman" w:cs="Times New Roman"/>
                <w:sz w:val="20"/>
                <w:szCs w:val="20"/>
              </w:rPr>
              <w:t>and</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analyze</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relevant</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global</w:t>
            </w:r>
            <w:r w:rsidRPr="00155E50">
              <w:rPr>
                <w:rFonts w:ascii="Times New Roman" w:eastAsia="Times New Roman" w:hAnsi="Times New Roman" w:cs="Times New Roman"/>
                <w:spacing w:val="-14"/>
                <w:sz w:val="20"/>
                <w:szCs w:val="20"/>
              </w:rPr>
              <w:t> </w:t>
            </w:r>
            <w:r w:rsidRPr="00155E50">
              <w:rPr>
                <w:rFonts w:ascii="Times New Roman" w:eastAsia="Times New Roman" w:hAnsi="Times New Roman" w:cs="Times New Roman"/>
                <w:spacing w:val="-1"/>
                <w:sz w:val="20"/>
                <w:szCs w:val="20"/>
              </w:rPr>
              <w:t>factors</w:t>
            </w:r>
            <w:r w:rsidRPr="00155E50">
              <w:rPr>
                <w:rFonts w:ascii="Times New Roman" w:eastAsia="Times New Roman" w:hAnsi="Times New Roman" w:cs="Times New Roman"/>
                <w:spacing w:val="-13"/>
                <w:sz w:val="20"/>
                <w:szCs w:val="20"/>
              </w:rPr>
              <w:t> </w:t>
            </w:r>
            <w:r w:rsidRPr="00155E50">
              <w:rPr>
                <w:rFonts w:ascii="Times New Roman" w:eastAsia="Times New Roman" w:hAnsi="Times New Roman" w:cs="Times New Roman"/>
                <w:spacing w:val="-1"/>
                <w:sz w:val="20"/>
                <w:szCs w:val="20"/>
              </w:rPr>
              <w:t>that</w:t>
            </w:r>
            <w:r w:rsidRPr="00155E50">
              <w:rPr>
                <w:rFonts w:ascii="Times New Roman" w:eastAsia="Times New Roman" w:hAnsi="Times New Roman" w:cs="Times New Roman"/>
                <w:spacing w:val="-14"/>
                <w:sz w:val="20"/>
                <w:szCs w:val="20"/>
              </w:rPr>
              <w:t> </w:t>
            </w:r>
            <w:r w:rsidRPr="00155E50">
              <w:rPr>
                <w:rFonts w:ascii="Times New Roman" w:eastAsia="Times New Roman" w:hAnsi="Times New Roman" w:cs="Times New Roman"/>
                <w:spacing w:val="-1"/>
                <w:sz w:val="20"/>
                <w:szCs w:val="20"/>
              </w:rPr>
              <w:t>influence decision making in an international business setting.</w:t>
            </w:r>
          </w:p>
        </w:tc>
        <w:tc>
          <w:tcPr>
            <w:tcW w:w="1386" w:type="dxa"/>
            <w:tcBorders>
              <w:top w:val="nil"/>
              <w:left w:val="nil"/>
              <w:bottom w:val="single" w:sz="8" w:space="0" w:color="auto"/>
              <w:right w:val="single" w:sz="8" w:space="0" w:color="auto"/>
            </w:tcBorders>
            <w:tcMar>
              <w:top w:w="0" w:type="dxa"/>
              <w:left w:w="108" w:type="dxa"/>
              <w:bottom w:w="0" w:type="dxa"/>
              <w:right w:w="108" w:type="dxa"/>
            </w:tcMar>
            <w:hideMark/>
          </w:tcPr>
          <w:p w14:paraId="430A1AD5" w14:textId="77777777" w:rsidR="00AF25D4" w:rsidRPr="00155E50" w:rsidRDefault="00AF25D4" w:rsidP="00766494">
            <w:pPr>
              <w:spacing w:after="0" w:line="240" w:lineRule="auto"/>
              <w:jc w:val="center"/>
              <w:rPr>
                <w:rFonts w:ascii="Calibri" w:eastAsia="Times New Roman" w:hAnsi="Calibri" w:cs="Calibri"/>
              </w:rPr>
            </w:pPr>
            <w:r w:rsidRPr="00155E50">
              <w:rPr>
                <w:rFonts w:ascii="Arial" w:eastAsia="Times New Roman" w:hAnsi="Arial" w:cs="Arial"/>
                <w:sz w:val="20"/>
                <w:szCs w:val="20"/>
              </w:rPr>
              <w:t>PO6, PO7</w:t>
            </w:r>
          </w:p>
        </w:tc>
      </w:tr>
    </w:tbl>
    <w:p w14:paraId="0FC27E2F" w14:textId="77777777" w:rsidR="00AF25D4" w:rsidRDefault="00AF25D4" w:rsidP="00A65BE9">
      <w:pPr>
        <w:spacing w:after="0"/>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1013"/>
        <w:gridCol w:w="6432"/>
        <w:gridCol w:w="1451"/>
        <w:gridCol w:w="1318"/>
      </w:tblGrid>
      <w:tr w:rsidR="006D011C" w14:paraId="65D4DEBD" w14:textId="5D467FDF" w:rsidTr="006D011C">
        <w:tc>
          <w:tcPr>
            <w:tcW w:w="7445" w:type="dxa"/>
            <w:gridSpan w:val="2"/>
            <w:shd w:val="clear" w:color="auto" w:fill="F2F2F2" w:themeFill="background1" w:themeFillShade="F2"/>
          </w:tcPr>
          <w:p w14:paraId="398CB3A7" w14:textId="766D19A5" w:rsidR="006D011C" w:rsidRPr="00574D86" w:rsidRDefault="00574D86" w:rsidP="009A3A6E">
            <w:pPr>
              <w:rPr>
                <w:rFonts w:ascii="Calibri" w:hAnsi="Calibri" w:cs="Calibri"/>
                <w:b/>
                <w:color w:val="000000" w:themeColor="text1"/>
                <w:sz w:val="20"/>
                <w:szCs w:val="20"/>
              </w:rPr>
            </w:pPr>
            <w:r w:rsidRPr="00574D86">
              <w:rPr>
                <w:rFonts w:ascii="Calibri" w:hAnsi="Calibri" w:cs="Calibri"/>
                <w:b/>
                <w:bCs/>
                <w:color w:val="000000"/>
                <w:sz w:val="24"/>
                <w:szCs w:val="24"/>
              </w:rPr>
              <w:t xml:space="preserve">4. </w:t>
            </w:r>
            <w:r w:rsidR="009A62A0" w:rsidRPr="00574D86">
              <w:rPr>
                <w:rFonts w:ascii="Calibri" w:hAnsi="Calibri" w:cs="Calibri"/>
                <w:b/>
                <w:bCs/>
                <w:color w:val="000000"/>
                <w:sz w:val="24"/>
                <w:szCs w:val="24"/>
              </w:rPr>
              <w:t>Course Learning Outcomes (CLOs)</w:t>
            </w:r>
          </w:p>
        </w:tc>
        <w:tc>
          <w:tcPr>
            <w:tcW w:w="1451" w:type="dxa"/>
            <w:shd w:val="clear" w:color="auto" w:fill="F2F2F2" w:themeFill="background1" w:themeFillShade="F2"/>
          </w:tcPr>
          <w:p w14:paraId="79EC90B1" w14:textId="77777777" w:rsidR="006D011C" w:rsidRPr="00574D86" w:rsidRDefault="006D011C" w:rsidP="009A3A6E">
            <w:pPr>
              <w:rPr>
                <w:rFonts w:ascii="Calibri" w:hAnsi="Calibri" w:cs="Calibri"/>
                <w:b/>
                <w:color w:val="000000" w:themeColor="text1"/>
                <w:sz w:val="20"/>
                <w:szCs w:val="20"/>
              </w:rPr>
            </w:pPr>
          </w:p>
        </w:tc>
        <w:tc>
          <w:tcPr>
            <w:tcW w:w="1318" w:type="dxa"/>
            <w:shd w:val="clear" w:color="auto" w:fill="F2F2F2" w:themeFill="background1" w:themeFillShade="F2"/>
          </w:tcPr>
          <w:p w14:paraId="74A48598" w14:textId="77777777" w:rsidR="006D011C" w:rsidRPr="00574D86" w:rsidRDefault="006D011C" w:rsidP="009A3A6E">
            <w:pPr>
              <w:rPr>
                <w:rFonts w:ascii="Calibri" w:hAnsi="Calibri" w:cs="Calibri"/>
                <w:b/>
                <w:color w:val="000000" w:themeColor="text1"/>
                <w:sz w:val="20"/>
                <w:szCs w:val="20"/>
              </w:rPr>
            </w:pPr>
          </w:p>
        </w:tc>
      </w:tr>
      <w:tr w:rsidR="006D011C" w14:paraId="46DD9111" w14:textId="66A61486" w:rsidTr="009B6D3C">
        <w:tc>
          <w:tcPr>
            <w:tcW w:w="1013" w:type="dxa"/>
            <w:shd w:val="clear" w:color="auto" w:fill="F2F2F2" w:themeFill="background1" w:themeFillShade="F2"/>
            <w:vAlign w:val="center"/>
          </w:tcPr>
          <w:p w14:paraId="36FE5F73" w14:textId="55823103" w:rsidR="006D011C" w:rsidRPr="00574D86" w:rsidRDefault="006D011C" w:rsidP="009B6D3C">
            <w:pPr>
              <w:jc w:val="center"/>
              <w:rPr>
                <w:rFonts w:ascii="Calibri" w:hAnsi="Calibri" w:cs="Calibri"/>
                <w:b/>
                <w:bCs/>
                <w:color w:val="000000"/>
                <w:sz w:val="23"/>
                <w:szCs w:val="23"/>
              </w:rPr>
            </w:pPr>
            <w:r w:rsidRPr="00574D86">
              <w:rPr>
                <w:rFonts w:ascii="Calibri" w:hAnsi="Calibri" w:cs="Calibri"/>
                <w:b/>
                <w:bCs/>
                <w:color w:val="000000"/>
                <w:sz w:val="23"/>
                <w:szCs w:val="23"/>
              </w:rPr>
              <w:t>Sr #</w:t>
            </w:r>
          </w:p>
        </w:tc>
        <w:tc>
          <w:tcPr>
            <w:tcW w:w="6432" w:type="dxa"/>
            <w:shd w:val="clear" w:color="auto" w:fill="F2F2F2" w:themeFill="background1" w:themeFillShade="F2"/>
          </w:tcPr>
          <w:p w14:paraId="551982EC" w14:textId="565B6FD2" w:rsidR="006D011C" w:rsidRPr="00574D86" w:rsidRDefault="006D011C" w:rsidP="009A3A6E">
            <w:pPr>
              <w:rPr>
                <w:rFonts w:ascii="Calibri" w:hAnsi="Calibri" w:cs="Calibri"/>
                <w:b/>
                <w:color w:val="000000" w:themeColor="text1"/>
                <w:sz w:val="20"/>
                <w:szCs w:val="20"/>
              </w:rPr>
            </w:pPr>
            <w:r w:rsidRPr="00574D86">
              <w:rPr>
                <w:rFonts w:ascii="Calibri" w:hAnsi="Calibri" w:cs="Calibri"/>
                <w:color w:val="000000"/>
                <w:sz w:val="23"/>
                <w:szCs w:val="23"/>
              </w:rPr>
              <w:t>Upon successful completion of this course, the student will be able to</w:t>
            </w:r>
          </w:p>
        </w:tc>
        <w:tc>
          <w:tcPr>
            <w:tcW w:w="1451" w:type="dxa"/>
            <w:shd w:val="clear" w:color="auto" w:fill="F2F2F2" w:themeFill="background1" w:themeFillShade="F2"/>
          </w:tcPr>
          <w:p w14:paraId="4EC06B34" w14:textId="65B6BD12" w:rsidR="006D011C" w:rsidRPr="00574D86" w:rsidRDefault="006D011C" w:rsidP="009A3A6E">
            <w:pPr>
              <w:rPr>
                <w:rFonts w:ascii="Calibri" w:hAnsi="Calibri" w:cs="Calibri"/>
                <w:b/>
                <w:color w:val="000000" w:themeColor="text1"/>
                <w:sz w:val="20"/>
                <w:szCs w:val="20"/>
              </w:rPr>
            </w:pPr>
            <w:r w:rsidRPr="00574D86">
              <w:rPr>
                <w:rFonts w:ascii="Calibri" w:hAnsi="Calibri" w:cs="Calibri"/>
                <w:b/>
                <w:bCs/>
                <w:color w:val="000000"/>
                <w:sz w:val="23"/>
                <w:szCs w:val="23"/>
              </w:rPr>
              <w:t>PLO Mapping</w:t>
            </w:r>
          </w:p>
        </w:tc>
        <w:tc>
          <w:tcPr>
            <w:tcW w:w="1318" w:type="dxa"/>
            <w:shd w:val="clear" w:color="auto" w:fill="F2F2F2" w:themeFill="background1" w:themeFillShade="F2"/>
          </w:tcPr>
          <w:p w14:paraId="0C6E3FB6" w14:textId="601F2077" w:rsidR="006D011C" w:rsidRPr="00574D86" w:rsidRDefault="006D011C" w:rsidP="009A3A6E">
            <w:pPr>
              <w:rPr>
                <w:rFonts w:ascii="Calibri" w:hAnsi="Calibri" w:cs="Calibri"/>
                <w:b/>
                <w:color w:val="000000" w:themeColor="text1"/>
                <w:sz w:val="20"/>
                <w:szCs w:val="20"/>
              </w:rPr>
            </w:pPr>
            <w:r w:rsidRPr="00574D86">
              <w:rPr>
                <w:rFonts w:ascii="Calibri" w:hAnsi="Calibri" w:cs="Calibri"/>
                <w:b/>
                <w:bCs/>
                <w:color w:val="000000"/>
                <w:sz w:val="23"/>
                <w:szCs w:val="23"/>
              </w:rPr>
              <w:t>Learning Domain and level</w:t>
            </w:r>
          </w:p>
        </w:tc>
      </w:tr>
      <w:tr w:rsidR="006D011C" w14:paraId="0E78A96B" w14:textId="7C8ED339" w:rsidTr="006D011C">
        <w:trPr>
          <w:trHeight w:val="285"/>
        </w:trPr>
        <w:tc>
          <w:tcPr>
            <w:tcW w:w="1013" w:type="dxa"/>
            <w:shd w:val="clear" w:color="auto" w:fill="F2F2F2" w:themeFill="background1" w:themeFillShade="F2"/>
            <w:vAlign w:val="center"/>
          </w:tcPr>
          <w:p w14:paraId="3271E708" w14:textId="769A3BEF" w:rsidR="006D011C" w:rsidRPr="008220AE" w:rsidRDefault="006D011C" w:rsidP="00C80334">
            <w:pPr>
              <w:jc w:val="center"/>
              <w:rPr>
                <w:rFonts w:ascii="Calibri" w:hAnsi="Calibri" w:cs="Calibri"/>
                <w:b/>
                <w:bCs/>
                <w:sz w:val="24"/>
                <w:szCs w:val="24"/>
              </w:rPr>
            </w:pPr>
            <w:r w:rsidRPr="008220AE">
              <w:rPr>
                <w:rFonts w:ascii="Calibri" w:hAnsi="Calibri" w:cs="Calibri"/>
                <w:b/>
                <w:bCs/>
                <w:sz w:val="24"/>
                <w:szCs w:val="24"/>
              </w:rPr>
              <w:t>CLO-1</w:t>
            </w:r>
          </w:p>
        </w:tc>
        <w:tc>
          <w:tcPr>
            <w:tcW w:w="6432" w:type="dxa"/>
            <w:vAlign w:val="center"/>
          </w:tcPr>
          <w:p w14:paraId="56B8E6BC" w14:textId="574925F8" w:rsidR="006D011C" w:rsidRPr="00574D86" w:rsidRDefault="006D011C" w:rsidP="009E384D">
            <w:pPr>
              <w:spacing w:before="120" w:after="100" w:afterAutospacing="1" w:line="252" w:lineRule="auto"/>
              <w:jc w:val="both"/>
              <w:rPr>
                <w:rFonts w:ascii="Calibri" w:hAnsi="Calibri" w:cs="Calibri"/>
              </w:rPr>
            </w:pPr>
            <w:r w:rsidRPr="00574D86">
              <w:rPr>
                <w:rFonts w:ascii="Calibri" w:hAnsi="Calibri" w:cs="Calibri"/>
              </w:rPr>
              <w:t xml:space="preserve">To </w:t>
            </w:r>
            <w:r w:rsidR="009E384D" w:rsidRPr="00574D86">
              <w:rPr>
                <w:rFonts w:ascii="Calibri" w:hAnsi="Calibri" w:cs="Calibri"/>
              </w:rPr>
              <w:t>discuss</w:t>
            </w:r>
            <w:r w:rsidRPr="00574D86">
              <w:rPr>
                <w:rFonts w:ascii="Calibri" w:hAnsi="Calibri" w:cs="Calibri"/>
              </w:rPr>
              <w:t xml:space="preserve"> basic and relevant knowledge about management in organizations.</w:t>
            </w:r>
          </w:p>
        </w:tc>
        <w:tc>
          <w:tcPr>
            <w:tcW w:w="1451" w:type="dxa"/>
          </w:tcPr>
          <w:p w14:paraId="2710E8C0" w14:textId="39A64418" w:rsidR="006D011C" w:rsidRPr="00574D86" w:rsidRDefault="006D011C" w:rsidP="0011154B">
            <w:pPr>
              <w:spacing w:before="120" w:after="100" w:afterAutospacing="1" w:line="252" w:lineRule="auto"/>
              <w:jc w:val="both"/>
              <w:rPr>
                <w:rFonts w:ascii="Calibri" w:hAnsi="Calibri" w:cs="Calibri"/>
                <w:b/>
                <w:bCs/>
              </w:rPr>
            </w:pPr>
            <w:r w:rsidRPr="00574D86">
              <w:rPr>
                <w:rFonts w:ascii="Calibri" w:eastAsia="Times New Roman" w:hAnsi="Calibri" w:cs="Calibri"/>
                <w:b/>
                <w:bCs/>
                <w:color w:val="454545"/>
                <w:sz w:val="24"/>
                <w:szCs w:val="24"/>
              </w:rPr>
              <w:t>1</w:t>
            </w:r>
          </w:p>
        </w:tc>
        <w:tc>
          <w:tcPr>
            <w:tcW w:w="1318" w:type="dxa"/>
          </w:tcPr>
          <w:p w14:paraId="0E4A350F" w14:textId="0F83A45B" w:rsidR="006D011C" w:rsidRPr="00574D86" w:rsidRDefault="009E384D" w:rsidP="0011154B">
            <w:pPr>
              <w:spacing w:before="120" w:after="100" w:afterAutospacing="1" w:line="252" w:lineRule="auto"/>
              <w:jc w:val="both"/>
              <w:rPr>
                <w:rFonts w:ascii="Calibri" w:eastAsia="Times New Roman" w:hAnsi="Calibri" w:cs="Calibri"/>
                <w:b/>
                <w:bCs/>
                <w:color w:val="454545"/>
                <w:sz w:val="24"/>
                <w:szCs w:val="24"/>
              </w:rPr>
            </w:pPr>
            <w:r w:rsidRPr="00574D86">
              <w:rPr>
                <w:rFonts w:ascii="Calibri" w:eastAsia="Times New Roman" w:hAnsi="Calibri" w:cs="Calibri"/>
                <w:b/>
                <w:bCs/>
                <w:color w:val="454545"/>
                <w:sz w:val="24"/>
                <w:szCs w:val="24"/>
              </w:rPr>
              <w:t>C2</w:t>
            </w:r>
          </w:p>
        </w:tc>
      </w:tr>
      <w:tr w:rsidR="006D011C" w14:paraId="37C571DF" w14:textId="4FE243F5" w:rsidTr="006D011C">
        <w:trPr>
          <w:trHeight w:val="285"/>
        </w:trPr>
        <w:tc>
          <w:tcPr>
            <w:tcW w:w="1013" w:type="dxa"/>
            <w:shd w:val="clear" w:color="auto" w:fill="F2F2F2" w:themeFill="background1" w:themeFillShade="F2"/>
            <w:vAlign w:val="center"/>
          </w:tcPr>
          <w:p w14:paraId="46082FA8" w14:textId="15FA3816" w:rsidR="006D011C" w:rsidRPr="008220AE" w:rsidRDefault="006D011C" w:rsidP="00C80334">
            <w:pPr>
              <w:jc w:val="center"/>
              <w:rPr>
                <w:rFonts w:ascii="Calibri" w:hAnsi="Calibri" w:cs="Calibri"/>
                <w:b/>
                <w:bCs/>
                <w:sz w:val="24"/>
                <w:szCs w:val="24"/>
              </w:rPr>
            </w:pPr>
            <w:r w:rsidRPr="008220AE">
              <w:rPr>
                <w:rFonts w:ascii="Calibri" w:hAnsi="Calibri" w:cs="Calibri"/>
                <w:b/>
                <w:bCs/>
                <w:sz w:val="24"/>
                <w:szCs w:val="24"/>
              </w:rPr>
              <w:t>CLO-2</w:t>
            </w:r>
          </w:p>
        </w:tc>
        <w:tc>
          <w:tcPr>
            <w:tcW w:w="6432" w:type="dxa"/>
            <w:vAlign w:val="center"/>
          </w:tcPr>
          <w:p w14:paraId="43192C4E" w14:textId="7B914721" w:rsidR="006D011C" w:rsidRPr="00574D86" w:rsidRDefault="006D011C" w:rsidP="0011154B">
            <w:pPr>
              <w:spacing w:before="100" w:beforeAutospacing="1" w:after="100" w:afterAutospacing="1" w:line="252" w:lineRule="auto"/>
              <w:jc w:val="both"/>
              <w:rPr>
                <w:rFonts w:ascii="Calibri" w:hAnsi="Calibri" w:cs="Calibri"/>
              </w:rPr>
            </w:pPr>
            <w:r w:rsidRPr="00574D86">
              <w:rPr>
                <w:rFonts w:ascii="Calibri" w:hAnsi="Calibri" w:cs="Calibri"/>
              </w:rPr>
              <w:t>To increase the students understanding of the tools, techniques, procedures and programs. Managers have to solve problems and make decisions. The concept is to enlighten students so that they can see that even with all these resources mistakes are made.</w:t>
            </w:r>
          </w:p>
        </w:tc>
        <w:tc>
          <w:tcPr>
            <w:tcW w:w="1451" w:type="dxa"/>
          </w:tcPr>
          <w:p w14:paraId="64289785" w14:textId="35322AE1" w:rsidR="006D011C" w:rsidRPr="00574D86" w:rsidRDefault="009B6D3C" w:rsidP="009A62A0">
            <w:pPr>
              <w:spacing w:before="100" w:beforeAutospacing="1" w:after="100" w:afterAutospacing="1" w:line="252" w:lineRule="auto"/>
              <w:jc w:val="both"/>
              <w:rPr>
                <w:rFonts w:ascii="Calibri" w:hAnsi="Calibri" w:cs="Calibri"/>
                <w:b/>
                <w:bCs/>
              </w:rPr>
            </w:pPr>
            <w:r>
              <w:rPr>
                <w:rFonts w:ascii="Calibri" w:eastAsia="Times New Roman" w:hAnsi="Calibri" w:cs="Calibri"/>
                <w:b/>
                <w:bCs/>
                <w:color w:val="454545"/>
                <w:sz w:val="24"/>
                <w:szCs w:val="24"/>
              </w:rPr>
              <w:t>4</w:t>
            </w:r>
          </w:p>
        </w:tc>
        <w:tc>
          <w:tcPr>
            <w:tcW w:w="1318" w:type="dxa"/>
          </w:tcPr>
          <w:p w14:paraId="36560118" w14:textId="1EE3CC5D" w:rsidR="006D011C" w:rsidRPr="00574D86" w:rsidRDefault="009E384D" w:rsidP="0011154B">
            <w:pPr>
              <w:spacing w:before="100" w:beforeAutospacing="1" w:after="100" w:afterAutospacing="1" w:line="252" w:lineRule="auto"/>
              <w:jc w:val="both"/>
              <w:rPr>
                <w:rFonts w:ascii="Calibri" w:eastAsia="Times New Roman" w:hAnsi="Calibri" w:cs="Calibri"/>
                <w:b/>
                <w:bCs/>
                <w:color w:val="454545"/>
                <w:sz w:val="24"/>
                <w:szCs w:val="24"/>
              </w:rPr>
            </w:pPr>
            <w:r w:rsidRPr="00574D86">
              <w:rPr>
                <w:rFonts w:ascii="Calibri" w:eastAsia="Times New Roman" w:hAnsi="Calibri" w:cs="Calibri"/>
                <w:b/>
                <w:bCs/>
                <w:color w:val="454545"/>
                <w:sz w:val="24"/>
                <w:szCs w:val="24"/>
              </w:rPr>
              <w:t>C1</w:t>
            </w:r>
          </w:p>
        </w:tc>
      </w:tr>
      <w:tr w:rsidR="006D011C" w14:paraId="732A1B87" w14:textId="1C74CF8F" w:rsidTr="006D011C">
        <w:trPr>
          <w:trHeight w:val="285"/>
        </w:trPr>
        <w:tc>
          <w:tcPr>
            <w:tcW w:w="1013" w:type="dxa"/>
            <w:shd w:val="clear" w:color="auto" w:fill="F2F2F2" w:themeFill="background1" w:themeFillShade="F2"/>
            <w:vAlign w:val="center"/>
          </w:tcPr>
          <w:p w14:paraId="2CAE4111" w14:textId="3B466C00" w:rsidR="006D011C" w:rsidRPr="008220AE" w:rsidRDefault="006D011C" w:rsidP="00C80334">
            <w:pPr>
              <w:jc w:val="center"/>
              <w:rPr>
                <w:rFonts w:ascii="Calibri" w:hAnsi="Calibri" w:cs="Calibri"/>
                <w:b/>
                <w:bCs/>
                <w:sz w:val="24"/>
                <w:szCs w:val="24"/>
              </w:rPr>
            </w:pPr>
            <w:r w:rsidRPr="008220AE">
              <w:rPr>
                <w:rFonts w:ascii="Calibri" w:hAnsi="Calibri" w:cs="Calibri"/>
                <w:b/>
                <w:bCs/>
                <w:sz w:val="24"/>
                <w:szCs w:val="24"/>
              </w:rPr>
              <w:t>CLO-3</w:t>
            </w:r>
          </w:p>
        </w:tc>
        <w:tc>
          <w:tcPr>
            <w:tcW w:w="6432" w:type="dxa"/>
            <w:vAlign w:val="center"/>
          </w:tcPr>
          <w:p w14:paraId="340306D6" w14:textId="67B79A2D" w:rsidR="006D011C" w:rsidRPr="00C80334" w:rsidRDefault="006D011C" w:rsidP="0011154B">
            <w:pPr>
              <w:spacing w:before="100" w:beforeAutospacing="1" w:after="100" w:afterAutospacing="1" w:line="252" w:lineRule="auto"/>
              <w:jc w:val="both"/>
              <w:rPr>
                <w:rFonts w:ascii="Arial" w:hAnsi="Arial" w:cs="Arial"/>
              </w:rPr>
            </w:pPr>
            <w:r w:rsidRPr="009E384D">
              <w:rPr>
                <w:b/>
                <w:bCs/>
              </w:rPr>
              <w:t>To illustrate</w:t>
            </w:r>
            <w:r w:rsidRPr="007536C2">
              <w:t xml:space="preserve"> those managers in an organization, use principles, ideas, approaches and techniques from many different disciplines to make the best decision possible.</w:t>
            </w:r>
          </w:p>
        </w:tc>
        <w:tc>
          <w:tcPr>
            <w:tcW w:w="1451" w:type="dxa"/>
          </w:tcPr>
          <w:p w14:paraId="1B5AC0CC" w14:textId="07B0C9AD" w:rsidR="006D011C" w:rsidRPr="009E384D" w:rsidRDefault="009B6D3C" w:rsidP="009A62A0">
            <w:pPr>
              <w:spacing w:before="100" w:beforeAutospacing="1" w:after="100" w:afterAutospacing="1" w:line="252" w:lineRule="auto"/>
              <w:jc w:val="both"/>
              <w:rPr>
                <w:b/>
                <w:bCs/>
              </w:rPr>
            </w:pPr>
            <w:r>
              <w:rPr>
                <w:rFonts w:eastAsia="Times New Roman" w:cstheme="minorHAnsi"/>
                <w:b/>
                <w:bCs/>
                <w:color w:val="454545"/>
                <w:sz w:val="24"/>
                <w:szCs w:val="24"/>
              </w:rPr>
              <w:t>4</w:t>
            </w:r>
          </w:p>
        </w:tc>
        <w:tc>
          <w:tcPr>
            <w:tcW w:w="1318" w:type="dxa"/>
          </w:tcPr>
          <w:p w14:paraId="484B729F" w14:textId="0E66D13C" w:rsidR="006D011C" w:rsidRPr="009E384D" w:rsidRDefault="009E384D" w:rsidP="0011154B">
            <w:pPr>
              <w:spacing w:before="100" w:beforeAutospacing="1" w:after="100" w:afterAutospacing="1" w:line="252" w:lineRule="auto"/>
              <w:jc w:val="both"/>
              <w:rPr>
                <w:rFonts w:eastAsia="Times New Roman" w:cstheme="minorHAnsi"/>
                <w:b/>
                <w:bCs/>
                <w:color w:val="454545"/>
                <w:sz w:val="24"/>
                <w:szCs w:val="24"/>
              </w:rPr>
            </w:pPr>
            <w:r w:rsidRPr="009E384D">
              <w:rPr>
                <w:rFonts w:eastAsia="Times New Roman" w:cstheme="minorHAnsi"/>
                <w:b/>
                <w:bCs/>
                <w:color w:val="454545"/>
                <w:sz w:val="24"/>
                <w:szCs w:val="24"/>
              </w:rPr>
              <w:t>C1</w:t>
            </w:r>
          </w:p>
        </w:tc>
      </w:tr>
    </w:tbl>
    <w:p w14:paraId="377403F0" w14:textId="77777777" w:rsidR="00E65A31" w:rsidRDefault="00E65A31" w:rsidP="00A65BE9">
      <w:pPr>
        <w:spacing w:after="0"/>
        <w:rPr>
          <w:rFonts w:ascii="Times New Roman" w:hAnsi="Times New Roman" w:cs="Times New Roman"/>
          <w:sz w:val="36"/>
          <w:szCs w:val="36"/>
        </w:rPr>
      </w:pPr>
    </w:p>
    <w:tbl>
      <w:tblPr>
        <w:tblStyle w:val="TableGrid"/>
        <w:tblW w:w="0" w:type="auto"/>
        <w:tblLook w:val="04A0" w:firstRow="1" w:lastRow="0" w:firstColumn="1" w:lastColumn="0" w:noHBand="0" w:noVBand="1"/>
      </w:tblPr>
      <w:tblGrid>
        <w:gridCol w:w="4765"/>
        <w:gridCol w:w="5161"/>
      </w:tblGrid>
      <w:tr w:rsidR="00AE3684" w:rsidRPr="00E65A31" w14:paraId="0D9945D5" w14:textId="77777777" w:rsidTr="009A3A6E">
        <w:tc>
          <w:tcPr>
            <w:tcW w:w="9926" w:type="dxa"/>
            <w:gridSpan w:val="2"/>
            <w:shd w:val="clear" w:color="auto" w:fill="F2F2F2" w:themeFill="background1" w:themeFillShade="F2"/>
          </w:tcPr>
          <w:p w14:paraId="49E0C02E" w14:textId="77777777" w:rsidR="00AE3684" w:rsidRDefault="00AE3684" w:rsidP="009A3A6E">
            <w:pPr>
              <w:rPr>
                <w:rFonts w:ascii="Arial" w:hAnsi="Arial" w:cs="Arial"/>
                <w:b/>
                <w:color w:val="000000" w:themeColor="text1"/>
                <w:sz w:val="20"/>
                <w:szCs w:val="20"/>
              </w:rPr>
            </w:pPr>
            <w:r>
              <w:rPr>
                <w:rFonts w:ascii="Arial" w:hAnsi="Arial" w:cs="Arial"/>
                <w:b/>
                <w:color w:val="000000" w:themeColor="text1"/>
                <w:sz w:val="20"/>
                <w:szCs w:val="20"/>
              </w:rPr>
              <w:t>Assurance of Learning and Assessment Items:</w:t>
            </w:r>
          </w:p>
          <w:p w14:paraId="4E39770E" w14:textId="605C1AE2" w:rsidR="00AE3684" w:rsidRPr="00AE3684" w:rsidRDefault="00AE3684" w:rsidP="00867E68">
            <w:pPr>
              <w:jc w:val="both"/>
              <w:rPr>
                <w:rFonts w:ascii="Arial" w:hAnsi="Arial" w:cs="Arial"/>
                <w:i/>
                <w:color w:val="000000" w:themeColor="text1"/>
                <w:sz w:val="20"/>
                <w:szCs w:val="20"/>
              </w:rPr>
            </w:pPr>
            <w:r w:rsidRPr="00AE3684">
              <w:rPr>
                <w:rFonts w:ascii="Arial" w:hAnsi="Arial" w:cs="Arial"/>
                <w:i/>
                <w:color w:val="000000" w:themeColor="text1"/>
                <w:sz w:val="20"/>
                <w:szCs w:val="20"/>
              </w:rPr>
              <w:t>Specify Assessment Items that</w:t>
            </w:r>
            <w:r>
              <w:rPr>
                <w:rFonts w:ascii="Arial" w:hAnsi="Arial" w:cs="Arial"/>
                <w:i/>
                <w:color w:val="000000" w:themeColor="text1"/>
                <w:sz w:val="20"/>
                <w:szCs w:val="20"/>
              </w:rPr>
              <w:t xml:space="preserve"> will</w:t>
            </w:r>
            <w:r w:rsidRPr="00AE3684">
              <w:rPr>
                <w:rFonts w:ascii="Arial" w:hAnsi="Arial" w:cs="Arial"/>
                <w:i/>
                <w:color w:val="000000" w:themeColor="text1"/>
                <w:sz w:val="20"/>
                <w:szCs w:val="20"/>
              </w:rPr>
              <w:t xml:space="preserve"> assure student learning through application and achieve</w:t>
            </w:r>
            <w:r w:rsidR="00B84685">
              <w:rPr>
                <w:rFonts w:ascii="Arial" w:hAnsi="Arial" w:cs="Arial"/>
                <w:i/>
                <w:color w:val="000000" w:themeColor="text1"/>
                <w:sz w:val="20"/>
                <w:szCs w:val="20"/>
              </w:rPr>
              <w:t xml:space="preserve"> objectives of</w:t>
            </w:r>
            <w:r w:rsidRPr="00AE3684">
              <w:rPr>
                <w:rFonts w:ascii="Arial" w:hAnsi="Arial" w:cs="Arial"/>
                <w:i/>
                <w:color w:val="000000" w:themeColor="text1"/>
                <w:sz w:val="20"/>
                <w:szCs w:val="20"/>
              </w:rPr>
              <w:t xml:space="preserve"> specific PLOs / CLOs</w:t>
            </w:r>
          </w:p>
        </w:tc>
      </w:tr>
      <w:tr w:rsidR="00AE3684" w:rsidRPr="00E65A31" w14:paraId="0A6986E6" w14:textId="77777777" w:rsidTr="0070125F">
        <w:trPr>
          <w:trHeight w:val="147"/>
        </w:trPr>
        <w:tc>
          <w:tcPr>
            <w:tcW w:w="4765" w:type="dxa"/>
            <w:shd w:val="clear" w:color="auto" w:fill="F2F2F2" w:themeFill="background1" w:themeFillShade="F2"/>
          </w:tcPr>
          <w:p w14:paraId="4C18A584" w14:textId="77777777" w:rsidR="00AE3684" w:rsidRPr="00B84685" w:rsidRDefault="00AE3684" w:rsidP="00B84685">
            <w:pPr>
              <w:jc w:val="center"/>
              <w:rPr>
                <w:rFonts w:ascii="Arial" w:hAnsi="Arial" w:cs="Arial"/>
                <w:b/>
                <w:color w:val="000000" w:themeColor="text1"/>
              </w:rPr>
            </w:pPr>
            <w:r w:rsidRPr="00B84685">
              <w:rPr>
                <w:rFonts w:ascii="Arial" w:hAnsi="Arial" w:cs="Arial"/>
                <w:b/>
                <w:color w:val="000000" w:themeColor="text1"/>
              </w:rPr>
              <w:t>Assessment Item</w:t>
            </w:r>
          </w:p>
        </w:tc>
        <w:tc>
          <w:tcPr>
            <w:tcW w:w="5161" w:type="dxa"/>
            <w:shd w:val="clear" w:color="auto" w:fill="F2F2F2" w:themeFill="background1" w:themeFillShade="F2"/>
          </w:tcPr>
          <w:p w14:paraId="68928813" w14:textId="77777777" w:rsidR="00AE3684" w:rsidRPr="00B84685" w:rsidRDefault="00AE3684" w:rsidP="00B84685">
            <w:pPr>
              <w:jc w:val="center"/>
              <w:rPr>
                <w:rFonts w:ascii="Arial" w:hAnsi="Arial" w:cs="Arial"/>
                <w:b/>
                <w:color w:val="000000" w:themeColor="text1"/>
              </w:rPr>
            </w:pPr>
            <w:r w:rsidRPr="00B84685">
              <w:rPr>
                <w:rFonts w:ascii="Arial" w:hAnsi="Arial" w:cs="Arial"/>
                <w:b/>
                <w:color w:val="000000" w:themeColor="text1"/>
              </w:rPr>
              <w:t>Application/ Objectives</w:t>
            </w:r>
          </w:p>
          <w:p w14:paraId="587B39E9" w14:textId="2B4DBD18" w:rsidR="00AE3684" w:rsidRPr="00B84685" w:rsidRDefault="00AE3684" w:rsidP="00867E68">
            <w:pPr>
              <w:jc w:val="center"/>
              <w:rPr>
                <w:rFonts w:ascii="Arial" w:hAnsi="Arial" w:cs="Arial"/>
                <w:b/>
                <w:color w:val="000000" w:themeColor="text1"/>
              </w:rPr>
            </w:pPr>
            <w:r w:rsidRPr="00667975">
              <w:rPr>
                <w:rFonts w:ascii="Arial" w:hAnsi="Arial" w:cs="Arial"/>
                <w:b/>
                <w:color w:val="000000" w:themeColor="text1"/>
              </w:rPr>
              <w:t xml:space="preserve">PLO / </w:t>
            </w:r>
            <w:r w:rsidR="00B84685" w:rsidRPr="00667975">
              <w:rPr>
                <w:rFonts w:ascii="Arial" w:hAnsi="Arial" w:cs="Arial"/>
                <w:b/>
                <w:color w:val="000000" w:themeColor="text1"/>
              </w:rPr>
              <w:t>CLO</w:t>
            </w:r>
          </w:p>
        </w:tc>
      </w:tr>
      <w:tr w:rsidR="000A2BA1" w:rsidRPr="00E65A31" w14:paraId="30B58F52" w14:textId="77777777" w:rsidTr="0070125F">
        <w:trPr>
          <w:trHeight w:val="147"/>
        </w:trPr>
        <w:tc>
          <w:tcPr>
            <w:tcW w:w="4765" w:type="dxa"/>
          </w:tcPr>
          <w:p w14:paraId="0D68E493" w14:textId="6013A67D" w:rsidR="000A2BA1" w:rsidRDefault="000A2BA1" w:rsidP="000A2BA1">
            <w:pPr>
              <w:rPr>
                <w:rFonts w:ascii="Arial" w:hAnsi="Arial" w:cs="Arial"/>
                <w:color w:val="000000" w:themeColor="text1"/>
              </w:rPr>
            </w:pPr>
            <w:r>
              <w:rPr>
                <w:rFonts w:ascii="Arial" w:hAnsi="Arial" w:cs="Arial"/>
              </w:rPr>
              <w:t>Quizzes</w:t>
            </w:r>
          </w:p>
        </w:tc>
        <w:tc>
          <w:tcPr>
            <w:tcW w:w="5161" w:type="dxa"/>
          </w:tcPr>
          <w:p w14:paraId="0C1585AA" w14:textId="60EFB656" w:rsidR="000A2BA1" w:rsidRPr="00667975" w:rsidRDefault="00667975" w:rsidP="00091169">
            <w:pPr>
              <w:rPr>
                <w:rFonts w:ascii="Arial" w:hAnsi="Arial" w:cs="Arial"/>
                <w:bCs/>
                <w:color w:val="000000" w:themeColor="text1"/>
              </w:rPr>
            </w:pPr>
            <w:r w:rsidRPr="00B11F74">
              <w:rPr>
                <w:rFonts w:ascii="Arial" w:hAnsi="Arial" w:cs="Arial"/>
                <w:bCs/>
                <w:color w:val="000000" w:themeColor="text1"/>
              </w:rPr>
              <w:t>PLO-</w:t>
            </w:r>
            <w:r w:rsidR="00435483" w:rsidRPr="00B11F74">
              <w:rPr>
                <w:rFonts w:ascii="Arial" w:hAnsi="Arial" w:cs="Arial"/>
                <w:bCs/>
                <w:color w:val="000000" w:themeColor="text1"/>
              </w:rPr>
              <w:t xml:space="preserve">1 &amp; </w:t>
            </w:r>
            <w:r w:rsidRPr="00B11F74">
              <w:rPr>
                <w:rFonts w:ascii="Arial" w:hAnsi="Arial" w:cs="Arial"/>
                <w:bCs/>
                <w:color w:val="000000" w:themeColor="text1"/>
              </w:rPr>
              <w:t>4</w:t>
            </w:r>
            <w:r w:rsidRPr="00667975">
              <w:rPr>
                <w:rFonts w:ascii="Arial" w:hAnsi="Arial" w:cs="Arial"/>
                <w:bCs/>
                <w:color w:val="000000" w:themeColor="text1"/>
              </w:rPr>
              <w:t>/C</w:t>
            </w:r>
            <w:r w:rsidR="00F86023">
              <w:rPr>
                <w:rFonts w:ascii="Arial" w:hAnsi="Arial" w:cs="Arial"/>
                <w:bCs/>
                <w:color w:val="000000" w:themeColor="text1"/>
              </w:rPr>
              <w:t>L</w:t>
            </w:r>
            <w:r w:rsidRPr="00667975">
              <w:rPr>
                <w:rFonts w:ascii="Arial" w:hAnsi="Arial" w:cs="Arial"/>
                <w:bCs/>
                <w:color w:val="000000" w:themeColor="text1"/>
              </w:rPr>
              <w:t>O-1</w:t>
            </w:r>
            <w:r w:rsidR="009A62A0">
              <w:rPr>
                <w:rFonts w:ascii="Arial" w:hAnsi="Arial" w:cs="Arial"/>
                <w:bCs/>
                <w:color w:val="000000" w:themeColor="text1"/>
              </w:rPr>
              <w:t xml:space="preserve"> </w:t>
            </w:r>
          </w:p>
        </w:tc>
      </w:tr>
      <w:tr w:rsidR="000A2BA1" w:rsidRPr="00E65A31" w14:paraId="5FC30100" w14:textId="77777777" w:rsidTr="0070125F">
        <w:trPr>
          <w:trHeight w:val="147"/>
        </w:trPr>
        <w:tc>
          <w:tcPr>
            <w:tcW w:w="4765" w:type="dxa"/>
          </w:tcPr>
          <w:p w14:paraId="4047F7FC" w14:textId="6CE6EC8A" w:rsidR="000A2BA1" w:rsidRDefault="000A2BA1" w:rsidP="000A2BA1">
            <w:pPr>
              <w:rPr>
                <w:rFonts w:ascii="Arial" w:hAnsi="Arial" w:cs="Arial"/>
                <w:color w:val="000000" w:themeColor="text1"/>
              </w:rPr>
            </w:pPr>
            <w:r>
              <w:rPr>
                <w:rFonts w:ascii="Arial" w:hAnsi="Arial" w:cs="Arial"/>
              </w:rPr>
              <w:t>Assignment</w:t>
            </w:r>
          </w:p>
        </w:tc>
        <w:tc>
          <w:tcPr>
            <w:tcW w:w="5161" w:type="dxa"/>
          </w:tcPr>
          <w:p w14:paraId="2401450E" w14:textId="6732D862" w:rsidR="000A2BA1" w:rsidRPr="00667975" w:rsidRDefault="00667975" w:rsidP="00091169">
            <w:pPr>
              <w:rPr>
                <w:rFonts w:ascii="Arial" w:hAnsi="Arial" w:cs="Arial"/>
                <w:bCs/>
                <w:color w:val="000000" w:themeColor="text1"/>
              </w:rPr>
            </w:pPr>
            <w:r w:rsidRPr="00B11F74">
              <w:rPr>
                <w:rFonts w:ascii="Arial" w:hAnsi="Arial" w:cs="Arial"/>
                <w:bCs/>
                <w:color w:val="000000" w:themeColor="text1"/>
              </w:rPr>
              <w:t>PLO-</w:t>
            </w:r>
            <w:r w:rsidR="00B11F74" w:rsidRPr="00B11F74">
              <w:rPr>
                <w:rFonts w:ascii="Arial" w:hAnsi="Arial" w:cs="Arial"/>
                <w:bCs/>
                <w:color w:val="000000" w:themeColor="text1"/>
              </w:rPr>
              <w:t>1, 4</w:t>
            </w:r>
            <w:r w:rsidRPr="00667975">
              <w:rPr>
                <w:rFonts w:ascii="Arial" w:hAnsi="Arial" w:cs="Arial"/>
                <w:bCs/>
                <w:color w:val="000000" w:themeColor="text1"/>
              </w:rPr>
              <w:t>/C</w:t>
            </w:r>
            <w:r w:rsidR="00F86023">
              <w:rPr>
                <w:rFonts w:ascii="Arial" w:hAnsi="Arial" w:cs="Arial"/>
                <w:bCs/>
                <w:color w:val="000000" w:themeColor="text1"/>
              </w:rPr>
              <w:t>L</w:t>
            </w:r>
            <w:r w:rsidRPr="00667975">
              <w:rPr>
                <w:rFonts w:ascii="Arial" w:hAnsi="Arial" w:cs="Arial"/>
                <w:bCs/>
                <w:color w:val="000000" w:themeColor="text1"/>
              </w:rPr>
              <w:t>O-2</w:t>
            </w:r>
            <w:r w:rsidR="009A62A0">
              <w:rPr>
                <w:rFonts w:ascii="Arial" w:hAnsi="Arial" w:cs="Arial"/>
                <w:bCs/>
                <w:color w:val="000000" w:themeColor="text1"/>
              </w:rPr>
              <w:t xml:space="preserve"> </w:t>
            </w:r>
          </w:p>
        </w:tc>
      </w:tr>
      <w:tr w:rsidR="00B84685" w:rsidRPr="00E65A31" w14:paraId="67C43F52" w14:textId="77777777" w:rsidTr="0070125F">
        <w:trPr>
          <w:trHeight w:val="147"/>
        </w:trPr>
        <w:tc>
          <w:tcPr>
            <w:tcW w:w="4765" w:type="dxa"/>
          </w:tcPr>
          <w:p w14:paraId="570A51D0" w14:textId="28D26574" w:rsidR="00B84685" w:rsidRDefault="000A2BA1" w:rsidP="009A3A6E">
            <w:pPr>
              <w:rPr>
                <w:rFonts w:ascii="Arial" w:hAnsi="Arial" w:cs="Arial"/>
                <w:color w:val="000000" w:themeColor="text1"/>
              </w:rPr>
            </w:pPr>
            <w:r>
              <w:rPr>
                <w:rFonts w:ascii="Arial" w:hAnsi="Arial" w:cs="Arial"/>
                <w:color w:val="000000" w:themeColor="text1"/>
              </w:rPr>
              <w:t>Class Participation</w:t>
            </w:r>
          </w:p>
        </w:tc>
        <w:tc>
          <w:tcPr>
            <w:tcW w:w="5161" w:type="dxa"/>
          </w:tcPr>
          <w:p w14:paraId="41F17938" w14:textId="4DDBB4A7" w:rsidR="00B84685" w:rsidRPr="0070524A" w:rsidRDefault="00667975" w:rsidP="00F86023">
            <w:pPr>
              <w:rPr>
                <w:rFonts w:ascii="Arial" w:hAnsi="Arial" w:cs="Arial"/>
                <w:bCs/>
                <w:color w:val="000000" w:themeColor="text1"/>
              </w:rPr>
            </w:pPr>
            <w:r w:rsidRPr="008C0371">
              <w:rPr>
                <w:rFonts w:ascii="Arial" w:hAnsi="Arial" w:cs="Arial"/>
                <w:bCs/>
                <w:color w:val="000000" w:themeColor="text1"/>
              </w:rPr>
              <w:t>PLO-1,</w:t>
            </w:r>
            <w:r w:rsidRPr="0070524A">
              <w:rPr>
                <w:rFonts w:ascii="Arial" w:hAnsi="Arial" w:cs="Arial"/>
                <w:bCs/>
                <w:color w:val="000000" w:themeColor="text1"/>
              </w:rPr>
              <w:t xml:space="preserve"> 2,</w:t>
            </w:r>
            <w:r w:rsidR="00F86023">
              <w:rPr>
                <w:rFonts w:ascii="Arial" w:hAnsi="Arial" w:cs="Arial"/>
                <w:bCs/>
                <w:color w:val="000000" w:themeColor="text1"/>
              </w:rPr>
              <w:t xml:space="preserve"> 3, &amp;</w:t>
            </w:r>
            <w:r w:rsidRPr="0070524A">
              <w:rPr>
                <w:rFonts w:ascii="Arial" w:hAnsi="Arial" w:cs="Arial"/>
                <w:bCs/>
                <w:color w:val="000000" w:themeColor="text1"/>
              </w:rPr>
              <w:t xml:space="preserve"> 7</w:t>
            </w:r>
            <w:r w:rsidR="0070524A" w:rsidRPr="0070524A">
              <w:rPr>
                <w:rFonts w:ascii="Arial" w:hAnsi="Arial" w:cs="Arial"/>
                <w:bCs/>
                <w:color w:val="000000" w:themeColor="text1"/>
              </w:rPr>
              <w:t>/C</w:t>
            </w:r>
            <w:r w:rsidR="00F86023">
              <w:rPr>
                <w:rFonts w:ascii="Arial" w:hAnsi="Arial" w:cs="Arial"/>
                <w:bCs/>
                <w:color w:val="000000" w:themeColor="text1"/>
              </w:rPr>
              <w:t>L</w:t>
            </w:r>
            <w:r w:rsidR="0070524A" w:rsidRPr="0070524A">
              <w:rPr>
                <w:rFonts w:ascii="Arial" w:hAnsi="Arial" w:cs="Arial"/>
                <w:bCs/>
                <w:color w:val="000000" w:themeColor="text1"/>
              </w:rPr>
              <w:t>O-2</w:t>
            </w:r>
          </w:p>
        </w:tc>
      </w:tr>
      <w:tr w:rsidR="0070524A" w:rsidRPr="00E65A31" w14:paraId="1F06B472" w14:textId="77777777" w:rsidTr="0070125F">
        <w:trPr>
          <w:trHeight w:val="147"/>
        </w:trPr>
        <w:tc>
          <w:tcPr>
            <w:tcW w:w="4765" w:type="dxa"/>
          </w:tcPr>
          <w:p w14:paraId="6EBE0ECB" w14:textId="03BE84B8" w:rsidR="0070524A" w:rsidRDefault="0070524A" w:rsidP="0070524A">
            <w:pPr>
              <w:rPr>
                <w:rFonts w:ascii="Arial" w:hAnsi="Arial" w:cs="Arial"/>
                <w:color w:val="000000" w:themeColor="text1"/>
              </w:rPr>
            </w:pPr>
            <w:r w:rsidRPr="00687352">
              <w:rPr>
                <w:rFonts w:ascii="Arial" w:hAnsi="Arial" w:cs="Arial"/>
              </w:rPr>
              <w:t>Mid-term</w:t>
            </w:r>
            <w:r>
              <w:rPr>
                <w:rFonts w:ascii="Arial" w:hAnsi="Arial" w:cs="Arial"/>
              </w:rPr>
              <w:t xml:space="preserve"> exam</w:t>
            </w:r>
          </w:p>
        </w:tc>
        <w:tc>
          <w:tcPr>
            <w:tcW w:w="5161" w:type="dxa"/>
          </w:tcPr>
          <w:p w14:paraId="0C4A7211" w14:textId="183C5118" w:rsidR="0070524A" w:rsidRPr="0070524A" w:rsidRDefault="0070524A" w:rsidP="00F86023">
            <w:pPr>
              <w:rPr>
                <w:rFonts w:ascii="Arial" w:hAnsi="Arial" w:cs="Arial"/>
                <w:b/>
                <w:color w:val="000000" w:themeColor="text1"/>
              </w:rPr>
            </w:pPr>
            <w:r w:rsidRPr="008C0371">
              <w:rPr>
                <w:rFonts w:ascii="Arial" w:hAnsi="Arial" w:cs="Arial"/>
                <w:bCs/>
                <w:color w:val="000000" w:themeColor="text1"/>
              </w:rPr>
              <w:t>PLO-</w:t>
            </w:r>
            <w:r w:rsidR="008C0371" w:rsidRPr="008C0371">
              <w:rPr>
                <w:rFonts w:ascii="Arial" w:hAnsi="Arial" w:cs="Arial"/>
                <w:bCs/>
                <w:color w:val="000000" w:themeColor="text1"/>
              </w:rPr>
              <w:t>1,</w:t>
            </w:r>
            <w:r w:rsidR="008C0371" w:rsidRPr="00C80334">
              <w:rPr>
                <w:rFonts w:ascii="Arial" w:hAnsi="Arial" w:cs="Arial"/>
                <w:sz w:val="20"/>
                <w:szCs w:val="20"/>
              </w:rPr>
              <w:t xml:space="preserve"> PLO-</w:t>
            </w:r>
            <w:r w:rsidR="008C0371">
              <w:rPr>
                <w:rFonts w:ascii="Arial" w:hAnsi="Arial" w:cs="Arial"/>
                <w:sz w:val="20"/>
                <w:szCs w:val="20"/>
              </w:rPr>
              <w:t>4</w:t>
            </w:r>
            <w:r>
              <w:rPr>
                <w:rFonts w:ascii="Arial" w:hAnsi="Arial" w:cs="Arial"/>
                <w:bCs/>
                <w:color w:val="000000" w:themeColor="text1"/>
              </w:rPr>
              <w:t>/</w:t>
            </w:r>
            <w:r w:rsidRPr="0070524A">
              <w:rPr>
                <w:rFonts w:ascii="Arial" w:hAnsi="Arial" w:cs="Arial"/>
                <w:bCs/>
                <w:color w:val="000000" w:themeColor="text1"/>
              </w:rPr>
              <w:t>C</w:t>
            </w:r>
            <w:r w:rsidR="00F86023">
              <w:rPr>
                <w:rFonts w:ascii="Arial" w:hAnsi="Arial" w:cs="Arial"/>
                <w:bCs/>
                <w:color w:val="000000" w:themeColor="text1"/>
              </w:rPr>
              <w:t>L</w:t>
            </w:r>
            <w:r w:rsidRPr="0070524A">
              <w:rPr>
                <w:rFonts w:ascii="Arial" w:hAnsi="Arial" w:cs="Arial"/>
                <w:bCs/>
                <w:color w:val="000000" w:themeColor="text1"/>
              </w:rPr>
              <w:t>O-1 to 3</w:t>
            </w:r>
          </w:p>
        </w:tc>
      </w:tr>
      <w:tr w:rsidR="0070524A" w:rsidRPr="00E65A31" w14:paraId="296B2110" w14:textId="77777777" w:rsidTr="0070125F">
        <w:trPr>
          <w:trHeight w:val="147"/>
        </w:trPr>
        <w:tc>
          <w:tcPr>
            <w:tcW w:w="4765" w:type="dxa"/>
          </w:tcPr>
          <w:p w14:paraId="5F452AB7" w14:textId="0BF68595" w:rsidR="0070524A" w:rsidRDefault="0070524A" w:rsidP="0070524A">
            <w:pPr>
              <w:rPr>
                <w:rFonts w:ascii="Arial" w:hAnsi="Arial" w:cs="Arial"/>
                <w:color w:val="000000" w:themeColor="text1"/>
              </w:rPr>
            </w:pPr>
            <w:r>
              <w:rPr>
                <w:rFonts w:ascii="Arial" w:hAnsi="Arial" w:cs="Arial"/>
              </w:rPr>
              <w:t>Project &amp; Presentation</w:t>
            </w:r>
          </w:p>
        </w:tc>
        <w:tc>
          <w:tcPr>
            <w:tcW w:w="5161" w:type="dxa"/>
          </w:tcPr>
          <w:p w14:paraId="7B849C3F" w14:textId="0B8E6BB0" w:rsidR="0070524A" w:rsidRPr="0070524A" w:rsidRDefault="0070524A" w:rsidP="009A62A0">
            <w:pPr>
              <w:rPr>
                <w:rFonts w:ascii="Arial" w:hAnsi="Arial" w:cs="Arial"/>
                <w:b/>
                <w:color w:val="000000" w:themeColor="text1"/>
              </w:rPr>
            </w:pPr>
            <w:r w:rsidRPr="008C0371">
              <w:rPr>
                <w:rFonts w:ascii="Arial" w:hAnsi="Arial" w:cs="Arial"/>
                <w:bCs/>
                <w:color w:val="000000" w:themeColor="text1"/>
              </w:rPr>
              <w:t>PLO-2, PLO-5, PLO-6</w:t>
            </w:r>
            <w:r w:rsidR="008C0371">
              <w:rPr>
                <w:rFonts w:ascii="Arial" w:hAnsi="Arial" w:cs="Arial"/>
                <w:bCs/>
                <w:color w:val="000000" w:themeColor="text1"/>
              </w:rPr>
              <w:t xml:space="preserve">, </w:t>
            </w:r>
            <w:r w:rsidR="008C0371" w:rsidRPr="00C80334">
              <w:rPr>
                <w:rFonts w:ascii="Arial" w:hAnsi="Arial" w:cs="Arial"/>
                <w:sz w:val="20"/>
                <w:szCs w:val="20"/>
              </w:rPr>
              <w:t>PLO-</w:t>
            </w:r>
            <w:r w:rsidR="008C0371">
              <w:rPr>
                <w:rFonts w:ascii="Arial" w:hAnsi="Arial" w:cs="Arial"/>
                <w:sz w:val="20"/>
                <w:szCs w:val="20"/>
              </w:rPr>
              <w:t>8</w:t>
            </w:r>
            <w:r w:rsidRPr="008C0371">
              <w:rPr>
                <w:rFonts w:ascii="Arial" w:hAnsi="Arial" w:cs="Arial"/>
                <w:bCs/>
                <w:color w:val="000000" w:themeColor="text1"/>
              </w:rPr>
              <w:t>/</w:t>
            </w:r>
            <w:r w:rsidRPr="0070524A">
              <w:rPr>
                <w:rFonts w:ascii="Arial" w:hAnsi="Arial" w:cs="Arial"/>
                <w:bCs/>
                <w:color w:val="000000" w:themeColor="text1"/>
              </w:rPr>
              <w:t>C</w:t>
            </w:r>
            <w:r w:rsidR="00F86023">
              <w:rPr>
                <w:rFonts w:ascii="Arial" w:hAnsi="Arial" w:cs="Arial"/>
                <w:bCs/>
                <w:color w:val="000000" w:themeColor="text1"/>
              </w:rPr>
              <w:t>L</w:t>
            </w:r>
            <w:r w:rsidRPr="0070524A">
              <w:rPr>
                <w:rFonts w:ascii="Arial" w:hAnsi="Arial" w:cs="Arial"/>
                <w:bCs/>
                <w:color w:val="000000" w:themeColor="text1"/>
              </w:rPr>
              <w:t>O-</w:t>
            </w:r>
            <w:r w:rsidR="009A62A0">
              <w:rPr>
                <w:rFonts w:ascii="Arial" w:hAnsi="Arial" w:cs="Arial"/>
                <w:bCs/>
                <w:color w:val="000000" w:themeColor="text1"/>
              </w:rPr>
              <w:t>3</w:t>
            </w:r>
          </w:p>
        </w:tc>
      </w:tr>
      <w:tr w:rsidR="0070524A" w:rsidRPr="00E65A31" w14:paraId="10C05FCD" w14:textId="77777777" w:rsidTr="0070125F">
        <w:trPr>
          <w:trHeight w:val="147"/>
        </w:trPr>
        <w:tc>
          <w:tcPr>
            <w:tcW w:w="4765" w:type="dxa"/>
          </w:tcPr>
          <w:p w14:paraId="0DE0262D" w14:textId="25DE4B97" w:rsidR="0070524A" w:rsidRDefault="0070524A" w:rsidP="0070524A">
            <w:pPr>
              <w:rPr>
                <w:rFonts w:ascii="Arial" w:hAnsi="Arial" w:cs="Arial"/>
                <w:color w:val="000000" w:themeColor="text1"/>
              </w:rPr>
            </w:pPr>
            <w:r w:rsidRPr="00687352">
              <w:rPr>
                <w:rFonts w:ascii="Arial" w:hAnsi="Arial" w:cs="Arial"/>
              </w:rPr>
              <w:t>Final exam</w:t>
            </w:r>
          </w:p>
        </w:tc>
        <w:tc>
          <w:tcPr>
            <w:tcW w:w="5161" w:type="dxa"/>
          </w:tcPr>
          <w:p w14:paraId="6B254B23" w14:textId="01FAF6C5" w:rsidR="0070524A" w:rsidRPr="0070524A" w:rsidRDefault="008C0371" w:rsidP="00F86023">
            <w:pPr>
              <w:rPr>
                <w:rFonts w:ascii="Arial" w:hAnsi="Arial" w:cs="Arial"/>
                <w:b/>
                <w:color w:val="000000" w:themeColor="text1"/>
              </w:rPr>
            </w:pPr>
            <w:r w:rsidRPr="008C0371">
              <w:rPr>
                <w:rFonts w:ascii="Arial" w:hAnsi="Arial" w:cs="Arial"/>
                <w:bCs/>
                <w:color w:val="000000" w:themeColor="text1"/>
              </w:rPr>
              <w:t>PLO-1,</w:t>
            </w:r>
            <w:r w:rsidRPr="00C80334">
              <w:rPr>
                <w:rFonts w:ascii="Arial" w:hAnsi="Arial" w:cs="Arial"/>
                <w:sz w:val="20"/>
                <w:szCs w:val="20"/>
              </w:rPr>
              <w:t xml:space="preserve"> PLO-</w:t>
            </w:r>
            <w:r>
              <w:rPr>
                <w:rFonts w:ascii="Arial" w:hAnsi="Arial" w:cs="Arial"/>
                <w:sz w:val="20"/>
                <w:szCs w:val="20"/>
              </w:rPr>
              <w:t>4</w:t>
            </w:r>
            <w:r w:rsidR="0070524A">
              <w:rPr>
                <w:rFonts w:ascii="Arial" w:hAnsi="Arial" w:cs="Arial"/>
                <w:bCs/>
                <w:color w:val="000000" w:themeColor="text1"/>
              </w:rPr>
              <w:t>/</w:t>
            </w:r>
            <w:r w:rsidR="0070524A" w:rsidRPr="0070524A">
              <w:rPr>
                <w:rFonts w:ascii="Arial" w:hAnsi="Arial" w:cs="Arial"/>
                <w:bCs/>
                <w:color w:val="000000" w:themeColor="text1"/>
              </w:rPr>
              <w:t>C</w:t>
            </w:r>
            <w:r w:rsidR="00F86023">
              <w:rPr>
                <w:rFonts w:ascii="Arial" w:hAnsi="Arial" w:cs="Arial"/>
                <w:bCs/>
                <w:color w:val="000000" w:themeColor="text1"/>
              </w:rPr>
              <w:t>L</w:t>
            </w:r>
            <w:r w:rsidR="0070524A" w:rsidRPr="0070524A">
              <w:rPr>
                <w:rFonts w:ascii="Arial" w:hAnsi="Arial" w:cs="Arial"/>
                <w:bCs/>
                <w:color w:val="000000" w:themeColor="text1"/>
              </w:rPr>
              <w:t>O-</w:t>
            </w:r>
            <w:r w:rsidR="008A10CF">
              <w:rPr>
                <w:rFonts w:ascii="Arial" w:hAnsi="Arial" w:cs="Arial"/>
                <w:bCs/>
                <w:color w:val="000000" w:themeColor="text1"/>
              </w:rPr>
              <w:t xml:space="preserve">1, </w:t>
            </w:r>
            <w:r w:rsidR="0070524A">
              <w:rPr>
                <w:rFonts w:ascii="Arial" w:hAnsi="Arial" w:cs="Arial"/>
                <w:bCs/>
                <w:color w:val="000000" w:themeColor="text1"/>
              </w:rPr>
              <w:t xml:space="preserve">2 &amp; </w:t>
            </w:r>
            <w:r w:rsidR="0070524A" w:rsidRPr="0070524A">
              <w:rPr>
                <w:rFonts w:ascii="Arial" w:hAnsi="Arial" w:cs="Arial"/>
                <w:bCs/>
                <w:color w:val="000000" w:themeColor="text1"/>
              </w:rPr>
              <w:t>3</w:t>
            </w:r>
          </w:p>
        </w:tc>
      </w:tr>
    </w:tbl>
    <w:p w14:paraId="3F27E61B" w14:textId="77777777" w:rsidR="00687352" w:rsidRDefault="00687352" w:rsidP="00687352">
      <w:pPr>
        <w:rPr>
          <w:rFonts w:ascii="Arial" w:hAnsi="Arial" w:cs="Arial"/>
          <w:sz w:val="24"/>
          <w:szCs w:val="24"/>
        </w:rPr>
      </w:pPr>
    </w:p>
    <w:tbl>
      <w:tblPr>
        <w:tblStyle w:val="TableGrid"/>
        <w:tblW w:w="0" w:type="auto"/>
        <w:tblLook w:val="04A0" w:firstRow="1" w:lastRow="0" w:firstColumn="1" w:lastColumn="0" w:noHBand="0" w:noVBand="1"/>
      </w:tblPr>
      <w:tblGrid>
        <w:gridCol w:w="2335"/>
        <w:gridCol w:w="1440"/>
        <w:gridCol w:w="6120"/>
      </w:tblGrid>
      <w:tr w:rsidR="00687352" w14:paraId="1970C192" w14:textId="77777777" w:rsidTr="00687352">
        <w:trPr>
          <w:trHeight w:val="431"/>
        </w:trPr>
        <w:tc>
          <w:tcPr>
            <w:tcW w:w="9895" w:type="dxa"/>
            <w:gridSpan w:val="3"/>
            <w:shd w:val="clear" w:color="auto" w:fill="F2F2F2" w:themeFill="background1" w:themeFillShade="F2"/>
          </w:tcPr>
          <w:p w14:paraId="78B38135" w14:textId="77777777" w:rsidR="00687352" w:rsidRPr="00687352" w:rsidRDefault="00687352" w:rsidP="009A3A6E">
            <w:pPr>
              <w:rPr>
                <w:rFonts w:ascii="Arial" w:hAnsi="Arial" w:cs="Arial"/>
                <w:b/>
                <w:color w:val="0070C0"/>
                <w:sz w:val="20"/>
                <w:szCs w:val="20"/>
              </w:rPr>
            </w:pPr>
            <w:r w:rsidRPr="00687352">
              <w:rPr>
                <w:rFonts w:ascii="Arial" w:hAnsi="Arial" w:cs="Arial"/>
                <w:b/>
                <w:color w:val="000000" w:themeColor="text1"/>
                <w:sz w:val="20"/>
                <w:szCs w:val="20"/>
              </w:rPr>
              <w:t>Assessment Structure and Grading Policy</w:t>
            </w:r>
            <w:r w:rsidR="00B67E02">
              <w:rPr>
                <w:rFonts w:ascii="Arial" w:hAnsi="Arial" w:cs="Arial"/>
                <w:b/>
                <w:color w:val="000000" w:themeColor="text1"/>
                <w:sz w:val="20"/>
                <w:szCs w:val="20"/>
              </w:rPr>
              <w:t>*</w:t>
            </w:r>
            <w:r>
              <w:rPr>
                <w:rFonts w:ascii="Arial" w:hAnsi="Arial" w:cs="Arial"/>
                <w:b/>
                <w:color w:val="000000" w:themeColor="text1"/>
                <w:sz w:val="20"/>
                <w:szCs w:val="20"/>
              </w:rPr>
              <w:t>:</w:t>
            </w:r>
          </w:p>
        </w:tc>
      </w:tr>
      <w:tr w:rsidR="00687352" w14:paraId="58D98BF4" w14:textId="77777777" w:rsidTr="00073CF5">
        <w:tc>
          <w:tcPr>
            <w:tcW w:w="2335" w:type="dxa"/>
            <w:shd w:val="clear" w:color="auto" w:fill="F2F2F2" w:themeFill="background1" w:themeFillShade="F2"/>
          </w:tcPr>
          <w:p w14:paraId="15BEC67F" w14:textId="77777777" w:rsidR="00687352" w:rsidRPr="00687352" w:rsidRDefault="00687352" w:rsidP="00073CF5">
            <w:pPr>
              <w:jc w:val="center"/>
              <w:rPr>
                <w:rFonts w:ascii="Arial" w:hAnsi="Arial" w:cs="Arial"/>
                <w:b/>
              </w:rPr>
            </w:pPr>
            <w:r w:rsidRPr="00687352">
              <w:rPr>
                <w:rFonts w:ascii="Arial" w:hAnsi="Arial" w:cs="Arial"/>
                <w:b/>
              </w:rPr>
              <w:t>Assessment Item</w:t>
            </w:r>
          </w:p>
        </w:tc>
        <w:tc>
          <w:tcPr>
            <w:tcW w:w="1440" w:type="dxa"/>
            <w:shd w:val="clear" w:color="auto" w:fill="F2F2F2" w:themeFill="background1" w:themeFillShade="F2"/>
          </w:tcPr>
          <w:p w14:paraId="52D1C26A" w14:textId="77777777" w:rsidR="00687352" w:rsidRPr="00687352" w:rsidRDefault="00687352" w:rsidP="00073CF5">
            <w:pPr>
              <w:jc w:val="center"/>
              <w:rPr>
                <w:rFonts w:ascii="Arial" w:hAnsi="Arial" w:cs="Arial"/>
                <w:b/>
              </w:rPr>
            </w:pPr>
            <w:r w:rsidRPr="00687352">
              <w:rPr>
                <w:rFonts w:ascii="Arial" w:hAnsi="Arial" w:cs="Arial"/>
                <w:b/>
              </w:rPr>
              <w:t>Weight</w:t>
            </w:r>
            <w:r>
              <w:rPr>
                <w:rFonts w:ascii="Arial" w:hAnsi="Arial" w:cs="Arial"/>
                <w:b/>
              </w:rPr>
              <w:t xml:space="preserve"> (%)</w:t>
            </w:r>
          </w:p>
        </w:tc>
        <w:tc>
          <w:tcPr>
            <w:tcW w:w="6120" w:type="dxa"/>
            <w:shd w:val="clear" w:color="auto" w:fill="F2F2F2" w:themeFill="background1" w:themeFillShade="F2"/>
          </w:tcPr>
          <w:p w14:paraId="541C32E6" w14:textId="77777777" w:rsidR="00687352" w:rsidRPr="00687352" w:rsidRDefault="00687352" w:rsidP="00073CF5">
            <w:pPr>
              <w:jc w:val="center"/>
              <w:rPr>
                <w:rFonts w:ascii="Arial" w:hAnsi="Arial" w:cs="Arial"/>
                <w:b/>
              </w:rPr>
            </w:pPr>
            <w:r w:rsidRPr="00687352">
              <w:rPr>
                <w:rFonts w:ascii="Arial" w:hAnsi="Arial" w:cs="Arial"/>
                <w:b/>
              </w:rPr>
              <w:t>Execution Plan</w:t>
            </w:r>
          </w:p>
        </w:tc>
      </w:tr>
      <w:tr w:rsidR="00687352" w14:paraId="7A819BB3" w14:textId="77777777" w:rsidTr="009A3A6E">
        <w:tc>
          <w:tcPr>
            <w:tcW w:w="2335" w:type="dxa"/>
          </w:tcPr>
          <w:p w14:paraId="2CDAE6C9" w14:textId="5721FCCE" w:rsidR="00687352" w:rsidRPr="00687352" w:rsidRDefault="0070125F" w:rsidP="009A3A6E">
            <w:pPr>
              <w:rPr>
                <w:rFonts w:ascii="Arial" w:hAnsi="Arial" w:cs="Arial"/>
              </w:rPr>
            </w:pPr>
            <w:r>
              <w:rPr>
                <w:rFonts w:ascii="Arial" w:hAnsi="Arial" w:cs="Arial"/>
              </w:rPr>
              <w:t>Quizzes</w:t>
            </w:r>
          </w:p>
        </w:tc>
        <w:tc>
          <w:tcPr>
            <w:tcW w:w="1440" w:type="dxa"/>
          </w:tcPr>
          <w:p w14:paraId="64D46A02" w14:textId="5D531591" w:rsidR="00687352" w:rsidRPr="00687352" w:rsidRDefault="000A2BA1" w:rsidP="00AB0574">
            <w:pPr>
              <w:jc w:val="center"/>
              <w:rPr>
                <w:rFonts w:ascii="Arial" w:hAnsi="Arial" w:cs="Arial"/>
              </w:rPr>
            </w:pPr>
            <w:r>
              <w:rPr>
                <w:rFonts w:ascii="Arial" w:hAnsi="Arial" w:cs="Arial"/>
              </w:rPr>
              <w:t>10</w:t>
            </w:r>
          </w:p>
        </w:tc>
        <w:tc>
          <w:tcPr>
            <w:tcW w:w="6120" w:type="dxa"/>
          </w:tcPr>
          <w:p w14:paraId="43F3C962" w14:textId="6F013E27" w:rsidR="00687352" w:rsidRPr="00687352" w:rsidRDefault="00AB0574" w:rsidP="009A3A6E">
            <w:pPr>
              <w:rPr>
                <w:rFonts w:ascii="Arial" w:hAnsi="Arial" w:cs="Arial"/>
              </w:rPr>
            </w:pPr>
            <w:r>
              <w:rPr>
                <w:rFonts w:ascii="Arial" w:hAnsi="Arial" w:cs="Arial"/>
              </w:rPr>
              <w:t>A total of 6 quizzes with n-1</w:t>
            </w:r>
          </w:p>
        </w:tc>
      </w:tr>
      <w:tr w:rsidR="00687352" w14:paraId="66846227" w14:textId="77777777" w:rsidTr="009A3A6E">
        <w:tc>
          <w:tcPr>
            <w:tcW w:w="2335" w:type="dxa"/>
          </w:tcPr>
          <w:p w14:paraId="593F1FD5" w14:textId="161F16EF" w:rsidR="00687352" w:rsidRPr="00687352" w:rsidRDefault="0070125F" w:rsidP="009A3A6E">
            <w:pPr>
              <w:rPr>
                <w:rFonts w:ascii="Arial" w:hAnsi="Arial" w:cs="Arial"/>
              </w:rPr>
            </w:pPr>
            <w:r>
              <w:rPr>
                <w:rFonts w:ascii="Arial" w:hAnsi="Arial" w:cs="Arial"/>
              </w:rPr>
              <w:t>Assignment</w:t>
            </w:r>
          </w:p>
        </w:tc>
        <w:tc>
          <w:tcPr>
            <w:tcW w:w="1440" w:type="dxa"/>
          </w:tcPr>
          <w:p w14:paraId="65B50751" w14:textId="615C0F80" w:rsidR="00687352" w:rsidRPr="00687352" w:rsidRDefault="000A2BA1" w:rsidP="00AB0574">
            <w:pPr>
              <w:jc w:val="center"/>
              <w:rPr>
                <w:rFonts w:ascii="Arial" w:hAnsi="Arial" w:cs="Arial"/>
              </w:rPr>
            </w:pPr>
            <w:r>
              <w:rPr>
                <w:rFonts w:ascii="Arial" w:hAnsi="Arial" w:cs="Arial"/>
              </w:rPr>
              <w:t>10</w:t>
            </w:r>
          </w:p>
        </w:tc>
        <w:tc>
          <w:tcPr>
            <w:tcW w:w="6120" w:type="dxa"/>
          </w:tcPr>
          <w:p w14:paraId="6CE69F91" w14:textId="492ED5E3" w:rsidR="00687352" w:rsidRPr="00687352" w:rsidRDefault="00AB0574" w:rsidP="009A3A6E">
            <w:pPr>
              <w:rPr>
                <w:rFonts w:ascii="Arial" w:hAnsi="Arial" w:cs="Arial"/>
              </w:rPr>
            </w:pPr>
            <w:r>
              <w:rPr>
                <w:rFonts w:ascii="Arial" w:hAnsi="Arial" w:cs="Arial"/>
              </w:rPr>
              <w:t>A total of 4 assignments</w:t>
            </w:r>
          </w:p>
        </w:tc>
      </w:tr>
      <w:tr w:rsidR="00687352" w14:paraId="5499A410" w14:textId="77777777" w:rsidTr="009A3A6E">
        <w:tc>
          <w:tcPr>
            <w:tcW w:w="2335" w:type="dxa"/>
          </w:tcPr>
          <w:p w14:paraId="7FB66255" w14:textId="7B207711" w:rsidR="00687352" w:rsidRPr="00687352" w:rsidRDefault="000A2BA1" w:rsidP="009A3A6E">
            <w:pPr>
              <w:rPr>
                <w:rFonts w:ascii="Arial" w:hAnsi="Arial" w:cs="Arial"/>
              </w:rPr>
            </w:pPr>
            <w:r>
              <w:rPr>
                <w:rFonts w:ascii="Arial" w:hAnsi="Arial" w:cs="Arial"/>
              </w:rPr>
              <w:t>Class Participation</w:t>
            </w:r>
          </w:p>
        </w:tc>
        <w:tc>
          <w:tcPr>
            <w:tcW w:w="1440" w:type="dxa"/>
          </w:tcPr>
          <w:p w14:paraId="12E753DD" w14:textId="5FDFF2A2" w:rsidR="00687352" w:rsidRPr="00687352" w:rsidRDefault="005C2CAA" w:rsidP="00AB0574">
            <w:pPr>
              <w:jc w:val="center"/>
              <w:rPr>
                <w:rFonts w:ascii="Arial" w:hAnsi="Arial" w:cs="Arial"/>
              </w:rPr>
            </w:pPr>
            <w:r>
              <w:rPr>
                <w:rFonts w:ascii="Arial" w:hAnsi="Arial" w:cs="Arial"/>
              </w:rPr>
              <w:t>10</w:t>
            </w:r>
          </w:p>
        </w:tc>
        <w:tc>
          <w:tcPr>
            <w:tcW w:w="6120" w:type="dxa"/>
          </w:tcPr>
          <w:p w14:paraId="4F88F7DC" w14:textId="5FC37F63" w:rsidR="00687352" w:rsidRPr="00687352" w:rsidRDefault="00AB0574" w:rsidP="009A3A6E">
            <w:pPr>
              <w:rPr>
                <w:rFonts w:ascii="Arial" w:hAnsi="Arial" w:cs="Arial"/>
              </w:rPr>
            </w:pPr>
            <w:r>
              <w:rPr>
                <w:rFonts w:ascii="Arial" w:hAnsi="Arial" w:cs="Arial"/>
              </w:rPr>
              <w:t>Includes class participation and attendance</w:t>
            </w:r>
          </w:p>
        </w:tc>
      </w:tr>
      <w:tr w:rsidR="00687352" w14:paraId="5DA7D58E" w14:textId="77777777" w:rsidTr="009A3A6E">
        <w:tc>
          <w:tcPr>
            <w:tcW w:w="2335" w:type="dxa"/>
          </w:tcPr>
          <w:p w14:paraId="16AAA14F" w14:textId="77777777" w:rsidR="00687352" w:rsidRPr="00687352" w:rsidRDefault="00687352" w:rsidP="009A3A6E">
            <w:pPr>
              <w:rPr>
                <w:rFonts w:ascii="Arial" w:hAnsi="Arial" w:cs="Arial"/>
              </w:rPr>
            </w:pPr>
            <w:r w:rsidRPr="00687352">
              <w:rPr>
                <w:rFonts w:ascii="Arial" w:hAnsi="Arial" w:cs="Arial"/>
              </w:rPr>
              <w:t>Mid-term</w:t>
            </w:r>
            <w:r>
              <w:rPr>
                <w:rFonts w:ascii="Arial" w:hAnsi="Arial" w:cs="Arial"/>
              </w:rPr>
              <w:t xml:space="preserve"> exam</w:t>
            </w:r>
          </w:p>
        </w:tc>
        <w:tc>
          <w:tcPr>
            <w:tcW w:w="1440" w:type="dxa"/>
          </w:tcPr>
          <w:p w14:paraId="2AFB1138" w14:textId="4E0DC31D" w:rsidR="00687352" w:rsidRPr="00687352" w:rsidRDefault="000A2BA1" w:rsidP="00AB0574">
            <w:pPr>
              <w:jc w:val="center"/>
              <w:rPr>
                <w:rFonts w:ascii="Arial" w:hAnsi="Arial" w:cs="Arial"/>
              </w:rPr>
            </w:pPr>
            <w:r>
              <w:rPr>
                <w:rFonts w:ascii="Arial" w:hAnsi="Arial" w:cs="Arial"/>
              </w:rPr>
              <w:t>25</w:t>
            </w:r>
          </w:p>
        </w:tc>
        <w:tc>
          <w:tcPr>
            <w:tcW w:w="6120" w:type="dxa"/>
          </w:tcPr>
          <w:p w14:paraId="7CD049B0" w14:textId="77777777" w:rsidR="00687352" w:rsidRPr="00687352" w:rsidRDefault="00687352" w:rsidP="009A3A6E">
            <w:pPr>
              <w:rPr>
                <w:rFonts w:ascii="Arial" w:hAnsi="Arial" w:cs="Arial"/>
              </w:rPr>
            </w:pPr>
            <w:r w:rsidRPr="00687352">
              <w:rPr>
                <w:rFonts w:ascii="Arial" w:hAnsi="Arial" w:cs="Arial"/>
              </w:rPr>
              <w:t>One-time assessment</w:t>
            </w:r>
          </w:p>
        </w:tc>
      </w:tr>
      <w:tr w:rsidR="00687352" w14:paraId="5AB5308A" w14:textId="77777777" w:rsidTr="009A3A6E">
        <w:tc>
          <w:tcPr>
            <w:tcW w:w="2335" w:type="dxa"/>
          </w:tcPr>
          <w:p w14:paraId="0AB882BA" w14:textId="439665E8" w:rsidR="00687352" w:rsidRPr="00687352" w:rsidRDefault="000A2BA1" w:rsidP="009A3A6E">
            <w:pPr>
              <w:rPr>
                <w:rFonts w:ascii="Arial" w:hAnsi="Arial" w:cs="Arial"/>
              </w:rPr>
            </w:pPr>
            <w:r>
              <w:rPr>
                <w:rFonts w:ascii="Arial" w:hAnsi="Arial" w:cs="Arial"/>
              </w:rPr>
              <w:t>Project</w:t>
            </w:r>
          </w:p>
        </w:tc>
        <w:tc>
          <w:tcPr>
            <w:tcW w:w="1440" w:type="dxa"/>
          </w:tcPr>
          <w:p w14:paraId="637BE0C0" w14:textId="16D34F1D" w:rsidR="00687352" w:rsidRPr="00687352" w:rsidRDefault="000A2BA1" w:rsidP="00AB0574">
            <w:pPr>
              <w:jc w:val="center"/>
              <w:rPr>
                <w:rFonts w:ascii="Arial" w:hAnsi="Arial" w:cs="Arial"/>
              </w:rPr>
            </w:pPr>
            <w:r>
              <w:rPr>
                <w:rFonts w:ascii="Arial" w:hAnsi="Arial" w:cs="Arial"/>
              </w:rPr>
              <w:t>10</w:t>
            </w:r>
          </w:p>
        </w:tc>
        <w:tc>
          <w:tcPr>
            <w:tcW w:w="6120" w:type="dxa"/>
          </w:tcPr>
          <w:p w14:paraId="226A1505" w14:textId="3EA27266" w:rsidR="00687352" w:rsidRPr="00687352" w:rsidRDefault="00AB0574" w:rsidP="009A3A6E">
            <w:pPr>
              <w:rPr>
                <w:rFonts w:ascii="Arial" w:hAnsi="Arial" w:cs="Arial"/>
              </w:rPr>
            </w:pPr>
            <w:r>
              <w:rPr>
                <w:rFonts w:ascii="Arial" w:hAnsi="Arial" w:cs="Arial"/>
              </w:rPr>
              <w:t>A group project allocated after mid-term exam</w:t>
            </w:r>
          </w:p>
        </w:tc>
      </w:tr>
      <w:tr w:rsidR="00687352" w14:paraId="0316F6C9" w14:textId="77777777" w:rsidTr="009A3A6E">
        <w:tc>
          <w:tcPr>
            <w:tcW w:w="2335" w:type="dxa"/>
          </w:tcPr>
          <w:p w14:paraId="74140229" w14:textId="5658467B" w:rsidR="00687352" w:rsidRPr="00687352" w:rsidRDefault="000A2BA1" w:rsidP="009A3A6E">
            <w:pPr>
              <w:rPr>
                <w:rFonts w:ascii="Arial" w:hAnsi="Arial" w:cs="Arial"/>
              </w:rPr>
            </w:pPr>
            <w:r>
              <w:rPr>
                <w:rFonts w:ascii="Arial" w:hAnsi="Arial" w:cs="Arial"/>
              </w:rPr>
              <w:t>Presentations</w:t>
            </w:r>
          </w:p>
        </w:tc>
        <w:tc>
          <w:tcPr>
            <w:tcW w:w="1440" w:type="dxa"/>
          </w:tcPr>
          <w:p w14:paraId="3EA3CB8A" w14:textId="3D6571EE" w:rsidR="00687352" w:rsidRPr="00687352" w:rsidRDefault="000A2BA1" w:rsidP="00AB0574">
            <w:pPr>
              <w:jc w:val="center"/>
              <w:rPr>
                <w:rFonts w:ascii="Arial" w:hAnsi="Arial" w:cs="Arial"/>
              </w:rPr>
            </w:pPr>
            <w:r>
              <w:rPr>
                <w:rFonts w:ascii="Arial" w:hAnsi="Arial" w:cs="Arial"/>
              </w:rPr>
              <w:t>5</w:t>
            </w:r>
          </w:p>
        </w:tc>
        <w:tc>
          <w:tcPr>
            <w:tcW w:w="6120" w:type="dxa"/>
          </w:tcPr>
          <w:p w14:paraId="2CC455A9" w14:textId="5C52C503" w:rsidR="00687352" w:rsidRPr="00687352" w:rsidRDefault="00AB0574" w:rsidP="009A3A6E">
            <w:pPr>
              <w:rPr>
                <w:rFonts w:ascii="Arial" w:hAnsi="Arial" w:cs="Arial"/>
              </w:rPr>
            </w:pPr>
            <w:r>
              <w:rPr>
                <w:rFonts w:ascii="Arial" w:hAnsi="Arial" w:cs="Arial"/>
              </w:rPr>
              <w:t>Individual-based presentations conducted in last two weeks</w:t>
            </w:r>
          </w:p>
        </w:tc>
      </w:tr>
      <w:tr w:rsidR="00687352" w14:paraId="5B2C377B" w14:textId="77777777" w:rsidTr="009A3A6E">
        <w:trPr>
          <w:trHeight w:val="422"/>
        </w:trPr>
        <w:tc>
          <w:tcPr>
            <w:tcW w:w="2335" w:type="dxa"/>
          </w:tcPr>
          <w:p w14:paraId="23062DF3" w14:textId="77777777" w:rsidR="00687352" w:rsidRPr="00687352" w:rsidRDefault="00687352" w:rsidP="009A3A6E">
            <w:pPr>
              <w:rPr>
                <w:rFonts w:ascii="Arial" w:hAnsi="Arial" w:cs="Arial"/>
              </w:rPr>
            </w:pPr>
            <w:r w:rsidRPr="00687352">
              <w:rPr>
                <w:rFonts w:ascii="Arial" w:hAnsi="Arial" w:cs="Arial"/>
              </w:rPr>
              <w:t>Final exam</w:t>
            </w:r>
          </w:p>
        </w:tc>
        <w:tc>
          <w:tcPr>
            <w:tcW w:w="1440" w:type="dxa"/>
          </w:tcPr>
          <w:p w14:paraId="3F1D8E35" w14:textId="6EBC0053" w:rsidR="00687352" w:rsidRPr="00687352" w:rsidRDefault="000A2BA1" w:rsidP="00AB0574">
            <w:pPr>
              <w:jc w:val="center"/>
              <w:rPr>
                <w:rFonts w:ascii="Arial" w:hAnsi="Arial" w:cs="Arial"/>
              </w:rPr>
            </w:pPr>
            <w:r>
              <w:rPr>
                <w:rFonts w:ascii="Arial" w:hAnsi="Arial" w:cs="Arial"/>
              </w:rPr>
              <w:t>30</w:t>
            </w:r>
          </w:p>
        </w:tc>
        <w:tc>
          <w:tcPr>
            <w:tcW w:w="6120" w:type="dxa"/>
          </w:tcPr>
          <w:p w14:paraId="6BE56A4F" w14:textId="77777777" w:rsidR="00687352" w:rsidRPr="00687352" w:rsidRDefault="00687352" w:rsidP="009A3A6E">
            <w:pPr>
              <w:rPr>
                <w:rFonts w:ascii="Arial" w:hAnsi="Arial" w:cs="Arial"/>
              </w:rPr>
            </w:pPr>
            <w:r w:rsidRPr="00687352">
              <w:rPr>
                <w:rFonts w:ascii="Arial" w:hAnsi="Arial" w:cs="Arial"/>
              </w:rPr>
              <w:t>One-time assessment</w:t>
            </w:r>
          </w:p>
        </w:tc>
      </w:tr>
      <w:tr w:rsidR="00687352" w:rsidRPr="00831C34" w14:paraId="16C2EDEC" w14:textId="77777777" w:rsidTr="009A3A6E">
        <w:trPr>
          <w:trHeight w:val="341"/>
        </w:trPr>
        <w:tc>
          <w:tcPr>
            <w:tcW w:w="2335" w:type="dxa"/>
          </w:tcPr>
          <w:p w14:paraId="4A596158" w14:textId="77777777" w:rsidR="00687352" w:rsidRPr="00831C34" w:rsidRDefault="00687352" w:rsidP="009A3A6E">
            <w:pPr>
              <w:rPr>
                <w:rFonts w:ascii="Arial" w:hAnsi="Arial" w:cs="Arial"/>
                <w:b/>
                <w:sz w:val="24"/>
                <w:szCs w:val="24"/>
              </w:rPr>
            </w:pPr>
            <w:r w:rsidRPr="00831C34">
              <w:rPr>
                <w:rFonts w:ascii="Arial" w:hAnsi="Arial" w:cs="Arial"/>
                <w:b/>
                <w:sz w:val="24"/>
                <w:szCs w:val="24"/>
              </w:rPr>
              <w:t xml:space="preserve">Total </w:t>
            </w:r>
          </w:p>
        </w:tc>
        <w:tc>
          <w:tcPr>
            <w:tcW w:w="1440" w:type="dxa"/>
          </w:tcPr>
          <w:p w14:paraId="61F849E1" w14:textId="77777777" w:rsidR="00687352" w:rsidRPr="00831C34" w:rsidRDefault="00687352" w:rsidP="00AB0574">
            <w:pPr>
              <w:jc w:val="center"/>
              <w:rPr>
                <w:rFonts w:ascii="Arial" w:hAnsi="Arial" w:cs="Arial"/>
                <w:b/>
                <w:sz w:val="24"/>
                <w:szCs w:val="24"/>
              </w:rPr>
            </w:pPr>
            <w:r w:rsidRPr="00831C34">
              <w:rPr>
                <w:rFonts w:ascii="Arial" w:hAnsi="Arial" w:cs="Arial"/>
                <w:b/>
                <w:sz w:val="24"/>
                <w:szCs w:val="24"/>
              </w:rPr>
              <w:t>100</w:t>
            </w:r>
          </w:p>
        </w:tc>
        <w:tc>
          <w:tcPr>
            <w:tcW w:w="6120" w:type="dxa"/>
          </w:tcPr>
          <w:p w14:paraId="0D371F92" w14:textId="77777777" w:rsidR="00687352" w:rsidRPr="00831C34" w:rsidRDefault="00687352" w:rsidP="009A3A6E">
            <w:pPr>
              <w:rPr>
                <w:rFonts w:ascii="Arial" w:hAnsi="Arial" w:cs="Arial"/>
                <w:b/>
                <w:sz w:val="24"/>
                <w:szCs w:val="24"/>
              </w:rPr>
            </w:pPr>
          </w:p>
        </w:tc>
      </w:tr>
      <w:tr w:rsidR="00687352" w14:paraId="30849AC2" w14:textId="77777777" w:rsidTr="009A3A6E">
        <w:tc>
          <w:tcPr>
            <w:tcW w:w="9895" w:type="dxa"/>
            <w:gridSpan w:val="3"/>
          </w:tcPr>
          <w:p w14:paraId="6ECFAB13" w14:textId="16AC6D11" w:rsidR="00E1713A" w:rsidRPr="006E3291" w:rsidRDefault="00E1713A" w:rsidP="00E1713A">
            <w:pPr>
              <w:rPr>
                <w:b/>
                <w:sz w:val="24"/>
                <w:szCs w:val="24"/>
              </w:rPr>
            </w:pPr>
            <w:r w:rsidRPr="006E3291">
              <w:rPr>
                <w:b/>
                <w:sz w:val="24"/>
                <w:szCs w:val="24"/>
              </w:rPr>
              <w:t>STUDENTS ARE REQUIRED TO READ AND UNDERSTAND ALL ITEMS OUTLINED IN THE PARTICIPANT HANDBOOK</w:t>
            </w:r>
          </w:p>
          <w:p w14:paraId="24175FF9" w14:textId="77777777" w:rsidR="00E1713A" w:rsidRDefault="00E1713A" w:rsidP="00E1713A">
            <w:pPr>
              <w:rPr>
                <w:b/>
                <w:sz w:val="28"/>
                <w:szCs w:val="28"/>
                <w:u w:val="single"/>
              </w:rPr>
            </w:pPr>
          </w:p>
          <w:p w14:paraId="2FE2F004" w14:textId="6FE0F4AC" w:rsidR="00E1713A" w:rsidRPr="003B3B08" w:rsidRDefault="00E1713A" w:rsidP="00E1713A">
            <w:pPr>
              <w:rPr>
                <w:sz w:val="28"/>
                <w:szCs w:val="28"/>
              </w:rPr>
            </w:pPr>
            <w:r w:rsidRPr="003B3B08">
              <w:rPr>
                <w:b/>
                <w:sz w:val="28"/>
                <w:szCs w:val="28"/>
                <w:u w:val="single"/>
              </w:rPr>
              <w:lastRenderedPageBreak/>
              <w:t>Class Policy: -</w:t>
            </w:r>
          </w:p>
          <w:p w14:paraId="301E8386"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Be on Time</w:t>
            </w:r>
          </w:p>
          <w:p w14:paraId="1DA87CC1" w14:textId="77777777" w:rsidR="00E1713A" w:rsidRDefault="00E1713A" w:rsidP="00E1713A">
            <w:pPr>
              <w:pStyle w:val="Header"/>
              <w:ind w:left="720"/>
            </w:pPr>
            <w:r w:rsidRPr="00C47A48">
              <w:t xml:space="preserve">You need to be at class at the assigned time. After 10 minutes past the assigned time, you will be marked absent. </w:t>
            </w:r>
          </w:p>
          <w:p w14:paraId="63C6C01E" w14:textId="77777777" w:rsidR="00E1713A" w:rsidRPr="00C47A48" w:rsidRDefault="00E1713A" w:rsidP="00E1713A">
            <w:pPr>
              <w:pStyle w:val="Header"/>
              <w:ind w:left="720"/>
            </w:pPr>
          </w:p>
          <w:p w14:paraId="5AC52E17"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Mobile Policy</w:t>
            </w:r>
          </w:p>
          <w:p w14:paraId="59861779" w14:textId="77777777" w:rsidR="00E1713A" w:rsidRDefault="00E1713A" w:rsidP="00E1713A">
            <w:pPr>
              <w:pStyle w:val="Header"/>
              <w:ind w:left="720"/>
              <w:jc w:val="both"/>
            </w:pPr>
            <w:r>
              <w:rPr>
                <w:b/>
              </w:rPr>
              <w:t>TURN OFF</w:t>
            </w:r>
            <w:r w:rsidRPr="004F6340">
              <w:rPr>
                <w:b/>
              </w:rPr>
              <w:t xml:space="preserve"> YOUR MOBILE PHONE!</w:t>
            </w:r>
            <w:r>
              <w:t xml:space="preserve"> It is unprofessional to be texting or otherwise.</w:t>
            </w:r>
          </w:p>
          <w:p w14:paraId="083F651C" w14:textId="77777777" w:rsidR="00E1713A" w:rsidRDefault="00E1713A" w:rsidP="00E1713A">
            <w:pPr>
              <w:pStyle w:val="Header"/>
              <w:ind w:left="720"/>
              <w:jc w:val="both"/>
              <w:rPr>
                <w:sz w:val="28"/>
                <w:szCs w:val="28"/>
              </w:rPr>
            </w:pPr>
          </w:p>
          <w:p w14:paraId="0316A916"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Email Policy</w:t>
            </w:r>
          </w:p>
          <w:p w14:paraId="0B4D2452" w14:textId="11A9CEBE" w:rsidR="00E1713A" w:rsidRPr="00AF747A" w:rsidRDefault="00E1713A" w:rsidP="000C74A2">
            <w:pPr>
              <w:pStyle w:val="Header"/>
              <w:ind w:left="720"/>
            </w:pPr>
            <w:r w:rsidRPr="000C5EB2">
              <w:rPr>
                <w:b/>
              </w:rPr>
              <w:t>READ YOUR EMAILS!</w:t>
            </w:r>
            <w:r w:rsidRPr="00125022">
              <w:t xml:space="preserve"> You are responsible if you miss a deadline because you did not read your email.</w:t>
            </w:r>
            <w:r w:rsidR="000C74A2">
              <w:t xml:space="preserve"> </w:t>
            </w:r>
            <w:r>
              <w:t xml:space="preserve">Participants should regularly check their university emails accounts regularly and respond accordingly. </w:t>
            </w:r>
          </w:p>
          <w:p w14:paraId="297705BA" w14:textId="77777777" w:rsidR="00E1713A" w:rsidRPr="00621DFF" w:rsidRDefault="00E1713A" w:rsidP="00E1713A">
            <w:pPr>
              <w:pStyle w:val="Header"/>
              <w:ind w:left="720"/>
              <w:rPr>
                <w:sz w:val="28"/>
                <w:szCs w:val="28"/>
              </w:rPr>
            </w:pPr>
          </w:p>
          <w:p w14:paraId="5623834A"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Class Attendance Policy</w:t>
            </w:r>
          </w:p>
          <w:p w14:paraId="2B709C1B" w14:textId="0DF08AC3" w:rsidR="00E1713A" w:rsidRDefault="00E1713A" w:rsidP="00E1713A">
            <w:pPr>
              <w:pStyle w:val="Header"/>
              <w:ind w:left="720"/>
              <w:jc w:val="both"/>
            </w:pPr>
            <w:r w:rsidRPr="00F56C9E">
              <w:t xml:space="preserve">A minimum of </w:t>
            </w:r>
            <w:r w:rsidR="00141AAF">
              <w:t>75</w:t>
            </w:r>
            <w:r w:rsidRPr="00F56C9E">
              <w:t xml:space="preserve">% attendance is required for a participant to be eligible to sit in the final examination. </w:t>
            </w:r>
            <w:r>
              <w:t xml:space="preserve">Being sick and going to weddings are absences and will not be counted as present. You have the opportunity to use </w:t>
            </w:r>
            <w:r w:rsidR="00141AAF">
              <w:t>7</w:t>
            </w:r>
            <w:r>
              <w:t xml:space="preserve"> absences out of 3</w:t>
            </w:r>
            <w:r w:rsidR="00141AAF">
              <w:t>0</w:t>
            </w:r>
            <w:r>
              <w:t xml:space="preserve"> classes. </w:t>
            </w:r>
            <w:r w:rsidRPr="00F56C9E">
              <w:t xml:space="preserve">Participants with less than </w:t>
            </w:r>
            <w:r w:rsidR="00141AAF">
              <w:t>75</w:t>
            </w:r>
            <w:r w:rsidRPr="00F56C9E">
              <w:t xml:space="preserve">% of attendance in a course will be given grade ‘F’ (Fail) and will not be allowed to take end term exams. </w:t>
            </w:r>
            <w:r>
              <w:t xml:space="preserve">International students who will be leaving for visa during semester should not use any days off except for visa trip. </w:t>
            </w:r>
            <w:r w:rsidR="00EB40B3">
              <w:t>Otherwise,</w:t>
            </w:r>
            <w:r>
              <w:t xml:space="preserve"> they could reach short attendance.</w:t>
            </w:r>
          </w:p>
          <w:p w14:paraId="1A2172B4" w14:textId="77777777" w:rsidR="00E1713A" w:rsidRDefault="00E1713A" w:rsidP="00E1713A">
            <w:pPr>
              <w:pStyle w:val="Header"/>
              <w:ind w:left="720"/>
              <w:jc w:val="both"/>
            </w:pPr>
          </w:p>
          <w:p w14:paraId="103A3464" w14:textId="77777777" w:rsidR="00E1713A" w:rsidRPr="00AF747A" w:rsidRDefault="00E1713A" w:rsidP="00E1713A">
            <w:pPr>
              <w:pStyle w:val="Header"/>
              <w:numPr>
                <w:ilvl w:val="0"/>
                <w:numId w:val="8"/>
              </w:numPr>
              <w:rPr>
                <w:rFonts w:ascii="Times New Roman" w:hAnsi="Times New Roman" w:cs="Times New Roman"/>
                <w:sz w:val="28"/>
                <w:szCs w:val="28"/>
              </w:rPr>
            </w:pPr>
            <w:r w:rsidRPr="009A3A6E">
              <w:rPr>
                <w:rFonts w:ascii="Times New Roman" w:hAnsi="Times New Roman" w:cs="Times New Roman"/>
                <w:sz w:val="24"/>
                <w:szCs w:val="24"/>
              </w:rPr>
              <w:t>Moodle</w:t>
            </w:r>
            <w:r w:rsidRPr="00AF747A">
              <w:rPr>
                <w:rFonts w:ascii="Times New Roman" w:hAnsi="Times New Roman" w:cs="Times New Roman"/>
                <w:sz w:val="28"/>
                <w:szCs w:val="28"/>
              </w:rPr>
              <w:t xml:space="preserve"> </w:t>
            </w:r>
          </w:p>
          <w:p w14:paraId="23F8A15E" w14:textId="53261B9F" w:rsidR="00E1713A" w:rsidRPr="00AF747A" w:rsidRDefault="00E1713A" w:rsidP="00E1713A">
            <w:pPr>
              <w:pStyle w:val="Header"/>
              <w:ind w:left="720"/>
              <w:jc w:val="both"/>
            </w:pPr>
            <w:r w:rsidRPr="00AF747A">
              <w:t xml:space="preserve">UMT –LMS (Moodle) is an </w:t>
            </w:r>
            <w:r w:rsidR="00AB0574" w:rsidRPr="00AF747A">
              <w:t>Open-Source</w:t>
            </w:r>
            <w:r w:rsidRPr="00AF747A">
              <w:t xml:space="preserve"> Course Management System (CMS), also known as a learning Management System (LMS). Participants should regularly visit the course website on MOODLE Course Management system, and fully benefit from its capabilities. If you are facing any problem using </w:t>
            </w:r>
            <w:r w:rsidR="00EB40B3" w:rsidRPr="00AF747A">
              <w:t>Moodle</w:t>
            </w:r>
            <w:r w:rsidRPr="00AF747A">
              <w:t xml:space="preserve">, visit </w:t>
            </w:r>
            <w:hyperlink r:id="rId8" w:history="1">
              <w:r w:rsidRPr="00AF747A">
                <w:t>http://oit.umt.edu.pk/moodle</w:t>
              </w:r>
            </w:hyperlink>
            <w:r w:rsidRPr="00AF747A">
              <w:t xml:space="preserve">. For further query send your queries to </w:t>
            </w:r>
            <w:hyperlink r:id="rId9" w:history="1">
              <w:r w:rsidRPr="006402C8">
                <w:rPr>
                  <w:rStyle w:val="Hyperlink"/>
                </w:rPr>
                <w:t>moodle@umt.edu.pk</w:t>
              </w:r>
            </w:hyperlink>
          </w:p>
          <w:p w14:paraId="1453601A" w14:textId="77777777" w:rsidR="00E1713A" w:rsidRDefault="00E1713A" w:rsidP="00E1713A">
            <w:pPr>
              <w:pStyle w:val="Header"/>
              <w:jc w:val="both"/>
            </w:pPr>
          </w:p>
          <w:p w14:paraId="5D9A8DD3"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Harassment Policy</w:t>
            </w:r>
          </w:p>
          <w:p w14:paraId="0D3FC354" w14:textId="77777777" w:rsidR="00E1713A" w:rsidRDefault="00E1713A" w:rsidP="00E1713A">
            <w:pPr>
              <w:pStyle w:val="Header"/>
              <w:ind w:left="720"/>
              <w:jc w:val="both"/>
            </w:pPr>
            <w:r w:rsidRPr="004F6340">
              <w:t>Sexual</w:t>
            </w:r>
            <w:r>
              <w:t xml:space="preserve"> or any other</w:t>
            </w:r>
            <w:r w:rsidRPr="004F6340">
              <w:t xml:space="preserve"> harassment is prohibited and is constituted as punishable offence. Sexual</w:t>
            </w:r>
            <w:r>
              <w:t xml:space="preserve"> or any other</w:t>
            </w:r>
            <w:r w:rsidRPr="004F6340">
              <w:t xml:space="preserve"> harassment of any participant will not be tolerated. All actions categorized as sexual</w:t>
            </w:r>
            <w:r>
              <w:t xml:space="preserve"> or any other</w:t>
            </w:r>
            <w:r w:rsidRPr="004F6340">
              <w:t xml:space="preserve"> harassment when done physically or verbally would also be considered as sexual harassment when done using electronic media such as computers, mobiles, internet, emails etc.</w:t>
            </w:r>
          </w:p>
          <w:p w14:paraId="623521AA" w14:textId="77777777" w:rsidR="00E1713A" w:rsidRDefault="00E1713A" w:rsidP="00E1713A">
            <w:pPr>
              <w:pStyle w:val="Header"/>
              <w:ind w:left="720"/>
              <w:jc w:val="both"/>
            </w:pPr>
          </w:p>
          <w:p w14:paraId="2B5960C8"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Use of Unfair Means/Honesty Policy</w:t>
            </w:r>
          </w:p>
          <w:p w14:paraId="7A062262" w14:textId="77777777" w:rsidR="00E1713A" w:rsidRPr="00480A67" w:rsidRDefault="00E1713A" w:rsidP="00E1713A">
            <w:pPr>
              <w:pStyle w:val="ListParagraph"/>
              <w:autoSpaceDE w:val="0"/>
              <w:autoSpaceDN w:val="0"/>
              <w:adjustRightInd w:val="0"/>
              <w:spacing w:line="276" w:lineRule="auto"/>
            </w:pPr>
            <w:r w:rsidRPr="00480A67">
              <w:t xml:space="preserve">Any participant found using unfair means or assisting another participant during a class test/quiz, assignments or examination would be liable to disciplinary action. </w:t>
            </w:r>
          </w:p>
          <w:p w14:paraId="58620263" w14:textId="77777777" w:rsidR="00E1713A" w:rsidRDefault="00E1713A" w:rsidP="00E1713A">
            <w:pPr>
              <w:pStyle w:val="ListParagraph"/>
              <w:autoSpaceDE w:val="0"/>
              <w:autoSpaceDN w:val="0"/>
              <w:adjustRightInd w:val="0"/>
              <w:spacing w:line="276" w:lineRule="auto"/>
              <w:rPr>
                <w:rFonts w:ascii="Times New Roman" w:hAnsi="Times New Roman" w:cs="Times New Roman"/>
                <w:color w:val="000000"/>
              </w:rPr>
            </w:pPr>
          </w:p>
          <w:p w14:paraId="43026250" w14:textId="1A91EA21" w:rsidR="00E1713A" w:rsidRPr="003B3B08" w:rsidRDefault="00E1713A" w:rsidP="00E1713A">
            <w:pPr>
              <w:pStyle w:val="Header"/>
              <w:numPr>
                <w:ilvl w:val="0"/>
                <w:numId w:val="8"/>
              </w:numPr>
              <w:rPr>
                <w:rFonts w:ascii="Times New Roman" w:hAnsi="Times New Roman" w:cs="Times New Roman"/>
                <w:sz w:val="28"/>
                <w:szCs w:val="28"/>
              </w:rPr>
            </w:pPr>
            <w:r w:rsidRPr="009A3A6E">
              <w:rPr>
                <w:rFonts w:ascii="Times New Roman" w:hAnsi="Times New Roman" w:cs="Times New Roman"/>
                <w:sz w:val="24"/>
                <w:szCs w:val="24"/>
              </w:rPr>
              <w:t>Plagiarism Policy</w:t>
            </w:r>
            <w:r w:rsidRPr="003B3B08">
              <w:rPr>
                <w:rFonts w:ascii="Times New Roman" w:hAnsi="Times New Roman" w:cs="Times New Roman"/>
                <w:sz w:val="28"/>
                <w:szCs w:val="28"/>
              </w:rPr>
              <w:br/>
            </w:r>
            <w:r>
              <w:t>All students are required to attach a “Turnitin” report on every assignment, big or small. Any student who attempts to bypass “</w:t>
            </w:r>
            <w:r w:rsidR="00AB0574">
              <w:t>Turnitin</w:t>
            </w:r>
            <w:r>
              <w:t xml:space="preserve">” will receive “F” grade which will count towards the CGPA. </w:t>
            </w:r>
            <w:r w:rsidRPr="00D16532">
              <w:t xml:space="preserve">The participants submit the plagiarism report to </w:t>
            </w:r>
            <w:r>
              <w:t xml:space="preserve">the </w:t>
            </w:r>
            <w:r w:rsidRPr="00D16532">
              <w:t xml:space="preserve">resource person </w:t>
            </w:r>
            <w:r>
              <w:t xml:space="preserve">with every assignment, report, project, thesis etc. If student attempts to cheat Turnitin, he/she will receive a second “F” </w:t>
            </w:r>
            <w:r>
              <w:lastRenderedPageBreak/>
              <w:t xml:space="preserve">that will count towards the CGPA. </w:t>
            </w:r>
            <w:r w:rsidRPr="003B3B08">
              <w:t>There are special rules on plagiarism for final report</w:t>
            </w:r>
            <w:r>
              <w:t>s</w:t>
            </w:r>
            <w:r w:rsidRPr="003B3B08">
              <w:t xml:space="preserve"> etc. all outlined in your handbook.</w:t>
            </w:r>
          </w:p>
          <w:p w14:paraId="4D826271" w14:textId="77777777" w:rsidR="00E1713A" w:rsidRDefault="00E1713A" w:rsidP="00E1713A">
            <w:pPr>
              <w:pStyle w:val="ListParagraph"/>
              <w:autoSpaceDE w:val="0"/>
              <w:autoSpaceDN w:val="0"/>
              <w:adjustRightInd w:val="0"/>
              <w:spacing w:line="276" w:lineRule="auto"/>
              <w:rPr>
                <w:rFonts w:ascii="Times New Roman" w:hAnsi="Times New Roman" w:cs="Times New Roman"/>
                <w:color w:val="000000"/>
              </w:rPr>
            </w:pPr>
          </w:p>
          <w:p w14:paraId="1E07588D"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Withdraw Policy</w:t>
            </w:r>
          </w:p>
          <w:p w14:paraId="27CA70FB" w14:textId="3B992521" w:rsidR="00E1713A" w:rsidRDefault="00E1713A" w:rsidP="00E1713A">
            <w:pPr>
              <w:pStyle w:val="Header"/>
              <w:ind w:left="720"/>
              <w:jc w:val="both"/>
            </w:pPr>
            <w:r w:rsidRPr="00FA7008">
              <w:t xml:space="preserve">Students may withdraw from a course till the end of the </w:t>
            </w:r>
            <w:r w:rsidR="00714190">
              <w:t>6</w:t>
            </w:r>
            <w:r w:rsidRPr="00AF747A">
              <w:t>th</w:t>
            </w:r>
            <w:r w:rsidRPr="00FA7008">
              <w:t xml:space="preserve"> week of the semester. Consequently, grade W will be awarded to the student which shall have no impact on the calculation of the GPA of the student.</w:t>
            </w:r>
            <w:r w:rsidR="00AB0574">
              <w:t xml:space="preserve"> </w:t>
            </w:r>
            <w:r w:rsidRPr="00FA7008">
              <w:t xml:space="preserve">A Student withdrawing after the </w:t>
            </w:r>
            <w:r w:rsidR="00714190">
              <w:t>6</w:t>
            </w:r>
            <w:r w:rsidRPr="00AF747A">
              <w:t>th</w:t>
            </w:r>
            <w:r w:rsidRPr="00FA7008">
              <w:t xml:space="preserve"> week shall be automatically awarded “F” grade which shall count in the GPA.</w:t>
            </w:r>
          </w:p>
          <w:p w14:paraId="1C5D0E13" w14:textId="77777777" w:rsidR="00E1713A" w:rsidRDefault="00E1713A" w:rsidP="00E1713A">
            <w:pPr>
              <w:pStyle w:val="ListParagraph"/>
              <w:autoSpaceDE w:val="0"/>
              <w:autoSpaceDN w:val="0"/>
              <w:adjustRightInd w:val="0"/>
              <w:spacing w:line="276" w:lineRule="auto"/>
              <w:rPr>
                <w:rFonts w:ascii="Times New Roman" w:hAnsi="Times New Roman" w:cs="Times New Roman"/>
                <w:color w:val="000000"/>
              </w:rPr>
            </w:pPr>
          </w:p>
          <w:p w14:paraId="38F1ADEB" w14:textId="77777777" w:rsidR="00E1713A" w:rsidRPr="009A3A6E" w:rsidRDefault="00E1713A" w:rsidP="00E1713A">
            <w:pPr>
              <w:pStyle w:val="Header"/>
              <w:numPr>
                <w:ilvl w:val="0"/>
                <w:numId w:val="8"/>
              </w:numPr>
              <w:rPr>
                <w:rFonts w:ascii="Times New Roman" w:hAnsi="Times New Roman" w:cs="Times New Roman"/>
                <w:sz w:val="24"/>
                <w:szCs w:val="24"/>
              </w:rPr>
            </w:pPr>
            <w:r w:rsidRPr="009A3A6E">
              <w:rPr>
                <w:rFonts w:ascii="Times New Roman" w:hAnsi="Times New Roman" w:cs="Times New Roman"/>
                <w:sz w:val="24"/>
                <w:szCs w:val="24"/>
              </w:rPr>
              <w:t>Communication of Results</w:t>
            </w:r>
          </w:p>
          <w:p w14:paraId="03D57F63" w14:textId="7125E0BB" w:rsidR="00687352" w:rsidRPr="000C74A2" w:rsidRDefault="00E1713A" w:rsidP="000C74A2">
            <w:pPr>
              <w:ind w:left="720"/>
              <w:rPr>
                <w:rFonts w:ascii="Arial" w:hAnsi="Arial" w:cs="Arial"/>
                <w:sz w:val="24"/>
                <w:szCs w:val="24"/>
              </w:rPr>
            </w:pPr>
            <w:r w:rsidRPr="004F6340">
              <w:t>The results of quizzes, midterms and assignments are communicated to the participants during the semester and answer books are returned to them. It is the responsibility of the course instructor to keep the participants informed about his/her progress during the semester. The course instructor will inform a participant at least one week before the final examination related to his or her performance in the course.</w:t>
            </w:r>
            <w:r w:rsidR="00B67E02" w:rsidRPr="000C74A2">
              <w:rPr>
                <w:rFonts w:ascii="Arial" w:hAnsi="Arial" w:cs="Arial"/>
                <w:sz w:val="24"/>
                <w:szCs w:val="24"/>
              </w:rPr>
              <w:t xml:space="preserve"> </w:t>
            </w:r>
          </w:p>
        </w:tc>
      </w:tr>
    </w:tbl>
    <w:p w14:paraId="6A31DB3E" w14:textId="6F1ED250" w:rsidR="00687352" w:rsidRDefault="00B67E02" w:rsidP="00687352">
      <w:pPr>
        <w:rPr>
          <w:rFonts w:ascii="Arial" w:hAnsi="Arial" w:cs="Arial"/>
          <w:i/>
          <w:sz w:val="20"/>
          <w:szCs w:val="20"/>
        </w:rPr>
      </w:pPr>
      <w:r w:rsidRPr="005F6BE5">
        <w:rPr>
          <w:rFonts w:ascii="Arial" w:hAnsi="Arial" w:cs="Arial"/>
          <w:i/>
          <w:sz w:val="20"/>
          <w:szCs w:val="20"/>
        </w:rPr>
        <w:lastRenderedPageBreak/>
        <w:t>*Rubrics for all assessments (including mid and final exams) will be provided separately to</w:t>
      </w:r>
      <w:r w:rsidR="005F6BE5" w:rsidRPr="005F6BE5">
        <w:rPr>
          <w:rFonts w:ascii="Arial" w:hAnsi="Arial" w:cs="Arial"/>
          <w:i/>
          <w:sz w:val="20"/>
          <w:szCs w:val="20"/>
        </w:rPr>
        <w:t xml:space="preserve"> the</w:t>
      </w:r>
      <w:r w:rsidRPr="005F6BE5">
        <w:rPr>
          <w:rFonts w:ascii="Arial" w:hAnsi="Arial" w:cs="Arial"/>
          <w:i/>
          <w:sz w:val="20"/>
          <w:szCs w:val="20"/>
        </w:rPr>
        <w:t xml:space="preserve"> students.</w:t>
      </w:r>
    </w:p>
    <w:p w14:paraId="0C774A44" w14:textId="5768C847" w:rsidR="00A64BFC" w:rsidRDefault="00A64BFC">
      <w:pPr>
        <w:rPr>
          <w:rFonts w:ascii="Arial" w:hAnsi="Arial" w:cs="Arial"/>
          <w:i/>
          <w:sz w:val="20"/>
          <w:szCs w:val="20"/>
        </w:rPr>
      </w:pPr>
      <w:r>
        <w:rPr>
          <w:rFonts w:ascii="Arial" w:hAnsi="Arial" w:cs="Arial"/>
          <w:i/>
          <w:sz w:val="20"/>
          <w:szCs w:val="20"/>
        </w:rPr>
        <w:br w:type="page"/>
      </w:r>
    </w:p>
    <w:p w14:paraId="69D820C2" w14:textId="67FB6251" w:rsidR="00A64BFC" w:rsidRPr="004756B7" w:rsidRDefault="004756B7" w:rsidP="004756B7">
      <w:pPr>
        <w:jc w:val="center"/>
        <w:rPr>
          <w:rFonts w:ascii="Arial" w:hAnsi="Arial" w:cs="Arial"/>
          <w:b/>
          <w:bCs/>
          <w:iCs/>
          <w:sz w:val="24"/>
          <w:szCs w:val="24"/>
        </w:rPr>
      </w:pPr>
      <w:r w:rsidRPr="004756B7">
        <w:rPr>
          <w:rFonts w:ascii="Arial" w:hAnsi="Arial" w:cs="Arial"/>
          <w:b/>
          <w:bCs/>
          <w:iCs/>
          <w:sz w:val="24"/>
          <w:szCs w:val="24"/>
        </w:rPr>
        <w:lastRenderedPageBreak/>
        <w:t>CALENDAR OF ACTIVITIES</w:t>
      </w:r>
    </w:p>
    <w:tbl>
      <w:tblPr>
        <w:tblStyle w:val="TableGrid"/>
        <w:tblW w:w="0" w:type="auto"/>
        <w:tblLook w:val="04A0" w:firstRow="1" w:lastRow="0" w:firstColumn="1" w:lastColumn="0" w:noHBand="0" w:noVBand="1"/>
      </w:tblPr>
      <w:tblGrid>
        <w:gridCol w:w="843"/>
        <w:gridCol w:w="4822"/>
        <w:gridCol w:w="1745"/>
        <w:gridCol w:w="2804"/>
      </w:tblGrid>
      <w:tr w:rsidR="002A678F" w14:paraId="60778AD4" w14:textId="77777777" w:rsidTr="002A678F">
        <w:tc>
          <w:tcPr>
            <w:tcW w:w="10214" w:type="dxa"/>
            <w:gridSpan w:val="4"/>
            <w:shd w:val="clear" w:color="auto" w:fill="F2F2F2" w:themeFill="background1" w:themeFillShade="F2"/>
          </w:tcPr>
          <w:p w14:paraId="606002DE" w14:textId="77777777" w:rsidR="002A678F" w:rsidRDefault="002A678F" w:rsidP="002A678F">
            <w:pPr>
              <w:keepNext/>
              <w:outlineLvl w:val="2"/>
              <w:rPr>
                <w:rFonts w:ascii="Arial" w:eastAsia="Times New Roman" w:hAnsi="Arial" w:cs="Arial"/>
                <w:b/>
                <w:bCs/>
                <w:sz w:val="20"/>
                <w:szCs w:val="20"/>
              </w:rPr>
            </w:pPr>
            <w:r w:rsidRPr="002A678F">
              <w:rPr>
                <w:rFonts w:ascii="Arial" w:eastAsia="Times New Roman" w:hAnsi="Arial" w:cs="Arial"/>
                <w:b/>
                <w:bCs/>
                <w:sz w:val="20"/>
                <w:szCs w:val="20"/>
              </w:rPr>
              <w:t>Weekly Sessions Plan:</w:t>
            </w:r>
          </w:p>
          <w:p w14:paraId="5E5AE7B2" w14:textId="77777777" w:rsidR="002A678F" w:rsidRPr="002A678F" w:rsidRDefault="002A678F" w:rsidP="002A678F">
            <w:pPr>
              <w:keepNext/>
              <w:outlineLvl w:val="2"/>
              <w:rPr>
                <w:rFonts w:ascii="Arial" w:eastAsia="Times New Roman" w:hAnsi="Arial" w:cs="Arial"/>
                <w:b/>
                <w:bCs/>
                <w:sz w:val="20"/>
                <w:szCs w:val="20"/>
              </w:rPr>
            </w:pPr>
          </w:p>
        </w:tc>
      </w:tr>
      <w:tr w:rsidR="002A678F" w14:paraId="692381EB" w14:textId="77777777" w:rsidTr="002A678F">
        <w:tc>
          <w:tcPr>
            <w:tcW w:w="843" w:type="dxa"/>
            <w:shd w:val="clear" w:color="auto" w:fill="F2F2F2" w:themeFill="background1" w:themeFillShade="F2"/>
          </w:tcPr>
          <w:p w14:paraId="6515C7D2" w14:textId="77777777" w:rsidR="002A678F" w:rsidRPr="002A678F" w:rsidRDefault="002A678F" w:rsidP="009A3A6E">
            <w:pPr>
              <w:jc w:val="center"/>
              <w:rPr>
                <w:rFonts w:ascii="Arial" w:hAnsi="Arial" w:cs="Arial"/>
                <w:b/>
              </w:rPr>
            </w:pPr>
            <w:r w:rsidRPr="002A678F">
              <w:rPr>
                <w:rFonts w:ascii="Arial" w:hAnsi="Arial" w:cs="Arial"/>
                <w:b/>
              </w:rPr>
              <w:t>Week</w:t>
            </w:r>
          </w:p>
        </w:tc>
        <w:tc>
          <w:tcPr>
            <w:tcW w:w="4822" w:type="dxa"/>
            <w:shd w:val="clear" w:color="auto" w:fill="F2F2F2" w:themeFill="background1" w:themeFillShade="F2"/>
          </w:tcPr>
          <w:p w14:paraId="0F9FB735" w14:textId="77777777" w:rsidR="002A678F" w:rsidRPr="002A678F" w:rsidRDefault="002A678F" w:rsidP="009A3A6E">
            <w:pPr>
              <w:rPr>
                <w:rFonts w:ascii="Arial" w:hAnsi="Arial" w:cs="Arial"/>
                <w:b/>
              </w:rPr>
            </w:pPr>
            <w:r w:rsidRPr="002A678F">
              <w:rPr>
                <w:rFonts w:ascii="Arial" w:hAnsi="Arial" w:cs="Arial"/>
                <w:b/>
              </w:rPr>
              <w:t>Topics / Contents</w:t>
            </w:r>
          </w:p>
        </w:tc>
        <w:tc>
          <w:tcPr>
            <w:tcW w:w="1745" w:type="dxa"/>
            <w:shd w:val="clear" w:color="auto" w:fill="F2F2F2" w:themeFill="background1" w:themeFillShade="F2"/>
          </w:tcPr>
          <w:p w14:paraId="7D441FA7" w14:textId="77777777" w:rsidR="002A678F" w:rsidRPr="002A678F" w:rsidRDefault="002A678F" w:rsidP="009A3A6E">
            <w:pPr>
              <w:keepNext/>
              <w:jc w:val="center"/>
              <w:outlineLvl w:val="2"/>
              <w:rPr>
                <w:rFonts w:ascii="Arial" w:eastAsia="Times New Roman" w:hAnsi="Arial" w:cs="Arial"/>
                <w:b/>
                <w:bCs/>
              </w:rPr>
            </w:pPr>
            <w:r w:rsidRPr="002A678F">
              <w:rPr>
                <w:rFonts w:ascii="Arial" w:eastAsia="Times New Roman" w:hAnsi="Arial" w:cs="Arial"/>
                <w:b/>
                <w:bCs/>
                <w:color w:val="000000" w:themeColor="text1"/>
              </w:rPr>
              <w:t>Activity</w:t>
            </w:r>
          </w:p>
        </w:tc>
        <w:tc>
          <w:tcPr>
            <w:tcW w:w="2804" w:type="dxa"/>
            <w:shd w:val="clear" w:color="auto" w:fill="F2F2F2" w:themeFill="background1" w:themeFillShade="F2"/>
          </w:tcPr>
          <w:p w14:paraId="397F3ABC" w14:textId="77777777" w:rsidR="002A678F" w:rsidRPr="002A678F" w:rsidRDefault="002A678F" w:rsidP="009A3A6E">
            <w:pPr>
              <w:keepNext/>
              <w:jc w:val="center"/>
              <w:outlineLvl w:val="2"/>
              <w:rPr>
                <w:rFonts w:ascii="Arial" w:eastAsia="Times New Roman" w:hAnsi="Arial" w:cs="Arial"/>
                <w:b/>
                <w:bCs/>
              </w:rPr>
            </w:pPr>
            <w:r w:rsidRPr="002A678F">
              <w:rPr>
                <w:rFonts w:ascii="Arial" w:eastAsia="Times New Roman" w:hAnsi="Arial" w:cs="Arial"/>
                <w:b/>
                <w:bCs/>
              </w:rPr>
              <w:t>Application/Objectives</w:t>
            </w:r>
          </w:p>
          <w:p w14:paraId="60FD1BE1" w14:textId="317F1687" w:rsidR="002A678F" w:rsidRPr="002A678F" w:rsidRDefault="002A678F" w:rsidP="008470F2">
            <w:pPr>
              <w:keepNext/>
              <w:jc w:val="center"/>
              <w:outlineLvl w:val="2"/>
              <w:rPr>
                <w:rFonts w:ascii="Arial" w:eastAsia="Times New Roman" w:hAnsi="Arial" w:cs="Arial"/>
                <w:b/>
                <w:bCs/>
              </w:rPr>
            </w:pPr>
            <w:r w:rsidRPr="002A678F">
              <w:rPr>
                <w:rFonts w:ascii="Arial" w:eastAsia="Times New Roman" w:hAnsi="Arial" w:cs="Arial"/>
                <w:b/>
                <w:bCs/>
              </w:rPr>
              <w:t xml:space="preserve">PLO / </w:t>
            </w:r>
            <w:r w:rsidRPr="00866BE0">
              <w:rPr>
                <w:rFonts w:ascii="Arial" w:eastAsia="Times New Roman" w:hAnsi="Arial" w:cs="Arial"/>
                <w:b/>
                <w:bCs/>
              </w:rPr>
              <w:t>CLO</w:t>
            </w:r>
          </w:p>
        </w:tc>
      </w:tr>
      <w:tr w:rsidR="00F744A8" w14:paraId="67771CB3" w14:textId="77777777" w:rsidTr="00046F44">
        <w:tc>
          <w:tcPr>
            <w:tcW w:w="843" w:type="dxa"/>
            <w:vAlign w:val="center"/>
          </w:tcPr>
          <w:p w14:paraId="123C05E4" w14:textId="77777777" w:rsidR="00F744A8" w:rsidRPr="002A678F" w:rsidRDefault="00F744A8" w:rsidP="00F744A8">
            <w:pPr>
              <w:jc w:val="center"/>
              <w:rPr>
                <w:rFonts w:ascii="Arial" w:hAnsi="Arial" w:cs="Arial"/>
              </w:rPr>
            </w:pPr>
            <w:r w:rsidRPr="002A678F">
              <w:rPr>
                <w:rFonts w:ascii="Arial" w:hAnsi="Arial" w:cs="Arial"/>
              </w:rPr>
              <w:t>1</w:t>
            </w:r>
          </w:p>
        </w:tc>
        <w:tc>
          <w:tcPr>
            <w:tcW w:w="4822" w:type="dxa"/>
            <w:vAlign w:val="center"/>
          </w:tcPr>
          <w:p w14:paraId="057CC434" w14:textId="0578763A" w:rsidR="00F744A8" w:rsidRPr="000C74A2" w:rsidRDefault="00F744A8" w:rsidP="00F744A8">
            <w:pPr>
              <w:rPr>
                <w:b/>
                <w:bCs/>
              </w:rPr>
            </w:pPr>
            <w:r w:rsidRPr="000C74A2">
              <w:rPr>
                <w:b/>
                <w:bCs/>
              </w:rPr>
              <w:t>Introduction to Management and Managers in the Workplace</w:t>
            </w:r>
          </w:p>
          <w:p w14:paraId="6A75B380" w14:textId="3D8ED47E" w:rsidR="00F744A8" w:rsidRDefault="00F744A8" w:rsidP="0098084D">
            <w:pPr>
              <w:ind w:left="360"/>
            </w:pPr>
          </w:p>
          <w:p w14:paraId="3EB5BB82" w14:textId="77777777" w:rsidR="00F744A8" w:rsidRPr="002A678F" w:rsidRDefault="00F744A8" w:rsidP="00F744A8">
            <w:pPr>
              <w:rPr>
                <w:rFonts w:ascii="Arial" w:hAnsi="Arial" w:cs="Arial"/>
              </w:rPr>
            </w:pPr>
          </w:p>
        </w:tc>
        <w:tc>
          <w:tcPr>
            <w:tcW w:w="1745" w:type="dxa"/>
            <w:vAlign w:val="center"/>
          </w:tcPr>
          <w:p w14:paraId="5CE73C32" w14:textId="372988CF" w:rsidR="00F744A8" w:rsidRPr="00F83D3A" w:rsidRDefault="00F744A8" w:rsidP="00F744A8">
            <w:pPr>
              <w:rPr>
                <w:rFonts w:ascii="Arial" w:hAnsi="Arial" w:cs="Arial"/>
              </w:rPr>
            </w:pPr>
            <w:r w:rsidRPr="00F83D3A">
              <w:t>Lecture and Ice Breaking</w:t>
            </w:r>
          </w:p>
        </w:tc>
        <w:tc>
          <w:tcPr>
            <w:tcW w:w="2804" w:type="dxa"/>
          </w:tcPr>
          <w:p w14:paraId="3B492CC9" w14:textId="77777777" w:rsidR="0098084D" w:rsidRPr="00BD3471" w:rsidRDefault="0098084D" w:rsidP="0098084D">
            <w:pPr>
              <w:rPr>
                <w:b/>
                <w:bCs/>
              </w:rPr>
            </w:pPr>
            <w:r w:rsidRPr="00BD3471">
              <w:rPr>
                <w:b/>
                <w:bCs/>
              </w:rPr>
              <w:t xml:space="preserve">Students will be able to  </w:t>
            </w:r>
          </w:p>
          <w:p w14:paraId="0147FB9B" w14:textId="7AF5C503" w:rsidR="0098084D" w:rsidRDefault="0098084D" w:rsidP="0098084D">
            <w:r>
              <w:t xml:space="preserve">-Explain </w:t>
            </w:r>
            <w:r w:rsidRPr="00831B47">
              <w:t>why managers</w:t>
            </w:r>
            <w:r>
              <w:t xml:space="preserve"> are important to organizations</w:t>
            </w:r>
          </w:p>
          <w:p w14:paraId="418C21F4" w14:textId="419402F2" w:rsidR="0098084D" w:rsidRDefault="0098084D" w:rsidP="0098084D">
            <w:r>
              <w:t xml:space="preserve">-Tell </w:t>
            </w:r>
            <w:r w:rsidRPr="00831B47">
              <w:t>who managers are and where they work</w:t>
            </w:r>
          </w:p>
          <w:p w14:paraId="37FF73C5" w14:textId="6641C552" w:rsidR="0098084D" w:rsidRDefault="0098084D" w:rsidP="0098084D">
            <w:r>
              <w:t>-Know how they manage their time</w:t>
            </w:r>
          </w:p>
          <w:p w14:paraId="5E09219C" w14:textId="043BB89A" w:rsidR="0098084D" w:rsidRDefault="0098084D" w:rsidP="0098084D">
            <w:r>
              <w:t xml:space="preserve">-Describe </w:t>
            </w:r>
            <w:r w:rsidRPr="00831B47">
              <w:t>the functions, roles, and skills of managers</w:t>
            </w:r>
          </w:p>
          <w:p w14:paraId="1F5B3DBB" w14:textId="0225AF4F" w:rsidR="0098084D" w:rsidRDefault="0098084D" w:rsidP="0098084D">
            <w:r>
              <w:t xml:space="preserve">-Describe </w:t>
            </w:r>
            <w:r w:rsidRPr="00831B47">
              <w:t>the factors that reshap</w:t>
            </w:r>
            <w:r>
              <w:t>e</w:t>
            </w:r>
            <w:r w:rsidRPr="00831B47">
              <w:t xml:space="preserve"> and redefin</w:t>
            </w:r>
            <w:r>
              <w:t>e</w:t>
            </w:r>
            <w:r w:rsidRPr="00831B47">
              <w:t xml:space="preserve"> the manager’s job</w:t>
            </w:r>
            <w:r>
              <w:t>, and</w:t>
            </w:r>
          </w:p>
          <w:p w14:paraId="1FA2955F" w14:textId="2BF5257F" w:rsidR="0098084D" w:rsidRDefault="0098084D" w:rsidP="0098084D">
            <w:r>
              <w:t xml:space="preserve">-Explain </w:t>
            </w:r>
            <w:r w:rsidRPr="002376E8">
              <w:t>the value of studying management</w:t>
            </w:r>
          </w:p>
          <w:p w14:paraId="76AC3AB2" w14:textId="77777777" w:rsidR="0098084D" w:rsidRPr="0098084D" w:rsidRDefault="0098084D" w:rsidP="0098084D">
            <w:pPr>
              <w:rPr>
                <w:rFonts w:ascii="Arial" w:hAnsi="Arial" w:cs="Arial"/>
              </w:rPr>
            </w:pPr>
          </w:p>
          <w:p w14:paraId="2DFD3F6E" w14:textId="3ACB4F93" w:rsidR="00F744A8" w:rsidRPr="002A678F" w:rsidRDefault="00095F85" w:rsidP="009A62A0">
            <w:pPr>
              <w:rPr>
                <w:rFonts w:ascii="Arial" w:hAnsi="Arial" w:cs="Arial"/>
              </w:rPr>
            </w:pPr>
            <w:r w:rsidRPr="009A3A6E">
              <w:rPr>
                <w:rFonts w:ascii="Arial" w:hAnsi="Arial" w:cs="Arial"/>
              </w:rPr>
              <w:t>PLO-4, 6 &amp; 7</w:t>
            </w:r>
            <w:r>
              <w:rPr>
                <w:rFonts w:ascii="Arial" w:hAnsi="Arial" w:cs="Arial"/>
              </w:rPr>
              <w:t>/</w:t>
            </w:r>
            <w:r w:rsidR="00E40351">
              <w:rPr>
                <w:rFonts w:ascii="Arial" w:hAnsi="Arial" w:cs="Arial"/>
              </w:rPr>
              <w:t>C</w:t>
            </w:r>
            <w:r w:rsidR="008470F2">
              <w:rPr>
                <w:rFonts w:ascii="Arial" w:hAnsi="Arial" w:cs="Arial"/>
              </w:rPr>
              <w:t>L</w:t>
            </w:r>
            <w:r w:rsidR="00E40351">
              <w:rPr>
                <w:rFonts w:ascii="Arial" w:hAnsi="Arial" w:cs="Arial"/>
              </w:rPr>
              <w:t xml:space="preserve">O-1 to </w:t>
            </w:r>
            <w:r w:rsidR="009A62A0">
              <w:rPr>
                <w:rFonts w:ascii="Arial" w:hAnsi="Arial" w:cs="Arial"/>
              </w:rPr>
              <w:t>3</w:t>
            </w:r>
          </w:p>
        </w:tc>
      </w:tr>
      <w:tr w:rsidR="00095F85" w14:paraId="4EFEF4BF" w14:textId="77777777" w:rsidTr="00046F44">
        <w:tc>
          <w:tcPr>
            <w:tcW w:w="843" w:type="dxa"/>
            <w:vAlign w:val="center"/>
          </w:tcPr>
          <w:p w14:paraId="5F94F2A4" w14:textId="77777777" w:rsidR="00095F85" w:rsidRPr="002A678F" w:rsidRDefault="00095F85" w:rsidP="00095F85">
            <w:pPr>
              <w:jc w:val="center"/>
              <w:rPr>
                <w:rFonts w:ascii="Arial" w:hAnsi="Arial" w:cs="Arial"/>
              </w:rPr>
            </w:pPr>
            <w:r w:rsidRPr="002A678F">
              <w:rPr>
                <w:rFonts w:ascii="Arial" w:hAnsi="Arial" w:cs="Arial"/>
              </w:rPr>
              <w:t>2</w:t>
            </w:r>
          </w:p>
        </w:tc>
        <w:tc>
          <w:tcPr>
            <w:tcW w:w="4822" w:type="dxa"/>
            <w:vAlign w:val="center"/>
          </w:tcPr>
          <w:p w14:paraId="40742BAA" w14:textId="69500F25" w:rsidR="00095F85" w:rsidRPr="000C74A2" w:rsidRDefault="00095F85" w:rsidP="00095F85">
            <w:pPr>
              <w:rPr>
                <w:b/>
                <w:bCs/>
              </w:rPr>
            </w:pPr>
            <w:r w:rsidRPr="000C74A2">
              <w:rPr>
                <w:b/>
                <w:bCs/>
              </w:rPr>
              <w:t>Introduction to Management and Management History</w:t>
            </w:r>
          </w:p>
          <w:p w14:paraId="1193EEE4" w14:textId="43303C34" w:rsidR="00095F85" w:rsidRDefault="00095F85" w:rsidP="0098084D">
            <w:pPr>
              <w:ind w:left="360"/>
            </w:pPr>
          </w:p>
          <w:p w14:paraId="702D61D4" w14:textId="77777777" w:rsidR="00095F85" w:rsidRPr="002A678F" w:rsidRDefault="00095F85" w:rsidP="00095F85">
            <w:pPr>
              <w:rPr>
                <w:rFonts w:ascii="Arial" w:hAnsi="Arial" w:cs="Arial"/>
              </w:rPr>
            </w:pPr>
          </w:p>
        </w:tc>
        <w:tc>
          <w:tcPr>
            <w:tcW w:w="1745" w:type="dxa"/>
            <w:vAlign w:val="center"/>
          </w:tcPr>
          <w:p w14:paraId="180F0392" w14:textId="331ADF32" w:rsidR="00095F85" w:rsidRPr="00F83D3A" w:rsidRDefault="00095F85" w:rsidP="00095F85">
            <w:pPr>
              <w:rPr>
                <w:rFonts w:ascii="Arial" w:hAnsi="Arial" w:cs="Arial"/>
              </w:rPr>
            </w:pPr>
            <w:r w:rsidRPr="00F83D3A">
              <w:t xml:space="preserve">Lecture and Interactive Discussion + First Case Study Assignment </w:t>
            </w:r>
          </w:p>
        </w:tc>
        <w:tc>
          <w:tcPr>
            <w:tcW w:w="2804" w:type="dxa"/>
          </w:tcPr>
          <w:p w14:paraId="171F76F7" w14:textId="77777777" w:rsidR="0098084D" w:rsidRPr="00BD3471" w:rsidRDefault="0098084D" w:rsidP="0098084D">
            <w:pPr>
              <w:rPr>
                <w:b/>
                <w:bCs/>
              </w:rPr>
            </w:pPr>
            <w:r w:rsidRPr="00BD3471">
              <w:rPr>
                <w:b/>
                <w:bCs/>
              </w:rPr>
              <w:t xml:space="preserve">Students will be able to </w:t>
            </w:r>
          </w:p>
          <w:p w14:paraId="2D239E0D" w14:textId="1E0848F5" w:rsidR="0098084D" w:rsidRDefault="0098084D" w:rsidP="0098084D">
            <w:r>
              <w:t>-Describe some early management examples</w:t>
            </w:r>
          </w:p>
          <w:p w14:paraId="4A7314AA" w14:textId="3EE3A630" w:rsidR="0098084D" w:rsidRDefault="0098084D" w:rsidP="0098084D">
            <w:r>
              <w:t xml:space="preserve">-Explain </w:t>
            </w:r>
            <w:r w:rsidRPr="00A02802">
              <w:t>the various theories in the classical approach</w:t>
            </w:r>
          </w:p>
          <w:p w14:paraId="3BECA396" w14:textId="3E6B4858" w:rsidR="0098084D" w:rsidRDefault="0098084D" w:rsidP="0098084D">
            <w:r>
              <w:t xml:space="preserve">-Discuss </w:t>
            </w:r>
            <w:r w:rsidRPr="00A02802">
              <w:t>the development and uses of the behavioral approach</w:t>
            </w:r>
          </w:p>
          <w:p w14:paraId="004C8591" w14:textId="34C327B2" w:rsidR="0098084D" w:rsidRDefault="0098084D" w:rsidP="0098084D">
            <w:r>
              <w:t xml:space="preserve">-Describe </w:t>
            </w:r>
            <w:r w:rsidRPr="00A02802">
              <w:t>the quantitative approach</w:t>
            </w:r>
            <w:r>
              <w:t>, and</w:t>
            </w:r>
          </w:p>
          <w:p w14:paraId="206B474B" w14:textId="44DDF18D" w:rsidR="0098084D" w:rsidRDefault="0098084D" w:rsidP="0098084D">
            <w:r>
              <w:t xml:space="preserve">-Explain </w:t>
            </w:r>
            <w:r w:rsidRPr="00A02802">
              <w:t>the various theories in the contemporary approach</w:t>
            </w:r>
          </w:p>
          <w:p w14:paraId="118897E0" w14:textId="006FDE3D" w:rsidR="00AB2F9E" w:rsidRPr="0098084D" w:rsidRDefault="00AB2F9E" w:rsidP="0098084D">
            <w:pPr>
              <w:rPr>
                <w:rFonts w:ascii="Arial" w:hAnsi="Arial" w:cs="Arial"/>
              </w:rPr>
            </w:pPr>
            <w:r>
              <w:rPr>
                <w:rFonts w:ascii="Arial" w:hAnsi="Arial" w:cs="Arial"/>
              </w:rPr>
              <w:t>-</w:t>
            </w:r>
            <w:r>
              <w:t xml:space="preserve"> Overview of AI in Management – Examples of AI transforming industries</w:t>
            </w:r>
          </w:p>
          <w:p w14:paraId="22E3C594" w14:textId="77777777" w:rsidR="0098084D" w:rsidRDefault="0098084D" w:rsidP="00095F85">
            <w:pPr>
              <w:rPr>
                <w:rFonts w:ascii="Arial" w:hAnsi="Arial" w:cs="Arial"/>
              </w:rPr>
            </w:pPr>
          </w:p>
          <w:p w14:paraId="1308ADC4" w14:textId="5689724D" w:rsidR="00095F85" w:rsidRPr="002A678F" w:rsidRDefault="00095F85" w:rsidP="009A62A0">
            <w:pPr>
              <w:rPr>
                <w:rFonts w:ascii="Arial" w:hAnsi="Arial" w:cs="Arial"/>
              </w:rPr>
            </w:pPr>
            <w:r w:rsidRPr="009A3A6E">
              <w:rPr>
                <w:rFonts w:ascii="Arial" w:hAnsi="Arial" w:cs="Arial"/>
              </w:rPr>
              <w:t>PLO-</w:t>
            </w:r>
            <w:r w:rsidR="009A3A6E" w:rsidRPr="009A3A6E">
              <w:rPr>
                <w:rFonts w:ascii="Arial" w:hAnsi="Arial" w:cs="Arial"/>
              </w:rPr>
              <w:t>1 &amp;</w:t>
            </w:r>
            <w:r w:rsidRPr="009A3A6E">
              <w:rPr>
                <w:rFonts w:ascii="Arial" w:hAnsi="Arial" w:cs="Arial"/>
              </w:rPr>
              <w:t xml:space="preserve"> </w:t>
            </w:r>
            <w:r w:rsidR="009A3A6E" w:rsidRPr="009A3A6E">
              <w:rPr>
                <w:rFonts w:ascii="Arial" w:hAnsi="Arial" w:cs="Arial"/>
              </w:rPr>
              <w:t>4</w:t>
            </w:r>
            <w:r w:rsidRPr="009A3A6E">
              <w:rPr>
                <w:rFonts w:ascii="Arial" w:hAnsi="Arial" w:cs="Arial"/>
              </w:rPr>
              <w:t>/</w:t>
            </w:r>
            <w:r w:rsidR="00F44155" w:rsidRPr="009A3A6E">
              <w:rPr>
                <w:rFonts w:ascii="Arial" w:hAnsi="Arial" w:cs="Arial"/>
              </w:rPr>
              <w:t>C</w:t>
            </w:r>
            <w:r w:rsidR="008470F2">
              <w:rPr>
                <w:rFonts w:ascii="Arial" w:hAnsi="Arial" w:cs="Arial"/>
              </w:rPr>
              <w:t>L</w:t>
            </w:r>
            <w:r w:rsidR="00F44155" w:rsidRPr="009A3A6E">
              <w:rPr>
                <w:rFonts w:ascii="Arial" w:hAnsi="Arial" w:cs="Arial"/>
              </w:rPr>
              <w:t xml:space="preserve">O-1 to </w:t>
            </w:r>
            <w:r w:rsidR="009A62A0">
              <w:rPr>
                <w:rFonts w:ascii="Arial" w:hAnsi="Arial" w:cs="Arial"/>
              </w:rPr>
              <w:t>3</w:t>
            </w:r>
          </w:p>
        </w:tc>
      </w:tr>
      <w:tr w:rsidR="00095F85" w14:paraId="4B0C6CA4" w14:textId="77777777" w:rsidTr="00046F44">
        <w:tc>
          <w:tcPr>
            <w:tcW w:w="843" w:type="dxa"/>
            <w:vAlign w:val="center"/>
          </w:tcPr>
          <w:p w14:paraId="2600143C" w14:textId="77777777" w:rsidR="00095F85" w:rsidRPr="002A678F" w:rsidRDefault="00095F85" w:rsidP="00095F85">
            <w:pPr>
              <w:jc w:val="center"/>
              <w:rPr>
                <w:rFonts w:ascii="Arial" w:hAnsi="Arial" w:cs="Arial"/>
              </w:rPr>
            </w:pPr>
            <w:r w:rsidRPr="002A678F">
              <w:rPr>
                <w:rFonts w:ascii="Arial" w:hAnsi="Arial" w:cs="Arial"/>
              </w:rPr>
              <w:t>3</w:t>
            </w:r>
          </w:p>
        </w:tc>
        <w:tc>
          <w:tcPr>
            <w:tcW w:w="4822" w:type="dxa"/>
            <w:vAlign w:val="center"/>
          </w:tcPr>
          <w:p w14:paraId="734054FA" w14:textId="072A95AB" w:rsidR="00095F85" w:rsidRPr="000C74A2" w:rsidRDefault="00095F85" w:rsidP="00095F85">
            <w:pPr>
              <w:rPr>
                <w:b/>
                <w:bCs/>
              </w:rPr>
            </w:pPr>
            <w:r w:rsidRPr="000C74A2">
              <w:rPr>
                <w:b/>
                <w:bCs/>
              </w:rPr>
              <w:t>Making Decisions</w:t>
            </w:r>
          </w:p>
          <w:p w14:paraId="6C151B42" w14:textId="77777777" w:rsidR="00095F85" w:rsidRPr="0098084D" w:rsidRDefault="00095F85" w:rsidP="0098084D">
            <w:pPr>
              <w:ind w:left="360"/>
              <w:rPr>
                <w:rFonts w:ascii="Arial" w:hAnsi="Arial" w:cs="Arial"/>
              </w:rPr>
            </w:pPr>
          </w:p>
        </w:tc>
        <w:tc>
          <w:tcPr>
            <w:tcW w:w="1745" w:type="dxa"/>
            <w:vAlign w:val="center"/>
          </w:tcPr>
          <w:p w14:paraId="180D2C86" w14:textId="77777777" w:rsidR="00095F85" w:rsidRDefault="00095F85" w:rsidP="00095F85">
            <w:r w:rsidRPr="00F83D3A">
              <w:t>Lecture and Interactive Discussion + First Quiz</w:t>
            </w:r>
            <w:r w:rsidR="00AB2F9E">
              <w:t>.</w:t>
            </w:r>
          </w:p>
          <w:p w14:paraId="00C3AE8A" w14:textId="6C2A617D" w:rsidR="00AB2F9E" w:rsidRPr="00F83D3A" w:rsidRDefault="00AB2F9E" w:rsidP="00095F85">
            <w:pPr>
              <w:rPr>
                <w:rFonts w:ascii="Arial" w:hAnsi="Arial" w:cs="Arial"/>
              </w:rPr>
            </w:pPr>
            <w:r>
              <w:rPr>
                <w:rFonts w:cs="Arial"/>
              </w:rPr>
              <w:t>Use of AI for better decision-making</w:t>
            </w:r>
          </w:p>
        </w:tc>
        <w:tc>
          <w:tcPr>
            <w:tcW w:w="2804" w:type="dxa"/>
          </w:tcPr>
          <w:p w14:paraId="7838747F" w14:textId="77777777" w:rsidR="0098084D" w:rsidRPr="00BD3471" w:rsidRDefault="0098084D" w:rsidP="0098084D">
            <w:pPr>
              <w:rPr>
                <w:b/>
                <w:bCs/>
              </w:rPr>
            </w:pPr>
            <w:r w:rsidRPr="00BD3471">
              <w:rPr>
                <w:b/>
                <w:bCs/>
              </w:rPr>
              <w:t xml:space="preserve">Students will be able to </w:t>
            </w:r>
          </w:p>
          <w:p w14:paraId="28DA2D9D" w14:textId="0FEA94B6" w:rsidR="0098084D" w:rsidRDefault="0098084D" w:rsidP="0098084D">
            <w:r>
              <w:rPr>
                <w:bCs/>
              </w:rPr>
              <w:t>-</w:t>
            </w:r>
            <w:r w:rsidRPr="0098084D">
              <w:rPr>
                <w:bCs/>
              </w:rPr>
              <w:t xml:space="preserve">Describe </w:t>
            </w:r>
            <w:r w:rsidRPr="00761081">
              <w:t>the eight steps in the decision-making process</w:t>
            </w:r>
          </w:p>
          <w:p w14:paraId="5514B514" w14:textId="3557D0C7" w:rsidR="0098084D" w:rsidRDefault="0098084D" w:rsidP="0098084D">
            <w:r>
              <w:t xml:space="preserve">-Explain </w:t>
            </w:r>
            <w:r w:rsidRPr="00761081">
              <w:t>the four ways managers make decisions</w:t>
            </w:r>
          </w:p>
          <w:p w14:paraId="1673A054" w14:textId="04F120C9" w:rsidR="0098084D" w:rsidRDefault="0098084D" w:rsidP="0098084D">
            <w:r>
              <w:t xml:space="preserve">-Classify </w:t>
            </w:r>
            <w:r w:rsidRPr="00761081">
              <w:t>decisions and decision-making conditions</w:t>
            </w:r>
          </w:p>
          <w:p w14:paraId="6CDA64BE" w14:textId="3183853B" w:rsidR="0098084D" w:rsidRDefault="0098084D" w:rsidP="0098084D">
            <w:r>
              <w:lastRenderedPageBreak/>
              <w:t xml:space="preserve">-Describe </w:t>
            </w:r>
            <w:r w:rsidRPr="000D59DE">
              <w:t>different decision-making styles and discuss how biases affect decision-making</w:t>
            </w:r>
            <w:r>
              <w:t>, and</w:t>
            </w:r>
          </w:p>
          <w:p w14:paraId="1157D000" w14:textId="1D9AE37B" w:rsidR="0098084D" w:rsidRDefault="0098084D" w:rsidP="0098084D">
            <w:r>
              <w:rPr>
                <w:bCs/>
              </w:rPr>
              <w:t>-</w:t>
            </w:r>
            <w:r w:rsidRPr="0098084D">
              <w:rPr>
                <w:bCs/>
              </w:rPr>
              <w:t xml:space="preserve">Know how to </w:t>
            </w:r>
            <w:r w:rsidRPr="000D59DE">
              <w:t>recognize when you’re using decision-making errors and biases and what to do about it</w:t>
            </w:r>
          </w:p>
          <w:p w14:paraId="70D356F4" w14:textId="30EADA31" w:rsidR="0098084D" w:rsidRDefault="0098084D" w:rsidP="0098084D">
            <w:r>
              <w:rPr>
                <w:bCs/>
              </w:rPr>
              <w:t>-</w:t>
            </w:r>
            <w:r w:rsidRPr="0098084D">
              <w:rPr>
                <w:bCs/>
              </w:rPr>
              <w:t xml:space="preserve">Identify </w:t>
            </w:r>
            <w:r w:rsidRPr="000D59DE">
              <w:t>effective decision-making techniques</w:t>
            </w:r>
          </w:p>
          <w:p w14:paraId="3CC1654A" w14:textId="53F6F9E7" w:rsidR="00AB2F9E" w:rsidRDefault="00AB2F9E" w:rsidP="0098084D">
            <w:r>
              <w:t xml:space="preserve">-How AI based decision support systems are helping in making decisions. </w:t>
            </w:r>
          </w:p>
          <w:p w14:paraId="576C7E5C" w14:textId="77777777" w:rsidR="0098084D" w:rsidRDefault="0098084D" w:rsidP="00095F85">
            <w:pPr>
              <w:rPr>
                <w:rFonts w:ascii="Arial" w:hAnsi="Arial" w:cs="Arial"/>
              </w:rPr>
            </w:pPr>
          </w:p>
          <w:p w14:paraId="6E0B8579" w14:textId="0AF6B46D" w:rsidR="00095F85" w:rsidRPr="002A678F" w:rsidRDefault="00095F85" w:rsidP="009A62A0">
            <w:pPr>
              <w:rPr>
                <w:rFonts w:ascii="Arial" w:hAnsi="Arial" w:cs="Arial"/>
              </w:rPr>
            </w:pPr>
            <w:r w:rsidRPr="009A3A6E">
              <w:rPr>
                <w:rFonts w:ascii="Arial" w:hAnsi="Arial" w:cs="Arial"/>
              </w:rPr>
              <w:t>PLO-</w:t>
            </w:r>
            <w:r w:rsidR="009A3A6E" w:rsidRPr="009A3A6E">
              <w:rPr>
                <w:rFonts w:ascii="Arial" w:hAnsi="Arial" w:cs="Arial"/>
              </w:rPr>
              <w:t>3</w:t>
            </w:r>
            <w:r w:rsidRPr="009A3A6E">
              <w:rPr>
                <w:rFonts w:ascii="Arial" w:hAnsi="Arial" w:cs="Arial"/>
              </w:rPr>
              <w:t xml:space="preserve">, </w:t>
            </w:r>
            <w:r w:rsidR="009A3A6E" w:rsidRPr="009A3A6E">
              <w:rPr>
                <w:rFonts w:ascii="Arial" w:hAnsi="Arial" w:cs="Arial"/>
              </w:rPr>
              <w:t>4</w:t>
            </w:r>
            <w:r w:rsidRPr="009A3A6E">
              <w:rPr>
                <w:rFonts w:ascii="Arial" w:hAnsi="Arial" w:cs="Arial"/>
              </w:rPr>
              <w:t xml:space="preserve"> &amp; </w:t>
            </w:r>
            <w:r w:rsidR="009A3A6E" w:rsidRPr="009A3A6E">
              <w:rPr>
                <w:rFonts w:ascii="Arial" w:hAnsi="Arial" w:cs="Arial"/>
              </w:rPr>
              <w:t>6</w:t>
            </w:r>
            <w:r w:rsidRPr="009A3A6E">
              <w:rPr>
                <w:rFonts w:ascii="Arial" w:hAnsi="Arial" w:cs="Arial"/>
              </w:rPr>
              <w:t>/</w:t>
            </w:r>
            <w:r w:rsidR="00F44155" w:rsidRPr="009A3A6E">
              <w:rPr>
                <w:rFonts w:ascii="Arial" w:hAnsi="Arial" w:cs="Arial"/>
              </w:rPr>
              <w:t>C</w:t>
            </w:r>
            <w:r w:rsidR="008470F2">
              <w:rPr>
                <w:rFonts w:ascii="Arial" w:hAnsi="Arial" w:cs="Arial"/>
              </w:rPr>
              <w:t>L</w:t>
            </w:r>
            <w:r w:rsidR="00F44155" w:rsidRPr="009A3A6E">
              <w:rPr>
                <w:rFonts w:ascii="Arial" w:hAnsi="Arial" w:cs="Arial"/>
              </w:rPr>
              <w:t xml:space="preserve">O-1 to </w:t>
            </w:r>
            <w:r w:rsidR="009A62A0">
              <w:rPr>
                <w:rFonts w:ascii="Arial" w:hAnsi="Arial" w:cs="Arial"/>
              </w:rPr>
              <w:t>3</w:t>
            </w:r>
          </w:p>
        </w:tc>
      </w:tr>
      <w:tr w:rsidR="0038158B" w14:paraId="0D537FEE" w14:textId="77777777" w:rsidTr="00046F44">
        <w:tc>
          <w:tcPr>
            <w:tcW w:w="843" w:type="dxa"/>
            <w:vAlign w:val="center"/>
          </w:tcPr>
          <w:p w14:paraId="36B0B45C" w14:textId="77777777" w:rsidR="0038158B" w:rsidRPr="002A678F" w:rsidRDefault="0038158B" w:rsidP="0038158B">
            <w:pPr>
              <w:jc w:val="center"/>
              <w:rPr>
                <w:rFonts w:ascii="Arial" w:hAnsi="Arial" w:cs="Arial"/>
              </w:rPr>
            </w:pPr>
            <w:r w:rsidRPr="002A678F">
              <w:rPr>
                <w:rFonts w:ascii="Arial" w:hAnsi="Arial" w:cs="Arial"/>
              </w:rPr>
              <w:lastRenderedPageBreak/>
              <w:t>4</w:t>
            </w:r>
          </w:p>
        </w:tc>
        <w:tc>
          <w:tcPr>
            <w:tcW w:w="4822" w:type="dxa"/>
            <w:vAlign w:val="center"/>
          </w:tcPr>
          <w:p w14:paraId="111F5151" w14:textId="36875754" w:rsidR="0038158B" w:rsidRDefault="0038158B" w:rsidP="0038158B">
            <w:proofErr w:type="spellStart"/>
            <w:r w:rsidRPr="000C74A2">
              <w:rPr>
                <w:b/>
                <w:bCs/>
                <w:lang w:val="fr-FR"/>
              </w:rPr>
              <w:t>Managing</w:t>
            </w:r>
            <w:proofErr w:type="spellEnd"/>
            <w:r w:rsidRPr="000C74A2">
              <w:rPr>
                <w:b/>
                <w:bCs/>
                <w:lang w:val="fr-FR"/>
              </w:rPr>
              <w:t xml:space="preserve"> the </w:t>
            </w:r>
            <w:proofErr w:type="spellStart"/>
            <w:r w:rsidRPr="000C74A2">
              <w:rPr>
                <w:b/>
                <w:bCs/>
                <w:lang w:val="fr-FR"/>
              </w:rPr>
              <w:t>External</w:t>
            </w:r>
            <w:proofErr w:type="spellEnd"/>
            <w:r w:rsidRPr="000C74A2">
              <w:rPr>
                <w:b/>
                <w:bCs/>
                <w:lang w:val="fr-FR"/>
              </w:rPr>
              <w:t xml:space="preserve"> </w:t>
            </w:r>
            <w:proofErr w:type="spellStart"/>
            <w:r w:rsidRPr="000C74A2">
              <w:rPr>
                <w:b/>
                <w:bCs/>
                <w:lang w:val="fr-FR"/>
              </w:rPr>
              <w:t>Environment</w:t>
            </w:r>
            <w:proofErr w:type="spellEnd"/>
            <w:r w:rsidRPr="000C74A2">
              <w:rPr>
                <w:b/>
                <w:bCs/>
                <w:lang w:val="fr-FR"/>
              </w:rPr>
              <w:t xml:space="preserve"> and </w:t>
            </w:r>
            <w:proofErr w:type="spellStart"/>
            <w:r w:rsidR="007371F1" w:rsidRPr="000C74A2">
              <w:rPr>
                <w:b/>
                <w:bCs/>
                <w:lang w:val="fr-FR"/>
              </w:rPr>
              <w:t>Organization</w:t>
            </w:r>
            <w:r w:rsidR="007371F1">
              <w:rPr>
                <w:b/>
                <w:bCs/>
                <w:lang w:val="fr-FR"/>
              </w:rPr>
              <w:t>’s</w:t>
            </w:r>
            <w:proofErr w:type="spellEnd"/>
            <w:r w:rsidRPr="000C74A2">
              <w:rPr>
                <w:b/>
                <w:bCs/>
                <w:lang w:val="fr-FR"/>
              </w:rPr>
              <w:t xml:space="preserve"> Culture</w:t>
            </w:r>
          </w:p>
          <w:p w14:paraId="3403ECAA" w14:textId="7F5C8FB9" w:rsidR="0038158B" w:rsidRPr="0098084D" w:rsidRDefault="0038158B" w:rsidP="0038158B">
            <w:pPr>
              <w:ind w:left="360"/>
              <w:rPr>
                <w:rFonts w:ascii="Arial" w:hAnsi="Arial" w:cs="Arial"/>
              </w:rPr>
            </w:pPr>
          </w:p>
        </w:tc>
        <w:tc>
          <w:tcPr>
            <w:tcW w:w="1745" w:type="dxa"/>
            <w:vAlign w:val="center"/>
          </w:tcPr>
          <w:p w14:paraId="2D075248" w14:textId="77777777" w:rsidR="00AB2F9E" w:rsidRDefault="0038158B" w:rsidP="0038158B">
            <w:r w:rsidRPr="00F83D3A">
              <w:t>Lecture and Interactive Discussion + Second Case Study Assignment</w:t>
            </w:r>
            <w:r w:rsidR="00AB2F9E">
              <w:t>.</w:t>
            </w:r>
          </w:p>
          <w:p w14:paraId="159AF4ED" w14:textId="713CC1E7" w:rsidR="0038158B" w:rsidRPr="00F83D3A" w:rsidRDefault="00AB2F9E" w:rsidP="0038158B">
            <w:pPr>
              <w:rPr>
                <w:rFonts w:ascii="Arial" w:hAnsi="Arial" w:cs="Arial"/>
              </w:rPr>
            </w:pPr>
            <w:r>
              <w:t>Use of AI software t</w:t>
            </w:r>
            <w:r w:rsidR="00376846">
              <w:t>o</w:t>
            </w:r>
            <w:r>
              <w:t xml:space="preserve"> analyze external environment</w:t>
            </w:r>
            <w:r w:rsidR="0038158B" w:rsidRPr="00F83D3A">
              <w:t xml:space="preserve"> </w:t>
            </w:r>
          </w:p>
        </w:tc>
        <w:tc>
          <w:tcPr>
            <w:tcW w:w="2804" w:type="dxa"/>
          </w:tcPr>
          <w:p w14:paraId="234B5BDC" w14:textId="77777777" w:rsidR="0038158B" w:rsidRPr="00BD3471" w:rsidRDefault="0038158B" w:rsidP="0038158B">
            <w:pPr>
              <w:rPr>
                <w:b/>
                <w:bCs/>
              </w:rPr>
            </w:pPr>
            <w:r w:rsidRPr="00BD3471">
              <w:rPr>
                <w:b/>
                <w:bCs/>
              </w:rPr>
              <w:t xml:space="preserve">Students will be able to </w:t>
            </w:r>
          </w:p>
          <w:p w14:paraId="1D0FBD3F" w14:textId="77777777" w:rsidR="0038158B" w:rsidRPr="0098084D" w:rsidRDefault="0038158B" w:rsidP="0038158B">
            <w:pPr>
              <w:rPr>
                <w:bCs/>
              </w:rPr>
            </w:pPr>
            <w:r>
              <w:rPr>
                <w:bCs/>
              </w:rPr>
              <w:t>-</w:t>
            </w:r>
            <w:r w:rsidRPr="0098084D">
              <w:rPr>
                <w:bCs/>
              </w:rPr>
              <w:t>Contrast the actions of managers according to the omnipotent and symbolic views.</w:t>
            </w:r>
          </w:p>
          <w:p w14:paraId="7FDBE7CF" w14:textId="77777777" w:rsidR="0038158B" w:rsidRPr="0098084D" w:rsidRDefault="0038158B" w:rsidP="0038158B">
            <w:pPr>
              <w:rPr>
                <w:bCs/>
              </w:rPr>
            </w:pPr>
            <w:r>
              <w:rPr>
                <w:bCs/>
              </w:rPr>
              <w:t>-</w:t>
            </w:r>
            <w:r w:rsidRPr="0098084D">
              <w:rPr>
                <w:bCs/>
              </w:rPr>
              <w:t>Describe the constraints and challenges facing managers in today’s external (local/global) environment.</w:t>
            </w:r>
          </w:p>
          <w:p w14:paraId="3258ECCE" w14:textId="77777777" w:rsidR="0038158B" w:rsidRPr="0098084D" w:rsidRDefault="0038158B" w:rsidP="0038158B">
            <w:pPr>
              <w:rPr>
                <w:bCs/>
              </w:rPr>
            </w:pPr>
            <w:r>
              <w:rPr>
                <w:bCs/>
              </w:rPr>
              <w:t>-</w:t>
            </w:r>
            <w:r w:rsidRPr="0098084D">
              <w:rPr>
                <w:bCs/>
              </w:rPr>
              <w:t>Develop your skill at scanning the environment so you can anticipate and interpret changes taking place.</w:t>
            </w:r>
          </w:p>
          <w:p w14:paraId="18817760" w14:textId="77777777" w:rsidR="0038158B" w:rsidRPr="0098084D" w:rsidRDefault="0038158B" w:rsidP="0038158B">
            <w:pPr>
              <w:rPr>
                <w:bCs/>
              </w:rPr>
            </w:pPr>
            <w:r>
              <w:rPr>
                <w:bCs/>
              </w:rPr>
              <w:t>-</w:t>
            </w:r>
            <w:r w:rsidRPr="0098084D">
              <w:rPr>
                <w:bCs/>
              </w:rPr>
              <w:t>Discuss the characteristics and importance of organizational culture.</w:t>
            </w:r>
          </w:p>
          <w:p w14:paraId="39CD5DDD" w14:textId="494B2E2F" w:rsidR="0038158B" w:rsidRDefault="0038158B" w:rsidP="0038158B">
            <w:pPr>
              <w:rPr>
                <w:bCs/>
              </w:rPr>
            </w:pPr>
            <w:r>
              <w:rPr>
                <w:bCs/>
              </w:rPr>
              <w:t>-</w:t>
            </w:r>
            <w:r w:rsidRPr="0098084D">
              <w:rPr>
                <w:bCs/>
              </w:rPr>
              <w:t>Contrast ethnocentric, polycentric, and geocentric attitudes toward global business.</w:t>
            </w:r>
          </w:p>
          <w:p w14:paraId="6437919F" w14:textId="2EA810C4" w:rsidR="00AB2F9E" w:rsidRDefault="00AB2F9E" w:rsidP="0038158B">
            <w:pPr>
              <w:rPr>
                <w:bCs/>
              </w:rPr>
            </w:pPr>
            <w:r>
              <w:rPr>
                <w:bCs/>
              </w:rPr>
              <w:t>-Discuss how AI is helping in environmental scanning.</w:t>
            </w:r>
          </w:p>
          <w:p w14:paraId="1696C5C6" w14:textId="77777777" w:rsidR="0038158B" w:rsidRPr="0098084D" w:rsidRDefault="0038158B" w:rsidP="0038158B">
            <w:pPr>
              <w:rPr>
                <w:rFonts w:ascii="Arial" w:hAnsi="Arial" w:cs="Arial"/>
              </w:rPr>
            </w:pPr>
          </w:p>
          <w:p w14:paraId="74B2E04A" w14:textId="312DF248" w:rsidR="0038158B" w:rsidRPr="002A678F" w:rsidRDefault="0038158B" w:rsidP="0038158B">
            <w:pPr>
              <w:rPr>
                <w:rFonts w:ascii="Arial" w:hAnsi="Arial" w:cs="Arial"/>
              </w:rPr>
            </w:pPr>
            <w:r w:rsidRPr="009A3A6E">
              <w:rPr>
                <w:rFonts w:ascii="Arial" w:hAnsi="Arial" w:cs="Arial"/>
              </w:rPr>
              <w:t>PLO-4, 6 &amp; 7/C</w:t>
            </w:r>
            <w:r>
              <w:rPr>
                <w:rFonts w:ascii="Arial" w:hAnsi="Arial" w:cs="Arial"/>
              </w:rPr>
              <w:t>L</w:t>
            </w:r>
            <w:r w:rsidRPr="009A3A6E">
              <w:rPr>
                <w:rFonts w:ascii="Arial" w:hAnsi="Arial" w:cs="Arial"/>
              </w:rPr>
              <w:t xml:space="preserve">O-1 to </w:t>
            </w:r>
            <w:r>
              <w:rPr>
                <w:rFonts w:ascii="Arial" w:hAnsi="Arial" w:cs="Arial"/>
              </w:rPr>
              <w:t>3</w:t>
            </w:r>
            <w:r w:rsidRPr="009A3A6E">
              <w:rPr>
                <w:rFonts w:ascii="Arial" w:hAnsi="Arial" w:cs="Arial"/>
              </w:rPr>
              <w:t xml:space="preserve">   </w:t>
            </w:r>
          </w:p>
        </w:tc>
      </w:tr>
      <w:tr w:rsidR="0038158B" w14:paraId="6BCD0AD9" w14:textId="77777777" w:rsidTr="00046F44">
        <w:tc>
          <w:tcPr>
            <w:tcW w:w="843" w:type="dxa"/>
            <w:vAlign w:val="center"/>
          </w:tcPr>
          <w:p w14:paraId="575F897A" w14:textId="77777777" w:rsidR="0038158B" w:rsidRPr="002A678F" w:rsidRDefault="0038158B" w:rsidP="0038158B">
            <w:pPr>
              <w:jc w:val="center"/>
              <w:rPr>
                <w:rFonts w:ascii="Arial" w:hAnsi="Arial" w:cs="Arial"/>
              </w:rPr>
            </w:pPr>
            <w:r w:rsidRPr="002A678F">
              <w:rPr>
                <w:rFonts w:ascii="Arial" w:hAnsi="Arial" w:cs="Arial"/>
              </w:rPr>
              <w:t>5</w:t>
            </w:r>
          </w:p>
        </w:tc>
        <w:tc>
          <w:tcPr>
            <w:tcW w:w="4822" w:type="dxa"/>
            <w:vAlign w:val="center"/>
          </w:tcPr>
          <w:p w14:paraId="0729FA1F" w14:textId="042A3751" w:rsidR="0038158B" w:rsidRPr="0038158B" w:rsidRDefault="0038158B" w:rsidP="0038158B">
            <w:pPr>
              <w:jc w:val="both"/>
              <w:rPr>
                <w:rFonts w:cstheme="minorHAnsi"/>
                <w:b/>
                <w:bCs/>
              </w:rPr>
            </w:pPr>
            <w:r w:rsidRPr="0038158B">
              <w:rPr>
                <w:rFonts w:cstheme="minorHAnsi"/>
                <w:b/>
                <w:bCs/>
              </w:rPr>
              <w:t>Managing Social Responsibility and Ethics</w:t>
            </w:r>
          </w:p>
        </w:tc>
        <w:tc>
          <w:tcPr>
            <w:tcW w:w="1745" w:type="dxa"/>
            <w:vAlign w:val="center"/>
          </w:tcPr>
          <w:p w14:paraId="706D20D8" w14:textId="436EE4B0" w:rsidR="0038158B" w:rsidRPr="00F83D3A" w:rsidRDefault="0038158B" w:rsidP="0038158B">
            <w:pPr>
              <w:rPr>
                <w:rFonts w:ascii="Arial" w:hAnsi="Arial" w:cs="Arial"/>
              </w:rPr>
            </w:pPr>
            <w:r w:rsidRPr="00F83D3A">
              <w:t>Lecture and Interactive Discussion + Second Quiz</w:t>
            </w:r>
          </w:p>
        </w:tc>
        <w:tc>
          <w:tcPr>
            <w:tcW w:w="2804" w:type="dxa"/>
          </w:tcPr>
          <w:p w14:paraId="4C3E6FFF" w14:textId="5865A115" w:rsidR="00BD3471" w:rsidRPr="00BD3471" w:rsidRDefault="00BD3471" w:rsidP="00BD3471">
            <w:pPr>
              <w:rPr>
                <w:b/>
                <w:bCs/>
              </w:rPr>
            </w:pPr>
            <w:r w:rsidRPr="00BD3471">
              <w:rPr>
                <w:b/>
                <w:bCs/>
              </w:rPr>
              <w:t xml:space="preserve">Students will be able to </w:t>
            </w:r>
          </w:p>
          <w:p w14:paraId="4D2202FC" w14:textId="4DE19A37" w:rsidR="00BD3471" w:rsidRPr="0071267C" w:rsidRDefault="00BD3471" w:rsidP="00BD3471">
            <w:r>
              <w:t>-</w:t>
            </w:r>
            <w:r w:rsidRPr="0071267C">
              <w:t>Discuss what it means to be socially responsible and what factors influence that decision.</w:t>
            </w:r>
          </w:p>
          <w:p w14:paraId="2CD95703" w14:textId="62E605EC" w:rsidR="00BD3471" w:rsidRPr="0071267C" w:rsidRDefault="00BD3471" w:rsidP="00BD3471">
            <w:r>
              <w:lastRenderedPageBreak/>
              <w:t>-</w:t>
            </w:r>
            <w:r w:rsidRPr="0071267C">
              <w:t>Explain green management and how organizations can go green.</w:t>
            </w:r>
          </w:p>
          <w:p w14:paraId="28EBE349" w14:textId="2D7E15B0" w:rsidR="00BD3471" w:rsidRPr="0071267C" w:rsidRDefault="00BD3471" w:rsidP="00BD3471">
            <w:r>
              <w:t>-</w:t>
            </w:r>
            <w:r w:rsidRPr="0071267C">
              <w:t>Discuss the factors that lead to ethical and unethical behavior. Develop your skill at creating trust in work groups.</w:t>
            </w:r>
          </w:p>
          <w:p w14:paraId="7C7B2F26" w14:textId="0097F1AB" w:rsidR="00BD3471" w:rsidRDefault="00BD3471" w:rsidP="00BD3471">
            <w:r>
              <w:t>-</w:t>
            </w:r>
            <w:r w:rsidRPr="0071267C">
              <w:t>Describe management’s role in encouraging ethical behavior. Know how to make good decisions about ethical dilemmas.</w:t>
            </w:r>
          </w:p>
          <w:p w14:paraId="601EE504" w14:textId="7BA95FCC" w:rsidR="00AB2F9E" w:rsidRPr="0071267C" w:rsidRDefault="00AB2F9E" w:rsidP="00BD3471">
            <w:r>
              <w:t>- Ethical AI, data privacy.</w:t>
            </w:r>
          </w:p>
          <w:p w14:paraId="2591F768" w14:textId="66AA11F4" w:rsidR="0038158B" w:rsidRPr="00BD3471" w:rsidRDefault="00BD3471" w:rsidP="0038158B">
            <w:r>
              <w:t>-</w:t>
            </w:r>
            <w:r w:rsidRPr="0071267C">
              <w:t>Discuss current social responsibility and ethics issues.</w:t>
            </w:r>
          </w:p>
        </w:tc>
      </w:tr>
      <w:tr w:rsidR="0038158B" w14:paraId="49E4FE47" w14:textId="77777777" w:rsidTr="00046F44">
        <w:tc>
          <w:tcPr>
            <w:tcW w:w="843" w:type="dxa"/>
            <w:vAlign w:val="center"/>
          </w:tcPr>
          <w:p w14:paraId="34261E45" w14:textId="77777777" w:rsidR="0038158B" w:rsidRPr="002A678F" w:rsidRDefault="0038158B" w:rsidP="0038158B">
            <w:pPr>
              <w:jc w:val="center"/>
              <w:rPr>
                <w:rFonts w:ascii="Arial" w:hAnsi="Arial" w:cs="Arial"/>
              </w:rPr>
            </w:pPr>
            <w:r w:rsidRPr="002A678F">
              <w:rPr>
                <w:rFonts w:ascii="Arial" w:hAnsi="Arial" w:cs="Arial"/>
              </w:rPr>
              <w:lastRenderedPageBreak/>
              <w:t>6</w:t>
            </w:r>
          </w:p>
        </w:tc>
        <w:tc>
          <w:tcPr>
            <w:tcW w:w="4822" w:type="dxa"/>
            <w:vAlign w:val="center"/>
          </w:tcPr>
          <w:p w14:paraId="05524B1C" w14:textId="77777777" w:rsidR="0038158B" w:rsidRPr="000C74A2" w:rsidRDefault="0038158B" w:rsidP="0038158B">
            <w:pPr>
              <w:rPr>
                <w:b/>
                <w:bCs/>
                <w:sz w:val="20"/>
                <w:szCs w:val="20"/>
              </w:rPr>
            </w:pPr>
            <w:r w:rsidRPr="000C74A2">
              <w:rPr>
                <w:b/>
                <w:bCs/>
                <w:lang w:val="fr-FR"/>
              </w:rPr>
              <w:t>Planning Work Activities</w:t>
            </w:r>
          </w:p>
          <w:p w14:paraId="35640539" w14:textId="77777777" w:rsidR="0038158B" w:rsidRPr="002A678F" w:rsidRDefault="0038158B" w:rsidP="0038158B">
            <w:pPr>
              <w:rPr>
                <w:rFonts w:ascii="Arial" w:hAnsi="Arial" w:cs="Arial"/>
              </w:rPr>
            </w:pPr>
          </w:p>
        </w:tc>
        <w:tc>
          <w:tcPr>
            <w:tcW w:w="1745" w:type="dxa"/>
            <w:vAlign w:val="center"/>
          </w:tcPr>
          <w:p w14:paraId="671B16D1" w14:textId="77777777" w:rsidR="0038158B" w:rsidRDefault="0038158B" w:rsidP="0038158B">
            <w:r w:rsidRPr="00F83D3A">
              <w:t>Lecture and Interactive Discussion</w:t>
            </w:r>
          </w:p>
          <w:p w14:paraId="59293279" w14:textId="0EC13AE6" w:rsidR="00AB2F9E" w:rsidRPr="00F83D3A" w:rsidRDefault="00AB2F9E" w:rsidP="0038158B">
            <w:pPr>
              <w:rPr>
                <w:rFonts w:ascii="Arial" w:hAnsi="Arial" w:cs="Arial"/>
              </w:rPr>
            </w:pPr>
          </w:p>
        </w:tc>
        <w:tc>
          <w:tcPr>
            <w:tcW w:w="2804" w:type="dxa"/>
          </w:tcPr>
          <w:p w14:paraId="56796385" w14:textId="77777777" w:rsidR="0038158B" w:rsidRPr="00BD3471" w:rsidRDefault="0038158B" w:rsidP="0038158B">
            <w:pPr>
              <w:rPr>
                <w:b/>
                <w:bCs/>
              </w:rPr>
            </w:pPr>
            <w:r w:rsidRPr="00BD3471">
              <w:rPr>
                <w:b/>
                <w:bCs/>
              </w:rPr>
              <w:t xml:space="preserve">Students will be able to </w:t>
            </w:r>
          </w:p>
          <w:p w14:paraId="09EBBD23" w14:textId="77777777" w:rsidR="0038158B" w:rsidRPr="0098084D" w:rsidRDefault="0038158B" w:rsidP="0038158B">
            <w:pPr>
              <w:rPr>
                <w:bCs/>
              </w:rPr>
            </w:pPr>
            <w:r>
              <w:rPr>
                <w:bCs/>
              </w:rPr>
              <w:t>-</w:t>
            </w:r>
            <w:r w:rsidRPr="0098084D">
              <w:rPr>
                <w:bCs/>
              </w:rPr>
              <w:t>Define the nature and purposes of planning.</w:t>
            </w:r>
          </w:p>
          <w:p w14:paraId="33C396B2" w14:textId="77777777" w:rsidR="0038158B" w:rsidRPr="0098084D" w:rsidRDefault="0038158B" w:rsidP="0038158B">
            <w:pPr>
              <w:rPr>
                <w:bCs/>
              </w:rPr>
            </w:pPr>
            <w:r>
              <w:rPr>
                <w:bCs/>
              </w:rPr>
              <w:t>-</w:t>
            </w:r>
            <w:r w:rsidRPr="0098084D">
              <w:rPr>
                <w:bCs/>
              </w:rPr>
              <w:t>Classify the types of goals organizations might have and the plans they use.</w:t>
            </w:r>
          </w:p>
          <w:p w14:paraId="7179003B" w14:textId="77777777" w:rsidR="0038158B" w:rsidRPr="0098084D" w:rsidRDefault="0038158B" w:rsidP="0038158B">
            <w:pPr>
              <w:rPr>
                <w:bCs/>
              </w:rPr>
            </w:pPr>
            <w:r>
              <w:rPr>
                <w:bCs/>
              </w:rPr>
              <w:t>-</w:t>
            </w:r>
            <w:r w:rsidRPr="0098084D">
              <w:rPr>
                <w:bCs/>
              </w:rPr>
              <w:t>Compare and contrast approaches to goal-setting and planning.</w:t>
            </w:r>
          </w:p>
          <w:p w14:paraId="4A0AC1E8" w14:textId="77777777" w:rsidR="0038158B" w:rsidRPr="0098084D" w:rsidRDefault="0038158B" w:rsidP="0038158B">
            <w:pPr>
              <w:rPr>
                <w:bCs/>
              </w:rPr>
            </w:pPr>
            <w:r>
              <w:rPr>
                <w:bCs/>
              </w:rPr>
              <w:t>-</w:t>
            </w:r>
            <w:r w:rsidRPr="0098084D">
              <w:rPr>
                <w:bCs/>
              </w:rPr>
              <w:t>Know how to set goals personally and create a useful, functional to-do list.</w:t>
            </w:r>
          </w:p>
          <w:p w14:paraId="19BDBF78" w14:textId="77777777" w:rsidR="0038158B" w:rsidRPr="0098084D" w:rsidRDefault="0038158B" w:rsidP="0038158B">
            <w:pPr>
              <w:rPr>
                <w:bCs/>
              </w:rPr>
            </w:pPr>
            <w:r>
              <w:rPr>
                <w:bCs/>
              </w:rPr>
              <w:t>-</w:t>
            </w:r>
            <w:r w:rsidRPr="0098084D">
              <w:rPr>
                <w:bCs/>
              </w:rPr>
              <w:t>Develop your skill at helping your employees’ set goals.</w:t>
            </w:r>
          </w:p>
          <w:p w14:paraId="1F671E6F" w14:textId="2BCD16A9" w:rsidR="0038158B" w:rsidRDefault="0038158B" w:rsidP="0038158B">
            <w:pPr>
              <w:rPr>
                <w:bCs/>
              </w:rPr>
            </w:pPr>
            <w:r>
              <w:rPr>
                <w:bCs/>
              </w:rPr>
              <w:t>-</w:t>
            </w:r>
            <w:r w:rsidRPr="0098084D">
              <w:rPr>
                <w:bCs/>
              </w:rPr>
              <w:t>Discuss contemporary issues in planning</w:t>
            </w:r>
          </w:p>
          <w:p w14:paraId="75EB2D7A" w14:textId="3BF9C6FA" w:rsidR="00AB2F9E" w:rsidRPr="0098084D" w:rsidRDefault="00AB2F9E" w:rsidP="0038158B">
            <w:pPr>
              <w:rPr>
                <w:rFonts w:ascii="Arial" w:hAnsi="Arial" w:cs="Arial"/>
              </w:rPr>
            </w:pPr>
            <w:r>
              <w:rPr>
                <w:rFonts w:ascii="Arial" w:hAnsi="Arial" w:cs="Arial"/>
                <w:bCs/>
              </w:rPr>
              <w:t>-</w:t>
            </w:r>
            <w:r>
              <w:t xml:space="preserve"> AI in Strategic Planning (predictive analytics, scenario planning)</w:t>
            </w:r>
          </w:p>
          <w:p w14:paraId="520758DF" w14:textId="77777777" w:rsidR="0038158B" w:rsidRDefault="0038158B" w:rsidP="0038158B">
            <w:pPr>
              <w:rPr>
                <w:rFonts w:ascii="Arial" w:hAnsi="Arial" w:cs="Arial"/>
              </w:rPr>
            </w:pPr>
          </w:p>
          <w:p w14:paraId="1C8232D6" w14:textId="7EE946F6" w:rsidR="0038158B" w:rsidRPr="002A678F" w:rsidRDefault="0038158B" w:rsidP="0038158B">
            <w:pPr>
              <w:rPr>
                <w:rFonts w:ascii="Arial" w:hAnsi="Arial" w:cs="Arial"/>
              </w:rPr>
            </w:pPr>
            <w:r w:rsidRPr="009A3A6E">
              <w:rPr>
                <w:rFonts w:ascii="Arial" w:hAnsi="Arial" w:cs="Arial"/>
              </w:rPr>
              <w:t>PLO-4, 6 &amp; 7/</w:t>
            </w:r>
            <w:r>
              <w:rPr>
                <w:rFonts w:ascii="Arial" w:hAnsi="Arial" w:cs="Arial"/>
              </w:rPr>
              <w:t xml:space="preserve"> CLO-1 to 3</w:t>
            </w:r>
          </w:p>
        </w:tc>
      </w:tr>
      <w:tr w:rsidR="0038158B" w14:paraId="6AE1E7D2" w14:textId="77777777" w:rsidTr="00046F44">
        <w:tc>
          <w:tcPr>
            <w:tcW w:w="843" w:type="dxa"/>
            <w:vAlign w:val="center"/>
          </w:tcPr>
          <w:p w14:paraId="70FBCF05" w14:textId="77777777" w:rsidR="0038158B" w:rsidRPr="002A678F" w:rsidRDefault="0038158B" w:rsidP="0038158B">
            <w:pPr>
              <w:jc w:val="center"/>
              <w:rPr>
                <w:rFonts w:ascii="Arial" w:hAnsi="Arial" w:cs="Arial"/>
              </w:rPr>
            </w:pPr>
            <w:r w:rsidRPr="002A678F">
              <w:rPr>
                <w:rFonts w:ascii="Arial" w:hAnsi="Arial" w:cs="Arial"/>
              </w:rPr>
              <w:t>7</w:t>
            </w:r>
          </w:p>
        </w:tc>
        <w:tc>
          <w:tcPr>
            <w:tcW w:w="4822" w:type="dxa"/>
            <w:vAlign w:val="center"/>
          </w:tcPr>
          <w:p w14:paraId="56545768" w14:textId="77777777" w:rsidR="0038158B" w:rsidRPr="000C74A2" w:rsidRDefault="0038158B" w:rsidP="0038158B">
            <w:pPr>
              <w:rPr>
                <w:b/>
                <w:bCs/>
              </w:rPr>
            </w:pPr>
            <w:r w:rsidRPr="000C74A2">
              <w:rPr>
                <w:b/>
                <w:bCs/>
              </w:rPr>
              <w:t>Managing Strategy</w:t>
            </w:r>
          </w:p>
          <w:p w14:paraId="7CAA1D59" w14:textId="77777777" w:rsidR="0038158B" w:rsidRPr="00023047" w:rsidRDefault="0038158B" w:rsidP="0038158B">
            <w:pPr>
              <w:ind w:left="360"/>
              <w:rPr>
                <w:bCs/>
              </w:rPr>
            </w:pPr>
            <w:r w:rsidRPr="00023047">
              <w:rPr>
                <w:bCs/>
              </w:rPr>
              <w:t xml:space="preserve"> </w:t>
            </w:r>
          </w:p>
          <w:p w14:paraId="0741DBDF" w14:textId="77777777" w:rsidR="0038158B" w:rsidRPr="002A678F" w:rsidRDefault="0038158B" w:rsidP="0038158B">
            <w:pPr>
              <w:rPr>
                <w:rFonts w:ascii="Arial" w:hAnsi="Arial" w:cs="Arial"/>
              </w:rPr>
            </w:pPr>
          </w:p>
        </w:tc>
        <w:tc>
          <w:tcPr>
            <w:tcW w:w="1745" w:type="dxa"/>
            <w:vAlign w:val="center"/>
          </w:tcPr>
          <w:p w14:paraId="029EE51A" w14:textId="77777777" w:rsidR="0038158B" w:rsidRDefault="0038158B" w:rsidP="0038158B">
            <w:r w:rsidRPr="00F83D3A">
              <w:t xml:space="preserve">Lecture and Interactive Discussion + Third Case Study Assignment </w:t>
            </w:r>
          </w:p>
          <w:p w14:paraId="049CA09B" w14:textId="5BDAB9EF" w:rsidR="00AB2F9E" w:rsidRPr="00F6221A" w:rsidRDefault="00AB2F9E" w:rsidP="00F6221A">
            <w:pPr>
              <w:pStyle w:val="ListParagraph"/>
              <w:numPr>
                <w:ilvl w:val="0"/>
                <w:numId w:val="13"/>
              </w:numPr>
              <w:rPr>
                <w:rFonts w:ascii="Arial" w:hAnsi="Arial" w:cs="Arial"/>
              </w:rPr>
            </w:pPr>
          </w:p>
        </w:tc>
        <w:tc>
          <w:tcPr>
            <w:tcW w:w="2804" w:type="dxa"/>
          </w:tcPr>
          <w:p w14:paraId="7992AF60" w14:textId="77777777" w:rsidR="0038158B" w:rsidRPr="00BD3471" w:rsidRDefault="0038158B" w:rsidP="0038158B">
            <w:pPr>
              <w:rPr>
                <w:b/>
                <w:bCs/>
              </w:rPr>
            </w:pPr>
            <w:r w:rsidRPr="00BD3471">
              <w:rPr>
                <w:b/>
                <w:bCs/>
              </w:rPr>
              <w:t xml:space="preserve">Students will be able to </w:t>
            </w:r>
          </w:p>
          <w:p w14:paraId="0B5EFB67" w14:textId="77777777" w:rsidR="0038158B" w:rsidRPr="00023047" w:rsidRDefault="0038158B" w:rsidP="0038158B">
            <w:pPr>
              <w:rPr>
                <w:bCs/>
              </w:rPr>
            </w:pPr>
            <w:r>
              <w:rPr>
                <w:bCs/>
              </w:rPr>
              <w:t>-</w:t>
            </w:r>
            <w:r w:rsidRPr="00023047">
              <w:rPr>
                <w:bCs/>
              </w:rPr>
              <w:t xml:space="preserve">Define strategic management and explain why it’s important. </w:t>
            </w:r>
          </w:p>
          <w:p w14:paraId="55DF45E7" w14:textId="77777777" w:rsidR="0038158B" w:rsidRPr="00023047" w:rsidRDefault="0038158B" w:rsidP="0038158B">
            <w:pPr>
              <w:rPr>
                <w:bCs/>
              </w:rPr>
            </w:pPr>
            <w:r>
              <w:rPr>
                <w:bCs/>
              </w:rPr>
              <w:t>-</w:t>
            </w:r>
            <w:r w:rsidRPr="00023047">
              <w:rPr>
                <w:bCs/>
              </w:rPr>
              <w:t xml:space="preserve">Explain what managers do during the six steps of the strategic management process. </w:t>
            </w:r>
          </w:p>
          <w:p w14:paraId="7189A48D" w14:textId="77777777" w:rsidR="0038158B" w:rsidRPr="00023047" w:rsidRDefault="0038158B" w:rsidP="0038158B">
            <w:pPr>
              <w:rPr>
                <w:bCs/>
              </w:rPr>
            </w:pPr>
            <w:r>
              <w:rPr>
                <w:bCs/>
              </w:rPr>
              <w:lastRenderedPageBreak/>
              <w:t>-</w:t>
            </w:r>
            <w:r w:rsidRPr="00023047">
              <w:rPr>
                <w:bCs/>
              </w:rPr>
              <w:t xml:space="preserve">Know how to identify your own personal strengths and weaknesses and deal with them. </w:t>
            </w:r>
          </w:p>
          <w:p w14:paraId="487ABC2B" w14:textId="77777777" w:rsidR="0038158B" w:rsidRPr="00023047" w:rsidRDefault="0038158B" w:rsidP="0038158B">
            <w:pPr>
              <w:rPr>
                <w:bCs/>
              </w:rPr>
            </w:pPr>
            <w:r>
              <w:rPr>
                <w:bCs/>
              </w:rPr>
              <w:t>-</w:t>
            </w:r>
            <w:r w:rsidRPr="00023047">
              <w:rPr>
                <w:bCs/>
              </w:rPr>
              <w:t xml:space="preserve">Develop your skill at strategic planning. </w:t>
            </w:r>
          </w:p>
          <w:p w14:paraId="27919CB5" w14:textId="77777777" w:rsidR="0038158B" w:rsidRPr="00023047" w:rsidRDefault="0038158B" w:rsidP="0038158B">
            <w:pPr>
              <w:rPr>
                <w:bCs/>
              </w:rPr>
            </w:pPr>
            <w:r>
              <w:rPr>
                <w:bCs/>
              </w:rPr>
              <w:t>-</w:t>
            </w:r>
            <w:r w:rsidRPr="00023047">
              <w:rPr>
                <w:bCs/>
              </w:rPr>
              <w:t xml:space="preserve">Describe the three types of corporate strategies. </w:t>
            </w:r>
          </w:p>
          <w:p w14:paraId="1835927D" w14:textId="77777777" w:rsidR="0038158B" w:rsidRPr="00023047" w:rsidRDefault="0038158B" w:rsidP="0038158B">
            <w:pPr>
              <w:rPr>
                <w:bCs/>
              </w:rPr>
            </w:pPr>
            <w:r>
              <w:rPr>
                <w:bCs/>
              </w:rPr>
              <w:t>-</w:t>
            </w:r>
            <w:r w:rsidRPr="00023047">
              <w:rPr>
                <w:bCs/>
              </w:rPr>
              <w:t xml:space="preserve">Describe competitive advantage and the competitive strategies organizations use to get it. </w:t>
            </w:r>
          </w:p>
          <w:p w14:paraId="5A418ADE" w14:textId="77777777" w:rsidR="0038158B" w:rsidRDefault="0038158B" w:rsidP="0038158B">
            <w:pPr>
              <w:rPr>
                <w:bCs/>
              </w:rPr>
            </w:pPr>
            <w:r>
              <w:rPr>
                <w:bCs/>
              </w:rPr>
              <w:t>-</w:t>
            </w:r>
            <w:r w:rsidRPr="00023047">
              <w:rPr>
                <w:bCs/>
              </w:rPr>
              <w:t>Discuss current strategic management issues.</w:t>
            </w:r>
          </w:p>
          <w:p w14:paraId="1F794F1A" w14:textId="77777777" w:rsidR="0038158B" w:rsidRPr="00023047" w:rsidRDefault="0038158B" w:rsidP="0038158B">
            <w:pPr>
              <w:rPr>
                <w:rFonts w:ascii="Arial" w:hAnsi="Arial" w:cs="Arial"/>
              </w:rPr>
            </w:pPr>
          </w:p>
          <w:p w14:paraId="07C9FC54" w14:textId="0BDC53DE" w:rsidR="0038158B" w:rsidRPr="002A678F" w:rsidRDefault="0038158B" w:rsidP="0038158B">
            <w:pPr>
              <w:rPr>
                <w:rFonts w:ascii="Arial" w:hAnsi="Arial" w:cs="Arial"/>
              </w:rPr>
            </w:pPr>
            <w:r w:rsidRPr="009A3A6E">
              <w:rPr>
                <w:rFonts w:ascii="Arial" w:hAnsi="Arial" w:cs="Arial"/>
              </w:rPr>
              <w:t>PLO-4, 6 &amp; 7</w:t>
            </w:r>
            <w:r>
              <w:rPr>
                <w:rFonts w:ascii="Arial" w:hAnsi="Arial" w:cs="Arial"/>
              </w:rPr>
              <w:t>/CLO-1 to 3</w:t>
            </w:r>
          </w:p>
        </w:tc>
      </w:tr>
      <w:tr w:rsidR="0038158B" w14:paraId="579236C7" w14:textId="77777777" w:rsidTr="00046F44">
        <w:tc>
          <w:tcPr>
            <w:tcW w:w="843" w:type="dxa"/>
            <w:vAlign w:val="center"/>
          </w:tcPr>
          <w:p w14:paraId="7787642A" w14:textId="77777777" w:rsidR="0038158B" w:rsidRPr="002A678F" w:rsidRDefault="0038158B" w:rsidP="0038158B">
            <w:pPr>
              <w:jc w:val="center"/>
              <w:rPr>
                <w:rFonts w:ascii="Arial" w:hAnsi="Arial" w:cs="Arial"/>
              </w:rPr>
            </w:pPr>
            <w:r w:rsidRPr="002A678F">
              <w:rPr>
                <w:rFonts w:ascii="Arial" w:hAnsi="Arial" w:cs="Arial"/>
              </w:rPr>
              <w:lastRenderedPageBreak/>
              <w:t>8</w:t>
            </w:r>
          </w:p>
        </w:tc>
        <w:tc>
          <w:tcPr>
            <w:tcW w:w="4822" w:type="dxa"/>
            <w:vAlign w:val="center"/>
          </w:tcPr>
          <w:p w14:paraId="1E8A20B3" w14:textId="77777777" w:rsidR="0038158B" w:rsidRPr="000C74A2" w:rsidRDefault="0038158B" w:rsidP="0038158B">
            <w:pPr>
              <w:rPr>
                <w:b/>
                <w:bCs/>
              </w:rPr>
            </w:pPr>
            <w:r w:rsidRPr="000C74A2">
              <w:rPr>
                <w:b/>
                <w:bCs/>
              </w:rPr>
              <w:t>Designing Organizational Structure</w:t>
            </w:r>
          </w:p>
          <w:p w14:paraId="34153D95" w14:textId="77777777" w:rsidR="0038158B" w:rsidRPr="00EA5F0A" w:rsidRDefault="0038158B" w:rsidP="0038158B">
            <w:pPr>
              <w:pStyle w:val="ListParagraph"/>
            </w:pPr>
          </w:p>
          <w:p w14:paraId="201A8949" w14:textId="259ED96C" w:rsidR="0038158B" w:rsidRPr="002A678F" w:rsidRDefault="0038158B" w:rsidP="0038158B">
            <w:pPr>
              <w:rPr>
                <w:rFonts w:ascii="Arial" w:hAnsi="Arial" w:cs="Arial"/>
              </w:rPr>
            </w:pPr>
          </w:p>
        </w:tc>
        <w:tc>
          <w:tcPr>
            <w:tcW w:w="1745" w:type="dxa"/>
            <w:vAlign w:val="center"/>
          </w:tcPr>
          <w:p w14:paraId="351169E5" w14:textId="2DE84CB4" w:rsidR="0038158B" w:rsidRPr="00F83D3A" w:rsidRDefault="0038158B" w:rsidP="0038158B">
            <w:pPr>
              <w:rPr>
                <w:rFonts w:cstheme="minorHAnsi"/>
              </w:rPr>
            </w:pPr>
            <w:r w:rsidRPr="00F83D3A">
              <w:t>Lecture and Interactive Discussion + Third Quiz</w:t>
            </w:r>
          </w:p>
        </w:tc>
        <w:tc>
          <w:tcPr>
            <w:tcW w:w="2804" w:type="dxa"/>
          </w:tcPr>
          <w:p w14:paraId="43D36B7C" w14:textId="77777777" w:rsidR="0038158B" w:rsidRPr="00BD3471" w:rsidRDefault="0038158B" w:rsidP="0038158B">
            <w:pPr>
              <w:rPr>
                <w:b/>
                <w:bCs/>
              </w:rPr>
            </w:pPr>
            <w:r w:rsidRPr="00BD3471">
              <w:rPr>
                <w:b/>
                <w:bCs/>
              </w:rPr>
              <w:t xml:space="preserve">Students will be able to </w:t>
            </w:r>
          </w:p>
          <w:p w14:paraId="20CF4293" w14:textId="77777777" w:rsidR="0038158B" w:rsidRPr="00EA5F0A" w:rsidRDefault="0038158B" w:rsidP="0038158B">
            <w:r>
              <w:t>-</w:t>
            </w:r>
            <w:r w:rsidRPr="00EA5F0A">
              <w:t>Describe six key elements in organizational design.</w:t>
            </w:r>
          </w:p>
          <w:p w14:paraId="4A39C2AA" w14:textId="77777777" w:rsidR="0038158B" w:rsidRPr="00EA5F0A" w:rsidRDefault="0038158B" w:rsidP="0038158B">
            <w:r>
              <w:t>-</w:t>
            </w:r>
            <w:r w:rsidRPr="00EA5F0A">
              <w:t>Contrast mechanistic and organic structure.</w:t>
            </w:r>
          </w:p>
          <w:p w14:paraId="24EDD59E" w14:textId="77777777" w:rsidR="0038158B" w:rsidRPr="00EA5F0A" w:rsidRDefault="0038158B" w:rsidP="0038158B">
            <w:r>
              <w:rPr>
                <w:bCs/>
              </w:rPr>
              <w:t>-</w:t>
            </w:r>
            <w:r w:rsidRPr="00013EE1">
              <w:rPr>
                <w:bCs/>
              </w:rPr>
              <w:t xml:space="preserve">Discuss </w:t>
            </w:r>
            <w:r w:rsidRPr="00EA5F0A">
              <w:t>the contingency factors that favor either the mechanistic model or the organic model of organizational design.</w:t>
            </w:r>
          </w:p>
          <w:p w14:paraId="5328CA6A" w14:textId="77777777" w:rsidR="0038158B" w:rsidRPr="00EA5F0A" w:rsidRDefault="0038158B" w:rsidP="0038158B">
            <w:r>
              <w:rPr>
                <w:bCs/>
              </w:rPr>
              <w:t>-</w:t>
            </w:r>
            <w:r w:rsidRPr="00013EE1">
              <w:rPr>
                <w:bCs/>
              </w:rPr>
              <w:t xml:space="preserve">Describe </w:t>
            </w:r>
            <w:r w:rsidRPr="00EA5F0A">
              <w:t>traditional organizational designs.</w:t>
            </w:r>
          </w:p>
          <w:p w14:paraId="5EEA314D" w14:textId="77777777" w:rsidR="0038158B" w:rsidRPr="00EA5F0A" w:rsidRDefault="0038158B" w:rsidP="0038158B">
            <w:r>
              <w:rPr>
                <w:bCs/>
              </w:rPr>
              <w:t>-</w:t>
            </w:r>
            <w:r w:rsidRPr="00013EE1">
              <w:rPr>
                <w:bCs/>
              </w:rPr>
              <w:t xml:space="preserve">Describe </w:t>
            </w:r>
            <w:r w:rsidRPr="00EA5F0A">
              <w:t>contemporary organizational designs.</w:t>
            </w:r>
          </w:p>
          <w:p w14:paraId="110BBC18" w14:textId="091260A8" w:rsidR="0038158B" w:rsidRDefault="0038158B" w:rsidP="0038158B">
            <w:r w:rsidRPr="00EA5F0A">
              <w:t>Explain flexible work arrangements used by organizations</w:t>
            </w:r>
          </w:p>
          <w:p w14:paraId="2112BA4A" w14:textId="16CD0575" w:rsidR="00A90FBD" w:rsidRPr="00013EE1" w:rsidRDefault="00A90FBD" w:rsidP="0038158B">
            <w:pPr>
              <w:rPr>
                <w:rFonts w:ascii="Arial" w:hAnsi="Arial" w:cs="Arial"/>
              </w:rPr>
            </w:pPr>
            <w:r>
              <w:rPr>
                <w:rFonts w:ascii="Arial" w:hAnsi="Arial" w:cs="Arial"/>
              </w:rPr>
              <w:t>-</w:t>
            </w:r>
            <w:r>
              <w:t>AI-enabled organizational structures (</w:t>
            </w:r>
            <w:proofErr w:type="gramStart"/>
            <w:r>
              <w:t>e.g.</w:t>
            </w:r>
            <w:proofErr w:type="gramEnd"/>
            <w:r>
              <w:t xml:space="preserve"> flat orgs, networked orgs)</w:t>
            </w:r>
          </w:p>
          <w:p w14:paraId="78184EC1" w14:textId="0A3B9EA4" w:rsidR="0038158B" w:rsidRPr="002A678F" w:rsidRDefault="0038158B" w:rsidP="0038158B">
            <w:pPr>
              <w:rPr>
                <w:rFonts w:ascii="Arial" w:hAnsi="Arial" w:cs="Arial"/>
              </w:rPr>
            </w:pPr>
            <w:r w:rsidRPr="009A3A6E">
              <w:rPr>
                <w:rFonts w:ascii="Arial" w:hAnsi="Arial" w:cs="Arial"/>
              </w:rPr>
              <w:t>PLO-4, 6 &amp; 7/CO</w:t>
            </w:r>
            <w:r>
              <w:rPr>
                <w:rFonts w:ascii="Arial" w:hAnsi="Arial" w:cs="Arial"/>
              </w:rPr>
              <w:t>-1 to 3</w:t>
            </w:r>
          </w:p>
        </w:tc>
      </w:tr>
      <w:tr w:rsidR="0038158B" w14:paraId="75A16DC4" w14:textId="77777777" w:rsidTr="00046F44">
        <w:tc>
          <w:tcPr>
            <w:tcW w:w="843" w:type="dxa"/>
            <w:vAlign w:val="center"/>
          </w:tcPr>
          <w:p w14:paraId="1F4C4317" w14:textId="77777777" w:rsidR="0038158B" w:rsidRPr="002A678F" w:rsidRDefault="0038158B" w:rsidP="0038158B">
            <w:pPr>
              <w:jc w:val="center"/>
              <w:rPr>
                <w:rFonts w:ascii="Arial" w:hAnsi="Arial" w:cs="Arial"/>
              </w:rPr>
            </w:pPr>
            <w:r w:rsidRPr="002A678F">
              <w:rPr>
                <w:rFonts w:ascii="Arial" w:hAnsi="Arial" w:cs="Arial"/>
              </w:rPr>
              <w:t>9</w:t>
            </w:r>
          </w:p>
        </w:tc>
        <w:tc>
          <w:tcPr>
            <w:tcW w:w="4822" w:type="dxa"/>
          </w:tcPr>
          <w:p w14:paraId="2C41BCB7" w14:textId="77777777" w:rsidR="0038158B" w:rsidRDefault="0038158B" w:rsidP="0038158B">
            <w:pPr>
              <w:rPr>
                <w:b/>
              </w:rPr>
            </w:pPr>
            <w:r w:rsidRPr="00BF1AB5">
              <w:rPr>
                <w:b/>
              </w:rPr>
              <w:t>Mid Term Examination</w:t>
            </w:r>
          </w:p>
          <w:p w14:paraId="4BB6982E" w14:textId="77777777" w:rsidR="0038158B" w:rsidRPr="00013EE1" w:rsidRDefault="0038158B" w:rsidP="0038158B">
            <w:pPr>
              <w:ind w:left="1080"/>
              <w:rPr>
                <w:rFonts w:ascii="Arial" w:hAnsi="Arial" w:cs="Arial"/>
              </w:rPr>
            </w:pPr>
          </w:p>
        </w:tc>
        <w:tc>
          <w:tcPr>
            <w:tcW w:w="1745" w:type="dxa"/>
          </w:tcPr>
          <w:p w14:paraId="36F8F9D9" w14:textId="70F188BA" w:rsidR="0038158B" w:rsidRPr="00F83D3A" w:rsidRDefault="0038158B" w:rsidP="0038158B">
            <w:pPr>
              <w:rPr>
                <w:rFonts w:ascii="Arial" w:hAnsi="Arial" w:cs="Arial"/>
              </w:rPr>
            </w:pPr>
            <w:r w:rsidRPr="00F83D3A">
              <w:rPr>
                <w:rFonts w:cstheme="minorHAnsi"/>
              </w:rPr>
              <w:t>A mix of subjective and objective questions</w:t>
            </w:r>
          </w:p>
        </w:tc>
        <w:tc>
          <w:tcPr>
            <w:tcW w:w="2804" w:type="dxa"/>
          </w:tcPr>
          <w:p w14:paraId="0895CB35" w14:textId="7D173603" w:rsidR="0038158B" w:rsidRPr="002A678F" w:rsidRDefault="0038158B" w:rsidP="0038158B">
            <w:pPr>
              <w:rPr>
                <w:rFonts w:ascii="Arial" w:hAnsi="Arial" w:cs="Arial"/>
              </w:rPr>
            </w:pPr>
            <w:r w:rsidRPr="008C0371">
              <w:rPr>
                <w:rFonts w:ascii="Arial" w:hAnsi="Arial" w:cs="Arial"/>
                <w:bCs/>
                <w:color w:val="000000" w:themeColor="text1"/>
              </w:rPr>
              <w:t>PLO-1,</w:t>
            </w:r>
            <w:r w:rsidRPr="00C80334">
              <w:rPr>
                <w:rFonts w:ascii="Arial" w:hAnsi="Arial" w:cs="Arial"/>
                <w:sz w:val="20"/>
                <w:szCs w:val="20"/>
              </w:rPr>
              <w:t xml:space="preserve"> PLO-</w:t>
            </w:r>
            <w:r>
              <w:rPr>
                <w:rFonts w:ascii="Arial" w:hAnsi="Arial" w:cs="Arial"/>
                <w:sz w:val="20"/>
                <w:szCs w:val="20"/>
              </w:rPr>
              <w:t>4</w:t>
            </w:r>
            <w:r>
              <w:rPr>
                <w:rFonts w:ascii="Arial" w:hAnsi="Arial" w:cs="Arial"/>
                <w:bCs/>
                <w:color w:val="000000" w:themeColor="text1"/>
              </w:rPr>
              <w:t>/</w:t>
            </w:r>
            <w:r w:rsidRPr="0070524A">
              <w:rPr>
                <w:rFonts w:ascii="Arial" w:hAnsi="Arial" w:cs="Arial"/>
                <w:bCs/>
                <w:color w:val="000000" w:themeColor="text1"/>
              </w:rPr>
              <w:t>C</w:t>
            </w:r>
            <w:r>
              <w:rPr>
                <w:rFonts w:ascii="Arial" w:hAnsi="Arial" w:cs="Arial"/>
                <w:bCs/>
                <w:color w:val="000000" w:themeColor="text1"/>
              </w:rPr>
              <w:t>L</w:t>
            </w:r>
            <w:r w:rsidRPr="0070524A">
              <w:rPr>
                <w:rFonts w:ascii="Arial" w:hAnsi="Arial" w:cs="Arial"/>
                <w:bCs/>
                <w:color w:val="000000" w:themeColor="text1"/>
              </w:rPr>
              <w:t>O-1 to 3</w:t>
            </w:r>
          </w:p>
        </w:tc>
      </w:tr>
      <w:tr w:rsidR="0038158B" w14:paraId="72A3A296" w14:textId="77777777" w:rsidTr="00046F44">
        <w:tc>
          <w:tcPr>
            <w:tcW w:w="843" w:type="dxa"/>
            <w:vAlign w:val="center"/>
          </w:tcPr>
          <w:p w14:paraId="4CFCFD46" w14:textId="77777777" w:rsidR="0038158B" w:rsidRPr="002A678F" w:rsidRDefault="0038158B" w:rsidP="0038158B">
            <w:pPr>
              <w:jc w:val="center"/>
              <w:rPr>
                <w:rFonts w:ascii="Arial" w:hAnsi="Arial" w:cs="Arial"/>
              </w:rPr>
            </w:pPr>
            <w:r w:rsidRPr="002A678F">
              <w:rPr>
                <w:rFonts w:ascii="Arial" w:hAnsi="Arial" w:cs="Arial"/>
              </w:rPr>
              <w:t>10</w:t>
            </w:r>
          </w:p>
        </w:tc>
        <w:tc>
          <w:tcPr>
            <w:tcW w:w="4822" w:type="dxa"/>
            <w:vAlign w:val="center"/>
          </w:tcPr>
          <w:p w14:paraId="7E800766" w14:textId="77777777" w:rsidR="0038158B" w:rsidRPr="000C74A2" w:rsidRDefault="0038158B" w:rsidP="0038158B">
            <w:pPr>
              <w:rPr>
                <w:b/>
                <w:bCs/>
              </w:rPr>
            </w:pPr>
            <w:r w:rsidRPr="000C74A2">
              <w:rPr>
                <w:b/>
                <w:bCs/>
              </w:rPr>
              <w:t>Motivating Employees</w:t>
            </w:r>
          </w:p>
          <w:p w14:paraId="208D570D" w14:textId="77777777" w:rsidR="0038158B" w:rsidRPr="00013EE1" w:rsidRDefault="0038158B" w:rsidP="0038158B">
            <w:pPr>
              <w:rPr>
                <w:rFonts w:ascii="Arial" w:hAnsi="Arial" w:cs="Arial"/>
              </w:rPr>
            </w:pPr>
          </w:p>
        </w:tc>
        <w:tc>
          <w:tcPr>
            <w:tcW w:w="1745" w:type="dxa"/>
            <w:vAlign w:val="center"/>
          </w:tcPr>
          <w:p w14:paraId="6951416C" w14:textId="10A8CD11" w:rsidR="0038158B" w:rsidRPr="00F83D3A" w:rsidRDefault="0038158B" w:rsidP="0038158B">
            <w:pPr>
              <w:rPr>
                <w:rFonts w:ascii="Arial" w:hAnsi="Arial" w:cs="Arial"/>
              </w:rPr>
            </w:pPr>
            <w:r w:rsidRPr="00F83D3A">
              <w:t>Lecture and Interactive Discussion</w:t>
            </w:r>
          </w:p>
        </w:tc>
        <w:tc>
          <w:tcPr>
            <w:tcW w:w="2804" w:type="dxa"/>
          </w:tcPr>
          <w:p w14:paraId="36CFC624" w14:textId="77777777" w:rsidR="0038158B" w:rsidRPr="00BD3471" w:rsidRDefault="0038158B" w:rsidP="0038158B">
            <w:pPr>
              <w:rPr>
                <w:b/>
                <w:bCs/>
              </w:rPr>
            </w:pPr>
            <w:r w:rsidRPr="00BD3471">
              <w:rPr>
                <w:b/>
                <w:bCs/>
              </w:rPr>
              <w:t xml:space="preserve">Students will be able to </w:t>
            </w:r>
          </w:p>
          <w:p w14:paraId="5BF1190F" w14:textId="77777777" w:rsidR="0038158B" w:rsidRPr="00013EE1" w:rsidRDefault="0038158B" w:rsidP="0038158B">
            <w:pPr>
              <w:rPr>
                <w:bCs/>
              </w:rPr>
            </w:pPr>
            <w:r>
              <w:rPr>
                <w:bCs/>
              </w:rPr>
              <w:t>-</w:t>
            </w:r>
            <w:r w:rsidRPr="00013EE1">
              <w:rPr>
                <w:bCs/>
              </w:rPr>
              <w:t>Define motivation, compare and contrast early theories of motivation such as:</w:t>
            </w:r>
          </w:p>
          <w:p w14:paraId="4B5B4750" w14:textId="77777777" w:rsidR="0038158B" w:rsidRPr="00013EE1" w:rsidRDefault="0038158B" w:rsidP="00AC46C7">
            <w:pPr>
              <w:rPr>
                <w:bCs/>
              </w:rPr>
            </w:pPr>
            <w:r>
              <w:rPr>
                <w:bCs/>
              </w:rPr>
              <w:t>-</w:t>
            </w:r>
            <w:r w:rsidRPr="00013EE1">
              <w:rPr>
                <w:bCs/>
              </w:rPr>
              <w:t xml:space="preserve">Maslow’s </w:t>
            </w:r>
            <w:r w:rsidRPr="00013EE1">
              <w:rPr>
                <w:bCs/>
                <w:i/>
                <w:iCs/>
              </w:rPr>
              <w:t>Hierarchy of Needs</w:t>
            </w:r>
          </w:p>
          <w:p w14:paraId="07CBB35D" w14:textId="77777777" w:rsidR="0038158B" w:rsidRPr="00013EE1" w:rsidRDefault="0038158B" w:rsidP="00AC46C7">
            <w:pPr>
              <w:rPr>
                <w:bCs/>
              </w:rPr>
            </w:pPr>
            <w:r>
              <w:rPr>
                <w:bCs/>
              </w:rPr>
              <w:lastRenderedPageBreak/>
              <w:t>-</w:t>
            </w:r>
            <w:r w:rsidRPr="00013EE1">
              <w:rPr>
                <w:bCs/>
              </w:rPr>
              <w:t xml:space="preserve">McGregor’s </w:t>
            </w:r>
            <w:r w:rsidRPr="00013EE1">
              <w:rPr>
                <w:bCs/>
                <w:i/>
                <w:iCs/>
              </w:rPr>
              <w:t>Theories X and Y</w:t>
            </w:r>
          </w:p>
          <w:p w14:paraId="2CACAE75" w14:textId="77777777" w:rsidR="0038158B" w:rsidRPr="00013EE1" w:rsidRDefault="0038158B" w:rsidP="00AC46C7">
            <w:pPr>
              <w:rPr>
                <w:bCs/>
              </w:rPr>
            </w:pPr>
            <w:r>
              <w:rPr>
                <w:bCs/>
              </w:rPr>
              <w:t>-</w:t>
            </w:r>
            <w:r w:rsidRPr="00013EE1">
              <w:rPr>
                <w:bCs/>
              </w:rPr>
              <w:t xml:space="preserve">Herzberg’s </w:t>
            </w:r>
            <w:r w:rsidRPr="00013EE1">
              <w:rPr>
                <w:bCs/>
                <w:i/>
                <w:iCs/>
              </w:rPr>
              <w:t>Two-Factor Theory</w:t>
            </w:r>
          </w:p>
          <w:p w14:paraId="77AD96C4" w14:textId="77777777" w:rsidR="0038158B" w:rsidRPr="00013EE1" w:rsidRDefault="0038158B" w:rsidP="00AC46C7">
            <w:pPr>
              <w:rPr>
                <w:bCs/>
              </w:rPr>
            </w:pPr>
            <w:r>
              <w:rPr>
                <w:bCs/>
              </w:rPr>
              <w:t>-</w:t>
            </w:r>
            <w:r w:rsidRPr="00013EE1">
              <w:rPr>
                <w:bCs/>
              </w:rPr>
              <w:t xml:space="preserve">McClelland’s </w:t>
            </w:r>
            <w:r w:rsidRPr="00013EE1">
              <w:rPr>
                <w:bCs/>
                <w:i/>
                <w:iCs/>
              </w:rPr>
              <w:t>Three Needs Theory</w:t>
            </w:r>
          </w:p>
          <w:p w14:paraId="597DDC5B" w14:textId="77777777" w:rsidR="0038158B" w:rsidRPr="00013EE1" w:rsidRDefault="0038158B" w:rsidP="0038158B">
            <w:pPr>
              <w:rPr>
                <w:bCs/>
              </w:rPr>
            </w:pPr>
            <w:r>
              <w:rPr>
                <w:bCs/>
              </w:rPr>
              <w:t>-</w:t>
            </w:r>
            <w:r w:rsidRPr="00013EE1">
              <w:rPr>
                <w:bCs/>
              </w:rPr>
              <w:t>Compare and contrast contemporary theories of motivation such as:</w:t>
            </w:r>
          </w:p>
          <w:p w14:paraId="4C7B7257" w14:textId="77777777" w:rsidR="0038158B" w:rsidRPr="00013EE1" w:rsidRDefault="0038158B" w:rsidP="00AC46C7">
            <w:pPr>
              <w:rPr>
                <w:bCs/>
              </w:rPr>
            </w:pPr>
            <w:r>
              <w:rPr>
                <w:bCs/>
              </w:rPr>
              <w:t>-</w:t>
            </w:r>
            <w:r w:rsidRPr="00013EE1">
              <w:rPr>
                <w:bCs/>
              </w:rPr>
              <w:t>Goal-setting theory</w:t>
            </w:r>
          </w:p>
          <w:p w14:paraId="36DE40EF" w14:textId="77777777" w:rsidR="0038158B" w:rsidRPr="00013EE1" w:rsidRDefault="0038158B" w:rsidP="00AC46C7">
            <w:pPr>
              <w:rPr>
                <w:bCs/>
              </w:rPr>
            </w:pPr>
            <w:r>
              <w:rPr>
                <w:bCs/>
              </w:rPr>
              <w:t>-</w:t>
            </w:r>
            <w:r w:rsidRPr="00013EE1">
              <w:rPr>
                <w:bCs/>
              </w:rPr>
              <w:t>Reinforcement theory</w:t>
            </w:r>
          </w:p>
          <w:p w14:paraId="076DD5B0" w14:textId="77777777" w:rsidR="0038158B" w:rsidRPr="00013EE1" w:rsidRDefault="0038158B" w:rsidP="00AC46C7">
            <w:pPr>
              <w:rPr>
                <w:bCs/>
              </w:rPr>
            </w:pPr>
            <w:r>
              <w:rPr>
                <w:bCs/>
              </w:rPr>
              <w:t>-</w:t>
            </w:r>
            <w:r w:rsidRPr="00013EE1">
              <w:rPr>
                <w:bCs/>
              </w:rPr>
              <w:t>Equity theory</w:t>
            </w:r>
          </w:p>
          <w:p w14:paraId="1BAB71A5" w14:textId="77777777" w:rsidR="0038158B" w:rsidRDefault="0038158B" w:rsidP="00AC46C7">
            <w:pPr>
              <w:rPr>
                <w:rFonts w:ascii="Arial" w:hAnsi="Arial" w:cs="Arial"/>
              </w:rPr>
            </w:pPr>
            <w:r>
              <w:rPr>
                <w:bCs/>
              </w:rPr>
              <w:t>-</w:t>
            </w:r>
            <w:r w:rsidRPr="00013EE1">
              <w:rPr>
                <w:bCs/>
              </w:rPr>
              <w:t>Expectancy theory</w:t>
            </w:r>
          </w:p>
          <w:p w14:paraId="1B337CF8" w14:textId="77777777" w:rsidR="0038158B" w:rsidRDefault="0038158B" w:rsidP="0038158B">
            <w:pPr>
              <w:rPr>
                <w:rFonts w:ascii="Arial" w:hAnsi="Arial" w:cs="Arial"/>
              </w:rPr>
            </w:pPr>
          </w:p>
          <w:p w14:paraId="6D47B2CF" w14:textId="214DE826" w:rsidR="0038158B" w:rsidRPr="002A678F" w:rsidRDefault="0038158B" w:rsidP="0038158B">
            <w:pPr>
              <w:rPr>
                <w:rFonts w:ascii="Arial" w:hAnsi="Arial" w:cs="Arial"/>
              </w:rPr>
            </w:pPr>
            <w:r w:rsidRPr="009A3A6E">
              <w:rPr>
                <w:rFonts w:ascii="Arial" w:hAnsi="Arial" w:cs="Arial"/>
              </w:rPr>
              <w:t>PLO-4, 6 &amp; 7/C</w:t>
            </w:r>
            <w:r>
              <w:rPr>
                <w:rFonts w:ascii="Arial" w:hAnsi="Arial" w:cs="Arial"/>
              </w:rPr>
              <w:t>L</w:t>
            </w:r>
            <w:r w:rsidRPr="009A3A6E">
              <w:rPr>
                <w:rFonts w:ascii="Arial" w:hAnsi="Arial" w:cs="Arial"/>
              </w:rPr>
              <w:t>O</w:t>
            </w:r>
            <w:r>
              <w:rPr>
                <w:rFonts w:ascii="Arial" w:hAnsi="Arial" w:cs="Arial"/>
              </w:rPr>
              <w:t>-1 to 3</w:t>
            </w:r>
          </w:p>
        </w:tc>
      </w:tr>
      <w:tr w:rsidR="0038158B" w14:paraId="39B49A90" w14:textId="77777777" w:rsidTr="00046F44">
        <w:tc>
          <w:tcPr>
            <w:tcW w:w="843" w:type="dxa"/>
            <w:vAlign w:val="center"/>
          </w:tcPr>
          <w:p w14:paraId="0AA14A35" w14:textId="77777777" w:rsidR="0038158B" w:rsidRPr="002A678F" w:rsidRDefault="0038158B" w:rsidP="0038158B">
            <w:pPr>
              <w:jc w:val="center"/>
              <w:rPr>
                <w:rFonts w:ascii="Arial" w:hAnsi="Arial" w:cs="Arial"/>
              </w:rPr>
            </w:pPr>
            <w:r w:rsidRPr="002A678F">
              <w:rPr>
                <w:rFonts w:ascii="Arial" w:hAnsi="Arial" w:cs="Arial"/>
              </w:rPr>
              <w:lastRenderedPageBreak/>
              <w:t>11</w:t>
            </w:r>
          </w:p>
        </w:tc>
        <w:tc>
          <w:tcPr>
            <w:tcW w:w="4822" w:type="dxa"/>
            <w:vAlign w:val="center"/>
          </w:tcPr>
          <w:p w14:paraId="44CFBA2B" w14:textId="77777777" w:rsidR="0038158B" w:rsidRPr="000C74A2" w:rsidRDefault="0038158B" w:rsidP="0038158B">
            <w:pPr>
              <w:rPr>
                <w:b/>
                <w:bCs/>
              </w:rPr>
            </w:pPr>
            <w:r w:rsidRPr="000C74A2">
              <w:rPr>
                <w:b/>
                <w:bCs/>
              </w:rPr>
              <w:t>Managing Change and Innovation</w:t>
            </w:r>
          </w:p>
          <w:p w14:paraId="68A89484" w14:textId="4CF860A8" w:rsidR="0038158B" w:rsidRPr="00013EE1" w:rsidRDefault="0038158B" w:rsidP="0038158B">
            <w:pPr>
              <w:rPr>
                <w:rFonts w:ascii="Arial" w:hAnsi="Arial" w:cs="Arial"/>
              </w:rPr>
            </w:pPr>
          </w:p>
        </w:tc>
        <w:tc>
          <w:tcPr>
            <w:tcW w:w="1745" w:type="dxa"/>
            <w:vAlign w:val="center"/>
          </w:tcPr>
          <w:p w14:paraId="26566DD0" w14:textId="7025DE95" w:rsidR="0038158B" w:rsidRPr="00F83D3A" w:rsidRDefault="0038158B" w:rsidP="0038158B">
            <w:pPr>
              <w:rPr>
                <w:rFonts w:ascii="Arial" w:hAnsi="Arial" w:cs="Arial"/>
              </w:rPr>
            </w:pPr>
            <w:r w:rsidRPr="00F83D3A">
              <w:t>Lecture and Interactive Discussion + Fourth Quiz</w:t>
            </w:r>
          </w:p>
        </w:tc>
        <w:tc>
          <w:tcPr>
            <w:tcW w:w="2804" w:type="dxa"/>
          </w:tcPr>
          <w:p w14:paraId="77D8E799" w14:textId="77777777" w:rsidR="0038158B" w:rsidRPr="00BD3471" w:rsidRDefault="0038158B" w:rsidP="0038158B">
            <w:pPr>
              <w:rPr>
                <w:b/>
                <w:bCs/>
              </w:rPr>
            </w:pPr>
            <w:r w:rsidRPr="00BD3471">
              <w:rPr>
                <w:b/>
                <w:bCs/>
              </w:rPr>
              <w:t xml:space="preserve">Students will be able to </w:t>
            </w:r>
          </w:p>
          <w:p w14:paraId="5739C0F5" w14:textId="77777777" w:rsidR="0038158B" w:rsidRPr="00013EE1" w:rsidRDefault="0038158B" w:rsidP="0038158B">
            <w:pPr>
              <w:rPr>
                <w:bCs/>
              </w:rPr>
            </w:pPr>
            <w:r>
              <w:rPr>
                <w:bCs/>
              </w:rPr>
              <w:t>-</w:t>
            </w:r>
            <w:r w:rsidRPr="00013EE1">
              <w:rPr>
                <w:bCs/>
              </w:rPr>
              <w:t>Compare and contrast views on the change process.</w:t>
            </w:r>
          </w:p>
          <w:p w14:paraId="5DAC51E4" w14:textId="77777777" w:rsidR="0038158B" w:rsidRPr="00013EE1" w:rsidRDefault="0038158B" w:rsidP="0038158B">
            <w:pPr>
              <w:rPr>
                <w:bCs/>
              </w:rPr>
            </w:pPr>
            <w:r>
              <w:rPr>
                <w:bCs/>
              </w:rPr>
              <w:t>-</w:t>
            </w:r>
            <w:r w:rsidRPr="00013EE1">
              <w:rPr>
                <w:bCs/>
              </w:rPr>
              <w:t>Classify types of organizational change.</w:t>
            </w:r>
          </w:p>
          <w:p w14:paraId="36CE7E55" w14:textId="77777777" w:rsidR="0038158B" w:rsidRPr="00013EE1" w:rsidRDefault="0038158B" w:rsidP="0038158B">
            <w:pPr>
              <w:rPr>
                <w:bCs/>
              </w:rPr>
            </w:pPr>
            <w:r>
              <w:rPr>
                <w:bCs/>
              </w:rPr>
              <w:t>-</w:t>
            </w:r>
            <w:r w:rsidRPr="00013EE1">
              <w:rPr>
                <w:bCs/>
              </w:rPr>
              <w:t>Explain how to manage resistance to change.</w:t>
            </w:r>
          </w:p>
          <w:p w14:paraId="2AD148F0" w14:textId="77777777" w:rsidR="0038158B" w:rsidRPr="00013EE1" w:rsidRDefault="0038158B" w:rsidP="0038158B">
            <w:pPr>
              <w:rPr>
                <w:bCs/>
              </w:rPr>
            </w:pPr>
            <w:r w:rsidRPr="00013EE1">
              <w:rPr>
                <w:bCs/>
              </w:rPr>
              <w:t>Know how to be change ready by overcoming your resistance to change.</w:t>
            </w:r>
          </w:p>
          <w:p w14:paraId="39E7F2A9" w14:textId="77777777" w:rsidR="0038158B" w:rsidRPr="00013EE1" w:rsidRDefault="0038158B" w:rsidP="0038158B">
            <w:pPr>
              <w:rPr>
                <w:bCs/>
              </w:rPr>
            </w:pPr>
            <w:r>
              <w:rPr>
                <w:bCs/>
              </w:rPr>
              <w:t>-</w:t>
            </w:r>
            <w:r w:rsidRPr="00013EE1">
              <w:rPr>
                <w:bCs/>
              </w:rPr>
              <w:t>Discuss contemporary issues in managing change.</w:t>
            </w:r>
          </w:p>
          <w:p w14:paraId="1254FE36" w14:textId="77777777" w:rsidR="0038158B" w:rsidRPr="00013EE1" w:rsidRDefault="0038158B" w:rsidP="0038158B">
            <w:pPr>
              <w:rPr>
                <w:bCs/>
              </w:rPr>
            </w:pPr>
            <w:r>
              <w:rPr>
                <w:bCs/>
              </w:rPr>
              <w:t>-</w:t>
            </w:r>
            <w:r w:rsidRPr="00013EE1">
              <w:rPr>
                <w:bCs/>
              </w:rPr>
              <w:t>Develop your skill in change management so you can serve as a catalyst for change.</w:t>
            </w:r>
          </w:p>
          <w:p w14:paraId="61A915A9" w14:textId="77777777" w:rsidR="0038158B" w:rsidRPr="00013EE1" w:rsidRDefault="0038158B" w:rsidP="0038158B">
            <w:pPr>
              <w:rPr>
                <w:bCs/>
              </w:rPr>
            </w:pPr>
            <w:r>
              <w:rPr>
                <w:bCs/>
              </w:rPr>
              <w:t>-</w:t>
            </w:r>
            <w:r w:rsidRPr="00013EE1">
              <w:rPr>
                <w:bCs/>
              </w:rPr>
              <w:t>Describe techniques for stimulating innovation.</w:t>
            </w:r>
          </w:p>
          <w:p w14:paraId="2EB0EF81" w14:textId="77777777" w:rsidR="0038158B" w:rsidRDefault="0038158B" w:rsidP="0038158B">
            <w:pPr>
              <w:rPr>
                <w:rFonts w:ascii="Arial" w:hAnsi="Arial" w:cs="Arial"/>
              </w:rPr>
            </w:pPr>
          </w:p>
          <w:p w14:paraId="5CBF8094" w14:textId="54E0EC0C" w:rsidR="0038158B" w:rsidRPr="002A678F" w:rsidRDefault="0038158B" w:rsidP="0038158B">
            <w:pPr>
              <w:rPr>
                <w:rFonts w:ascii="Arial" w:hAnsi="Arial" w:cs="Arial"/>
              </w:rPr>
            </w:pPr>
            <w:r w:rsidRPr="009A3A6E">
              <w:rPr>
                <w:rFonts w:ascii="Arial" w:hAnsi="Arial" w:cs="Arial"/>
              </w:rPr>
              <w:t>PLO-4, 6 &amp; 7/</w:t>
            </w:r>
            <w:r>
              <w:rPr>
                <w:rFonts w:ascii="Arial" w:hAnsi="Arial" w:cs="Arial"/>
              </w:rPr>
              <w:t>CLO-1 to 3</w:t>
            </w:r>
          </w:p>
        </w:tc>
      </w:tr>
      <w:tr w:rsidR="0038158B" w14:paraId="707D72D4" w14:textId="77777777" w:rsidTr="00046F44">
        <w:tc>
          <w:tcPr>
            <w:tcW w:w="843" w:type="dxa"/>
            <w:vAlign w:val="center"/>
          </w:tcPr>
          <w:p w14:paraId="609A5642" w14:textId="77777777" w:rsidR="0038158B" w:rsidRPr="002A678F" w:rsidRDefault="0038158B" w:rsidP="0038158B">
            <w:pPr>
              <w:jc w:val="center"/>
              <w:rPr>
                <w:rFonts w:ascii="Arial" w:hAnsi="Arial" w:cs="Arial"/>
              </w:rPr>
            </w:pPr>
            <w:r w:rsidRPr="002A678F">
              <w:rPr>
                <w:rFonts w:ascii="Arial" w:hAnsi="Arial" w:cs="Arial"/>
              </w:rPr>
              <w:t>12</w:t>
            </w:r>
          </w:p>
        </w:tc>
        <w:tc>
          <w:tcPr>
            <w:tcW w:w="4822" w:type="dxa"/>
            <w:vAlign w:val="center"/>
          </w:tcPr>
          <w:p w14:paraId="0A698328" w14:textId="77777777" w:rsidR="00046F44" w:rsidRDefault="00046F44" w:rsidP="0038158B">
            <w:pPr>
              <w:rPr>
                <w:b/>
                <w:bCs/>
              </w:rPr>
            </w:pPr>
          </w:p>
          <w:p w14:paraId="051AD730" w14:textId="77777777" w:rsidR="00046F44" w:rsidRDefault="00046F44" w:rsidP="0038158B">
            <w:pPr>
              <w:rPr>
                <w:b/>
                <w:bCs/>
              </w:rPr>
            </w:pPr>
          </w:p>
          <w:p w14:paraId="01CE0BED" w14:textId="0CD93D8C" w:rsidR="0038158B" w:rsidRPr="000C74A2" w:rsidRDefault="0038158B" w:rsidP="0038158B">
            <w:pPr>
              <w:rPr>
                <w:b/>
                <w:bCs/>
              </w:rPr>
            </w:pPr>
            <w:r w:rsidRPr="000C74A2">
              <w:rPr>
                <w:b/>
                <w:bCs/>
              </w:rPr>
              <w:t>Being an Effective Leader</w:t>
            </w:r>
          </w:p>
          <w:p w14:paraId="370CCEB7" w14:textId="78B081CB" w:rsidR="0038158B" w:rsidRPr="00013EE1" w:rsidRDefault="0038158B" w:rsidP="0038158B">
            <w:pPr>
              <w:rPr>
                <w:bCs/>
              </w:rPr>
            </w:pPr>
          </w:p>
          <w:p w14:paraId="1BEC1AEA" w14:textId="77777777" w:rsidR="0038158B" w:rsidRPr="002A678F" w:rsidRDefault="0038158B" w:rsidP="0038158B">
            <w:pPr>
              <w:rPr>
                <w:rFonts w:ascii="Arial" w:hAnsi="Arial" w:cs="Arial"/>
              </w:rPr>
            </w:pPr>
          </w:p>
        </w:tc>
        <w:tc>
          <w:tcPr>
            <w:tcW w:w="1745" w:type="dxa"/>
            <w:vAlign w:val="center"/>
          </w:tcPr>
          <w:p w14:paraId="4BD13CED" w14:textId="52A4BE6B" w:rsidR="0038158B" w:rsidRPr="00F83D3A" w:rsidRDefault="0038158B" w:rsidP="0038158B">
            <w:pPr>
              <w:rPr>
                <w:rFonts w:ascii="Arial" w:hAnsi="Arial" w:cs="Arial"/>
              </w:rPr>
            </w:pPr>
            <w:r w:rsidRPr="00F83D3A">
              <w:t>Lecture and Interactive Discussion + Fifth Quiz</w:t>
            </w:r>
          </w:p>
        </w:tc>
        <w:tc>
          <w:tcPr>
            <w:tcW w:w="2804" w:type="dxa"/>
          </w:tcPr>
          <w:p w14:paraId="5FF227B2" w14:textId="77777777" w:rsidR="0038158B" w:rsidRPr="00BD3471" w:rsidRDefault="0038158B" w:rsidP="0038158B">
            <w:pPr>
              <w:rPr>
                <w:b/>
                <w:bCs/>
              </w:rPr>
            </w:pPr>
            <w:r w:rsidRPr="00BD3471">
              <w:rPr>
                <w:b/>
                <w:bCs/>
              </w:rPr>
              <w:t xml:space="preserve">Students will be able to </w:t>
            </w:r>
          </w:p>
          <w:p w14:paraId="67E9CC7A" w14:textId="403D70F8" w:rsidR="0038158B" w:rsidRPr="00013EE1" w:rsidRDefault="0038158B" w:rsidP="0038158B">
            <w:pPr>
              <w:rPr>
                <w:bCs/>
              </w:rPr>
            </w:pPr>
            <w:r>
              <w:rPr>
                <w:bCs/>
              </w:rPr>
              <w:t>-</w:t>
            </w:r>
            <w:r w:rsidRPr="00013EE1">
              <w:rPr>
                <w:bCs/>
              </w:rPr>
              <w:t>Define leader and leadership.</w:t>
            </w:r>
          </w:p>
          <w:p w14:paraId="0F5644FB" w14:textId="1023AD58" w:rsidR="0038158B" w:rsidRPr="00013EE1" w:rsidRDefault="0038158B" w:rsidP="0038158B">
            <w:pPr>
              <w:rPr>
                <w:bCs/>
              </w:rPr>
            </w:pPr>
            <w:r>
              <w:rPr>
                <w:bCs/>
              </w:rPr>
              <w:t>-</w:t>
            </w:r>
            <w:r w:rsidRPr="00013EE1">
              <w:rPr>
                <w:bCs/>
              </w:rPr>
              <w:t>Compare and contrast early theories of leadership.</w:t>
            </w:r>
          </w:p>
          <w:p w14:paraId="7BA110CB" w14:textId="43BDB4E0" w:rsidR="0038158B" w:rsidRPr="00013EE1" w:rsidRDefault="0038158B" w:rsidP="0038158B">
            <w:pPr>
              <w:rPr>
                <w:bCs/>
              </w:rPr>
            </w:pPr>
            <w:r>
              <w:rPr>
                <w:bCs/>
              </w:rPr>
              <w:t>-</w:t>
            </w:r>
            <w:r w:rsidRPr="00013EE1">
              <w:rPr>
                <w:bCs/>
              </w:rPr>
              <w:t>Describe the three major contingency theories of leadership.</w:t>
            </w:r>
          </w:p>
          <w:p w14:paraId="6D0E441D" w14:textId="5FD0E025" w:rsidR="0038158B" w:rsidRPr="00013EE1" w:rsidRDefault="0038158B" w:rsidP="0038158B">
            <w:pPr>
              <w:rPr>
                <w:bCs/>
              </w:rPr>
            </w:pPr>
            <w:r>
              <w:rPr>
                <w:bCs/>
              </w:rPr>
              <w:lastRenderedPageBreak/>
              <w:t>-</w:t>
            </w:r>
            <w:r w:rsidRPr="00013EE1">
              <w:rPr>
                <w:bCs/>
              </w:rPr>
              <w:t>Develop your skill at choosing an effective leadership style.</w:t>
            </w:r>
          </w:p>
          <w:p w14:paraId="5757FCDA" w14:textId="6B33E56C" w:rsidR="0038158B" w:rsidRPr="00013EE1" w:rsidRDefault="0038158B" w:rsidP="0038158B">
            <w:pPr>
              <w:rPr>
                <w:bCs/>
              </w:rPr>
            </w:pPr>
            <w:r>
              <w:rPr>
                <w:bCs/>
              </w:rPr>
              <w:t>-</w:t>
            </w:r>
            <w:r w:rsidRPr="00013EE1">
              <w:rPr>
                <w:bCs/>
              </w:rPr>
              <w:t>Describe contemporary views of leadership.</w:t>
            </w:r>
          </w:p>
          <w:p w14:paraId="3B49D3DB" w14:textId="3F99CAA6" w:rsidR="0038158B" w:rsidRDefault="0038158B" w:rsidP="0038158B">
            <w:pPr>
              <w:rPr>
                <w:bCs/>
              </w:rPr>
            </w:pPr>
            <w:r>
              <w:rPr>
                <w:bCs/>
              </w:rPr>
              <w:t>-</w:t>
            </w:r>
            <w:r w:rsidRPr="00E27CB4">
              <w:rPr>
                <w:bCs/>
              </w:rPr>
              <w:t>Discuss how to prepare for an effective transition to a leadership position.</w:t>
            </w:r>
          </w:p>
          <w:p w14:paraId="0A000EF6" w14:textId="53DD9325" w:rsidR="00A90FBD" w:rsidRDefault="00A90FBD" w:rsidP="0038158B">
            <w:pPr>
              <w:rPr>
                <w:rFonts w:ascii="Arial" w:hAnsi="Arial" w:cs="Arial"/>
              </w:rPr>
            </w:pPr>
            <w:r>
              <w:rPr>
                <w:rFonts w:ascii="Arial" w:hAnsi="Arial" w:cs="Arial"/>
                <w:bCs/>
              </w:rPr>
              <w:t>-</w:t>
            </w:r>
            <w:r>
              <w:t>AI in leadership – augmented leadership, digital coaches</w:t>
            </w:r>
          </w:p>
          <w:p w14:paraId="3DFAF768" w14:textId="77777777" w:rsidR="0038158B" w:rsidRDefault="0038158B" w:rsidP="0038158B">
            <w:pPr>
              <w:rPr>
                <w:rFonts w:ascii="Arial" w:hAnsi="Arial" w:cs="Arial"/>
              </w:rPr>
            </w:pPr>
          </w:p>
          <w:p w14:paraId="351B3999" w14:textId="62ED5505" w:rsidR="0038158B" w:rsidRPr="002A678F" w:rsidRDefault="0038158B" w:rsidP="0038158B">
            <w:pPr>
              <w:rPr>
                <w:rFonts w:ascii="Arial" w:hAnsi="Arial" w:cs="Arial"/>
              </w:rPr>
            </w:pPr>
            <w:r w:rsidRPr="009A3A6E">
              <w:rPr>
                <w:rFonts w:ascii="Arial" w:hAnsi="Arial" w:cs="Arial"/>
              </w:rPr>
              <w:t>PLO-4, 6, 7 &amp;</w:t>
            </w:r>
            <w:r>
              <w:rPr>
                <w:rFonts w:ascii="Arial" w:hAnsi="Arial" w:cs="Arial"/>
              </w:rPr>
              <w:t xml:space="preserve"> 8/CLO-1 to 3</w:t>
            </w:r>
          </w:p>
        </w:tc>
      </w:tr>
      <w:tr w:rsidR="0038158B" w14:paraId="79C6A15E" w14:textId="77777777" w:rsidTr="00046F44">
        <w:tc>
          <w:tcPr>
            <w:tcW w:w="843" w:type="dxa"/>
            <w:vAlign w:val="center"/>
          </w:tcPr>
          <w:p w14:paraId="17AB1D76" w14:textId="77777777" w:rsidR="0038158B" w:rsidRPr="002A678F" w:rsidRDefault="0038158B" w:rsidP="0038158B">
            <w:pPr>
              <w:jc w:val="center"/>
              <w:rPr>
                <w:rFonts w:ascii="Arial" w:hAnsi="Arial" w:cs="Arial"/>
              </w:rPr>
            </w:pPr>
            <w:r w:rsidRPr="002A678F">
              <w:rPr>
                <w:rFonts w:ascii="Arial" w:hAnsi="Arial" w:cs="Arial"/>
              </w:rPr>
              <w:lastRenderedPageBreak/>
              <w:t>13</w:t>
            </w:r>
          </w:p>
        </w:tc>
        <w:tc>
          <w:tcPr>
            <w:tcW w:w="4822" w:type="dxa"/>
            <w:vAlign w:val="center"/>
          </w:tcPr>
          <w:p w14:paraId="016303D2" w14:textId="2F1E141D" w:rsidR="0038158B" w:rsidRPr="000C74A2" w:rsidRDefault="0038158B" w:rsidP="0038158B">
            <w:pPr>
              <w:rPr>
                <w:b/>
                <w:bCs/>
              </w:rPr>
            </w:pPr>
            <w:r w:rsidRPr="000C74A2">
              <w:rPr>
                <w:b/>
                <w:bCs/>
              </w:rPr>
              <w:t>Monitoring and Controlling</w:t>
            </w:r>
          </w:p>
          <w:p w14:paraId="1A9607D1" w14:textId="77777777" w:rsidR="0038158B" w:rsidRPr="00013EE1" w:rsidRDefault="0038158B" w:rsidP="0038158B">
            <w:pPr>
              <w:rPr>
                <w:rFonts w:ascii="Arial" w:hAnsi="Arial" w:cs="Arial"/>
              </w:rPr>
            </w:pPr>
          </w:p>
        </w:tc>
        <w:tc>
          <w:tcPr>
            <w:tcW w:w="1745" w:type="dxa"/>
            <w:vAlign w:val="center"/>
          </w:tcPr>
          <w:p w14:paraId="08B6AF80" w14:textId="152A02F0" w:rsidR="0038158B" w:rsidRPr="00F83D3A" w:rsidRDefault="0038158B" w:rsidP="0038158B">
            <w:pPr>
              <w:rPr>
                <w:rFonts w:ascii="Arial" w:hAnsi="Arial" w:cs="Arial"/>
              </w:rPr>
            </w:pPr>
            <w:r w:rsidRPr="00F83D3A">
              <w:t>Lecture and Interactive Discussion+ Sixth Quiz</w:t>
            </w:r>
          </w:p>
        </w:tc>
        <w:tc>
          <w:tcPr>
            <w:tcW w:w="2804" w:type="dxa"/>
          </w:tcPr>
          <w:p w14:paraId="34AF6AD2" w14:textId="77777777" w:rsidR="0038158B" w:rsidRPr="00BD3471" w:rsidRDefault="0038158B" w:rsidP="0038158B">
            <w:pPr>
              <w:rPr>
                <w:b/>
                <w:bCs/>
              </w:rPr>
            </w:pPr>
            <w:r w:rsidRPr="00BD3471">
              <w:rPr>
                <w:b/>
                <w:bCs/>
              </w:rPr>
              <w:t xml:space="preserve">Students will be able to </w:t>
            </w:r>
          </w:p>
          <w:p w14:paraId="48A1C990" w14:textId="0C55B176" w:rsidR="0038158B" w:rsidRPr="00013EE1" w:rsidRDefault="0038158B" w:rsidP="0038158B">
            <w:pPr>
              <w:rPr>
                <w:bCs/>
              </w:rPr>
            </w:pPr>
            <w:r>
              <w:rPr>
                <w:bCs/>
              </w:rPr>
              <w:t>-</w:t>
            </w:r>
            <w:r w:rsidRPr="00013EE1">
              <w:rPr>
                <w:bCs/>
              </w:rPr>
              <w:t>explain the nature and importance of control.</w:t>
            </w:r>
          </w:p>
          <w:p w14:paraId="01BE79E6" w14:textId="4E85B1D1" w:rsidR="0038158B" w:rsidRPr="00013EE1" w:rsidRDefault="0038158B" w:rsidP="0038158B">
            <w:pPr>
              <w:rPr>
                <w:bCs/>
              </w:rPr>
            </w:pPr>
            <w:r>
              <w:rPr>
                <w:bCs/>
              </w:rPr>
              <w:t>-</w:t>
            </w:r>
            <w:r w:rsidRPr="00013EE1">
              <w:rPr>
                <w:bCs/>
              </w:rPr>
              <w:t>describe the three steps in the control process.</w:t>
            </w:r>
          </w:p>
          <w:p w14:paraId="03572534" w14:textId="7A03705F" w:rsidR="0038158B" w:rsidRPr="00013EE1" w:rsidRDefault="0038158B" w:rsidP="0038158B">
            <w:pPr>
              <w:rPr>
                <w:bCs/>
              </w:rPr>
            </w:pPr>
            <w:r>
              <w:rPr>
                <w:bCs/>
              </w:rPr>
              <w:t>-</w:t>
            </w:r>
            <w:r w:rsidRPr="00013EE1">
              <w:rPr>
                <w:bCs/>
              </w:rPr>
              <w:t>explain how organizational and employee performance are measured.</w:t>
            </w:r>
          </w:p>
          <w:p w14:paraId="413AFBA8" w14:textId="70FAD75B" w:rsidR="0038158B" w:rsidRPr="00013EE1" w:rsidRDefault="0038158B" w:rsidP="0038158B">
            <w:pPr>
              <w:rPr>
                <w:bCs/>
              </w:rPr>
            </w:pPr>
            <w:r>
              <w:rPr>
                <w:bCs/>
              </w:rPr>
              <w:t>-</w:t>
            </w:r>
            <w:r w:rsidRPr="00013EE1">
              <w:rPr>
                <w:bCs/>
              </w:rPr>
              <w:t>describe tools used to measure organizational performance.</w:t>
            </w:r>
          </w:p>
          <w:p w14:paraId="0ED53C9C" w14:textId="6FDA4360" w:rsidR="0038158B" w:rsidRDefault="0038158B" w:rsidP="0038158B">
            <w:pPr>
              <w:rPr>
                <w:bCs/>
              </w:rPr>
            </w:pPr>
            <w:r>
              <w:rPr>
                <w:bCs/>
              </w:rPr>
              <w:t>-</w:t>
            </w:r>
            <w:r w:rsidRPr="00013EE1">
              <w:rPr>
                <w:bCs/>
              </w:rPr>
              <w:t>discuss contemporary issues in control.</w:t>
            </w:r>
          </w:p>
          <w:p w14:paraId="2357B0B7" w14:textId="0BBB55F0" w:rsidR="00A90FBD" w:rsidRPr="00013EE1" w:rsidRDefault="00A90FBD" w:rsidP="0038158B">
            <w:pPr>
              <w:rPr>
                <w:bCs/>
              </w:rPr>
            </w:pPr>
            <w:r>
              <w:rPr>
                <w:bCs/>
              </w:rPr>
              <w:t>-</w:t>
            </w:r>
            <w:r>
              <w:t>AI-based control systems (real-time dashboards, KPIs)</w:t>
            </w:r>
          </w:p>
          <w:p w14:paraId="481A5158" w14:textId="77777777" w:rsidR="0038158B" w:rsidRDefault="0038158B" w:rsidP="0038158B">
            <w:pPr>
              <w:rPr>
                <w:rFonts w:ascii="Arial" w:hAnsi="Arial" w:cs="Arial"/>
              </w:rPr>
            </w:pPr>
          </w:p>
          <w:p w14:paraId="63777B6B" w14:textId="471B4035" w:rsidR="0038158B" w:rsidRPr="002A678F" w:rsidRDefault="0038158B" w:rsidP="0038158B">
            <w:pPr>
              <w:rPr>
                <w:rFonts w:ascii="Arial" w:hAnsi="Arial" w:cs="Arial"/>
              </w:rPr>
            </w:pPr>
            <w:r w:rsidRPr="004D7536">
              <w:rPr>
                <w:rFonts w:ascii="Arial" w:hAnsi="Arial" w:cs="Arial"/>
              </w:rPr>
              <w:t>PLO-4, 6 &amp; 7/ CLO-5</w:t>
            </w:r>
          </w:p>
        </w:tc>
      </w:tr>
      <w:tr w:rsidR="0038158B" w14:paraId="4BAF7225" w14:textId="77777777" w:rsidTr="00046F44">
        <w:tc>
          <w:tcPr>
            <w:tcW w:w="843" w:type="dxa"/>
            <w:vAlign w:val="center"/>
          </w:tcPr>
          <w:p w14:paraId="542989C2" w14:textId="77777777" w:rsidR="0038158B" w:rsidRPr="002A678F" w:rsidRDefault="0038158B" w:rsidP="0038158B">
            <w:pPr>
              <w:jc w:val="center"/>
              <w:rPr>
                <w:rFonts w:ascii="Arial" w:hAnsi="Arial" w:cs="Arial"/>
              </w:rPr>
            </w:pPr>
            <w:r w:rsidRPr="002A678F">
              <w:rPr>
                <w:rFonts w:ascii="Arial" w:hAnsi="Arial" w:cs="Arial"/>
              </w:rPr>
              <w:t>14</w:t>
            </w:r>
          </w:p>
        </w:tc>
        <w:tc>
          <w:tcPr>
            <w:tcW w:w="4822" w:type="dxa"/>
            <w:vAlign w:val="center"/>
          </w:tcPr>
          <w:p w14:paraId="5896C5FF" w14:textId="73824436" w:rsidR="0038158B" w:rsidRPr="002A678F" w:rsidRDefault="0038158B" w:rsidP="0038158B">
            <w:pPr>
              <w:rPr>
                <w:rFonts w:ascii="Arial" w:hAnsi="Arial" w:cs="Arial"/>
              </w:rPr>
            </w:pPr>
            <w:r>
              <w:t xml:space="preserve">Students working in groups will present their projects </w:t>
            </w:r>
          </w:p>
        </w:tc>
        <w:tc>
          <w:tcPr>
            <w:tcW w:w="1745" w:type="dxa"/>
            <w:vAlign w:val="center"/>
          </w:tcPr>
          <w:p w14:paraId="2B369E68" w14:textId="2967FBD8" w:rsidR="0038158B" w:rsidRPr="002A678F" w:rsidRDefault="0038158B" w:rsidP="0038158B">
            <w:pPr>
              <w:rPr>
                <w:rFonts w:ascii="Arial" w:hAnsi="Arial" w:cs="Arial"/>
              </w:rPr>
            </w:pPr>
            <w:r>
              <w:t xml:space="preserve">Project Presentations will be judged based on content, delivery, confidence and response to Q &amp; A </w:t>
            </w:r>
          </w:p>
        </w:tc>
        <w:tc>
          <w:tcPr>
            <w:tcW w:w="2804" w:type="dxa"/>
          </w:tcPr>
          <w:p w14:paraId="6967BC4B" w14:textId="38B35CEB" w:rsidR="0038158B" w:rsidRPr="002A678F" w:rsidRDefault="0038158B" w:rsidP="0038158B">
            <w:pPr>
              <w:rPr>
                <w:rFonts w:ascii="Arial" w:hAnsi="Arial" w:cs="Arial"/>
              </w:rPr>
            </w:pPr>
            <w:r w:rsidRPr="004D7536">
              <w:rPr>
                <w:rFonts w:ascii="Arial" w:hAnsi="Arial" w:cs="Arial"/>
                <w:bCs/>
                <w:color w:val="000000" w:themeColor="text1"/>
              </w:rPr>
              <w:t>PLO-2, PLO-4, PLO-5, PLO-6/C</w:t>
            </w:r>
            <w:r>
              <w:rPr>
                <w:rFonts w:ascii="Arial" w:hAnsi="Arial" w:cs="Arial"/>
                <w:bCs/>
                <w:color w:val="000000" w:themeColor="text1"/>
              </w:rPr>
              <w:t>L</w:t>
            </w:r>
            <w:r w:rsidRPr="004D7536">
              <w:rPr>
                <w:rFonts w:ascii="Arial" w:hAnsi="Arial" w:cs="Arial"/>
                <w:bCs/>
                <w:color w:val="000000" w:themeColor="text1"/>
              </w:rPr>
              <w:t>O-</w:t>
            </w:r>
            <w:r>
              <w:rPr>
                <w:rFonts w:ascii="Arial" w:hAnsi="Arial" w:cs="Arial"/>
                <w:bCs/>
                <w:color w:val="000000" w:themeColor="text1"/>
              </w:rPr>
              <w:t xml:space="preserve">3 </w:t>
            </w:r>
          </w:p>
        </w:tc>
      </w:tr>
      <w:tr w:rsidR="0038158B" w14:paraId="02BD6092" w14:textId="77777777" w:rsidTr="00046F44">
        <w:tc>
          <w:tcPr>
            <w:tcW w:w="843" w:type="dxa"/>
            <w:vAlign w:val="center"/>
          </w:tcPr>
          <w:p w14:paraId="24BADAAC" w14:textId="77777777" w:rsidR="0038158B" w:rsidRPr="002A678F" w:rsidRDefault="0038158B" w:rsidP="0038158B">
            <w:pPr>
              <w:jc w:val="center"/>
              <w:rPr>
                <w:rFonts w:ascii="Arial" w:hAnsi="Arial" w:cs="Arial"/>
              </w:rPr>
            </w:pPr>
            <w:r w:rsidRPr="002A678F">
              <w:rPr>
                <w:rFonts w:ascii="Arial" w:hAnsi="Arial" w:cs="Arial"/>
              </w:rPr>
              <w:t>15</w:t>
            </w:r>
          </w:p>
        </w:tc>
        <w:tc>
          <w:tcPr>
            <w:tcW w:w="4822" w:type="dxa"/>
            <w:vAlign w:val="center"/>
          </w:tcPr>
          <w:p w14:paraId="2F63BB2C" w14:textId="677FC766" w:rsidR="0038158B" w:rsidRPr="002A678F" w:rsidRDefault="0038158B" w:rsidP="0038158B">
            <w:pPr>
              <w:rPr>
                <w:rFonts w:ascii="Arial" w:hAnsi="Arial" w:cs="Arial"/>
              </w:rPr>
            </w:pPr>
            <w:r>
              <w:t xml:space="preserve">Students working in groups will present their projects </w:t>
            </w:r>
          </w:p>
        </w:tc>
        <w:tc>
          <w:tcPr>
            <w:tcW w:w="1745" w:type="dxa"/>
            <w:vAlign w:val="center"/>
          </w:tcPr>
          <w:p w14:paraId="201053CA" w14:textId="7F5CE271" w:rsidR="0038158B" w:rsidRPr="002A678F" w:rsidRDefault="0038158B" w:rsidP="0038158B">
            <w:pPr>
              <w:rPr>
                <w:rFonts w:ascii="Arial" w:hAnsi="Arial" w:cs="Arial"/>
              </w:rPr>
            </w:pPr>
            <w:r>
              <w:t xml:space="preserve">Project Presentations will be judged based on content, delivery, </w:t>
            </w:r>
            <w:r>
              <w:lastRenderedPageBreak/>
              <w:t xml:space="preserve">confidence and response to Q &amp; A </w:t>
            </w:r>
          </w:p>
        </w:tc>
        <w:tc>
          <w:tcPr>
            <w:tcW w:w="2804" w:type="dxa"/>
          </w:tcPr>
          <w:p w14:paraId="2D6B26D4" w14:textId="3306C453" w:rsidR="0038158B" w:rsidRPr="002A678F" w:rsidRDefault="0038158B" w:rsidP="0038158B">
            <w:pPr>
              <w:rPr>
                <w:rFonts w:ascii="Arial" w:hAnsi="Arial" w:cs="Arial"/>
              </w:rPr>
            </w:pPr>
            <w:r w:rsidRPr="004D7536">
              <w:rPr>
                <w:rFonts w:ascii="Arial" w:hAnsi="Arial" w:cs="Arial"/>
                <w:bCs/>
                <w:color w:val="000000" w:themeColor="text1"/>
              </w:rPr>
              <w:lastRenderedPageBreak/>
              <w:t>PLO-2, PLO-4, PLO-5, PLO-6/C</w:t>
            </w:r>
            <w:r>
              <w:rPr>
                <w:rFonts w:ascii="Arial" w:hAnsi="Arial" w:cs="Arial"/>
                <w:bCs/>
                <w:color w:val="000000" w:themeColor="text1"/>
              </w:rPr>
              <w:t>L</w:t>
            </w:r>
            <w:r w:rsidRPr="004D7536">
              <w:rPr>
                <w:rFonts w:ascii="Arial" w:hAnsi="Arial" w:cs="Arial"/>
                <w:bCs/>
                <w:color w:val="000000" w:themeColor="text1"/>
              </w:rPr>
              <w:t>O-</w:t>
            </w:r>
            <w:r>
              <w:rPr>
                <w:rFonts w:ascii="Arial" w:hAnsi="Arial" w:cs="Arial"/>
                <w:bCs/>
                <w:color w:val="000000" w:themeColor="text1"/>
              </w:rPr>
              <w:t>3</w:t>
            </w:r>
          </w:p>
        </w:tc>
      </w:tr>
      <w:tr w:rsidR="0038158B" w14:paraId="60982C0B" w14:textId="77777777" w:rsidTr="002A678F">
        <w:tc>
          <w:tcPr>
            <w:tcW w:w="843" w:type="dxa"/>
          </w:tcPr>
          <w:p w14:paraId="05C4AE8E" w14:textId="7F7FA0AB" w:rsidR="0038158B" w:rsidRPr="002A678F" w:rsidRDefault="0038158B" w:rsidP="0038158B">
            <w:pPr>
              <w:jc w:val="center"/>
              <w:rPr>
                <w:rFonts w:ascii="Arial" w:hAnsi="Arial" w:cs="Arial"/>
              </w:rPr>
            </w:pPr>
            <w:r w:rsidRPr="002A678F">
              <w:rPr>
                <w:rFonts w:ascii="Arial" w:hAnsi="Arial" w:cs="Arial"/>
              </w:rPr>
              <w:t>1</w:t>
            </w:r>
            <w:r>
              <w:rPr>
                <w:rFonts w:ascii="Arial" w:hAnsi="Arial" w:cs="Arial"/>
              </w:rPr>
              <w:t>6</w:t>
            </w:r>
          </w:p>
        </w:tc>
        <w:tc>
          <w:tcPr>
            <w:tcW w:w="4822" w:type="dxa"/>
          </w:tcPr>
          <w:p w14:paraId="65692F43" w14:textId="77777777" w:rsidR="0038158B" w:rsidRPr="000C74A2" w:rsidRDefault="0038158B" w:rsidP="0038158B">
            <w:pPr>
              <w:rPr>
                <w:rFonts w:cstheme="minorHAnsi"/>
                <w:b/>
                <w:bCs/>
              </w:rPr>
            </w:pPr>
            <w:r w:rsidRPr="000C74A2">
              <w:rPr>
                <w:rFonts w:cstheme="minorHAnsi"/>
                <w:b/>
                <w:bCs/>
              </w:rPr>
              <w:t>Final Term Examination</w:t>
            </w:r>
          </w:p>
        </w:tc>
        <w:tc>
          <w:tcPr>
            <w:tcW w:w="1745" w:type="dxa"/>
          </w:tcPr>
          <w:p w14:paraId="0F470797" w14:textId="401B5052" w:rsidR="0038158B" w:rsidRPr="00F83D3A" w:rsidRDefault="0038158B" w:rsidP="0038158B">
            <w:pPr>
              <w:rPr>
                <w:rFonts w:cstheme="minorHAnsi"/>
              </w:rPr>
            </w:pPr>
            <w:r w:rsidRPr="00F83D3A">
              <w:rPr>
                <w:rFonts w:cstheme="minorHAnsi"/>
              </w:rPr>
              <w:t>Paper pattern includes subjective questions only.</w:t>
            </w:r>
          </w:p>
        </w:tc>
        <w:tc>
          <w:tcPr>
            <w:tcW w:w="2804" w:type="dxa"/>
          </w:tcPr>
          <w:p w14:paraId="32FAF510" w14:textId="25A66677" w:rsidR="0038158B" w:rsidRPr="008470F2" w:rsidRDefault="0038158B" w:rsidP="0038158B">
            <w:pPr>
              <w:rPr>
                <w:rFonts w:ascii="Arial" w:hAnsi="Arial" w:cs="Arial"/>
                <w:bCs/>
                <w:color w:val="000000" w:themeColor="text1"/>
              </w:rPr>
            </w:pPr>
            <w:r w:rsidRPr="008C0371">
              <w:rPr>
                <w:rFonts w:ascii="Arial" w:hAnsi="Arial" w:cs="Arial"/>
                <w:bCs/>
                <w:color w:val="000000" w:themeColor="text1"/>
              </w:rPr>
              <w:t>PLO-1,</w:t>
            </w:r>
            <w:r w:rsidRPr="00C80334">
              <w:rPr>
                <w:rFonts w:ascii="Arial" w:hAnsi="Arial" w:cs="Arial"/>
                <w:sz w:val="20"/>
                <w:szCs w:val="20"/>
              </w:rPr>
              <w:t xml:space="preserve"> PLO-</w:t>
            </w:r>
            <w:r>
              <w:rPr>
                <w:rFonts w:ascii="Arial" w:hAnsi="Arial" w:cs="Arial"/>
                <w:sz w:val="20"/>
                <w:szCs w:val="20"/>
              </w:rPr>
              <w:t>4</w:t>
            </w:r>
            <w:r>
              <w:rPr>
                <w:rFonts w:ascii="Arial" w:hAnsi="Arial" w:cs="Arial"/>
                <w:bCs/>
                <w:color w:val="000000" w:themeColor="text1"/>
              </w:rPr>
              <w:t>/</w:t>
            </w:r>
            <w:r w:rsidRPr="0070524A">
              <w:rPr>
                <w:rFonts w:ascii="Arial" w:hAnsi="Arial" w:cs="Arial"/>
                <w:bCs/>
                <w:color w:val="000000" w:themeColor="text1"/>
              </w:rPr>
              <w:t>C</w:t>
            </w:r>
            <w:r>
              <w:rPr>
                <w:rFonts w:ascii="Arial" w:hAnsi="Arial" w:cs="Arial"/>
                <w:bCs/>
                <w:color w:val="000000" w:themeColor="text1"/>
              </w:rPr>
              <w:t>L</w:t>
            </w:r>
            <w:r w:rsidRPr="0070524A">
              <w:rPr>
                <w:rFonts w:ascii="Arial" w:hAnsi="Arial" w:cs="Arial"/>
                <w:bCs/>
                <w:color w:val="000000" w:themeColor="text1"/>
              </w:rPr>
              <w:t>O-</w:t>
            </w:r>
            <w:r>
              <w:rPr>
                <w:rFonts w:ascii="Arial" w:hAnsi="Arial" w:cs="Arial"/>
                <w:bCs/>
                <w:color w:val="000000" w:themeColor="text1"/>
              </w:rPr>
              <w:t xml:space="preserve">1, 2 &amp; </w:t>
            </w:r>
            <w:r w:rsidRPr="0070524A">
              <w:rPr>
                <w:rFonts w:ascii="Arial" w:hAnsi="Arial" w:cs="Arial"/>
                <w:bCs/>
                <w:color w:val="000000" w:themeColor="text1"/>
              </w:rPr>
              <w:t>3</w:t>
            </w:r>
          </w:p>
        </w:tc>
      </w:tr>
    </w:tbl>
    <w:p w14:paraId="48DE9BE7" w14:textId="41BF9675" w:rsidR="002A678F" w:rsidRDefault="002A678F" w:rsidP="003F547E">
      <w:pPr>
        <w:spacing w:after="0" w:line="240" w:lineRule="auto"/>
        <w:rPr>
          <w:rFonts w:ascii="Arial" w:hAnsi="Arial" w:cs="Arial"/>
          <w:sz w:val="24"/>
          <w:szCs w:val="24"/>
        </w:rPr>
      </w:pPr>
    </w:p>
    <w:p w14:paraId="6DFBD2DA" w14:textId="70D4F8EB" w:rsidR="0070125F" w:rsidRDefault="0070125F" w:rsidP="003F547E">
      <w:pPr>
        <w:spacing w:after="0" w:line="240" w:lineRule="auto"/>
        <w:rPr>
          <w:rFonts w:ascii="Arial" w:hAnsi="Arial" w:cs="Arial"/>
          <w:sz w:val="24"/>
          <w:szCs w:val="24"/>
        </w:rPr>
      </w:pPr>
    </w:p>
    <w:p w14:paraId="1F0FDB11" w14:textId="77777777" w:rsidR="00B67E02" w:rsidRDefault="00B67E02" w:rsidP="003F547E">
      <w:pPr>
        <w:spacing w:after="0" w:line="240" w:lineRule="auto"/>
        <w:rPr>
          <w:rFonts w:ascii="Times New Roman" w:eastAsia="Times New Roman" w:hAnsi="Times New Roman" w:cs="Times New Roman"/>
          <w:b/>
          <w:color w:val="000000" w:themeColor="text1"/>
          <w:sz w:val="20"/>
          <w:szCs w:val="20"/>
        </w:rPr>
      </w:pPr>
    </w:p>
    <w:tbl>
      <w:tblPr>
        <w:tblStyle w:val="TableGrid"/>
        <w:tblW w:w="0" w:type="auto"/>
        <w:tblLook w:val="04A0" w:firstRow="1" w:lastRow="0" w:firstColumn="1" w:lastColumn="0" w:noHBand="0" w:noVBand="1"/>
      </w:tblPr>
      <w:tblGrid>
        <w:gridCol w:w="10214"/>
      </w:tblGrid>
      <w:tr w:rsidR="00B67E02" w:rsidRPr="00C80334" w14:paraId="303CED91" w14:textId="77777777" w:rsidTr="009A3A6E">
        <w:tc>
          <w:tcPr>
            <w:tcW w:w="10214" w:type="dxa"/>
            <w:shd w:val="clear" w:color="auto" w:fill="F2F2F2" w:themeFill="background1" w:themeFillShade="F2"/>
          </w:tcPr>
          <w:p w14:paraId="3E53CF1A" w14:textId="77777777" w:rsidR="00B67E02" w:rsidRPr="00C80334" w:rsidRDefault="00B67E02" w:rsidP="009A3A6E">
            <w:pPr>
              <w:rPr>
                <w:rFonts w:ascii="Arial" w:hAnsi="Arial" w:cs="Arial"/>
                <w:b/>
                <w:sz w:val="20"/>
                <w:szCs w:val="20"/>
              </w:rPr>
            </w:pPr>
            <w:r>
              <w:rPr>
                <w:rFonts w:ascii="Arial" w:hAnsi="Arial" w:cs="Arial"/>
                <w:b/>
                <w:sz w:val="20"/>
                <w:szCs w:val="20"/>
              </w:rPr>
              <w:t>Primary Text Book (s)</w:t>
            </w:r>
            <w:r w:rsidRPr="00C80334">
              <w:rPr>
                <w:rFonts w:ascii="Arial" w:hAnsi="Arial" w:cs="Arial"/>
                <w:b/>
                <w:sz w:val="20"/>
                <w:szCs w:val="20"/>
              </w:rPr>
              <w:t>:</w:t>
            </w:r>
          </w:p>
        </w:tc>
      </w:tr>
      <w:tr w:rsidR="00B67E02" w:rsidRPr="00C80334" w14:paraId="2B9C7B0D" w14:textId="77777777" w:rsidTr="009A3A6E">
        <w:tc>
          <w:tcPr>
            <w:tcW w:w="10214" w:type="dxa"/>
          </w:tcPr>
          <w:p w14:paraId="2C729457" w14:textId="77777777" w:rsidR="00B67E02" w:rsidRPr="005F6BE5" w:rsidRDefault="00B67E02" w:rsidP="009A3A6E">
            <w:pPr>
              <w:rPr>
                <w:rFonts w:ascii="Arial" w:hAnsi="Arial" w:cs="Arial"/>
              </w:rPr>
            </w:pPr>
          </w:p>
          <w:p w14:paraId="42B19E14" w14:textId="7E69B0E6" w:rsidR="00B67E02" w:rsidRPr="00E1713A" w:rsidRDefault="00E1713A" w:rsidP="00B67E02">
            <w:pPr>
              <w:numPr>
                <w:ilvl w:val="0"/>
                <w:numId w:val="5"/>
              </w:numPr>
              <w:jc w:val="both"/>
              <w:rPr>
                <w:rFonts w:ascii="Arial" w:hAnsi="Arial" w:cs="Arial"/>
              </w:rPr>
            </w:pPr>
            <w:r w:rsidRPr="00EB40B3">
              <w:rPr>
                <w:sz w:val="24"/>
              </w:rPr>
              <w:t>Management by Stephen P. Robbins &amp; Mary Coulter, 1</w:t>
            </w:r>
            <w:r w:rsidR="00212E69">
              <w:rPr>
                <w:sz w:val="24"/>
              </w:rPr>
              <w:t>5</w:t>
            </w:r>
            <w:r w:rsidRPr="00EB40B3">
              <w:rPr>
                <w:sz w:val="24"/>
                <w:vertAlign w:val="superscript"/>
              </w:rPr>
              <w:t>th</w:t>
            </w:r>
            <w:r w:rsidRPr="00EB40B3">
              <w:rPr>
                <w:sz w:val="24"/>
              </w:rPr>
              <w:t xml:space="preserve"> Edition or newer, Pearson</w:t>
            </w:r>
            <w:r>
              <w:rPr>
                <w:sz w:val="28"/>
                <w:szCs w:val="24"/>
              </w:rPr>
              <w:t>.</w:t>
            </w:r>
          </w:p>
          <w:p w14:paraId="330A4241" w14:textId="77777777" w:rsidR="00B67E02" w:rsidRPr="005F6BE5" w:rsidRDefault="00B67E02" w:rsidP="00B67E02">
            <w:pPr>
              <w:ind w:left="360"/>
              <w:rPr>
                <w:rFonts w:ascii="Arial" w:hAnsi="Arial" w:cs="Arial"/>
              </w:rPr>
            </w:pPr>
          </w:p>
        </w:tc>
      </w:tr>
    </w:tbl>
    <w:p w14:paraId="2D29677B" w14:textId="77777777" w:rsidR="002A678F" w:rsidRDefault="002A678F" w:rsidP="003F547E">
      <w:pPr>
        <w:spacing w:after="0" w:line="240" w:lineRule="auto"/>
        <w:rPr>
          <w:rFonts w:ascii="Times New Roman" w:eastAsia="Times New Roman" w:hAnsi="Times New Roman" w:cs="Times New Roman"/>
          <w:b/>
          <w:color w:val="000000" w:themeColor="text1"/>
          <w:sz w:val="20"/>
          <w:szCs w:val="20"/>
        </w:rPr>
      </w:pPr>
    </w:p>
    <w:p w14:paraId="2873B7A5" w14:textId="77777777" w:rsidR="00B67E02" w:rsidRDefault="00B67E02" w:rsidP="00B67E02">
      <w:pPr>
        <w:spacing w:after="0" w:line="240" w:lineRule="auto"/>
        <w:rPr>
          <w:rFonts w:ascii="Times New Roman" w:eastAsia="Times New Roman" w:hAnsi="Times New Roman" w:cs="Times New Roman"/>
          <w:b/>
          <w:color w:val="000000" w:themeColor="text1"/>
          <w:sz w:val="20"/>
          <w:szCs w:val="20"/>
        </w:rPr>
      </w:pPr>
    </w:p>
    <w:tbl>
      <w:tblPr>
        <w:tblStyle w:val="TableGrid"/>
        <w:tblW w:w="0" w:type="auto"/>
        <w:tblLook w:val="04A0" w:firstRow="1" w:lastRow="0" w:firstColumn="1" w:lastColumn="0" w:noHBand="0" w:noVBand="1"/>
      </w:tblPr>
      <w:tblGrid>
        <w:gridCol w:w="10214"/>
      </w:tblGrid>
      <w:tr w:rsidR="00B67E02" w:rsidRPr="00C80334" w14:paraId="44512F12" w14:textId="77777777" w:rsidTr="009A3A6E">
        <w:tc>
          <w:tcPr>
            <w:tcW w:w="10214" w:type="dxa"/>
            <w:shd w:val="clear" w:color="auto" w:fill="F2F2F2" w:themeFill="background1" w:themeFillShade="F2"/>
          </w:tcPr>
          <w:p w14:paraId="7A59063C" w14:textId="77777777" w:rsidR="00B67E02" w:rsidRPr="00C80334" w:rsidRDefault="005F6BE5" w:rsidP="009A3A6E">
            <w:pPr>
              <w:rPr>
                <w:rFonts w:ascii="Arial" w:hAnsi="Arial" w:cs="Arial"/>
                <w:b/>
                <w:sz w:val="20"/>
                <w:szCs w:val="20"/>
              </w:rPr>
            </w:pPr>
            <w:r>
              <w:rPr>
                <w:rFonts w:ascii="Arial" w:hAnsi="Arial" w:cs="Arial"/>
                <w:b/>
                <w:sz w:val="20"/>
                <w:szCs w:val="20"/>
              </w:rPr>
              <w:t>Reference / Supplementary Reading (s)</w:t>
            </w:r>
            <w:r w:rsidR="00B67E02" w:rsidRPr="00C80334">
              <w:rPr>
                <w:rFonts w:ascii="Arial" w:hAnsi="Arial" w:cs="Arial"/>
                <w:b/>
                <w:sz w:val="20"/>
                <w:szCs w:val="20"/>
              </w:rPr>
              <w:t>:</w:t>
            </w:r>
          </w:p>
        </w:tc>
      </w:tr>
      <w:tr w:rsidR="00B67E02" w:rsidRPr="00C80334" w14:paraId="646BBAFB" w14:textId="77777777" w:rsidTr="009A3A6E">
        <w:tc>
          <w:tcPr>
            <w:tcW w:w="10214" w:type="dxa"/>
          </w:tcPr>
          <w:p w14:paraId="7987A85E" w14:textId="77777777" w:rsidR="00B67E02" w:rsidRPr="005F6BE5" w:rsidRDefault="00B67E02" w:rsidP="009A3A6E">
            <w:pPr>
              <w:rPr>
                <w:rFonts w:ascii="Arial" w:hAnsi="Arial" w:cs="Arial"/>
              </w:rPr>
            </w:pPr>
          </w:p>
          <w:p w14:paraId="57F025B3" w14:textId="5EAAB74B" w:rsidR="00E1713A" w:rsidRPr="00EB40B3" w:rsidRDefault="00E1713A" w:rsidP="00E1713A">
            <w:pPr>
              <w:numPr>
                <w:ilvl w:val="0"/>
                <w:numId w:val="10"/>
              </w:numPr>
              <w:jc w:val="both"/>
              <w:rPr>
                <w:sz w:val="28"/>
              </w:rPr>
            </w:pPr>
            <w:r w:rsidRPr="00EB40B3">
              <w:rPr>
                <w:sz w:val="24"/>
              </w:rPr>
              <w:t xml:space="preserve">Understanding Management by Richard L. Daft &amp; Dorothy </w:t>
            </w:r>
            <w:proofErr w:type="spellStart"/>
            <w:r w:rsidRPr="00EB40B3">
              <w:rPr>
                <w:sz w:val="24"/>
              </w:rPr>
              <w:t>Marcic</w:t>
            </w:r>
            <w:proofErr w:type="spellEnd"/>
            <w:r w:rsidRPr="00EB40B3">
              <w:rPr>
                <w:sz w:val="24"/>
              </w:rPr>
              <w:t>, 7</w:t>
            </w:r>
            <w:r w:rsidRPr="00EB40B3">
              <w:rPr>
                <w:sz w:val="24"/>
                <w:vertAlign w:val="superscript"/>
              </w:rPr>
              <w:t>th</w:t>
            </w:r>
            <w:r w:rsidRPr="00EB40B3">
              <w:rPr>
                <w:sz w:val="24"/>
              </w:rPr>
              <w:t xml:space="preserve"> edition or newer. Thomson South Western.</w:t>
            </w:r>
          </w:p>
          <w:p w14:paraId="1F157892" w14:textId="52220C56" w:rsidR="00B67E02" w:rsidRPr="00EB40B3" w:rsidRDefault="00E1713A" w:rsidP="009A3A6E">
            <w:pPr>
              <w:numPr>
                <w:ilvl w:val="0"/>
                <w:numId w:val="5"/>
              </w:numPr>
              <w:jc w:val="both"/>
              <w:rPr>
                <w:rFonts w:ascii="Arial" w:hAnsi="Arial" w:cs="Arial"/>
                <w:sz w:val="20"/>
                <w:szCs w:val="20"/>
              </w:rPr>
            </w:pPr>
            <w:r w:rsidRPr="00EB40B3">
              <w:rPr>
                <w:sz w:val="24"/>
              </w:rPr>
              <w:t>Management by Danny Samson &amp; Richard L. Daft, Thomson Learning.</w:t>
            </w:r>
          </w:p>
          <w:p w14:paraId="15BF3BF4" w14:textId="77777777" w:rsidR="00B67E02" w:rsidRPr="005F6BE5" w:rsidRDefault="00B67E02" w:rsidP="009A3A6E">
            <w:pPr>
              <w:rPr>
                <w:rFonts w:ascii="Arial" w:hAnsi="Arial" w:cs="Arial"/>
              </w:rPr>
            </w:pPr>
          </w:p>
        </w:tc>
      </w:tr>
    </w:tbl>
    <w:p w14:paraId="13F129FE" w14:textId="77777777" w:rsidR="00746768" w:rsidRDefault="00746768" w:rsidP="00746768">
      <w:pPr>
        <w:spacing w:line="360" w:lineRule="auto"/>
        <w:jc w:val="both"/>
        <w:rPr>
          <w:rFonts w:ascii="Times New Roman" w:hAnsi="Times New Roman" w:cs="Times New Roman"/>
          <w:sz w:val="20"/>
          <w:szCs w:val="20"/>
        </w:rPr>
      </w:pPr>
    </w:p>
    <w:p w14:paraId="48B944E6" w14:textId="77777777" w:rsidR="005F6BE5" w:rsidRDefault="005F6BE5" w:rsidP="005F6BE5">
      <w:pPr>
        <w:spacing w:line="360" w:lineRule="auto"/>
        <w:jc w:val="both"/>
        <w:rPr>
          <w:rFonts w:ascii="Times New Roman" w:hAnsi="Times New Roman" w:cs="Times New Roman"/>
          <w:sz w:val="20"/>
          <w:szCs w:val="20"/>
        </w:rPr>
      </w:pPr>
    </w:p>
    <w:sectPr w:rsidR="005F6BE5" w:rsidSect="00F15758">
      <w:headerReference w:type="default" r:id="rId10"/>
      <w:footerReference w:type="default" r:id="rId11"/>
      <w:pgSz w:w="12240" w:h="15840"/>
      <w:pgMar w:top="576" w:right="1008" w:bottom="576" w:left="1008" w:header="216"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C79C43" w14:textId="77777777" w:rsidR="00B6556B" w:rsidRDefault="00B6556B" w:rsidP="007977E9">
      <w:pPr>
        <w:spacing w:after="0" w:line="240" w:lineRule="auto"/>
      </w:pPr>
      <w:r>
        <w:separator/>
      </w:r>
    </w:p>
  </w:endnote>
  <w:endnote w:type="continuationSeparator" w:id="0">
    <w:p w14:paraId="77763C2E" w14:textId="77777777" w:rsidR="00B6556B" w:rsidRDefault="00B6556B" w:rsidP="00797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Rockwell Condensed">
    <w:panose1 w:val="020606030504050201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2C6C85" w14:textId="77777777" w:rsidR="006D011C" w:rsidRDefault="006D011C" w:rsidP="008742B1">
    <w:pPr>
      <w:pStyle w:val="Footer"/>
    </w:pPr>
    <w:r w:rsidRPr="008742B1">
      <w:rPr>
        <w:b/>
        <w:sz w:val="20"/>
        <w:szCs w:val="20"/>
      </w:rPr>
      <w:t>UMT Course Outlines</w:t>
    </w:r>
    <w:r>
      <w:t xml:space="preserve">                                                                                                                                                   </w:t>
    </w:r>
    <w:sdt>
      <w:sdtPr>
        <w:id w:val="234203651"/>
        <w:docPartObj>
          <w:docPartGallery w:val="Page Numbers (Bottom of Page)"/>
          <w:docPartUnique/>
        </w:docPartObj>
      </w:sdtPr>
      <w:sdtEndPr/>
      <w:sdtContent>
        <w:sdt>
          <w:sdtPr>
            <w:id w:val="-1769616900"/>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18088D">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8088D">
              <w:rPr>
                <w:b/>
                <w:bCs/>
                <w:noProof/>
              </w:rPr>
              <w:t>13</w:t>
            </w:r>
            <w:r>
              <w:rPr>
                <w:b/>
                <w:bCs/>
                <w:sz w:val="24"/>
                <w:szCs w:val="24"/>
              </w:rPr>
              <w:fldChar w:fldCharType="end"/>
            </w:r>
          </w:sdtContent>
        </w:sdt>
      </w:sdtContent>
    </w:sdt>
  </w:p>
  <w:p w14:paraId="644BF9F7" w14:textId="77777777" w:rsidR="006D011C" w:rsidRDefault="006D01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D6E7C6" w14:textId="77777777" w:rsidR="00B6556B" w:rsidRDefault="00B6556B" w:rsidP="007977E9">
      <w:pPr>
        <w:spacing w:after="0" w:line="240" w:lineRule="auto"/>
      </w:pPr>
      <w:r>
        <w:separator/>
      </w:r>
    </w:p>
  </w:footnote>
  <w:footnote w:type="continuationSeparator" w:id="0">
    <w:p w14:paraId="233CC2C9" w14:textId="77777777" w:rsidR="00B6556B" w:rsidRDefault="00B6556B" w:rsidP="007977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7C62C" w14:textId="77777777" w:rsidR="006D011C" w:rsidRPr="00073CF5" w:rsidRDefault="006D011C" w:rsidP="00C35B83">
    <w:pPr>
      <w:pStyle w:val="Header"/>
      <w:tabs>
        <w:tab w:val="left" w:pos="255"/>
        <w:tab w:val="left" w:pos="870"/>
        <w:tab w:val="left" w:pos="1335"/>
        <w:tab w:val="left" w:pos="1455"/>
        <w:tab w:val="center" w:pos="5112"/>
        <w:tab w:val="right" w:pos="10224"/>
      </w:tabs>
      <w:jc w:val="right"/>
      <w:rPr>
        <w:rFonts w:ascii="Arial Rounded MT Bold" w:hAnsi="Arial Rounded MT Bold"/>
        <w:b/>
        <w:sz w:val="24"/>
        <w:szCs w:val="24"/>
      </w:rPr>
    </w:pPr>
    <w:r w:rsidRPr="00781CA2">
      <w:rPr>
        <w:rFonts w:ascii="Rockwell Condensed" w:hAnsi="Rockwell Condensed"/>
        <w:noProof/>
        <w:sz w:val="72"/>
        <w:szCs w:val="72"/>
      </w:rPr>
      <w:drawing>
        <wp:anchor distT="0" distB="0" distL="114300" distR="114300" simplePos="0" relativeHeight="251659264" behindDoc="1" locked="0" layoutInCell="1" allowOverlap="1" wp14:anchorId="3B55F4CE" wp14:editId="6B9D612B">
          <wp:simplePos x="0" y="0"/>
          <wp:positionH relativeFrom="margin">
            <wp:posOffset>2741295</wp:posOffset>
          </wp:positionH>
          <wp:positionV relativeFrom="paragraph">
            <wp:posOffset>3810</wp:posOffset>
          </wp:positionV>
          <wp:extent cx="973012" cy="991870"/>
          <wp:effectExtent l="0" t="0" r="0" b="0"/>
          <wp:wrapNone/>
          <wp:docPr id="4" name="Picture 4" descr="C:\Users\Aamir Abbas Ch\Desktop\UMT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mir Abbas Ch\Desktop\UMT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3012" cy="991870"/>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Pr>
        <w:rFonts w:ascii="Arial Rounded MT Bold" w:hAnsi="Arial Rounded MT Bold"/>
        <w:b/>
        <w:sz w:val="24"/>
        <w:szCs w:val="24"/>
      </w:rPr>
      <w:tab/>
    </w:r>
    <w:r w:rsidRPr="001437DC">
      <w:rPr>
        <w:rFonts w:ascii="Bookman Old Style" w:hAnsi="Bookman Old Style"/>
        <w:b/>
        <w:noProof/>
        <w:color w:val="2E74B5" w:themeColor="accent1" w:themeShade="BF"/>
        <w:sz w:val="32"/>
        <w:szCs w:val="32"/>
      </w:rPr>
      <w:drawing>
        <wp:inline distT="0" distB="0" distL="0" distR="0" wp14:anchorId="0FA5AE3A" wp14:editId="6219A76F">
          <wp:extent cx="2200275" cy="793638"/>
          <wp:effectExtent l="0" t="0" r="0" b="6985"/>
          <wp:docPr id="5" name="Picture 5" descr="C:\Users\22833\Desktop\224864565_10223374717808866_773136136947601131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22833\Desktop\224864565_10223374717808866_7731361369476011310_n.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364037" cy="852707"/>
                  </a:xfrm>
                  <a:prstGeom prst="rect">
                    <a:avLst/>
                  </a:prstGeom>
                  <a:noFill/>
                  <a:ln>
                    <a:noFill/>
                  </a:ln>
                </pic:spPr>
              </pic:pic>
            </a:graphicData>
          </a:graphic>
        </wp:inline>
      </w:drawing>
    </w:r>
  </w:p>
  <w:p w14:paraId="3BDA50C3" w14:textId="77777777" w:rsidR="006D011C" w:rsidRPr="00A42307" w:rsidRDefault="006D011C" w:rsidP="00E65A31">
    <w:pPr>
      <w:pStyle w:val="Header"/>
      <w:spacing w:line="360" w:lineRule="auto"/>
      <w:jc w:val="center"/>
      <w:rPr>
        <w:rFonts w:ascii="Book Antiqua" w:hAnsi="Book Antiqua" w:cstheme="minorHAnsi"/>
        <w:b/>
        <w:sz w:val="24"/>
        <w:szCs w:val="24"/>
      </w:rPr>
    </w:pPr>
    <w:r w:rsidRPr="00A42307">
      <w:rPr>
        <w:rFonts w:ascii="Book Antiqua" w:hAnsi="Book Antiqua" w:cstheme="minorHAnsi"/>
        <w:b/>
        <w:sz w:val="24"/>
        <w:szCs w:val="24"/>
      </w:rPr>
      <w:t xml:space="preserve">University </w:t>
    </w:r>
    <w:r w:rsidRPr="00A42307">
      <w:rPr>
        <w:rFonts w:ascii="Book Antiqua" w:hAnsi="Book Antiqua" w:cstheme="minorHAnsi"/>
        <w:b/>
        <w:i/>
        <w:sz w:val="24"/>
        <w:szCs w:val="24"/>
      </w:rPr>
      <w:t xml:space="preserve">of </w:t>
    </w:r>
    <w:r w:rsidRPr="00A42307">
      <w:rPr>
        <w:rFonts w:ascii="Book Antiqua" w:hAnsi="Book Antiqua" w:cstheme="minorHAnsi"/>
        <w:b/>
        <w:sz w:val="24"/>
        <w:szCs w:val="24"/>
      </w:rPr>
      <w:t xml:space="preserve">Management </w:t>
    </w:r>
    <w:r w:rsidRPr="00A42307">
      <w:rPr>
        <w:rFonts w:ascii="Book Antiqua" w:hAnsi="Book Antiqua" w:cstheme="minorHAnsi"/>
        <w:b/>
        <w:i/>
        <w:sz w:val="24"/>
        <w:szCs w:val="24"/>
      </w:rPr>
      <w:t>and</w:t>
    </w:r>
    <w:r w:rsidRPr="00A42307">
      <w:rPr>
        <w:rFonts w:ascii="Book Antiqua" w:hAnsi="Book Antiqua" w:cstheme="minorHAnsi"/>
        <w:b/>
        <w:sz w:val="24"/>
        <w:szCs w:val="24"/>
      </w:rPr>
      <w:t xml:space="preserve">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534"/>
    <w:multiLevelType w:val="hybridMultilevel"/>
    <w:tmpl w:val="227AFE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B12916"/>
    <w:multiLevelType w:val="hybridMultilevel"/>
    <w:tmpl w:val="0E00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0F7F36"/>
    <w:multiLevelType w:val="hybridMultilevel"/>
    <w:tmpl w:val="F89AE9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FF373B"/>
    <w:multiLevelType w:val="hybridMultilevel"/>
    <w:tmpl w:val="145A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9A52CD"/>
    <w:multiLevelType w:val="hybridMultilevel"/>
    <w:tmpl w:val="9022E6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1A40463"/>
    <w:multiLevelType w:val="hybridMultilevel"/>
    <w:tmpl w:val="1A06B728"/>
    <w:lvl w:ilvl="0" w:tplc="03180890">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0D2B47"/>
    <w:multiLevelType w:val="hybridMultilevel"/>
    <w:tmpl w:val="F9A4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823E1A"/>
    <w:multiLevelType w:val="hybridMultilevel"/>
    <w:tmpl w:val="8AD805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5B7FFC"/>
    <w:multiLevelType w:val="hybridMultilevel"/>
    <w:tmpl w:val="55BA43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2F5D85"/>
    <w:multiLevelType w:val="hybridMultilevel"/>
    <w:tmpl w:val="FDB84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1A5542"/>
    <w:multiLevelType w:val="hybridMultilevel"/>
    <w:tmpl w:val="7390BE26"/>
    <w:lvl w:ilvl="0" w:tplc="4E14CFE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8712AF"/>
    <w:multiLevelType w:val="hybridMultilevel"/>
    <w:tmpl w:val="13BC81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F2E607D"/>
    <w:multiLevelType w:val="hybridMultilevel"/>
    <w:tmpl w:val="71343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11"/>
  </w:num>
  <w:num w:numId="4">
    <w:abstractNumId w:val="8"/>
  </w:num>
  <w:num w:numId="5">
    <w:abstractNumId w:val="5"/>
  </w:num>
  <w:num w:numId="6">
    <w:abstractNumId w:val="4"/>
  </w:num>
  <w:num w:numId="7">
    <w:abstractNumId w:val="6"/>
  </w:num>
  <w:num w:numId="8">
    <w:abstractNumId w:val="12"/>
  </w:num>
  <w:num w:numId="9">
    <w:abstractNumId w:val="1"/>
  </w:num>
  <w:num w:numId="10">
    <w:abstractNumId w:val="2"/>
  </w:num>
  <w:num w:numId="11">
    <w:abstractNumId w:val="7"/>
  </w:num>
  <w:num w:numId="12">
    <w:abstractNumId w:val="9"/>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yMTKxNDIwMjIwsDBU0lEKTi0uzszPAykwrgUArls41CwAAAA="/>
  </w:docVars>
  <w:rsids>
    <w:rsidRoot w:val="007977E9"/>
    <w:rsid w:val="000129F8"/>
    <w:rsid w:val="00013EE1"/>
    <w:rsid w:val="00023047"/>
    <w:rsid w:val="00046F44"/>
    <w:rsid w:val="00073CF5"/>
    <w:rsid w:val="000806A0"/>
    <w:rsid w:val="00091169"/>
    <w:rsid w:val="00095F85"/>
    <w:rsid w:val="000A2BA1"/>
    <w:rsid w:val="000A400F"/>
    <w:rsid w:val="000B7BE7"/>
    <w:rsid w:val="000C3548"/>
    <w:rsid w:val="000C74A2"/>
    <w:rsid w:val="000E374D"/>
    <w:rsid w:val="001056F8"/>
    <w:rsid w:val="001079FB"/>
    <w:rsid w:val="0011154B"/>
    <w:rsid w:val="00141AAF"/>
    <w:rsid w:val="001665CF"/>
    <w:rsid w:val="00174CDF"/>
    <w:rsid w:val="0018088D"/>
    <w:rsid w:val="00186878"/>
    <w:rsid w:val="001A207C"/>
    <w:rsid w:val="001A7DF7"/>
    <w:rsid w:val="001D1068"/>
    <w:rsid w:val="0020062E"/>
    <w:rsid w:val="0020535E"/>
    <w:rsid w:val="00212E69"/>
    <w:rsid w:val="0022165D"/>
    <w:rsid w:val="002243C9"/>
    <w:rsid w:val="00231182"/>
    <w:rsid w:val="00286C2E"/>
    <w:rsid w:val="002A678F"/>
    <w:rsid w:val="002E3BA6"/>
    <w:rsid w:val="00300FEF"/>
    <w:rsid w:val="00301CCC"/>
    <w:rsid w:val="0031562C"/>
    <w:rsid w:val="00370BF6"/>
    <w:rsid w:val="00376846"/>
    <w:rsid w:val="0038158B"/>
    <w:rsid w:val="003C36DE"/>
    <w:rsid w:val="003C65A1"/>
    <w:rsid w:val="003D0567"/>
    <w:rsid w:val="003E3D3C"/>
    <w:rsid w:val="003F547E"/>
    <w:rsid w:val="003F5525"/>
    <w:rsid w:val="00403915"/>
    <w:rsid w:val="004069EB"/>
    <w:rsid w:val="00415EA1"/>
    <w:rsid w:val="00422A6D"/>
    <w:rsid w:val="00435483"/>
    <w:rsid w:val="00440F4A"/>
    <w:rsid w:val="0044554D"/>
    <w:rsid w:val="004675D0"/>
    <w:rsid w:val="004756B7"/>
    <w:rsid w:val="00492702"/>
    <w:rsid w:val="004D270F"/>
    <w:rsid w:val="004D3606"/>
    <w:rsid w:val="004D7536"/>
    <w:rsid w:val="005139B4"/>
    <w:rsid w:val="00525F9E"/>
    <w:rsid w:val="00566E17"/>
    <w:rsid w:val="00574D86"/>
    <w:rsid w:val="00581A07"/>
    <w:rsid w:val="005A56B7"/>
    <w:rsid w:val="005B252F"/>
    <w:rsid w:val="005B5852"/>
    <w:rsid w:val="005C2CAA"/>
    <w:rsid w:val="005C61FB"/>
    <w:rsid w:val="005D29DC"/>
    <w:rsid w:val="005E7EE5"/>
    <w:rsid w:val="005F48B9"/>
    <w:rsid w:val="005F6BE5"/>
    <w:rsid w:val="0060542D"/>
    <w:rsid w:val="006371A3"/>
    <w:rsid w:val="00660AFD"/>
    <w:rsid w:val="00667975"/>
    <w:rsid w:val="00687352"/>
    <w:rsid w:val="006D011C"/>
    <w:rsid w:val="006D7C21"/>
    <w:rsid w:val="006E3291"/>
    <w:rsid w:val="006E5EAD"/>
    <w:rsid w:val="0070125F"/>
    <w:rsid w:val="0070524A"/>
    <w:rsid w:val="00714190"/>
    <w:rsid w:val="007371F1"/>
    <w:rsid w:val="00746768"/>
    <w:rsid w:val="00774F34"/>
    <w:rsid w:val="007977E9"/>
    <w:rsid w:val="007A4B0E"/>
    <w:rsid w:val="007A75B4"/>
    <w:rsid w:val="007E5E82"/>
    <w:rsid w:val="007F1547"/>
    <w:rsid w:val="008220AE"/>
    <w:rsid w:val="00826621"/>
    <w:rsid w:val="00843E1F"/>
    <w:rsid w:val="008470F2"/>
    <w:rsid w:val="00860AA1"/>
    <w:rsid w:val="00866BE0"/>
    <w:rsid w:val="00867E68"/>
    <w:rsid w:val="00871729"/>
    <w:rsid w:val="00871C6D"/>
    <w:rsid w:val="008742B1"/>
    <w:rsid w:val="00885C68"/>
    <w:rsid w:val="008945A8"/>
    <w:rsid w:val="008A10CF"/>
    <w:rsid w:val="008B5239"/>
    <w:rsid w:val="008C0371"/>
    <w:rsid w:val="008D2467"/>
    <w:rsid w:val="008D6E69"/>
    <w:rsid w:val="009033B7"/>
    <w:rsid w:val="00917E78"/>
    <w:rsid w:val="009231D0"/>
    <w:rsid w:val="009343A9"/>
    <w:rsid w:val="00937BAD"/>
    <w:rsid w:val="00952A4B"/>
    <w:rsid w:val="00957556"/>
    <w:rsid w:val="0098084D"/>
    <w:rsid w:val="009A05C1"/>
    <w:rsid w:val="009A3A6E"/>
    <w:rsid w:val="009A62A0"/>
    <w:rsid w:val="009B431E"/>
    <w:rsid w:val="009B6D3C"/>
    <w:rsid w:val="009C7FF5"/>
    <w:rsid w:val="009D1A7B"/>
    <w:rsid w:val="009E384D"/>
    <w:rsid w:val="00A10037"/>
    <w:rsid w:val="00A42307"/>
    <w:rsid w:val="00A51C67"/>
    <w:rsid w:val="00A64BFC"/>
    <w:rsid w:val="00A65BE9"/>
    <w:rsid w:val="00A72703"/>
    <w:rsid w:val="00A9074C"/>
    <w:rsid w:val="00A90FBD"/>
    <w:rsid w:val="00AB0574"/>
    <w:rsid w:val="00AB2F9E"/>
    <w:rsid w:val="00AB36E7"/>
    <w:rsid w:val="00AB4C68"/>
    <w:rsid w:val="00AC46C7"/>
    <w:rsid w:val="00AE3684"/>
    <w:rsid w:val="00AF25D4"/>
    <w:rsid w:val="00AF4C90"/>
    <w:rsid w:val="00B0351D"/>
    <w:rsid w:val="00B11F74"/>
    <w:rsid w:val="00B37374"/>
    <w:rsid w:val="00B5400A"/>
    <w:rsid w:val="00B6556B"/>
    <w:rsid w:val="00B67E02"/>
    <w:rsid w:val="00B84685"/>
    <w:rsid w:val="00BA0BE0"/>
    <w:rsid w:val="00BA23FF"/>
    <w:rsid w:val="00BA7B3E"/>
    <w:rsid w:val="00BB053F"/>
    <w:rsid w:val="00BB1722"/>
    <w:rsid w:val="00BB21D3"/>
    <w:rsid w:val="00BD3471"/>
    <w:rsid w:val="00BE55A9"/>
    <w:rsid w:val="00C15886"/>
    <w:rsid w:val="00C15AB2"/>
    <w:rsid w:val="00C245D2"/>
    <w:rsid w:val="00C35B83"/>
    <w:rsid w:val="00C40768"/>
    <w:rsid w:val="00C574E9"/>
    <w:rsid w:val="00C80334"/>
    <w:rsid w:val="00C967F0"/>
    <w:rsid w:val="00CC1C60"/>
    <w:rsid w:val="00CD2314"/>
    <w:rsid w:val="00CF167A"/>
    <w:rsid w:val="00CF460D"/>
    <w:rsid w:val="00D00578"/>
    <w:rsid w:val="00D03BD7"/>
    <w:rsid w:val="00D1060E"/>
    <w:rsid w:val="00D57CA7"/>
    <w:rsid w:val="00D8704E"/>
    <w:rsid w:val="00DA0182"/>
    <w:rsid w:val="00DD1B5E"/>
    <w:rsid w:val="00DF0946"/>
    <w:rsid w:val="00DF2047"/>
    <w:rsid w:val="00DF5752"/>
    <w:rsid w:val="00E1713A"/>
    <w:rsid w:val="00E21ACC"/>
    <w:rsid w:val="00E40351"/>
    <w:rsid w:val="00E4152D"/>
    <w:rsid w:val="00E565FD"/>
    <w:rsid w:val="00E65A31"/>
    <w:rsid w:val="00EB2784"/>
    <w:rsid w:val="00EB40B3"/>
    <w:rsid w:val="00EC263E"/>
    <w:rsid w:val="00ED3B84"/>
    <w:rsid w:val="00ED5A75"/>
    <w:rsid w:val="00ED7253"/>
    <w:rsid w:val="00EF08C0"/>
    <w:rsid w:val="00F04C65"/>
    <w:rsid w:val="00F15758"/>
    <w:rsid w:val="00F2597A"/>
    <w:rsid w:val="00F302EF"/>
    <w:rsid w:val="00F44155"/>
    <w:rsid w:val="00F5013B"/>
    <w:rsid w:val="00F6221A"/>
    <w:rsid w:val="00F744A8"/>
    <w:rsid w:val="00F821E7"/>
    <w:rsid w:val="00F83D3A"/>
    <w:rsid w:val="00F86023"/>
    <w:rsid w:val="00FB1A87"/>
    <w:rsid w:val="00FB7DE3"/>
    <w:rsid w:val="00FC654E"/>
    <w:rsid w:val="00FD6F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CB65FD"/>
  <w15:chartTrackingRefBased/>
  <w15:docId w15:val="{E58AC7D1-0E00-4E3B-9E25-CF1E52A79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13A"/>
    <w:pPr>
      <w:pBdr>
        <w:bottom w:val="thinThickSmallGap" w:sz="12" w:space="1" w:color="C45911" w:themeColor="accent2" w:themeShade="BF"/>
      </w:pBdr>
      <w:spacing w:before="400" w:after="200" w:line="252" w:lineRule="auto"/>
      <w:jc w:val="center"/>
      <w:outlineLvl w:val="0"/>
    </w:pPr>
    <w:rPr>
      <w:rFonts w:asciiTheme="majorHAnsi" w:eastAsiaTheme="majorEastAsia" w:hAnsiTheme="majorHAnsi" w:cstheme="majorBidi"/>
      <w:caps/>
      <w:color w:val="833C0B" w:themeColor="accent2" w:themeShade="80"/>
      <w:spacing w:val="20"/>
      <w:sz w:val="28"/>
      <w:szCs w:val="28"/>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97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7E9"/>
  </w:style>
  <w:style w:type="paragraph" w:styleId="Footer">
    <w:name w:val="footer"/>
    <w:basedOn w:val="Normal"/>
    <w:link w:val="FooterChar"/>
    <w:uiPriority w:val="99"/>
    <w:unhideWhenUsed/>
    <w:rsid w:val="00797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7E9"/>
  </w:style>
  <w:style w:type="table" w:styleId="TableGrid">
    <w:name w:val="Table Grid"/>
    <w:basedOn w:val="TableNormal"/>
    <w:uiPriority w:val="59"/>
    <w:rsid w:val="00FC65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03B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186878"/>
    <w:pPr>
      <w:ind w:left="720"/>
      <w:contextualSpacing/>
    </w:pPr>
  </w:style>
  <w:style w:type="table" w:customStyle="1" w:styleId="TableGrid5">
    <w:name w:val="Table Grid5"/>
    <w:basedOn w:val="TableNormal"/>
    <w:next w:val="TableGrid"/>
    <w:rsid w:val="00C4076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3F547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35B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E1713A"/>
    <w:rPr>
      <w:rFonts w:asciiTheme="majorHAnsi" w:eastAsiaTheme="majorEastAsia" w:hAnsiTheme="majorHAnsi" w:cstheme="majorBidi"/>
      <w:caps/>
      <w:color w:val="833C0B" w:themeColor="accent2" w:themeShade="80"/>
      <w:spacing w:val="20"/>
      <w:sz w:val="28"/>
      <w:szCs w:val="28"/>
      <w:lang w:bidi="en-US"/>
    </w:rPr>
  </w:style>
  <w:style w:type="character" w:styleId="Hyperlink">
    <w:name w:val="Hyperlink"/>
    <w:basedOn w:val="DefaultParagraphFont"/>
    <w:uiPriority w:val="99"/>
    <w:unhideWhenUsed/>
    <w:rsid w:val="00E1713A"/>
    <w:rPr>
      <w:color w:val="0563C1" w:themeColor="hyperlink"/>
      <w:u w:val="single"/>
    </w:rPr>
  </w:style>
  <w:style w:type="paragraph" w:customStyle="1" w:styleId="Default">
    <w:name w:val="Default"/>
    <w:rsid w:val="00D8704E"/>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oit.umt.edu.pk/moodl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oodle@umt.edu.pk"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D2D48-BA9E-4058-8BAC-97322D7BF9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2613</Words>
  <Characters>14900</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Aamir Abbas Ch</dc:creator>
  <cp:keywords/>
  <dc:description/>
  <cp:lastModifiedBy>Imran Akbar</cp:lastModifiedBy>
  <cp:revision>2</cp:revision>
  <cp:lastPrinted>2021-10-06T18:34:00Z</cp:lastPrinted>
  <dcterms:created xsi:type="dcterms:W3CDTF">2025-10-21T07:04:00Z</dcterms:created>
  <dcterms:modified xsi:type="dcterms:W3CDTF">2025-10-21T07:04:00Z</dcterms:modified>
</cp:coreProperties>
</file>