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F40" w:rsidRDefault="00382D74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44"/>
          <w:szCs w:val="44"/>
        </w:rPr>
        <w:t>General Awareness</w:t>
      </w:r>
    </w:p>
    <w:p w:rsidR="004C3F40" w:rsidRDefault="00382D74">
      <w:pPr>
        <w:rPr>
          <w:b/>
          <w:color w:val="70AD47" w:themeColor="accent6"/>
          <w:sz w:val="50"/>
          <w:szCs w:val="50"/>
        </w:rPr>
      </w:pPr>
      <w:r>
        <w:rPr>
          <w:b/>
          <w:color w:val="70AD47" w:themeColor="accent6"/>
          <w:sz w:val="50"/>
          <w:szCs w:val="50"/>
        </w:rPr>
        <w:t>Games We Play</w:t>
      </w:r>
    </w:p>
    <w:p w:rsidR="004C3F40" w:rsidRDefault="004C3F40">
      <w:pPr>
        <w:spacing w:after="0" w:line="240" w:lineRule="auto"/>
        <w:rPr>
          <w:b/>
          <w:sz w:val="36"/>
          <w:szCs w:val="36"/>
          <w:u w:val="single"/>
        </w:rPr>
      </w:pPr>
    </w:p>
    <w:tbl>
      <w:tblPr>
        <w:tblStyle w:val="TableGrid"/>
        <w:tblW w:w="10872" w:type="dxa"/>
        <w:tblLayout w:type="fixed"/>
        <w:tblLook w:val="04A0" w:firstRow="1" w:lastRow="0" w:firstColumn="1" w:lastColumn="0" w:noHBand="0" w:noVBand="1"/>
      </w:tblPr>
      <w:tblGrid>
        <w:gridCol w:w="1550"/>
        <w:gridCol w:w="2698"/>
        <w:gridCol w:w="3908"/>
        <w:gridCol w:w="2716"/>
      </w:tblGrid>
      <w:tr w:rsidR="004C3F40" w:rsidTr="0012661C">
        <w:tc>
          <w:tcPr>
            <w:tcW w:w="1550" w:type="dxa"/>
          </w:tcPr>
          <w:p w:rsidR="004C3F40" w:rsidRDefault="00382D7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Frame </w:t>
            </w:r>
          </w:p>
        </w:tc>
        <w:tc>
          <w:tcPr>
            <w:tcW w:w="2698" w:type="dxa"/>
          </w:tcPr>
          <w:p w:rsidR="004C3F40" w:rsidRDefault="00382D7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Voice over </w:t>
            </w:r>
          </w:p>
        </w:tc>
        <w:tc>
          <w:tcPr>
            <w:tcW w:w="3908" w:type="dxa"/>
          </w:tcPr>
          <w:p w:rsidR="004C3F40" w:rsidRDefault="00382D7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On screen text 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Instruction to animate </w:t>
            </w:r>
          </w:p>
        </w:tc>
      </w:tr>
      <w:tr w:rsidR="004C3F40" w:rsidTr="0012661C">
        <w:tc>
          <w:tcPr>
            <w:tcW w:w="1550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2698" w:type="dxa"/>
          </w:tcPr>
          <w:p w:rsidR="004C3F40" w:rsidRDefault="00382D74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We play, we learn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There are other activities also that we may do in our free time.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picture that show what you can do in your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free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time.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Is there any other activity that you do besides </w:t>
            </w:r>
            <w:proofErr w:type="spellStart"/>
            <w:r>
              <w:rPr>
                <w:rFonts w:eastAsia="Calibri"/>
                <w:b/>
                <w:sz w:val="36"/>
                <w:szCs w:val="36"/>
              </w:rPr>
              <w:t>this</w:t>
            </w:r>
            <w:proofErr w:type="gramStart"/>
            <w:r>
              <w:rPr>
                <w:rFonts w:eastAsia="Calibri"/>
                <w:b/>
                <w:sz w:val="36"/>
                <w:szCs w:val="36"/>
              </w:rPr>
              <w:t>?Write</w:t>
            </w:r>
            <w:proofErr w:type="spellEnd"/>
            <w:proofErr w:type="gramEnd"/>
            <w:r>
              <w:rPr>
                <w:rFonts w:eastAsia="Calibri"/>
                <w:b/>
                <w:sz w:val="36"/>
                <w:szCs w:val="36"/>
              </w:rPr>
              <w:t xml:space="preserve"> in the space provided.</w:t>
            </w:r>
          </w:p>
        </w:tc>
        <w:tc>
          <w:tcPr>
            <w:tcW w:w="3908" w:type="dxa"/>
          </w:tcPr>
          <w:p w:rsidR="004C3F40" w:rsidRDefault="00382D74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We play, we learn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There are other activities also that we may do in our free time.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picture that show what you can do in your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free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time.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Is there any other activity that you do besides this?</w:t>
            </w:r>
          </w:p>
          <w:p w:rsidR="004C3F40" w:rsidRDefault="00382D74">
            <w:pPr>
              <w:spacing w:after="0" w:line="240" w:lineRule="auto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Write in the space provided.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Pg-100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Colouring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activity.</w:t>
            </w:r>
          </w:p>
        </w:tc>
      </w:tr>
    </w:tbl>
    <w:p w:rsidR="004C3F40" w:rsidRDefault="004C3F40">
      <w:pPr>
        <w:spacing w:after="0" w:line="240" w:lineRule="auto"/>
        <w:rPr>
          <w:b/>
          <w:color w:val="70AD47" w:themeColor="accent6"/>
          <w:sz w:val="50"/>
          <w:szCs w:val="50"/>
        </w:rPr>
      </w:pPr>
    </w:p>
    <w:p w:rsidR="004C3F40" w:rsidRDefault="00382D74">
      <w:pPr>
        <w:spacing w:after="0" w:line="240" w:lineRule="auto"/>
        <w:rPr>
          <w:b/>
          <w:color w:val="70AD47" w:themeColor="accent6"/>
          <w:sz w:val="50"/>
          <w:szCs w:val="50"/>
        </w:rPr>
      </w:pPr>
      <w:r>
        <w:rPr>
          <w:b/>
          <w:color w:val="70AD47" w:themeColor="accent6"/>
          <w:sz w:val="50"/>
          <w:szCs w:val="50"/>
        </w:rPr>
        <w:t>Plants</w:t>
      </w:r>
    </w:p>
    <w:tbl>
      <w:tblPr>
        <w:tblStyle w:val="TableGrid"/>
        <w:tblW w:w="10872" w:type="dxa"/>
        <w:tblLayout w:type="fixed"/>
        <w:tblLook w:val="04A0" w:firstRow="1" w:lastRow="0" w:firstColumn="1" w:lastColumn="0" w:noHBand="0" w:noVBand="1"/>
      </w:tblPr>
      <w:tblGrid>
        <w:gridCol w:w="918"/>
        <w:gridCol w:w="3330"/>
        <w:gridCol w:w="3908"/>
        <w:gridCol w:w="2716"/>
      </w:tblGrid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</w:t>
            </w:r>
          </w:p>
        </w:tc>
        <w:tc>
          <w:tcPr>
            <w:tcW w:w="3330" w:type="dxa"/>
          </w:tcPr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b/>
                <w:sz w:val="36"/>
                <w:szCs w:val="36"/>
              </w:rPr>
              <w:t>Things plants need</w:t>
            </w:r>
          </w:p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sz w:val="36"/>
                <w:szCs w:val="36"/>
              </w:rPr>
              <w:t>Click on the dots to match each picture with the correct word.</w:t>
            </w:r>
          </w:p>
        </w:tc>
        <w:tc>
          <w:tcPr>
            <w:tcW w:w="3908" w:type="dxa"/>
          </w:tcPr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b/>
                <w:sz w:val="36"/>
                <w:szCs w:val="36"/>
              </w:rPr>
              <w:t>Things plants need</w:t>
            </w:r>
          </w:p>
          <w:p w:rsidR="004C3F40" w:rsidRPr="00382D74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 w:rsidRPr="00382D74">
              <w:rPr>
                <w:rFonts w:eastAsia="Calibri"/>
                <w:sz w:val="36"/>
                <w:szCs w:val="36"/>
              </w:rPr>
              <w:t>Click on the dots to match each picture with the correct word.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 112 (bottom)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Match the pairs activity. </w:t>
            </w:r>
          </w:p>
        </w:tc>
      </w:tr>
      <w:tr w:rsidR="004C3F40" w:rsidTr="0012661C">
        <w:tc>
          <w:tcPr>
            <w:tcW w:w="918" w:type="dxa"/>
          </w:tcPr>
          <w:p w:rsidR="004C3F40" w:rsidRPr="00196C5B" w:rsidRDefault="00382D74">
            <w:pPr>
              <w:spacing w:after="0" w:line="240" w:lineRule="auto"/>
              <w:rPr>
                <w:rFonts w:eastAsia="Calibri"/>
                <w:sz w:val="36"/>
                <w:szCs w:val="36"/>
                <w:highlight w:val="yellow"/>
              </w:rPr>
            </w:pPr>
            <w:bookmarkStart w:id="0" w:name="_GoBack"/>
            <w:r w:rsidRPr="00196C5B">
              <w:rPr>
                <w:rFonts w:eastAsia="Calibri"/>
                <w:sz w:val="36"/>
                <w:szCs w:val="36"/>
                <w:highlight w:val="yellow"/>
              </w:rPr>
              <w:lastRenderedPageBreak/>
              <w:t>8</w:t>
            </w:r>
          </w:p>
        </w:tc>
        <w:tc>
          <w:tcPr>
            <w:tcW w:w="3330" w:type="dxa"/>
          </w:tcPr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  <w:highlight w:val="yellow"/>
              </w:rPr>
            </w:pPr>
            <w:proofErr w:type="spellStart"/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>Colour</w:t>
            </w:r>
            <w:proofErr w:type="spellEnd"/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 xml:space="preserve"> time!</w:t>
            </w:r>
          </w:p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  <w:highlight w:val="yellow"/>
              </w:rPr>
            </w:pPr>
            <w:proofErr w:type="spellStart"/>
            <w:r w:rsidRPr="00196C5B">
              <w:rPr>
                <w:rFonts w:eastAsia="Calibri"/>
                <w:sz w:val="36"/>
                <w:szCs w:val="36"/>
                <w:highlight w:val="yellow"/>
              </w:rPr>
              <w:t>Colour</w:t>
            </w:r>
            <w:proofErr w:type="spellEnd"/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 the leaf.</w:t>
            </w:r>
          </w:p>
          <w:p w:rsidR="004C3F40" w:rsidRPr="00196C5B" w:rsidRDefault="004C3F40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  <w:highlight w:val="yellow"/>
              </w:rPr>
            </w:pPr>
          </w:p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  <w:highlight w:val="yellow"/>
              </w:rPr>
            </w:pPr>
            <w:proofErr w:type="spellStart"/>
            <w:r w:rsidRPr="00196C5B">
              <w:rPr>
                <w:rFonts w:eastAsia="Calibri"/>
                <w:sz w:val="36"/>
                <w:szCs w:val="36"/>
                <w:highlight w:val="yellow"/>
              </w:rPr>
              <w:t>Colour</w:t>
            </w:r>
            <w:proofErr w:type="spellEnd"/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 the fruits and the fruit basket. Say the names of the fruits.</w:t>
            </w:r>
          </w:p>
        </w:tc>
        <w:tc>
          <w:tcPr>
            <w:tcW w:w="3908" w:type="dxa"/>
          </w:tcPr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  <w:highlight w:val="yellow"/>
              </w:rPr>
            </w:pPr>
            <w:proofErr w:type="spellStart"/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>Colour</w:t>
            </w:r>
            <w:proofErr w:type="spellEnd"/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 xml:space="preserve"> time!</w:t>
            </w:r>
          </w:p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  <w:highlight w:val="yellow"/>
              </w:rPr>
            </w:pPr>
            <w:proofErr w:type="spellStart"/>
            <w:r w:rsidRPr="00196C5B">
              <w:rPr>
                <w:rFonts w:eastAsia="Calibri"/>
                <w:sz w:val="36"/>
                <w:szCs w:val="36"/>
                <w:highlight w:val="yellow"/>
              </w:rPr>
              <w:t>Colour</w:t>
            </w:r>
            <w:proofErr w:type="spellEnd"/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 the leaf.</w:t>
            </w:r>
          </w:p>
          <w:p w:rsidR="004C3F40" w:rsidRPr="00196C5B" w:rsidRDefault="004C3F40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  <w:highlight w:val="yellow"/>
              </w:rPr>
            </w:pPr>
          </w:p>
          <w:p w:rsidR="004C3F40" w:rsidRPr="00196C5B" w:rsidRDefault="00382D74">
            <w:pPr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  <w:highlight w:val="yellow"/>
              </w:rPr>
            </w:pPr>
            <w:proofErr w:type="spellStart"/>
            <w:r w:rsidRPr="00196C5B">
              <w:rPr>
                <w:rFonts w:eastAsia="Calibri"/>
                <w:sz w:val="36"/>
                <w:szCs w:val="36"/>
                <w:highlight w:val="yellow"/>
              </w:rPr>
              <w:t>Colour</w:t>
            </w:r>
            <w:proofErr w:type="spellEnd"/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 the fruits and the fruit basket. Say the names of the fruits.</w:t>
            </w:r>
          </w:p>
        </w:tc>
        <w:tc>
          <w:tcPr>
            <w:tcW w:w="2716" w:type="dxa"/>
          </w:tcPr>
          <w:p w:rsidR="004C3F40" w:rsidRPr="00196C5B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  <w:highlight w:val="yellow"/>
              </w:rPr>
            </w:pPr>
            <w:r w:rsidRPr="00196C5B">
              <w:rPr>
                <w:rFonts w:eastAsia="Calibri"/>
                <w:sz w:val="36"/>
                <w:szCs w:val="36"/>
                <w:highlight w:val="yellow"/>
              </w:rPr>
              <w:t>Pg 117 (</w:t>
            </w:r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>Activity</w:t>
            </w:r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) Create </w:t>
            </w:r>
            <w:proofErr w:type="spellStart"/>
            <w:r w:rsidRPr="00196C5B">
              <w:rPr>
                <w:rFonts w:eastAsia="Calibri"/>
                <w:sz w:val="36"/>
                <w:szCs w:val="36"/>
                <w:highlight w:val="yellow"/>
              </w:rPr>
              <w:t>colouring</w:t>
            </w:r>
            <w:proofErr w:type="spellEnd"/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 activity for a leaf and fruits basket.</w:t>
            </w:r>
          </w:p>
        </w:tc>
      </w:tr>
      <w:bookmarkEnd w:id="0"/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11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Pretty flowers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flowers. Arrange the letters and write their correct names.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Pretty flowers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flowers. Arrange the letters and write their correct names.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 120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>) Typing activity with the following answers:</w:t>
            </w:r>
          </w:p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Rose, lotus, sunflower, marigold, lily, pansy</w:t>
            </w:r>
          </w:p>
        </w:tc>
      </w:tr>
    </w:tbl>
    <w:p w:rsidR="004C3F40" w:rsidRDefault="00382D74">
      <w:pPr>
        <w:spacing w:after="0" w:line="240" w:lineRule="auto"/>
        <w:rPr>
          <w:b/>
          <w:color w:val="70AD47" w:themeColor="accent6"/>
          <w:sz w:val="50"/>
          <w:szCs w:val="50"/>
        </w:rPr>
      </w:pPr>
      <w:r>
        <w:rPr>
          <w:b/>
          <w:color w:val="70AD47" w:themeColor="accent6"/>
          <w:sz w:val="50"/>
          <w:szCs w:val="50"/>
        </w:rPr>
        <w:t>Animals</w:t>
      </w:r>
    </w:p>
    <w:tbl>
      <w:tblPr>
        <w:tblStyle w:val="TableGrid"/>
        <w:tblW w:w="10872" w:type="dxa"/>
        <w:tblLayout w:type="fixed"/>
        <w:tblLook w:val="04A0" w:firstRow="1" w:lastRow="0" w:firstColumn="1" w:lastColumn="0" w:noHBand="0" w:noVBand="1"/>
      </w:tblPr>
      <w:tblGrid>
        <w:gridCol w:w="918"/>
        <w:gridCol w:w="3330"/>
        <w:gridCol w:w="3908"/>
        <w:gridCol w:w="2716"/>
      </w:tblGrid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4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b/>
                <w:sz w:val="36"/>
                <w:szCs w:val="36"/>
              </w:rPr>
              <w:t>Funtime</w:t>
            </w:r>
            <w:proofErr w:type="spellEnd"/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Complete the crossword puzzle with the help of the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picture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clues.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b/>
                <w:sz w:val="36"/>
                <w:szCs w:val="36"/>
              </w:rPr>
              <w:t>Funtime</w:t>
            </w:r>
            <w:proofErr w:type="spellEnd"/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Complete the crossword puzzle with the help of the</w:t>
            </w:r>
          </w:p>
          <w:p w:rsidR="004C3F40" w:rsidRDefault="00382D74">
            <w:pPr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picture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 clues.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 125 (top)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>) Show a crossword activity as on the page.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5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b/>
                <w:sz w:val="36"/>
                <w:szCs w:val="36"/>
              </w:rPr>
              <w:t>Funtime</w:t>
            </w:r>
            <w:proofErr w:type="spellEnd"/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pictures. Unscramble the letters and write the correct names.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proofErr w:type="spellStart"/>
            <w:r>
              <w:rPr>
                <w:rFonts w:eastAsia="Calibri"/>
                <w:b/>
                <w:sz w:val="36"/>
                <w:szCs w:val="36"/>
              </w:rPr>
              <w:t>Funtime</w:t>
            </w:r>
            <w:proofErr w:type="spellEnd"/>
          </w:p>
          <w:p w:rsidR="004C3F40" w:rsidRDefault="00382D74">
            <w:pPr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pictures. Unscramble the letters and write the correct names.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 125 (bottom)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Show typing </w:t>
            </w:r>
            <w:proofErr w:type="gramStart"/>
            <w:r>
              <w:rPr>
                <w:rFonts w:eastAsia="Calibri"/>
                <w:sz w:val="36"/>
                <w:szCs w:val="36"/>
              </w:rPr>
              <w:t>activity</w:t>
            </w:r>
            <w:proofErr w:type="gramEnd"/>
            <w:r>
              <w:rPr>
                <w:rFonts w:eastAsia="Calibri"/>
                <w:sz w:val="36"/>
                <w:szCs w:val="36"/>
              </w:rPr>
              <w:t xml:space="preserve">. Answers are- goat, horse, cow, </w:t>
            </w:r>
            <w:proofErr w:type="gramStart"/>
            <w:r>
              <w:rPr>
                <w:rFonts w:eastAsia="Calibri"/>
                <w:sz w:val="36"/>
                <w:szCs w:val="36"/>
              </w:rPr>
              <w:t>duck</w:t>
            </w:r>
            <w:proofErr w:type="gramEnd"/>
            <w:r>
              <w:rPr>
                <w:rFonts w:eastAsia="Calibri"/>
                <w:sz w:val="36"/>
                <w:szCs w:val="36"/>
              </w:rPr>
              <w:t>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8</w:t>
            </w:r>
          </w:p>
        </w:tc>
        <w:tc>
          <w:tcPr>
            <w:tcW w:w="3330" w:type="dxa"/>
          </w:tcPr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b/>
                <w:sz w:val="36"/>
                <w:szCs w:val="36"/>
              </w:rPr>
              <w:t>Where do they live?</w:t>
            </w:r>
          </w:p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 w:rsidRPr="00382D74">
              <w:rPr>
                <w:rFonts w:eastAsia="Calibri"/>
                <w:sz w:val="36"/>
                <w:szCs w:val="36"/>
              </w:rPr>
              <w:t xml:space="preserve">Click on the dots to match the animals </w:t>
            </w:r>
            <w:r w:rsidRPr="00382D74">
              <w:rPr>
                <w:rFonts w:eastAsia="Calibri"/>
                <w:sz w:val="36"/>
                <w:szCs w:val="36"/>
              </w:rPr>
              <w:lastRenderedPageBreak/>
              <w:t>with their homes.</w:t>
            </w:r>
          </w:p>
        </w:tc>
        <w:tc>
          <w:tcPr>
            <w:tcW w:w="3908" w:type="dxa"/>
          </w:tcPr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b/>
                <w:sz w:val="36"/>
                <w:szCs w:val="36"/>
              </w:rPr>
              <w:lastRenderedPageBreak/>
              <w:t>Where do they live?</w:t>
            </w:r>
          </w:p>
          <w:p w:rsidR="004C3F40" w:rsidRPr="00382D74" w:rsidRDefault="00382D74">
            <w:pPr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sz w:val="36"/>
                <w:szCs w:val="36"/>
              </w:rPr>
              <w:t xml:space="preserve">Click on the dots to match the animals with </w:t>
            </w:r>
            <w:r w:rsidRPr="00382D74">
              <w:rPr>
                <w:rFonts w:eastAsia="Calibri"/>
                <w:sz w:val="36"/>
                <w:szCs w:val="36"/>
              </w:rPr>
              <w:lastRenderedPageBreak/>
              <w:t>their homes.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>Pg 128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Show match the pair activity. </w:t>
            </w:r>
            <w:r>
              <w:rPr>
                <w:rFonts w:eastAsia="Calibri"/>
                <w:sz w:val="36"/>
                <w:szCs w:val="36"/>
              </w:rPr>
              <w:lastRenderedPageBreak/>
              <w:t>Answers are- lion- den, horse- stable, cow- shed, hen- coop.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lastRenderedPageBreak/>
              <w:t>14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Buzzing and chirping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pictures. Fill in the blanks and complete the names of these insects and birds.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Buzzing and chirping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Look at the pictures. Fill in the blanks and complete the names of these insects and birds.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 132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>) Show typing activity to complete the names of insects and birds.</w:t>
            </w:r>
          </w:p>
        </w:tc>
      </w:tr>
    </w:tbl>
    <w:p w:rsidR="004C3F40" w:rsidRDefault="004C3F40">
      <w:pPr>
        <w:spacing w:after="0" w:line="240" w:lineRule="auto"/>
        <w:rPr>
          <w:b/>
          <w:color w:val="70AD47" w:themeColor="accent6"/>
          <w:sz w:val="50"/>
          <w:szCs w:val="50"/>
        </w:rPr>
      </w:pPr>
    </w:p>
    <w:p w:rsidR="004C3F40" w:rsidRDefault="00382D74">
      <w:pPr>
        <w:spacing w:after="0" w:line="240" w:lineRule="auto"/>
        <w:rPr>
          <w:b/>
          <w:color w:val="70AD47" w:themeColor="accent6"/>
          <w:sz w:val="50"/>
          <w:szCs w:val="50"/>
        </w:rPr>
      </w:pPr>
      <w:r>
        <w:rPr>
          <w:b/>
          <w:color w:val="70AD47" w:themeColor="accent6"/>
          <w:sz w:val="50"/>
          <w:szCs w:val="50"/>
        </w:rPr>
        <w:t>Things to know</w:t>
      </w:r>
    </w:p>
    <w:tbl>
      <w:tblPr>
        <w:tblStyle w:val="TableGrid"/>
        <w:tblW w:w="10872" w:type="dxa"/>
        <w:tblLayout w:type="fixed"/>
        <w:tblLook w:val="04A0" w:firstRow="1" w:lastRow="0" w:firstColumn="1" w:lastColumn="0" w:noHBand="0" w:noVBand="1"/>
      </w:tblPr>
      <w:tblGrid>
        <w:gridCol w:w="918"/>
        <w:gridCol w:w="3330"/>
        <w:gridCol w:w="3908"/>
        <w:gridCol w:w="2716"/>
      </w:tblGrid>
      <w:tr w:rsidR="004C3F40" w:rsidTr="0012661C">
        <w:tc>
          <w:tcPr>
            <w:tcW w:w="918" w:type="dxa"/>
          </w:tcPr>
          <w:p w:rsidR="004C3F40" w:rsidRPr="00196C5B" w:rsidRDefault="00382D74">
            <w:pPr>
              <w:spacing w:after="0" w:line="240" w:lineRule="auto"/>
              <w:rPr>
                <w:rFonts w:eastAsia="Calibri"/>
                <w:sz w:val="36"/>
                <w:szCs w:val="36"/>
                <w:highlight w:val="yellow"/>
              </w:rPr>
            </w:pPr>
            <w:r w:rsidRPr="00196C5B">
              <w:rPr>
                <w:rFonts w:eastAsia="Calibri"/>
                <w:sz w:val="36"/>
                <w:szCs w:val="36"/>
                <w:highlight w:val="yellow"/>
              </w:rPr>
              <w:t>3</w:t>
            </w:r>
          </w:p>
        </w:tc>
        <w:tc>
          <w:tcPr>
            <w:tcW w:w="3330" w:type="dxa"/>
          </w:tcPr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  <w:highlight w:val="yellow"/>
              </w:rPr>
            </w:pPr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>Day and night</w:t>
            </w:r>
          </w:p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  <w:highlight w:val="yellow"/>
              </w:rPr>
            </w:pPr>
            <w:proofErr w:type="spellStart"/>
            <w:r w:rsidRPr="00196C5B">
              <w:rPr>
                <w:rFonts w:eastAsia="Calibri"/>
                <w:sz w:val="36"/>
                <w:szCs w:val="36"/>
                <w:highlight w:val="yellow"/>
              </w:rPr>
              <w:t>Colour</w:t>
            </w:r>
            <w:proofErr w:type="spellEnd"/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 the pictures.</w:t>
            </w:r>
          </w:p>
        </w:tc>
        <w:tc>
          <w:tcPr>
            <w:tcW w:w="3908" w:type="dxa"/>
          </w:tcPr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  <w:highlight w:val="yellow"/>
              </w:rPr>
            </w:pPr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>Day and night</w:t>
            </w:r>
          </w:p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  <w:highlight w:val="yellow"/>
              </w:rPr>
            </w:pPr>
            <w:proofErr w:type="spellStart"/>
            <w:r w:rsidRPr="00196C5B">
              <w:rPr>
                <w:rFonts w:eastAsia="Calibri"/>
                <w:sz w:val="36"/>
                <w:szCs w:val="36"/>
                <w:highlight w:val="yellow"/>
              </w:rPr>
              <w:t>Colour</w:t>
            </w:r>
            <w:proofErr w:type="spellEnd"/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 the pictures.</w:t>
            </w:r>
          </w:p>
        </w:tc>
        <w:tc>
          <w:tcPr>
            <w:tcW w:w="2716" w:type="dxa"/>
          </w:tcPr>
          <w:p w:rsidR="004C3F40" w:rsidRPr="00196C5B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  <w:highlight w:val="yellow"/>
              </w:rPr>
            </w:pPr>
            <w:r w:rsidRPr="00196C5B">
              <w:rPr>
                <w:rFonts w:eastAsia="Calibri"/>
                <w:sz w:val="36"/>
                <w:szCs w:val="36"/>
                <w:highlight w:val="yellow"/>
              </w:rPr>
              <w:t>Pg 138 (top) (</w:t>
            </w:r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>Activity</w:t>
            </w:r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) </w:t>
            </w:r>
            <w:proofErr w:type="spellStart"/>
            <w:r w:rsidRPr="00196C5B">
              <w:rPr>
                <w:rFonts w:eastAsia="Calibri"/>
                <w:sz w:val="36"/>
                <w:szCs w:val="36"/>
                <w:highlight w:val="yellow"/>
              </w:rPr>
              <w:t>Colouring</w:t>
            </w:r>
            <w:proofErr w:type="spellEnd"/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 activity.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4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Day and night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Answer the questions. </w:t>
            </w:r>
            <w:r w:rsidRPr="00382D74">
              <w:rPr>
                <w:rFonts w:eastAsia="Calibri"/>
                <w:bCs/>
                <w:sz w:val="36"/>
                <w:szCs w:val="36"/>
              </w:rPr>
              <w:t>Drag and drop the words from the box.</w:t>
            </w:r>
          </w:p>
        </w:tc>
        <w:tc>
          <w:tcPr>
            <w:tcW w:w="3908" w:type="dxa"/>
          </w:tcPr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b/>
                <w:sz w:val="36"/>
                <w:szCs w:val="36"/>
              </w:rPr>
              <w:t>Day and night</w:t>
            </w:r>
          </w:p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sz w:val="36"/>
                <w:szCs w:val="36"/>
              </w:rPr>
              <w:t xml:space="preserve">Answer the questions. </w:t>
            </w:r>
            <w:r w:rsidRPr="00382D74">
              <w:rPr>
                <w:rFonts w:eastAsia="Calibri"/>
                <w:bCs/>
                <w:sz w:val="36"/>
                <w:szCs w:val="36"/>
              </w:rPr>
              <w:t>Drag and drop the words from the box.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Pg 138 (bottom) (</w:t>
            </w:r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Drag and Drop </w:t>
            </w:r>
            <w:proofErr w:type="gramStart"/>
            <w:r>
              <w:rPr>
                <w:rFonts w:eastAsia="Calibri"/>
                <w:sz w:val="36"/>
                <w:szCs w:val="36"/>
              </w:rPr>
              <w:t>activity</w:t>
            </w:r>
            <w:proofErr w:type="gramEnd"/>
            <w:r>
              <w:rPr>
                <w:rFonts w:eastAsia="Calibri"/>
                <w:sz w:val="36"/>
                <w:szCs w:val="36"/>
              </w:rPr>
              <w:t>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6</w:t>
            </w:r>
          </w:p>
        </w:tc>
        <w:tc>
          <w:tcPr>
            <w:tcW w:w="3330" w:type="dxa"/>
          </w:tcPr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All </w:t>
            </w:r>
            <w:r w:rsidRPr="00382D74">
              <w:rPr>
                <w:rFonts w:eastAsia="Calibri"/>
                <w:b/>
                <w:sz w:val="36"/>
                <w:szCs w:val="36"/>
              </w:rPr>
              <w:t>about weather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 w:rsidRPr="00382D74">
              <w:rPr>
                <w:rFonts w:eastAsia="Calibri"/>
                <w:sz w:val="36"/>
                <w:szCs w:val="36"/>
              </w:rPr>
              <w:t>Click on the dots to match th</w:t>
            </w:r>
            <w:r>
              <w:rPr>
                <w:rFonts w:eastAsia="Calibri"/>
                <w:sz w:val="36"/>
                <w:szCs w:val="36"/>
              </w:rPr>
              <w:t>e pictures with the weather words.</w:t>
            </w:r>
          </w:p>
        </w:tc>
        <w:tc>
          <w:tcPr>
            <w:tcW w:w="3908" w:type="dxa"/>
          </w:tcPr>
          <w:p w:rsidR="004C3F40" w:rsidRPr="00382D74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All about </w:t>
            </w:r>
            <w:r w:rsidRPr="00382D74">
              <w:rPr>
                <w:rFonts w:eastAsia="Calibri"/>
                <w:b/>
                <w:sz w:val="36"/>
                <w:szCs w:val="36"/>
              </w:rPr>
              <w:t>weather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 w:rsidRPr="00382D74">
              <w:rPr>
                <w:rFonts w:eastAsia="Calibri"/>
                <w:sz w:val="36"/>
                <w:szCs w:val="36"/>
              </w:rPr>
              <w:t>Click on the dots to match th</w:t>
            </w:r>
            <w:r>
              <w:rPr>
                <w:rFonts w:eastAsia="Calibri"/>
                <w:sz w:val="36"/>
                <w:szCs w:val="36"/>
              </w:rPr>
              <w:t>e pictures with the weather words.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</w:t>
            </w:r>
            <w:proofErr w:type="gramStart"/>
            <w:r>
              <w:rPr>
                <w:rFonts w:eastAsia="Calibri"/>
                <w:sz w:val="36"/>
                <w:szCs w:val="36"/>
              </w:rPr>
              <w:t>142  (</w:t>
            </w:r>
            <w:proofErr w:type="gramEnd"/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>) Match the pairs activity.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7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How is the weather?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Trace on these </w:t>
            </w:r>
            <w:r>
              <w:rPr>
                <w:rFonts w:eastAsia="Calibri"/>
                <w:sz w:val="36"/>
                <w:szCs w:val="36"/>
              </w:rPr>
              <w:lastRenderedPageBreak/>
              <w:t>sentences.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lastRenderedPageBreak/>
              <w:t>How is the weather?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Trace on these sentences.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</w:t>
            </w:r>
            <w:proofErr w:type="gramStart"/>
            <w:r>
              <w:rPr>
                <w:rFonts w:eastAsia="Calibri"/>
                <w:sz w:val="36"/>
                <w:szCs w:val="36"/>
              </w:rPr>
              <w:t>143  (</w:t>
            </w:r>
            <w:proofErr w:type="gramEnd"/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Free hand drawing </w:t>
            </w:r>
            <w:r>
              <w:rPr>
                <w:rFonts w:eastAsia="Calibri"/>
                <w:sz w:val="36"/>
                <w:szCs w:val="36"/>
              </w:rPr>
              <w:lastRenderedPageBreak/>
              <w:t>tool for child to trace the given words.</w:t>
            </w:r>
          </w:p>
        </w:tc>
      </w:tr>
      <w:tr w:rsidR="004C3F40" w:rsidTr="0012661C">
        <w:tc>
          <w:tcPr>
            <w:tcW w:w="918" w:type="dxa"/>
          </w:tcPr>
          <w:p w:rsidR="004C3F40" w:rsidRPr="00196C5B" w:rsidRDefault="00382D74">
            <w:pPr>
              <w:spacing w:after="0" w:line="240" w:lineRule="auto"/>
              <w:rPr>
                <w:rFonts w:eastAsia="Calibri"/>
                <w:sz w:val="36"/>
                <w:szCs w:val="36"/>
                <w:highlight w:val="yellow"/>
              </w:rPr>
            </w:pPr>
            <w:r w:rsidRPr="00196C5B">
              <w:rPr>
                <w:rFonts w:eastAsia="Calibri"/>
                <w:sz w:val="36"/>
                <w:szCs w:val="36"/>
                <w:highlight w:val="yellow"/>
              </w:rPr>
              <w:lastRenderedPageBreak/>
              <w:t>9</w:t>
            </w:r>
          </w:p>
        </w:tc>
        <w:tc>
          <w:tcPr>
            <w:tcW w:w="3330" w:type="dxa"/>
          </w:tcPr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  <w:highlight w:val="yellow"/>
              </w:rPr>
            </w:pPr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>A happy day</w:t>
            </w:r>
          </w:p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  <w:highlight w:val="yellow"/>
              </w:rPr>
            </w:pPr>
            <w:proofErr w:type="spellStart"/>
            <w:r w:rsidRPr="00196C5B">
              <w:rPr>
                <w:rFonts w:eastAsia="Calibri"/>
                <w:sz w:val="36"/>
                <w:szCs w:val="36"/>
                <w:highlight w:val="yellow"/>
              </w:rPr>
              <w:t>Colour</w:t>
            </w:r>
            <w:proofErr w:type="spellEnd"/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 the picture. Can you name the season?</w:t>
            </w:r>
          </w:p>
        </w:tc>
        <w:tc>
          <w:tcPr>
            <w:tcW w:w="3908" w:type="dxa"/>
          </w:tcPr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  <w:highlight w:val="yellow"/>
              </w:rPr>
            </w:pPr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>A happy day</w:t>
            </w:r>
          </w:p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  <w:highlight w:val="yellow"/>
              </w:rPr>
            </w:pPr>
            <w:proofErr w:type="spellStart"/>
            <w:r w:rsidRPr="00196C5B">
              <w:rPr>
                <w:rFonts w:eastAsia="Calibri"/>
                <w:sz w:val="36"/>
                <w:szCs w:val="36"/>
                <w:highlight w:val="yellow"/>
              </w:rPr>
              <w:t>Colour</w:t>
            </w:r>
            <w:proofErr w:type="spellEnd"/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 the picture. Can you name the season?</w:t>
            </w:r>
          </w:p>
        </w:tc>
        <w:tc>
          <w:tcPr>
            <w:tcW w:w="2716" w:type="dxa"/>
          </w:tcPr>
          <w:p w:rsidR="004C3F40" w:rsidRPr="00196C5B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  <w:highlight w:val="yellow"/>
              </w:rPr>
            </w:pPr>
            <w:proofErr w:type="spellStart"/>
            <w:r w:rsidRPr="00196C5B">
              <w:rPr>
                <w:rFonts w:eastAsia="Calibri"/>
                <w:sz w:val="36"/>
                <w:szCs w:val="36"/>
                <w:highlight w:val="yellow"/>
              </w:rPr>
              <w:t>Pg</w:t>
            </w:r>
            <w:proofErr w:type="spellEnd"/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 </w:t>
            </w:r>
            <w:proofErr w:type="gramStart"/>
            <w:r w:rsidRPr="00196C5B">
              <w:rPr>
                <w:rFonts w:eastAsia="Calibri"/>
                <w:sz w:val="36"/>
                <w:szCs w:val="36"/>
                <w:highlight w:val="yellow"/>
              </w:rPr>
              <w:t>145  (</w:t>
            </w:r>
            <w:proofErr w:type="gramEnd"/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>Activity</w:t>
            </w:r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) </w:t>
            </w:r>
            <w:proofErr w:type="spellStart"/>
            <w:r w:rsidRPr="00196C5B">
              <w:rPr>
                <w:rFonts w:eastAsia="Calibri"/>
                <w:sz w:val="36"/>
                <w:szCs w:val="36"/>
                <w:highlight w:val="yellow"/>
              </w:rPr>
              <w:t>Colouring</w:t>
            </w:r>
            <w:proofErr w:type="spellEnd"/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 activity.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11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Seasons and clothes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Match the clothes with the seasons.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Seasons and clothes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Match the clothes with the seasons.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</w:t>
            </w:r>
            <w:proofErr w:type="gramStart"/>
            <w:r>
              <w:rPr>
                <w:rFonts w:eastAsia="Calibri"/>
                <w:sz w:val="36"/>
                <w:szCs w:val="36"/>
              </w:rPr>
              <w:t>147  (</w:t>
            </w:r>
            <w:proofErr w:type="gramEnd"/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>) Match the pairs activity.</w:t>
            </w:r>
          </w:p>
        </w:tc>
      </w:tr>
      <w:tr w:rsidR="004C3F40" w:rsidTr="0012661C">
        <w:tc>
          <w:tcPr>
            <w:tcW w:w="918" w:type="dxa"/>
          </w:tcPr>
          <w:p w:rsidR="004C3F40" w:rsidRPr="00196C5B" w:rsidRDefault="00382D74">
            <w:pPr>
              <w:spacing w:after="0" w:line="240" w:lineRule="auto"/>
              <w:rPr>
                <w:rFonts w:eastAsia="Calibri"/>
                <w:sz w:val="36"/>
                <w:szCs w:val="36"/>
                <w:highlight w:val="yellow"/>
              </w:rPr>
            </w:pPr>
            <w:r w:rsidRPr="00196C5B">
              <w:rPr>
                <w:rFonts w:eastAsia="Calibri"/>
                <w:sz w:val="36"/>
                <w:szCs w:val="36"/>
                <w:highlight w:val="yellow"/>
              </w:rPr>
              <w:t>15</w:t>
            </w:r>
          </w:p>
        </w:tc>
        <w:tc>
          <w:tcPr>
            <w:tcW w:w="3330" w:type="dxa"/>
          </w:tcPr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  <w:highlight w:val="yellow"/>
              </w:rPr>
            </w:pPr>
            <w:proofErr w:type="spellStart"/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>Colour</w:t>
            </w:r>
            <w:proofErr w:type="spellEnd"/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 xml:space="preserve"> the rainbow.</w:t>
            </w:r>
          </w:p>
        </w:tc>
        <w:tc>
          <w:tcPr>
            <w:tcW w:w="3908" w:type="dxa"/>
          </w:tcPr>
          <w:p w:rsidR="004C3F40" w:rsidRPr="00196C5B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  <w:highlight w:val="yellow"/>
              </w:rPr>
            </w:pPr>
            <w:proofErr w:type="spellStart"/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>Colour</w:t>
            </w:r>
            <w:proofErr w:type="spellEnd"/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 xml:space="preserve"> the rainbow.</w:t>
            </w:r>
          </w:p>
        </w:tc>
        <w:tc>
          <w:tcPr>
            <w:tcW w:w="2716" w:type="dxa"/>
          </w:tcPr>
          <w:p w:rsidR="004C3F40" w:rsidRPr="00196C5B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  <w:highlight w:val="yellow"/>
              </w:rPr>
            </w:pPr>
            <w:proofErr w:type="spellStart"/>
            <w:r w:rsidRPr="00196C5B">
              <w:rPr>
                <w:rFonts w:eastAsia="Calibri"/>
                <w:sz w:val="36"/>
                <w:szCs w:val="36"/>
                <w:highlight w:val="yellow"/>
              </w:rPr>
              <w:t>Pg</w:t>
            </w:r>
            <w:proofErr w:type="spellEnd"/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 </w:t>
            </w:r>
            <w:proofErr w:type="gramStart"/>
            <w:r w:rsidRPr="00196C5B">
              <w:rPr>
                <w:rFonts w:eastAsia="Calibri"/>
                <w:sz w:val="36"/>
                <w:szCs w:val="36"/>
                <w:highlight w:val="yellow"/>
              </w:rPr>
              <w:t>150  (</w:t>
            </w:r>
            <w:proofErr w:type="gramEnd"/>
            <w:r w:rsidRPr="00196C5B">
              <w:rPr>
                <w:rFonts w:eastAsia="Calibri"/>
                <w:b/>
                <w:sz w:val="36"/>
                <w:szCs w:val="36"/>
                <w:highlight w:val="yellow"/>
              </w:rPr>
              <w:t>Activity</w:t>
            </w:r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) </w:t>
            </w:r>
            <w:proofErr w:type="spellStart"/>
            <w:r w:rsidRPr="00196C5B">
              <w:rPr>
                <w:rFonts w:eastAsia="Calibri"/>
                <w:sz w:val="36"/>
                <w:szCs w:val="36"/>
                <w:highlight w:val="yellow"/>
              </w:rPr>
              <w:t>Colouring</w:t>
            </w:r>
            <w:proofErr w:type="spellEnd"/>
            <w:r w:rsidRPr="00196C5B">
              <w:rPr>
                <w:rFonts w:eastAsia="Calibri"/>
                <w:sz w:val="36"/>
                <w:szCs w:val="36"/>
                <w:highlight w:val="yellow"/>
              </w:rPr>
              <w:t xml:space="preserve"> activity.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17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Month names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Trace on the names.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Month names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Trace on the names.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</w:t>
            </w:r>
            <w:proofErr w:type="gramStart"/>
            <w:r>
              <w:rPr>
                <w:rFonts w:eastAsia="Calibri"/>
                <w:sz w:val="36"/>
                <w:szCs w:val="36"/>
              </w:rPr>
              <w:t>152  (</w:t>
            </w:r>
            <w:proofErr w:type="gramEnd"/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>) Free hand drawing tool for child to trace the months.</w:t>
            </w:r>
          </w:p>
        </w:tc>
      </w:tr>
      <w:tr w:rsidR="004C3F40" w:rsidTr="0012661C">
        <w:tc>
          <w:tcPr>
            <w:tcW w:w="918" w:type="dxa"/>
          </w:tcPr>
          <w:p w:rsidR="004C3F40" w:rsidRDefault="00382D74">
            <w:pPr>
              <w:spacing w:after="0" w:line="240" w:lineRule="auto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18</w:t>
            </w:r>
          </w:p>
        </w:tc>
        <w:tc>
          <w:tcPr>
            <w:tcW w:w="3330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Month names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Which month is your birthday?</w:t>
            </w:r>
            <w:r w:rsidRPr="00382D74">
              <w:rPr>
                <w:rFonts w:eastAsia="Calibri"/>
                <w:sz w:val="36"/>
                <w:szCs w:val="36"/>
              </w:rPr>
              <w:t xml:space="preserve"> Click to </w:t>
            </w:r>
            <w:proofErr w:type="spellStart"/>
            <w:r w:rsidRPr="00382D74">
              <w:rPr>
                <w:rFonts w:eastAsia="Calibri"/>
                <w:sz w:val="36"/>
                <w:szCs w:val="36"/>
              </w:rPr>
              <w:t>c</w:t>
            </w:r>
            <w:r>
              <w:rPr>
                <w:rFonts w:eastAsia="Calibri"/>
                <w:sz w:val="36"/>
                <w:szCs w:val="36"/>
              </w:rPr>
              <w:t>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the cupcake!</w:t>
            </w:r>
          </w:p>
        </w:tc>
        <w:tc>
          <w:tcPr>
            <w:tcW w:w="3908" w:type="dxa"/>
          </w:tcPr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Month names</w:t>
            </w:r>
          </w:p>
          <w:p w:rsidR="004C3F40" w:rsidRDefault="00382D74">
            <w:pPr>
              <w:pStyle w:val="ListParagraph"/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Which month is your birthday? </w:t>
            </w:r>
            <w:r w:rsidRPr="00382D74">
              <w:rPr>
                <w:rFonts w:eastAsia="Calibri"/>
                <w:sz w:val="36"/>
                <w:szCs w:val="36"/>
              </w:rPr>
              <w:t xml:space="preserve">Click to </w:t>
            </w:r>
            <w:proofErr w:type="spellStart"/>
            <w:r w:rsidRPr="00382D74">
              <w:rPr>
                <w:rFonts w:eastAsia="Calibri"/>
                <w:sz w:val="36"/>
                <w:szCs w:val="36"/>
              </w:rPr>
              <w:t>colour</w:t>
            </w:r>
            <w:proofErr w:type="spellEnd"/>
            <w:r w:rsidRPr="00382D74">
              <w:rPr>
                <w:rFonts w:eastAsia="Calibri"/>
                <w:sz w:val="36"/>
                <w:szCs w:val="36"/>
              </w:rPr>
              <w:t xml:space="preserve"> the cupcake!</w:t>
            </w:r>
          </w:p>
        </w:tc>
        <w:tc>
          <w:tcPr>
            <w:tcW w:w="2716" w:type="dxa"/>
          </w:tcPr>
          <w:p w:rsidR="004C3F40" w:rsidRDefault="00382D74">
            <w:pPr>
              <w:spacing w:after="0" w:line="240" w:lineRule="auto"/>
              <w:ind w:left="72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Pg </w:t>
            </w:r>
            <w:proofErr w:type="gramStart"/>
            <w:r>
              <w:rPr>
                <w:rFonts w:eastAsia="Calibri"/>
                <w:sz w:val="36"/>
                <w:szCs w:val="36"/>
              </w:rPr>
              <w:t>153  (</w:t>
            </w:r>
            <w:proofErr w:type="gramEnd"/>
            <w:r>
              <w:rPr>
                <w:rFonts w:eastAsia="Calibri"/>
                <w:b/>
                <w:sz w:val="36"/>
                <w:szCs w:val="36"/>
              </w:rPr>
              <w:t>Activity</w:t>
            </w:r>
            <w:r>
              <w:rPr>
                <w:rFonts w:eastAsia="Calibri"/>
                <w:sz w:val="36"/>
                <w:szCs w:val="36"/>
              </w:rPr>
              <w:t xml:space="preserve">) Simple click and </w:t>
            </w:r>
            <w:proofErr w:type="spellStart"/>
            <w:r>
              <w:rPr>
                <w:rFonts w:eastAsia="Calibri"/>
                <w:sz w:val="36"/>
                <w:szCs w:val="36"/>
              </w:rPr>
              <w:t>colour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activity.</w:t>
            </w:r>
          </w:p>
        </w:tc>
      </w:tr>
    </w:tbl>
    <w:p w:rsidR="004C3F40" w:rsidRDefault="004C3F40">
      <w:pPr>
        <w:spacing w:after="0" w:line="240" w:lineRule="auto"/>
        <w:rPr>
          <w:b/>
          <w:color w:val="70AD47" w:themeColor="accent6"/>
          <w:sz w:val="50"/>
          <w:szCs w:val="50"/>
        </w:rPr>
      </w:pPr>
    </w:p>
    <w:p w:rsidR="004C3F40" w:rsidRDefault="004C3F40">
      <w:pPr>
        <w:spacing w:after="0" w:line="240" w:lineRule="auto"/>
        <w:rPr>
          <w:b/>
          <w:color w:val="70AD47" w:themeColor="accent6"/>
          <w:sz w:val="50"/>
          <w:szCs w:val="50"/>
        </w:rPr>
      </w:pPr>
    </w:p>
    <w:sectPr w:rsidR="004C3F40" w:rsidSect="004C3F40">
      <w:pgSz w:w="12240" w:h="15840"/>
      <w:pgMar w:top="864" w:right="576" w:bottom="864" w:left="100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E7C"/>
    <w:multiLevelType w:val="multilevel"/>
    <w:tmpl w:val="3AFA09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3050A7B"/>
    <w:multiLevelType w:val="multilevel"/>
    <w:tmpl w:val="A05450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34E2F49"/>
    <w:multiLevelType w:val="multilevel"/>
    <w:tmpl w:val="611848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71397AC6"/>
    <w:multiLevelType w:val="multilevel"/>
    <w:tmpl w:val="95A2E4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4C3F40"/>
    <w:rsid w:val="0012661C"/>
    <w:rsid w:val="00196C5B"/>
    <w:rsid w:val="00382D74"/>
    <w:rsid w:val="00390673"/>
    <w:rsid w:val="004C3F40"/>
    <w:rsid w:val="007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C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9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D79C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rsid w:val="0024465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244657"/>
    <w:pPr>
      <w:spacing w:after="140" w:line="276" w:lineRule="auto"/>
    </w:pPr>
  </w:style>
  <w:style w:type="paragraph" w:styleId="List">
    <w:name w:val="List"/>
    <w:basedOn w:val="BodyText"/>
    <w:rsid w:val="00244657"/>
    <w:rPr>
      <w:rFonts w:cs="Arial"/>
    </w:rPr>
  </w:style>
  <w:style w:type="paragraph" w:styleId="Caption">
    <w:name w:val="caption"/>
    <w:basedOn w:val="Normal"/>
    <w:qFormat/>
    <w:rsid w:val="0024465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44657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C2F45"/>
    <w:pPr>
      <w:ind w:left="720"/>
      <w:contextualSpacing/>
    </w:pPr>
  </w:style>
  <w:style w:type="table" w:styleId="TableGrid">
    <w:name w:val="Table Grid"/>
    <w:basedOn w:val="TableNormal"/>
    <w:uiPriority w:val="39"/>
    <w:rsid w:val="00FD0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B573E-C6D0-4E59-A697-81948F5F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582</Words>
  <Characters>3322</Characters>
  <Application>Microsoft Office Word</Application>
  <DocSecurity>0</DocSecurity>
  <Lines>27</Lines>
  <Paragraphs>7</Paragraphs>
  <ScaleCrop>false</ScaleCrop>
  <Company>Self 2007</Company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dc:description/>
  <cp:lastModifiedBy>TABISH TANSEEF</cp:lastModifiedBy>
  <cp:revision>68</cp:revision>
  <dcterms:created xsi:type="dcterms:W3CDTF">2023-05-14T09:46:00Z</dcterms:created>
  <dcterms:modified xsi:type="dcterms:W3CDTF">2023-05-21T11:56:00Z</dcterms:modified>
  <dc:language>en-US</dc:language>
</cp:coreProperties>
</file>