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38D08D" w14:textId="77777777" w:rsidR="00F8723E" w:rsidRPr="00204BC4" w:rsidRDefault="00F8723E" w:rsidP="00F8723E">
      <w:pPr>
        <w:pStyle w:val="Default"/>
        <w:rPr>
          <w:sz w:val="26"/>
          <w:szCs w:val="26"/>
          <w:lang w:val="en-GB"/>
        </w:rPr>
      </w:pPr>
      <w:r w:rsidRPr="00204BC4">
        <w:rPr>
          <w:b/>
          <w:bCs/>
          <w:color w:val="009EDF"/>
          <w:sz w:val="26"/>
          <w:szCs w:val="26"/>
          <w:lang w:val="en-GB"/>
        </w:rPr>
        <w:t xml:space="preserve">Data Visualization – Course Work </w:t>
      </w:r>
    </w:p>
    <w:p w14:paraId="11A57DA7" w14:textId="32E2A3AB" w:rsidR="00B52A2C" w:rsidRPr="00204BC4" w:rsidRDefault="00F8723E" w:rsidP="00F8723E">
      <w:pPr>
        <w:rPr>
          <w:color w:val="009EDF"/>
          <w:sz w:val="26"/>
          <w:szCs w:val="26"/>
          <w:lang w:val="en-GB"/>
        </w:rPr>
      </w:pPr>
      <w:r w:rsidRPr="00204BC4">
        <w:rPr>
          <w:color w:val="009EDF"/>
          <w:sz w:val="26"/>
          <w:szCs w:val="26"/>
          <w:lang w:val="en-GB"/>
        </w:rPr>
        <w:t xml:space="preserve">Assignment </w:t>
      </w:r>
      <w:r w:rsidR="00624103">
        <w:rPr>
          <w:color w:val="009EDF"/>
          <w:sz w:val="26"/>
          <w:szCs w:val="26"/>
          <w:lang w:val="en-GB"/>
        </w:rPr>
        <w:t>5</w:t>
      </w:r>
    </w:p>
    <w:p w14:paraId="14D22DA3" w14:textId="77777777" w:rsidR="00A60BE1" w:rsidRPr="00204BC4" w:rsidRDefault="00A60BE1" w:rsidP="00F8723E">
      <w:pPr>
        <w:rPr>
          <w:color w:val="006AB3"/>
          <w:sz w:val="28"/>
          <w:szCs w:val="23"/>
          <w:lang w:val="en-GB"/>
        </w:rPr>
      </w:pPr>
    </w:p>
    <w:p w14:paraId="5E2D8202" w14:textId="6870CAAF" w:rsidR="00F8723E" w:rsidRPr="00204BC4" w:rsidRDefault="00E43AA5" w:rsidP="00F8723E">
      <w:pPr>
        <w:rPr>
          <w:color w:val="006AB3"/>
          <w:sz w:val="28"/>
          <w:szCs w:val="23"/>
          <w:lang w:val="en-GB"/>
        </w:rPr>
      </w:pPr>
      <w:r w:rsidRPr="00E43AA5">
        <w:rPr>
          <w:color w:val="006AB3"/>
          <w:sz w:val="28"/>
          <w:szCs w:val="23"/>
          <w:lang w:val="en-GB"/>
        </w:rPr>
        <w:t xml:space="preserve">Task 1: Volume Visualization with </w:t>
      </w:r>
      <w:proofErr w:type="spellStart"/>
      <w:r w:rsidRPr="00E43AA5">
        <w:rPr>
          <w:color w:val="006AB3"/>
          <w:sz w:val="28"/>
          <w:szCs w:val="23"/>
          <w:lang w:val="en-GB"/>
        </w:rPr>
        <w:t>Paraview</w:t>
      </w:r>
      <w:proofErr w:type="spellEnd"/>
    </w:p>
    <w:p w14:paraId="70361559" w14:textId="6082F310" w:rsidR="00204BC4" w:rsidRPr="00204BC4" w:rsidRDefault="008E2E63" w:rsidP="00204BC4">
      <w:pPr>
        <w:pStyle w:val="berschrift2"/>
        <w:rPr>
          <w:rStyle w:val="IntensiveHervorhebung"/>
          <w:i w:val="0"/>
          <w:iCs w:val="0"/>
          <w:color w:val="2F5496" w:themeColor="accent1" w:themeShade="BF"/>
          <w:lang w:val="en-GB"/>
        </w:rPr>
      </w:pPr>
      <w:r w:rsidRPr="008E2E63">
        <w:rPr>
          <w:rStyle w:val="IntensiveHervorhebung"/>
          <w:i w:val="0"/>
          <w:iCs w:val="0"/>
          <w:color w:val="2F5496" w:themeColor="accent1" w:themeShade="BF"/>
          <w:lang w:val="en-GB"/>
        </w:rPr>
        <w:t xml:space="preserve">Get in touch with ray-casting and </w:t>
      </w:r>
      <w:proofErr w:type="spellStart"/>
      <w:r w:rsidRPr="008E2E63">
        <w:rPr>
          <w:rStyle w:val="IntensiveHervorhebung"/>
          <w:i w:val="0"/>
          <w:iCs w:val="0"/>
          <w:color w:val="2F5496" w:themeColor="accent1" w:themeShade="BF"/>
          <w:lang w:val="en-GB"/>
        </w:rPr>
        <w:t>isosurfaces</w:t>
      </w:r>
      <w:proofErr w:type="spellEnd"/>
      <w:r w:rsidRPr="008E2E63">
        <w:rPr>
          <w:rStyle w:val="IntensiveHervorhebung"/>
          <w:i w:val="0"/>
          <w:iCs w:val="0"/>
          <w:color w:val="2F5496" w:themeColor="accent1" w:themeShade="BF"/>
          <w:lang w:val="en-GB"/>
        </w:rPr>
        <w:t>.</w:t>
      </w:r>
    </w:p>
    <w:p w14:paraId="0B3DE4D5" w14:textId="77777777" w:rsidR="00204BC4" w:rsidRPr="00204BC4" w:rsidRDefault="00204BC4" w:rsidP="00E74537">
      <w:pPr>
        <w:rPr>
          <w:color w:val="3B3838" w:themeColor="background2" w:themeShade="40"/>
          <w:lang w:val="en-GB"/>
        </w:rPr>
      </w:pPr>
    </w:p>
    <w:p w14:paraId="4286D352" w14:textId="73FC8971" w:rsidR="00041AF4" w:rsidRPr="00041AF4" w:rsidRDefault="00041AF4" w:rsidP="00041AF4">
      <w:pPr>
        <w:autoSpaceDE w:val="0"/>
        <w:autoSpaceDN w:val="0"/>
        <w:adjustRightInd w:val="0"/>
        <w:spacing w:after="0" w:line="240" w:lineRule="auto"/>
        <w:rPr>
          <w:rStyle w:val="IntensiveHervorhebung"/>
          <w:lang w:val="en-GB"/>
        </w:rPr>
      </w:pPr>
      <w:r w:rsidRPr="00041AF4">
        <w:rPr>
          <w:rStyle w:val="IntensiveHervorhebung"/>
          <w:lang w:val="en-GB"/>
        </w:rPr>
        <w:t>Create 2 screenshots where you can see the rendering (e.g. a special part of the CT data) as well</w:t>
      </w:r>
    </w:p>
    <w:p w14:paraId="4965D57E" w14:textId="679FB88B" w:rsidR="00041AF4" w:rsidRDefault="00041AF4" w:rsidP="00041AF4">
      <w:pPr>
        <w:autoSpaceDE w:val="0"/>
        <w:autoSpaceDN w:val="0"/>
        <w:adjustRightInd w:val="0"/>
        <w:spacing w:after="0" w:line="240" w:lineRule="auto"/>
        <w:rPr>
          <w:rStyle w:val="IntensiveHervorhebung"/>
          <w:lang w:val="en-GB"/>
        </w:rPr>
      </w:pPr>
      <w:r w:rsidRPr="00041AF4">
        <w:rPr>
          <w:rStyle w:val="IntensiveHervorhebung"/>
          <w:lang w:val="en-GB"/>
        </w:rPr>
        <w:t>as the transfer function</w:t>
      </w:r>
      <w:r w:rsidR="008E2E63">
        <w:rPr>
          <w:rStyle w:val="IntensiveHervorhebung"/>
          <w:lang w:val="en-GB"/>
        </w:rPr>
        <w:t>.</w:t>
      </w:r>
    </w:p>
    <w:p w14:paraId="7577AB1F" w14:textId="77777777" w:rsidR="00DC5FBC" w:rsidRDefault="00DC5FBC" w:rsidP="00041AF4">
      <w:pPr>
        <w:autoSpaceDE w:val="0"/>
        <w:autoSpaceDN w:val="0"/>
        <w:adjustRightInd w:val="0"/>
        <w:spacing w:after="0" w:line="240" w:lineRule="auto"/>
        <w:rPr>
          <w:rStyle w:val="IntensiveHervorhebung"/>
          <w:lang w:val="en-GB"/>
        </w:rPr>
      </w:pPr>
      <w:bookmarkStart w:id="0" w:name="_GoBack"/>
      <w:bookmarkEnd w:id="0"/>
    </w:p>
    <w:p w14:paraId="0A83802A" w14:textId="0649F9FD" w:rsidR="008073F4" w:rsidRDefault="000D73C1" w:rsidP="00041AF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2D1E54FE" wp14:editId="36606D6F">
            <wp:extent cx="3291840" cy="3162056"/>
            <wp:effectExtent l="0" t="0" r="381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439" cy="31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en-US"/>
        </w:rPr>
        <w:drawing>
          <wp:inline distT="0" distB="0" distL="0" distR="0" wp14:anchorId="12B3971D" wp14:editId="5EB8E89D">
            <wp:extent cx="2385706" cy="1309421"/>
            <wp:effectExtent l="0" t="0" r="0" b="50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391" cy="133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DC37B" w14:textId="0ECE3C7D" w:rsidR="00E25551" w:rsidRDefault="00E25551" w:rsidP="00041AF4">
      <w:pPr>
        <w:autoSpaceDE w:val="0"/>
        <w:autoSpaceDN w:val="0"/>
        <w:adjustRightInd w:val="0"/>
        <w:spacing w:after="0" w:line="240" w:lineRule="auto"/>
        <w:rPr>
          <w:rStyle w:val="IntensiveHervorhebung"/>
          <w:lang w:val="en-GB"/>
        </w:rPr>
      </w:pPr>
    </w:p>
    <w:p w14:paraId="68604DBB" w14:textId="3AF8A228" w:rsidR="00E25551" w:rsidRPr="00041AF4" w:rsidRDefault="00A014B9" w:rsidP="00041AF4">
      <w:pPr>
        <w:autoSpaceDE w:val="0"/>
        <w:autoSpaceDN w:val="0"/>
        <w:adjustRightInd w:val="0"/>
        <w:spacing w:after="0" w:line="240" w:lineRule="auto"/>
        <w:rPr>
          <w:rStyle w:val="IntensiveHervorhebung"/>
          <w:lang w:val="en-GB"/>
        </w:rPr>
      </w:pPr>
      <w:r>
        <w:rPr>
          <w:rStyle w:val="IntensiveHervorhebung"/>
          <w:noProof/>
          <w:lang w:val="en-GB"/>
        </w:rPr>
        <w:drawing>
          <wp:inline distT="0" distB="0" distL="0" distR="0" wp14:anchorId="6D62CC13" wp14:editId="769FEFB6">
            <wp:extent cx="3277209" cy="2656904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226" cy="266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iveHervorhebung"/>
          <w:noProof/>
          <w:lang w:val="en-GB"/>
        </w:rPr>
        <w:drawing>
          <wp:inline distT="0" distB="0" distL="0" distR="0" wp14:anchorId="5F7A038D" wp14:editId="47C701B6">
            <wp:extent cx="2260396" cy="1186591"/>
            <wp:effectExtent l="0" t="0" r="698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249" cy="119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C7CE0" w14:textId="77777777" w:rsidR="00A014B9" w:rsidRDefault="00A014B9" w:rsidP="00041AF4">
      <w:pPr>
        <w:autoSpaceDE w:val="0"/>
        <w:autoSpaceDN w:val="0"/>
        <w:adjustRightInd w:val="0"/>
        <w:spacing w:after="0" w:line="240" w:lineRule="auto"/>
        <w:rPr>
          <w:rStyle w:val="IntensiveHervorhebung"/>
          <w:lang w:val="en-GB"/>
        </w:rPr>
      </w:pPr>
    </w:p>
    <w:p w14:paraId="3394B9C5" w14:textId="77777777" w:rsidR="00A014B9" w:rsidRDefault="00A014B9" w:rsidP="00041AF4">
      <w:pPr>
        <w:autoSpaceDE w:val="0"/>
        <w:autoSpaceDN w:val="0"/>
        <w:adjustRightInd w:val="0"/>
        <w:spacing w:after="0" w:line="240" w:lineRule="auto"/>
        <w:rPr>
          <w:rStyle w:val="IntensiveHervorhebung"/>
          <w:lang w:val="en-GB"/>
        </w:rPr>
      </w:pPr>
    </w:p>
    <w:p w14:paraId="16851080" w14:textId="77777777" w:rsidR="00A014B9" w:rsidRDefault="00A014B9" w:rsidP="00041AF4">
      <w:pPr>
        <w:autoSpaceDE w:val="0"/>
        <w:autoSpaceDN w:val="0"/>
        <w:adjustRightInd w:val="0"/>
        <w:spacing w:after="0" w:line="240" w:lineRule="auto"/>
        <w:rPr>
          <w:rStyle w:val="IntensiveHervorhebung"/>
          <w:lang w:val="en-GB"/>
        </w:rPr>
      </w:pPr>
    </w:p>
    <w:p w14:paraId="0D7F0999" w14:textId="77777777" w:rsidR="00A014B9" w:rsidRDefault="00A014B9" w:rsidP="00041AF4">
      <w:pPr>
        <w:autoSpaceDE w:val="0"/>
        <w:autoSpaceDN w:val="0"/>
        <w:adjustRightInd w:val="0"/>
        <w:spacing w:after="0" w:line="240" w:lineRule="auto"/>
        <w:rPr>
          <w:rStyle w:val="IntensiveHervorhebung"/>
          <w:lang w:val="en-GB"/>
        </w:rPr>
      </w:pPr>
    </w:p>
    <w:p w14:paraId="5AE4D823" w14:textId="77777777" w:rsidR="00A014B9" w:rsidRDefault="00A014B9" w:rsidP="00041AF4">
      <w:pPr>
        <w:autoSpaceDE w:val="0"/>
        <w:autoSpaceDN w:val="0"/>
        <w:adjustRightInd w:val="0"/>
        <w:spacing w:after="0" w:line="240" w:lineRule="auto"/>
        <w:rPr>
          <w:rStyle w:val="IntensiveHervorhebung"/>
          <w:lang w:val="en-GB"/>
        </w:rPr>
      </w:pPr>
    </w:p>
    <w:p w14:paraId="62BC2168" w14:textId="5D9FEA1A" w:rsidR="00041AF4" w:rsidRPr="00041AF4" w:rsidRDefault="00041AF4" w:rsidP="00041AF4">
      <w:pPr>
        <w:autoSpaceDE w:val="0"/>
        <w:autoSpaceDN w:val="0"/>
        <w:adjustRightInd w:val="0"/>
        <w:spacing w:after="0" w:line="240" w:lineRule="auto"/>
        <w:rPr>
          <w:rStyle w:val="IntensiveHervorhebung"/>
          <w:lang w:val="en-GB"/>
        </w:rPr>
      </w:pPr>
      <w:r w:rsidRPr="00041AF4">
        <w:rPr>
          <w:rStyle w:val="IntensiveHervorhebung"/>
          <w:lang w:val="en-GB"/>
        </w:rPr>
        <w:t>Which part of the body has the highest local change in density? Which filter can you utilize to</w:t>
      </w:r>
    </w:p>
    <w:p w14:paraId="665A7C6E" w14:textId="32160AFB" w:rsidR="00041AF4" w:rsidRDefault="00041AF4" w:rsidP="00041AF4">
      <w:pPr>
        <w:autoSpaceDE w:val="0"/>
        <w:autoSpaceDN w:val="0"/>
        <w:adjustRightInd w:val="0"/>
        <w:spacing w:after="0" w:line="240" w:lineRule="auto"/>
        <w:rPr>
          <w:rStyle w:val="IntensiveHervorhebung"/>
          <w:lang w:val="en-GB"/>
        </w:rPr>
      </w:pPr>
      <w:r w:rsidRPr="00041AF4">
        <w:rPr>
          <w:rStyle w:val="IntensiveHervorhebung"/>
          <w:lang w:val="en-GB"/>
        </w:rPr>
        <w:t>solve this question?</w:t>
      </w:r>
    </w:p>
    <w:p w14:paraId="12AFFFA0" w14:textId="32253B6B" w:rsidR="008E2E63" w:rsidRPr="00A95FD1" w:rsidRDefault="00921650" w:rsidP="00041AF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i/>
          <w:iCs/>
          <w:lang w:val="en-US"/>
        </w:rPr>
      </w:pPr>
      <w:r>
        <w:rPr>
          <w:rFonts w:ascii="Calibri" w:hAnsi="Calibri" w:cs="Calibri"/>
          <w:i/>
          <w:iCs/>
          <w:lang w:val="en-US"/>
        </w:rPr>
        <w:t>The brain has</w:t>
      </w:r>
      <w:r w:rsidR="00F93106" w:rsidRPr="00A95FD1">
        <w:rPr>
          <w:rFonts w:ascii="Calibri" w:hAnsi="Calibri" w:cs="Calibri"/>
          <w:i/>
          <w:iCs/>
          <w:lang w:val="en-US"/>
        </w:rPr>
        <w:t xml:space="preserve"> the highest </w:t>
      </w:r>
      <w:r w:rsidR="001B7CE2" w:rsidRPr="00A95FD1">
        <w:rPr>
          <w:rFonts w:ascii="Calibri" w:hAnsi="Calibri" w:cs="Calibri"/>
          <w:i/>
          <w:iCs/>
          <w:lang w:val="en-US"/>
        </w:rPr>
        <w:t>local change in density</w:t>
      </w:r>
      <w:r>
        <w:rPr>
          <w:rFonts w:ascii="Calibri" w:hAnsi="Calibri" w:cs="Calibri"/>
          <w:i/>
          <w:iCs/>
          <w:lang w:val="en-US"/>
        </w:rPr>
        <w:t>. The slice filter can be used.</w:t>
      </w:r>
    </w:p>
    <w:p w14:paraId="5EFDE578" w14:textId="63AFA9D5" w:rsidR="008E2E63" w:rsidRDefault="008E2E63" w:rsidP="00041AF4">
      <w:pPr>
        <w:autoSpaceDE w:val="0"/>
        <w:autoSpaceDN w:val="0"/>
        <w:adjustRightInd w:val="0"/>
        <w:spacing w:after="0" w:line="240" w:lineRule="auto"/>
        <w:rPr>
          <w:rStyle w:val="IntensiveHervorhebung"/>
          <w:lang w:val="en-GB"/>
        </w:rPr>
      </w:pPr>
    </w:p>
    <w:p w14:paraId="65134437" w14:textId="77777777" w:rsidR="00F93106" w:rsidRPr="00041AF4" w:rsidRDefault="00F93106" w:rsidP="00041AF4">
      <w:pPr>
        <w:autoSpaceDE w:val="0"/>
        <w:autoSpaceDN w:val="0"/>
        <w:adjustRightInd w:val="0"/>
        <w:spacing w:after="0" w:line="240" w:lineRule="auto"/>
        <w:rPr>
          <w:rStyle w:val="IntensiveHervorhebung"/>
          <w:lang w:val="en-GB"/>
        </w:rPr>
      </w:pPr>
    </w:p>
    <w:p w14:paraId="38646626" w14:textId="26E02B0D" w:rsidR="00041AF4" w:rsidRPr="00041AF4" w:rsidRDefault="00041AF4" w:rsidP="00041AF4">
      <w:pPr>
        <w:autoSpaceDE w:val="0"/>
        <w:autoSpaceDN w:val="0"/>
        <w:adjustRightInd w:val="0"/>
        <w:spacing w:after="0" w:line="240" w:lineRule="auto"/>
        <w:rPr>
          <w:rStyle w:val="IntensiveHervorhebung"/>
          <w:lang w:val="en-GB"/>
        </w:rPr>
      </w:pPr>
      <w:r w:rsidRPr="00041AF4">
        <w:rPr>
          <w:rStyle w:val="IntensiveHervorhebung"/>
          <w:lang w:val="en-GB"/>
        </w:rPr>
        <w:t>What is the density value for bones? Use the contour filter and try to find a good value in order</w:t>
      </w:r>
    </w:p>
    <w:p w14:paraId="363126CE" w14:textId="6A1B11D6" w:rsidR="00041AF4" w:rsidRPr="00204BC4" w:rsidRDefault="00041AF4" w:rsidP="008E2E63">
      <w:pPr>
        <w:autoSpaceDE w:val="0"/>
        <w:autoSpaceDN w:val="0"/>
        <w:adjustRightInd w:val="0"/>
        <w:spacing w:after="0" w:line="240" w:lineRule="auto"/>
        <w:rPr>
          <w:rStyle w:val="IntensiveHervorhebung"/>
          <w:lang w:val="en-GB"/>
        </w:rPr>
      </w:pPr>
      <w:r w:rsidRPr="00041AF4">
        <w:rPr>
          <w:rStyle w:val="IntensiveHervorhebung"/>
          <w:lang w:val="en-GB"/>
        </w:rPr>
        <w:t xml:space="preserve">to produce a clean mesh. Make a </w:t>
      </w:r>
      <w:r w:rsidR="00A014B9">
        <w:rPr>
          <w:rStyle w:val="IntensiveHervorhebung"/>
          <w:lang w:val="en-GB"/>
        </w:rPr>
        <w:t>screenshot.</w:t>
      </w:r>
    </w:p>
    <w:p w14:paraId="419186DE" w14:textId="3D381921" w:rsidR="00A95FD1" w:rsidRDefault="003A1F96" w:rsidP="00A95F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1200.</w:t>
      </w:r>
    </w:p>
    <w:p w14:paraId="2C28D6F0" w14:textId="77777777" w:rsidR="000A6E7E" w:rsidRPr="00A95FD1" w:rsidRDefault="000A6E7E" w:rsidP="00A95F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i/>
          <w:iCs/>
          <w:lang w:val="en-US"/>
        </w:rPr>
      </w:pPr>
    </w:p>
    <w:p w14:paraId="1DC45D3D" w14:textId="7E4BCE59" w:rsidR="00112F41" w:rsidRDefault="000A6E7E" w:rsidP="00204BC4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603A1E2" wp14:editId="19E4EC59">
            <wp:extent cx="5749925" cy="4264660"/>
            <wp:effectExtent l="0" t="0" r="3175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861A2" w14:textId="77777777" w:rsidR="000A2193" w:rsidRPr="00204BC4" w:rsidRDefault="000A2193" w:rsidP="00204BC4">
      <w:pPr>
        <w:rPr>
          <w:lang w:val="en-GB"/>
        </w:rPr>
      </w:pPr>
    </w:p>
    <w:p w14:paraId="53DB2F03" w14:textId="2B88380D" w:rsidR="00F8723E" w:rsidRPr="00573463" w:rsidRDefault="00F8723E" w:rsidP="00126AC2">
      <w:pPr>
        <w:rPr>
          <w:color w:val="A6A6A6" w:themeColor="background1" w:themeShade="A6"/>
          <w:lang w:val="en-GB"/>
        </w:rPr>
      </w:pPr>
    </w:p>
    <w:sectPr w:rsidR="00F8723E" w:rsidRPr="00573463">
      <w:headerReference w:type="default" r:id="rId1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F782C7" w14:textId="77777777" w:rsidR="008C2BC0" w:rsidRDefault="008C2BC0" w:rsidP="00A60BE1">
      <w:pPr>
        <w:spacing w:after="0" w:line="240" w:lineRule="auto"/>
      </w:pPr>
      <w:r>
        <w:separator/>
      </w:r>
    </w:p>
  </w:endnote>
  <w:endnote w:type="continuationSeparator" w:id="0">
    <w:p w14:paraId="74475098" w14:textId="77777777" w:rsidR="008C2BC0" w:rsidRDefault="008C2BC0" w:rsidP="00A60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A9A89D" w14:textId="77777777" w:rsidR="008C2BC0" w:rsidRDefault="008C2BC0" w:rsidP="00A60BE1">
      <w:pPr>
        <w:spacing w:after="0" w:line="240" w:lineRule="auto"/>
      </w:pPr>
      <w:r>
        <w:separator/>
      </w:r>
    </w:p>
  </w:footnote>
  <w:footnote w:type="continuationSeparator" w:id="0">
    <w:p w14:paraId="3F10D705" w14:textId="77777777" w:rsidR="008C2BC0" w:rsidRDefault="008C2BC0" w:rsidP="00A60B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CFA53E" w14:textId="5063F8C1" w:rsidR="00A60BE1" w:rsidRPr="00E30744" w:rsidRDefault="00A60BE1">
    <w:pPr>
      <w:pStyle w:val="Kopfzeile"/>
      <w:rPr>
        <w:lang w:val="en-US"/>
      </w:rPr>
    </w:pPr>
    <w:r w:rsidRPr="00E30744">
      <w:rPr>
        <w:lang w:val="en-US"/>
      </w:rPr>
      <w:t>Tabita Mädler</w:t>
    </w:r>
    <w:r w:rsidR="00727310">
      <w:rPr>
        <w:lang w:val="en-US"/>
      </w:rPr>
      <w:t xml:space="preserve"> &amp; Paul Riedel</w:t>
    </w:r>
    <w:r>
      <w:ptab w:relativeTo="margin" w:alignment="center" w:leader="none"/>
    </w:r>
    <w:r w:rsidR="00E30744" w:rsidRPr="00E30744">
      <w:rPr>
        <w:lang w:val="en-US"/>
      </w:rPr>
      <w:t xml:space="preserve"> </w:t>
    </w:r>
    <w:r w:rsidR="00E30744" w:rsidRPr="00B7785C">
      <w:rPr>
        <w:lang w:val="en-US"/>
      </w:rPr>
      <w:t>Data Visualization</w:t>
    </w:r>
    <w:r w:rsidR="00184948">
      <w:rPr>
        <w:lang w:val="en-US"/>
      </w:rPr>
      <w:t xml:space="preserve"> </w:t>
    </w:r>
    <w:r w:rsidR="00184948">
      <w:rPr>
        <w:lang w:val="en-US"/>
      </w:rPr>
      <w:tab/>
    </w:r>
    <w:r w:rsidR="00E30744" w:rsidRPr="00E30744">
      <w:rPr>
        <w:lang w:val="en-US"/>
      </w:rPr>
      <w:t xml:space="preserve"> </w:t>
    </w:r>
    <w:r w:rsidR="00E30744" w:rsidRPr="00B7785C">
      <w:rPr>
        <w:lang w:val="en-US"/>
      </w:rPr>
      <w:t>W</w:t>
    </w:r>
    <w:r w:rsidR="00184948">
      <w:rPr>
        <w:lang w:val="en-US"/>
      </w:rPr>
      <w:t>inter 18/19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B1690"/>
    <w:multiLevelType w:val="hybridMultilevel"/>
    <w:tmpl w:val="808AA670"/>
    <w:lvl w:ilvl="0" w:tplc="4746D64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A5C5D"/>
    <w:multiLevelType w:val="hybridMultilevel"/>
    <w:tmpl w:val="81E017F8"/>
    <w:lvl w:ilvl="0" w:tplc="64C6780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F42AEE"/>
    <w:multiLevelType w:val="hybridMultilevel"/>
    <w:tmpl w:val="56300414"/>
    <w:lvl w:ilvl="0" w:tplc="6EE47BD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915D54"/>
    <w:multiLevelType w:val="hybridMultilevel"/>
    <w:tmpl w:val="3A180A24"/>
    <w:lvl w:ilvl="0" w:tplc="2DC4102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  <w:color w:val="3B3838" w:themeColor="background2" w:themeShade="4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23E"/>
    <w:rsid w:val="000339E1"/>
    <w:rsid w:val="00033C49"/>
    <w:rsid w:val="0003729D"/>
    <w:rsid w:val="0003764F"/>
    <w:rsid w:val="00041AF4"/>
    <w:rsid w:val="00093224"/>
    <w:rsid w:val="000A2193"/>
    <w:rsid w:val="000A6E7E"/>
    <w:rsid w:val="000B2A42"/>
    <w:rsid w:val="000C31FD"/>
    <w:rsid w:val="000D6378"/>
    <w:rsid w:val="000D73C1"/>
    <w:rsid w:val="00105A1F"/>
    <w:rsid w:val="00112F41"/>
    <w:rsid w:val="00113D00"/>
    <w:rsid w:val="00126AC2"/>
    <w:rsid w:val="00162089"/>
    <w:rsid w:val="00175C62"/>
    <w:rsid w:val="00184704"/>
    <w:rsid w:val="00184948"/>
    <w:rsid w:val="001B7CE2"/>
    <w:rsid w:val="001D6765"/>
    <w:rsid w:val="00204BC4"/>
    <w:rsid w:val="002A19A4"/>
    <w:rsid w:val="002A2C8B"/>
    <w:rsid w:val="002A5C91"/>
    <w:rsid w:val="00345555"/>
    <w:rsid w:val="0034626E"/>
    <w:rsid w:val="00354CE2"/>
    <w:rsid w:val="00367122"/>
    <w:rsid w:val="00381D3C"/>
    <w:rsid w:val="00381FE6"/>
    <w:rsid w:val="00394CEC"/>
    <w:rsid w:val="003A1F96"/>
    <w:rsid w:val="003B50EA"/>
    <w:rsid w:val="003D38C9"/>
    <w:rsid w:val="003E2AB2"/>
    <w:rsid w:val="00472BBB"/>
    <w:rsid w:val="00485995"/>
    <w:rsid w:val="004E275B"/>
    <w:rsid w:val="00513EDF"/>
    <w:rsid w:val="00515C26"/>
    <w:rsid w:val="00525D63"/>
    <w:rsid w:val="00553626"/>
    <w:rsid w:val="00573463"/>
    <w:rsid w:val="005836DA"/>
    <w:rsid w:val="005C7CC1"/>
    <w:rsid w:val="005D0D50"/>
    <w:rsid w:val="005E310A"/>
    <w:rsid w:val="0060725E"/>
    <w:rsid w:val="00624103"/>
    <w:rsid w:val="0062466E"/>
    <w:rsid w:val="00651205"/>
    <w:rsid w:val="00663A49"/>
    <w:rsid w:val="006770F9"/>
    <w:rsid w:val="006B4E8E"/>
    <w:rsid w:val="006D67CC"/>
    <w:rsid w:val="007029FA"/>
    <w:rsid w:val="00726C0F"/>
    <w:rsid w:val="00727310"/>
    <w:rsid w:val="007355FD"/>
    <w:rsid w:val="00771C1E"/>
    <w:rsid w:val="00781576"/>
    <w:rsid w:val="007857B6"/>
    <w:rsid w:val="007C6213"/>
    <w:rsid w:val="007E7BC3"/>
    <w:rsid w:val="008073F4"/>
    <w:rsid w:val="0082584D"/>
    <w:rsid w:val="00853C46"/>
    <w:rsid w:val="0085614B"/>
    <w:rsid w:val="00867516"/>
    <w:rsid w:val="0088150D"/>
    <w:rsid w:val="008A3275"/>
    <w:rsid w:val="008C2BC0"/>
    <w:rsid w:val="008E29BB"/>
    <w:rsid w:val="008E2E63"/>
    <w:rsid w:val="00901794"/>
    <w:rsid w:val="00921650"/>
    <w:rsid w:val="00951D8B"/>
    <w:rsid w:val="00962734"/>
    <w:rsid w:val="00990FA9"/>
    <w:rsid w:val="00997F5A"/>
    <w:rsid w:val="009B010A"/>
    <w:rsid w:val="009F3F53"/>
    <w:rsid w:val="00A014B9"/>
    <w:rsid w:val="00A32A87"/>
    <w:rsid w:val="00A446C2"/>
    <w:rsid w:val="00A60BE1"/>
    <w:rsid w:val="00A6122C"/>
    <w:rsid w:val="00A76359"/>
    <w:rsid w:val="00A95FD1"/>
    <w:rsid w:val="00B20549"/>
    <w:rsid w:val="00B43089"/>
    <w:rsid w:val="00B609CF"/>
    <w:rsid w:val="00BB7B11"/>
    <w:rsid w:val="00BC2F5C"/>
    <w:rsid w:val="00BE53DF"/>
    <w:rsid w:val="00C202DF"/>
    <w:rsid w:val="00C363EF"/>
    <w:rsid w:val="00C76DF9"/>
    <w:rsid w:val="00CA529F"/>
    <w:rsid w:val="00CF64F2"/>
    <w:rsid w:val="00D04710"/>
    <w:rsid w:val="00D15259"/>
    <w:rsid w:val="00D3399E"/>
    <w:rsid w:val="00D435C4"/>
    <w:rsid w:val="00D4696A"/>
    <w:rsid w:val="00D57EA3"/>
    <w:rsid w:val="00D65040"/>
    <w:rsid w:val="00D767AA"/>
    <w:rsid w:val="00D93466"/>
    <w:rsid w:val="00DB31ED"/>
    <w:rsid w:val="00DC5FBC"/>
    <w:rsid w:val="00DD2ABC"/>
    <w:rsid w:val="00DD6A5E"/>
    <w:rsid w:val="00E11B53"/>
    <w:rsid w:val="00E17B74"/>
    <w:rsid w:val="00E25551"/>
    <w:rsid w:val="00E30744"/>
    <w:rsid w:val="00E43AA5"/>
    <w:rsid w:val="00E510CC"/>
    <w:rsid w:val="00E74537"/>
    <w:rsid w:val="00E831C5"/>
    <w:rsid w:val="00E92CFA"/>
    <w:rsid w:val="00EC7A41"/>
    <w:rsid w:val="00ED2322"/>
    <w:rsid w:val="00ED6143"/>
    <w:rsid w:val="00F62019"/>
    <w:rsid w:val="00F667C5"/>
    <w:rsid w:val="00F67D28"/>
    <w:rsid w:val="00F8417E"/>
    <w:rsid w:val="00F8723E"/>
    <w:rsid w:val="00F93106"/>
    <w:rsid w:val="00FD0078"/>
    <w:rsid w:val="00FE56B5"/>
    <w:rsid w:val="00FE5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ECCF1D"/>
  <w15:chartTrackingRefBased/>
  <w15:docId w15:val="{0511F253-6881-4B96-ADDD-472FF26DB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04B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04B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F8723E"/>
    <w:pPr>
      <w:autoSpaceDE w:val="0"/>
      <w:autoSpaceDN w:val="0"/>
      <w:adjustRightInd w:val="0"/>
      <w:spacing w:after="0" w:line="240" w:lineRule="auto"/>
    </w:pPr>
    <w:rPr>
      <w:rFonts w:ascii="Open Sans" w:hAnsi="Open Sans" w:cs="Open Sans"/>
      <w:color w:val="000000"/>
      <w:sz w:val="24"/>
      <w:szCs w:val="24"/>
    </w:rPr>
  </w:style>
  <w:style w:type="paragraph" w:styleId="Listenabsatz">
    <w:name w:val="List Paragraph"/>
    <w:basedOn w:val="Standard"/>
    <w:uiPriority w:val="34"/>
    <w:qFormat/>
    <w:rsid w:val="005E310A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A60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0BE1"/>
  </w:style>
  <w:style w:type="paragraph" w:styleId="Fuzeile">
    <w:name w:val="footer"/>
    <w:basedOn w:val="Standard"/>
    <w:link w:val="FuzeileZchn"/>
    <w:uiPriority w:val="99"/>
    <w:unhideWhenUsed/>
    <w:rsid w:val="00A60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0BE1"/>
  </w:style>
  <w:style w:type="character" w:styleId="Hyperlink">
    <w:name w:val="Hyperlink"/>
    <w:basedOn w:val="Absatz-Standardschriftart"/>
    <w:uiPriority w:val="99"/>
    <w:unhideWhenUsed/>
    <w:rsid w:val="00381D3C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81D3C"/>
    <w:rPr>
      <w:color w:val="605E5C"/>
      <w:shd w:val="clear" w:color="auto" w:fill="E1DFDD"/>
    </w:rPr>
  </w:style>
  <w:style w:type="character" w:styleId="IntensiveHervorhebung">
    <w:name w:val="Intense Emphasis"/>
    <w:basedOn w:val="Absatz-Standardschriftart"/>
    <w:uiPriority w:val="21"/>
    <w:qFormat/>
    <w:rsid w:val="00204BC4"/>
    <w:rPr>
      <w:i/>
      <w:iCs/>
      <w:color w:val="4472C4" w:themeColor="accent1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04B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04B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111</Words>
  <Characters>518</Characters>
  <Application>Microsoft Office Word</Application>
  <DocSecurity>0</DocSecurity>
  <Lines>28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ms480521</dc:creator>
  <cp:keywords/>
  <dc:description/>
  <cp:lastModifiedBy>ms480521</cp:lastModifiedBy>
  <cp:revision>19</cp:revision>
  <dcterms:created xsi:type="dcterms:W3CDTF">2019-01-28T20:07:00Z</dcterms:created>
  <dcterms:modified xsi:type="dcterms:W3CDTF">2019-01-28T21:23:00Z</dcterms:modified>
</cp:coreProperties>
</file>