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C192F" w14:textId="77777777" w:rsidR="0086308F" w:rsidRDefault="00000000">
      <w:pPr>
        <w:pStyle w:val="Rubrik"/>
        <w:jc w:val="left"/>
        <w:rPr>
          <w:sz w:val="60"/>
          <w:szCs w:val="60"/>
        </w:rPr>
      </w:pPr>
      <w:bookmarkStart w:id="0" w:name="_heading=h.l4h9e0lbfgw7" w:colFirst="0" w:colLast="0"/>
      <w:bookmarkEnd w:id="0"/>
      <w:r>
        <w:rPr>
          <w:sz w:val="60"/>
          <w:szCs w:val="60"/>
        </w:rPr>
        <w:t xml:space="preserve">Risk Documentation </w:t>
      </w:r>
    </w:p>
    <w:p w14:paraId="11DF0AB3" w14:textId="77777777" w:rsidR="0086308F" w:rsidRDefault="0086308F" w:rsidP="00D972DE"/>
    <w:p w14:paraId="1436EA5E" w14:textId="24BCCB5B" w:rsidR="000C50AD" w:rsidRDefault="000C50AD">
      <w:pPr>
        <w:widowControl w:val="0"/>
        <w:spacing w:before="480" w:after="60"/>
        <w:rPr>
          <w:sz w:val="22"/>
          <w:szCs w:val="22"/>
        </w:rPr>
      </w:pPr>
      <w:r w:rsidRPr="000C50AD">
        <w:rPr>
          <w:sz w:val="22"/>
          <w:szCs w:val="22"/>
        </w:rPr>
        <w:t xml:space="preserve">[GitHub]: </w:t>
      </w:r>
      <w:hyperlink r:id="rId7" w:history="1">
        <w:r w:rsidRPr="00C15A4D">
          <w:rPr>
            <w:rStyle w:val="Hyperlnk"/>
            <w:sz w:val="22"/>
            <w:szCs w:val="22"/>
          </w:rPr>
          <w:t>https://github.com/tableba/SmartHouse/tree/ali-iot/iot</w:t>
        </w:r>
      </w:hyperlink>
    </w:p>
    <w:p w14:paraId="019E0EFC" w14:textId="41E971E1" w:rsidR="0086308F" w:rsidRDefault="000C50AD">
      <w:pPr>
        <w:widowControl w:val="0"/>
        <w:spacing w:before="480" w:after="60"/>
        <w:rPr>
          <w:rFonts w:ascii="Arial" w:eastAsia="Arial" w:hAnsi="Arial" w:cs="Arial"/>
          <w:b/>
          <w:bCs/>
          <w:sz w:val="32"/>
          <w:szCs w:val="32"/>
        </w:rPr>
      </w:pPr>
      <w:proofErr w:type="spellStart"/>
      <w:r w:rsidRPr="000C50AD">
        <w:rPr>
          <w:rFonts w:ascii="Arial" w:eastAsia="Arial" w:hAnsi="Arial" w:cs="Arial"/>
          <w:b/>
          <w:bCs/>
          <w:sz w:val="32"/>
          <w:szCs w:val="32"/>
        </w:rPr>
        <w:t>SmartHouse</w:t>
      </w:r>
      <w:proofErr w:type="spellEnd"/>
      <w:r w:rsidRPr="000C50AD">
        <w:rPr>
          <w:rFonts w:ascii="Arial" w:eastAsia="Arial" w:hAnsi="Arial" w:cs="Arial"/>
          <w:b/>
          <w:bCs/>
          <w:sz w:val="32"/>
          <w:szCs w:val="32"/>
        </w:rPr>
        <w:t xml:space="preserve"> – IoT</w:t>
      </w:r>
    </w:p>
    <w:p w14:paraId="4298D395" w14:textId="77777777" w:rsidR="00A26416" w:rsidRDefault="00A26416">
      <w:pPr>
        <w:widowControl w:val="0"/>
        <w:spacing w:before="480" w:after="60"/>
        <w:rPr>
          <w:rFonts w:ascii="Arial" w:eastAsia="Arial" w:hAnsi="Arial" w:cs="Arial"/>
          <w:b/>
          <w:bCs/>
          <w:sz w:val="32"/>
          <w:szCs w:val="32"/>
        </w:rPr>
      </w:pPr>
    </w:p>
    <w:sdt>
      <w:sdtPr>
        <w:id w:val="1273370778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"/>
        </w:rPr>
      </w:sdtEndPr>
      <w:sdtContent>
        <w:p w14:paraId="1330DD76" w14:textId="7E8B4E00" w:rsidR="00A26416" w:rsidRDefault="00A26416">
          <w:pPr>
            <w:pStyle w:val="Innehllsfrteckningsrubrik"/>
          </w:pPr>
        </w:p>
        <w:p w14:paraId="760CDFAC" w14:textId="6D504726" w:rsidR="00A26416" w:rsidRDefault="00A26416">
          <w:pPr>
            <w:pStyle w:val="Innehll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046057" w:history="1">
            <w:r w:rsidRPr="007C377B">
              <w:rPr>
                <w:rStyle w:val="Hyperlnk"/>
                <w:noProof/>
              </w:rPr>
              <w:t>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_Toc236046057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DCF4E" w14:textId="4782F53C" w:rsidR="00A26416" w:rsidRDefault="00A26416">
          <w:pPr>
            <w:pStyle w:val="Innehll1"/>
            <w:tabs>
              <w:tab w:val="right" w:leader="dot" w:pos="9062"/>
            </w:tabs>
            <w:rPr>
              <w:noProof/>
            </w:rPr>
          </w:pPr>
          <w:hyperlink w:anchor="_Toc236046058" w:history="1">
            <w:r w:rsidRPr="007C377B">
              <w:rPr>
                <w:rStyle w:val="Hyperlnk"/>
                <w:noProof/>
              </w:rPr>
              <w:t>Risk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_Toc236046058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6CD0F" w14:textId="5277B6F1" w:rsidR="00A26416" w:rsidRDefault="00A26416">
          <w:pPr>
            <w:pStyle w:val="Innehll1"/>
            <w:tabs>
              <w:tab w:val="right" w:leader="dot" w:pos="9062"/>
            </w:tabs>
            <w:rPr>
              <w:noProof/>
            </w:rPr>
          </w:pPr>
          <w:hyperlink w:anchor="_Toc236046059" w:history="1">
            <w:r w:rsidRPr="007C377B">
              <w:rPr>
                <w:rStyle w:val="Hyperlnk"/>
                <w:noProof/>
              </w:rPr>
              <w:t>Risk Handling Plans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_Toc236046059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59D9A" w14:textId="2E8930DE" w:rsidR="00A26416" w:rsidRDefault="00A26416">
          <w:pPr>
            <w:pStyle w:val="Innehll2"/>
            <w:tabs>
              <w:tab w:val="right" w:leader="dot" w:pos="9062"/>
            </w:tabs>
            <w:rPr>
              <w:noProof/>
            </w:rPr>
          </w:pPr>
          <w:hyperlink w:anchor="_Toc236046060" w:history="1">
            <w:r w:rsidRPr="007C377B">
              <w:rPr>
                <w:rStyle w:val="Hyperlnk"/>
                <w:noProof/>
              </w:rPr>
              <w:t>R1. Incomplete or Changing API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_Toc236046060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BFF06" w14:textId="753EC5CB" w:rsidR="00A26416" w:rsidRDefault="00A26416">
          <w:pPr>
            <w:pStyle w:val="Innehll2"/>
            <w:tabs>
              <w:tab w:val="right" w:leader="dot" w:pos="9062"/>
            </w:tabs>
            <w:rPr>
              <w:noProof/>
            </w:rPr>
          </w:pPr>
          <w:hyperlink w:anchor="_Toc236046061" w:history="1">
            <w:r w:rsidRPr="007C377B">
              <w:rPr>
                <w:rStyle w:val="Hyperlnk"/>
                <w:noProof/>
              </w:rPr>
              <w:t>R2. Backend Integration Failure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_Toc236046061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3808A" w14:textId="4DFA17C8" w:rsidR="00A26416" w:rsidRDefault="00A26416">
          <w:pPr>
            <w:pStyle w:val="Innehll2"/>
            <w:tabs>
              <w:tab w:val="right" w:leader="dot" w:pos="9062"/>
            </w:tabs>
            <w:rPr>
              <w:noProof/>
            </w:rPr>
          </w:pPr>
          <w:hyperlink w:anchor="_Toc236046062" w:history="1">
            <w:r w:rsidRPr="007C377B">
              <w:rPr>
                <w:rStyle w:val="Hyperlnk"/>
                <w:noProof/>
              </w:rPr>
              <w:t>R3. Device Secret Loss or Exposure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_Toc236046062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7159C" w14:textId="5D6A2DB1" w:rsidR="00A26416" w:rsidRDefault="00A26416">
          <w:pPr>
            <w:pStyle w:val="Innehll2"/>
            <w:tabs>
              <w:tab w:val="right" w:leader="dot" w:pos="9062"/>
            </w:tabs>
            <w:rPr>
              <w:noProof/>
            </w:rPr>
          </w:pPr>
          <w:hyperlink w:anchor="_Toc236046063" w:history="1">
            <w:r w:rsidRPr="007C377B">
              <w:rPr>
                <w:rStyle w:val="Hyperlnk"/>
                <w:noProof/>
              </w:rPr>
              <w:t>R4. Duplicate Device Registration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_Toc236046063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4D598" w14:textId="201F4147" w:rsidR="00A26416" w:rsidRDefault="00A26416">
          <w:pPr>
            <w:pStyle w:val="Innehll2"/>
            <w:tabs>
              <w:tab w:val="right" w:leader="dot" w:pos="9062"/>
            </w:tabs>
            <w:rPr>
              <w:noProof/>
            </w:rPr>
          </w:pPr>
          <w:hyperlink w:anchor="_Toc236046064" w:history="1">
            <w:r w:rsidRPr="007C377B">
              <w:rPr>
                <w:rStyle w:val="Hyperlnk"/>
                <w:noProof/>
              </w:rPr>
              <w:t>R5. Network or Backend Unavailability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_Toc236046064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2EC7B" w14:textId="35A959BA" w:rsidR="00A26416" w:rsidRDefault="00A26416">
          <w:pPr>
            <w:pStyle w:val="Innehll2"/>
            <w:tabs>
              <w:tab w:val="right" w:leader="dot" w:pos="9062"/>
            </w:tabs>
            <w:rPr>
              <w:noProof/>
            </w:rPr>
          </w:pPr>
          <w:hyperlink w:anchor="_Toc236046065" w:history="1">
            <w:r w:rsidRPr="007C377B">
              <w:rPr>
                <w:rStyle w:val="Hyperlnk"/>
                <w:noProof/>
              </w:rPr>
              <w:t>R6. Multiple Device Performance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_Toc236046065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D422F" w14:textId="11BD4320" w:rsidR="0086308F" w:rsidRPr="00A26416" w:rsidRDefault="00A26416" w:rsidP="00A26416">
          <w:r>
            <w:rPr>
              <w:b/>
              <w:bCs/>
            </w:rPr>
            <w:fldChar w:fldCharType="end"/>
          </w:r>
        </w:p>
      </w:sdtContent>
    </w:sdt>
    <w:p w14:paraId="3F40D207" w14:textId="77777777" w:rsidR="0086308F" w:rsidRDefault="0086308F">
      <w:pPr>
        <w:pStyle w:val="Rubrik1"/>
      </w:pPr>
    </w:p>
    <w:p w14:paraId="34C61EED" w14:textId="77777777" w:rsidR="0086308F" w:rsidRDefault="0086308F"/>
    <w:p w14:paraId="2F9D2F68" w14:textId="77777777" w:rsidR="0086308F" w:rsidRPr="00A26416" w:rsidRDefault="00000000" w:rsidP="00A26416">
      <w:pPr>
        <w:pStyle w:val="Rubrik1"/>
      </w:pPr>
      <w:bookmarkStart w:id="1" w:name="_heading=h.p97vbb5n1gm5" w:colFirst="0" w:colLast="0"/>
      <w:bookmarkStart w:id="2" w:name="_Toc236046057"/>
      <w:bookmarkEnd w:id="1"/>
      <w:r w:rsidRPr="00A26416">
        <w:t>Revision History</w:t>
      </w:r>
      <w:bookmarkEnd w:id="2"/>
    </w:p>
    <w:p w14:paraId="3C30834C" w14:textId="77777777" w:rsidR="0086308F" w:rsidRDefault="0086308F"/>
    <w:tbl>
      <w:tblPr>
        <w:tblStyle w:val="a"/>
        <w:tblW w:w="9504" w:type="dxa"/>
        <w:tblInd w:w="-1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86308F" w14:paraId="68DC005C" w14:textId="77777777"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29BE45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7537BA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Version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E7D288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847DD5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Author</w:t>
            </w:r>
          </w:p>
        </w:tc>
      </w:tr>
      <w:tr w:rsidR="0086308F" w14:paraId="30BBEC1C" w14:textId="77777777"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06BB29" w14:textId="7847C254" w:rsidR="0086308F" w:rsidRDefault="000C50AD" w:rsidP="000C50A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 w:rsidRPr="000C50AD">
              <w:rPr>
                <w:color w:val="000000"/>
                <w:sz w:val="20"/>
                <w:szCs w:val="20"/>
              </w:rPr>
              <w:t>2026-07-27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709C2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1.0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E269A" w14:textId="073B863B" w:rsidR="0086308F" w:rsidRDefault="000C50AD" w:rsidP="000C50A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 w:rsidRPr="000C50AD">
              <w:rPr>
                <w:color w:val="000000"/>
                <w:sz w:val="20"/>
                <w:szCs w:val="20"/>
              </w:rPr>
              <w:t xml:space="preserve">Created the initial risk documentation for the </w:t>
            </w:r>
            <w:proofErr w:type="spellStart"/>
            <w:r w:rsidRPr="000C50AD">
              <w:rPr>
                <w:color w:val="000000"/>
                <w:sz w:val="20"/>
                <w:szCs w:val="20"/>
              </w:rPr>
              <w:t>SmartHouse</w:t>
            </w:r>
            <w:proofErr w:type="spellEnd"/>
            <w:r w:rsidRPr="000C50AD">
              <w:rPr>
                <w:color w:val="000000"/>
                <w:sz w:val="20"/>
                <w:szCs w:val="20"/>
              </w:rPr>
              <w:t xml:space="preserve"> IoT subsystem.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2BB498" w14:textId="2EE3AC3D" w:rsidR="0086308F" w:rsidRDefault="000C50A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Ali Daoud</w:t>
            </w:r>
          </w:p>
        </w:tc>
      </w:tr>
    </w:tbl>
    <w:p w14:paraId="454E8623" w14:textId="77777777" w:rsidR="0086308F" w:rsidRDefault="0086308F"/>
    <w:p w14:paraId="707CBC49" w14:textId="77777777" w:rsidR="0086308F" w:rsidRDefault="0086308F"/>
    <w:p w14:paraId="7C5038F9" w14:textId="77777777" w:rsidR="0086308F" w:rsidRPr="00A26416" w:rsidRDefault="00000000" w:rsidP="00A26416">
      <w:pPr>
        <w:pStyle w:val="Rubrik1"/>
      </w:pPr>
      <w:bookmarkStart w:id="3" w:name="_heading=h.jwgwb8u8zkir" w:colFirst="0" w:colLast="0"/>
      <w:bookmarkStart w:id="4" w:name="_Toc236046058"/>
      <w:bookmarkEnd w:id="3"/>
      <w:r w:rsidRPr="00A26416">
        <w:t>Risk List</w:t>
      </w:r>
      <w:bookmarkEnd w:id="4"/>
    </w:p>
    <w:p w14:paraId="2CA69D6C" w14:textId="77777777" w:rsidR="0086308F" w:rsidRDefault="0086308F"/>
    <w:tbl>
      <w:tblPr>
        <w:tblStyle w:val="a0"/>
        <w:tblpPr w:leftFromText="180" w:rightFromText="180" w:vertAnchor="text" w:tblpY="489"/>
        <w:tblW w:w="9212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6"/>
        <w:gridCol w:w="3906"/>
      </w:tblGrid>
      <w:tr w:rsidR="0086308F" w14:paraId="580CFA60" w14:textId="77777777">
        <w:trPr>
          <w:trHeight w:val="551"/>
        </w:trPr>
        <w:tc>
          <w:tcPr>
            <w:tcW w:w="5306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CCCCC"/>
            <w:vAlign w:val="center"/>
          </w:tcPr>
          <w:p w14:paraId="0EF2008B" w14:textId="77777777" w:rsidR="0086308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Risk Description  </w:t>
            </w:r>
          </w:p>
        </w:tc>
        <w:tc>
          <w:tcPr>
            <w:tcW w:w="3906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CCCCCC"/>
            <w:vAlign w:val="center"/>
          </w:tcPr>
          <w:p w14:paraId="750B92D5" w14:textId="77777777" w:rsidR="0086308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Priority</w:t>
            </w:r>
          </w:p>
        </w:tc>
      </w:tr>
      <w:tr w:rsidR="0086308F" w14:paraId="5573E661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4EE1E9A" w14:textId="00140E39" w:rsidR="0086308F" w:rsidRDefault="00000000" w:rsidP="00453480">
            <w:pPr>
              <w:tabs>
                <w:tab w:val="right" w:pos="3617"/>
              </w:tabs>
              <w:spacing w:before="120" w:after="120"/>
            </w:pPr>
            <w:r>
              <w:t xml:space="preserve">R1.  </w:t>
            </w:r>
            <w:r w:rsidR="00453480" w:rsidRPr="00453480">
              <w:t xml:space="preserve"> </w:t>
            </w:r>
            <w:r w:rsidR="00453480" w:rsidRPr="00453480">
              <w:t>R1. Incomplete or Changing API Documentation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E18B8BC" w14:textId="77777777" w:rsidR="0086308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High</w:t>
            </w:r>
          </w:p>
        </w:tc>
      </w:tr>
      <w:tr w:rsidR="0086308F" w14:paraId="2C9F6097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5A59E829" w14:textId="50A0525C" w:rsidR="0086308F" w:rsidRDefault="00453480" w:rsidP="00453480">
            <w:pPr>
              <w:tabs>
                <w:tab w:val="right" w:pos="3617"/>
              </w:tabs>
              <w:spacing w:before="120" w:after="120"/>
            </w:pPr>
            <w:r w:rsidRPr="00453480">
              <w:lastRenderedPageBreak/>
              <w:t>R2. Backend Integration Failure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462C4D54" w14:textId="77777777" w:rsidR="0086308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High</w:t>
            </w:r>
          </w:p>
        </w:tc>
      </w:tr>
      <w:tr w:rsidR="0086308F" w14:paraId="57B9BAA7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94948DC" w14:textId="3ED2413B" w:rsidR="0086308F" w:rsidRDefault="00453480" w:rsidP="00453480">
            <w:pPr>
              <w:tabs>
                <w:tab w:val="right" w:pos="3617"/>
              </w:tabs>
              <w:spacing w:before="120" w:after="120"/>
            </w:pPr>
            <w:r w:rsidRPr="00453480">
              <w:t>R3. Device Secret Loss or Exposure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B7D0F1E" w14:textId="13951C93" w:rsidR="0086308F" w:rsidRDefault="00453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High</w:t>
            </w:r>
          </w:p>
        </w:tc>
      </w:tr>
      <w:tr w:rsidR="0086308F" w14:paraId="0CC97010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B3A80D2" w14:textId="290AE737" w:rsidR="0086308F" w:rsidRDefault="00453480" w:rsidP="00453480">
            <w:pPr>
              <w:spacing w:before="120" w:after="120"/>
            </w:pPr>
            <w:r w:rsidRPr="00453480">
              <w:t>R4. Duplicate Device Registration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E6CBE32" w14:textId="6B2B9021" w:rsidR="0086308F" w:rsidRDefault="00453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Medium</w:t>
            </w:r>
          </w:p>
        </w:tc>
      </w:tr>
      <w:tr w:rsidR="0086308F" w14:paraId="09375A7D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26DCDEDF" w14:textId="474C4E50" w:rsidR="0086308F" w:rsidRDefault="00453480" w:rsidP="00453480">
            <w:pPr>
              <w:spacing w:before="120" w:after="120"/>
            </w:pPr>
            <w:r w:rsidRPr="00453480">
              <w:t>R5. Network or Backend Unavailability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25EC850" w14:textId="0ECE9114" w:rsidR="0086308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High</w:t>
            </w:r>
          </w:p>
        </w:tc>
      </w:tr>
      <w:tr w:rsidR="0086308F" w14:paraId="0C5E07E5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2B973472" w14:textId="12A40B2D" w:rsidR="0086308F" w:rsidRDefault="00453480" w:rsidP="00453480">
            <w:pPr>
              <w:spacing w:before="120" w:after="120"/>
            </w:pPr>
            <w:r w:rsidRPr="00453480">
              <w:t>R6. Multiple Device Performance Problems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62C3CB60" w14:textId="77777777" w:rsidR="0086308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Medium</w:t>
            </w:r>
          </w:p>
        </w:tc>
      </w:tr>
    </w:tbl>
    <w:p w14:paraId="0E61881A" w14:textId="77777777" w:rsidR="0086308F" w:rsidRDefault="0086308F"/>
    <w:p w14:paraId="4EAF11DB" w14:textId="77777777" w:rsidR="0086308F" w:rsidRDefault="0086308F"/>
    <w:p w14:paraId="2D4CD22E" w14:textId="77777777" w:rsidR="0086308F" w:rsidRDefault="0086308F"/>
    <w:p w14:paraId="7727FD75" w14:textId="77777777" w:rsidR="0086308F" w:rsidRDefault="00000000" w:rsidP="00A26416">
      <w:pPr>
        <w:pStyle w:val="Rubrik1"/>
      </w:pPr>
      <w:bookmarkStart w:id="5" w:name="_heading=h.sacuifxxyj06" w:colFirst="0" w:colLast="0"/>
      <w:bookmarkStart w:id="6" w:name="_Toc236046059"/>
      <w:bookmarkEnd w:id="5"/>
      <w:r>
        <w:t>Risk Handling Plans</w:t>
      </w:r>
      <w:bookmarkEnd w:id="6"/>
    </w:p>
    <w:p w14:paraId="6F594065" w14:textId="77777777" w:rsidR="00A26416" w:rsidRPr="00A26416" w:rsidRDefault="00A26416" w:rsidP="00A26416">
      <w:pPr>
        <w:pStyle w:val="Rubrik2"/>
        <w:rPr>
          <w:sz w:val="28"/>
          <w:szCs w:val="28"/>
        </w:rPr>
      </w:pPr>
      <w:bookmarkStart w:id="7" w:name="_heading=h.gpfi4cswhl4w" w:colFirst="0" w:colLast="0"/>
      <w:bookmarkStart w:id="8" w:name="_Toc236046060"/>
      <w:bookmarkEnd w:id="7"/>
      <w:r w:rsidRPr="00A26416">
        <w:rPr>
          <w:sz w:val="28"/>
          <w:szCs w:val="28"/>
        </w:rPr>
        <w:t>R1. Incomplete or Changing API Documentation</w:t>
      </w:r>
      <w:bookmarkEnd w:id="8"/>
    </w:p>
    <w:p w14:paraId="4E0857A8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31179BE1" w14:textId="77777777" w:rsidR="00A26416" w:rsidRPr="00A26416" w:rsidRDefault="00A26416" w:rsidP="00A26416">
      <w:r w:rsidRPr="00A26416">
        <w:t>Risk Description:</w:t>
      </w:r>
    </w:p>
    <w:p w14:paraId="71C3C407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The IoT implementation may be delayed or require changes because the backend documentation does not yet describe all command and state-</w:t>
      </w:r>
      <w:proofErr w:type="gramStart"/>
      <w:r w:rsidRPr="00A26416">
        <w:t>update</w:t>
      </w:r>
      <w:proofErr w:type="gramEnd"/>
      <w:r w:rsidRPr="00A26416">
        <w:t xml:space="preserve"> endpoints.</w:t>
      </w:r>
    </w:p>
    <w:p w14:paraId="7E4430B5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90D8CD0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Probability: High</w:t>
      </w:r>
    </w:p>
    <w:p w14:paraId="37DFC12F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02F5B4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Impact: High</w:t>
      </w:r>
    </w:p>
    <w:p w14:paraId="7298B4C2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675B636C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Handling Plan:</w:t>
      </w:r>
    </w:p>
    <w:p w14:paraId="38020445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Confirm missing endpoints and JSON formats with the backend developer. Keep the backend URL, endpoints, and message formats configurable so they can be updated without rewriting the entire IoT implementation.</w:t>
      </w:r>
    </w:p>
    <w:p w14:paraId="406AA355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5608CCAB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2AA09F54" w14:textId="77777777" w:rsidR="00A26416" w:rsidRPr="00A26416" w:rsidRDefault="00A26416" w:rsidP="00A26416">
      <w:pPr>
        <w:pStyle w:val="Rubrik2"/>
        <w:rPr>
          <w:sz w:val="28"/>
          <w:szCs w:val="28"/>
        </w:rPr>
      </w:pPr>
      <w:bookmarkStart w:id="9" w:name="_Toc236046061"/>
      <w:r w:rsidRPr="00A26416">
        <w:rPr>
          <w:sz w:val="28"/>
          <w:szCs w:val="28"/>
        </w:rPr>
        <w:t>R2. Backend Integration Failure</w:t>
      </w:r>
      <w:bookmarkEnd w:id="9"/>
    </w:p>
    <w:p w14:paraId="6F0D1FDF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658C9D5A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Risk Description:</w:t>
      </w:r>
    </w:p>
    <w:p w14:paraId="5E7D82E6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The simulated devices may fail to register, authenticate, send heartbeat messages, receive commands, or report their states because of mismatched request formats or endpoint assumptions.</w:t>
      </w:r>
    </w:p>
    <w:p w14:paraId="10139F67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5BD6F0D5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Probability: Medium</w:t>
      </w:r>
    </w:p>
    <w:p w14:paraId="5FE200FB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7C4C82B5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Impact: High</w:t>
      </w:r>
    </w:p>
    <w:p w14:paraId="1E3F5EAE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01FF5AF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Handling Plan:</w:t>
      </w:r>
    </w:p>
    <w:p w14:paraId="6520DE17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Test one device and one endpoint at a time. Log HTTP status codes, requests, and server responses. Complete integration testing before adding all simulated devices.</w:t>
      </w:r>
    </w:p>
    <w:p w14:paraId="38F4F5F1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288C01C2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2C35D6" w14:textId="77777777" w:rsidR="00A26416" w:rsidRPr="00A26416" w:rsidRDefault="00A26416" w:rsidP="00A26416">
      <w:pPr>
        <w:pStyle w:val="Rubrik2"/>
        <w:rPr>
          <w:sz w:val="28"/>
          <w:szCs w:val="28"/>
        </w:rPr>
      </w:pPr>
      <w:bookmarkStart w:id="10" w:name="_Toc236046062"/>
      <w:r w:rsidRPr="00A26416">
        <w:rPr>
          <w:sz w:val="28"/>
          <w:szCs w:val="28"/>
        </w:rPr>
        <w:t>R3. Device Secret Loss or Exposure</w:t>
      </w:r>
      <w:bookmarkEnd w:id="10"/>
    </w:p>
    <w:p w14:paraId="211A1BB9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1A65EE7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Risk Description:</w:t>
      </w:r>
    </w:p>
    <w:p w14:paraId="66937D76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A registered device may become unable to authenticate if its secret is lost. An exposed secret could allow unauthorized requests to be sent as that device.</w:t>
      </w:r>
    </w:p>
    <w:p w14:paraId="434104E4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306568C9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Probability: Medium</w:t>
      </w:r>
    </w:p>
    <w:p w14:paraId="3D71A536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4BDBD951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Impact: High</w:t>
      </w:r>
    </w:p>
    <w:p w14:paraId="4C2CC3F4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6C664513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Handling Plan:</w:t>
      </w:r>
    </w:p>
    <w:p w14:paraId="2A74D726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Store each secret separately from public source code. Do not commit real secrets to GitHub. Use placeholder values in documentation and configuration examples.</w:t>
      </w:r>
    </w:p>
    <w:p w14:paraId="5F6EA059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320A647A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53BD769C" w14:textId="77777777" w:rsidR="00A26416" w:rsidRPr="00A26416" w:rsidRDefault="00A26416" w:rsidP="00A26416">
      <w:pPr>
        <w:pStyle w:val="Rubrik2"/>
        <w:rPr>
          <w:sz w:val="28"/>
          <w:szCs w:val="28"/>
        </w:rPr>
      </w:pPr>
      <w:bookmarkStart w:id="11" w:name="_Toc236046063"/>
      <w:r w:rsidRPr="00A26416">
        <w:rPr>
          <w:sz w:val="28"/>
          <w:szCs w:val="28"/>
        </w:rPr>
        <w:t>R4. Duplicate Device Registration</w:t>
      </w:r>
      <w:bookmarkEnd w:id="11"/>
    </w:p>
    <w:p w14:paraId="267C13CB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110136A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Risk Description:</w:t>
      </w:r>
    </w:p>
    <w:p w14:paraId="60C5739E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A device may attempt to register again after restarting even though the backend requires each device to register exactly once.</w:t>
      </w:r>
    </w:p>
    <w:p w14:paraId="11F15164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71CC11DD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Probability: Medium</w:t>
      </w:r>
    </w:p>
    <w:p w14:paraId="3CD62F64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7FE4DC93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Impact: Medium</w:t>
      </w:r>
    </w:p>
    <w:p w14:paraId="09EEFE06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3093E128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Handling Plan:</w:t>
      </w:r>
    </w:p>
    <w:p w14:paraId="34317F1E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Store the registration status and device secret. Before registering, check whether a valid secret already exists. Coordinate with the backend developer regarding recovery when a secret is lost.</w:t>
      </w:r>
    </w:p>
    <w:p w14:paraId="69E67597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493A1DF0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559B523C" w14:textId="77777777" w:rsidR="00A26416" w:rsidRPr="00A26416" w:rsidRDefault="00A26416" w:rsidP="00A26416">
      <w:pPr>
        <w:pStyle w:val="Rubrik2"/>
        <w:rPr>
          <w:sz w:val="28"/>
          <w:szCs w:val="28"/>
        </w:rPr>
      </w:pPr>
      <w:bookmarkStart w:id="12" w:name="_Toc236046064"/>
      <w:r w:rsidRPr="00A26416">
        <w:rPr>
          <w:sz w:val="28"/>
          <w:szCs w:val="28"/>
        </w:rPr>
        <w:t>R5. Network or Backend Unavailability</w:t>
      </w:r>
      <w:bookmarkEnd w:id="12"/>
    </w:p>
    <w:p w14:paraId="42AE9DAA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3FE362BE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Risk Description:</w:t>
      </w:r>
    </w:p>
    <w:p w14:paraId="114FE0A7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 xml:space="preserve">The </w:t>
      </w:r>
      <w:proofErr w:type="spellStart"/>
      <w:r w:rsidRPr="00A26416">
        <w:t>Wokwi</w:t>
      </w:r>
      <w:proofErr w:type="spellEnd"/>
      <w:r w:rsidRPr="00A26416">
        <w:t xml:space="preserve"> simulation may temporarily lose access to Wi-Fi, the backend server, or the public </w:t>
      </w:r>
      <w:proofErr w:type="spellStart"/>
      <w:r w:rsidRPr="00A26416">
        <w:t>Ngrok</w:t>
      </w:r>
      <w:proofErr w:type="spellEnd"/>
      <w:r w:rsidRPr="00A26416">
        <w:t xml:space="preserve"> address.</w:t>
      </w:r>
    </w:p>
    <w:p w14:paraId="406A210A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42824337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Probability: Medium</w:t>
      </w:r>
    </w:p>
    <w:p w14:paraId="1A5972DE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749878F9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Impact: High</w:t>
      </w:r>
    </w:p>
    <w:p w14:paraId="1865EFDB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9AF60BB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Handling Plan:</w:t>
      </w:r>
    </w:p>
    <w:p w14:paraId="781E93F0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 xml:space="preserve">The device shall preserve its last valid state, avoid crashing, and retry communication later. The backend base URL shall be configurable because the </w:t>
      </w:r>
      <w:proofErr w:type="spellStart"/>
      <w:r w:rsidRPr="00A26416">
        <w:t>Ngrok</w:t>
      </w:r>
      <w:proofErr w:type="spellEnd"/>
      <w:r w:rsidRPr="00A26416">
        <w:t xml:space="preserve"> address may change.</w:t>
      </w:r>
    </w:p>
    <w:p w14:paraId="481E4C42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4D60535F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36B43B9" w14:textId="77777777" w:rsidR="00A26416" w:rsidRPr="00A26416" w:rsidRDefault="00A26416" w:rsidP="00A26416">
      <w:pPr>
        <w:pStyle w:val="Rubrik2"/>
        <w:rPr>
          <w:sz w:val="28"/>
          <w:szCs w:val="28"/>
        </w:rPr>
      </w:pPr>
      <w:bookmarkStart w:id="13" w:name="_Toc236046065"/>
      <w:r w:rsidRPr="00A26416">
        <w:rPr>
          <w:sz w:val="28"/>
          <w:szCs w:val="28"/>
        </w:rPr>
        <w:t>R6. Multiple Device Performance Problems</w:t>
      </w:r>
      <w:bookmarkEnd w:id="13"/>
    </w:p>
    <w:p w14:paraId="4511CC60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56DA533E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Risk Description:</w:t>
      </w:r>
    </w:p>
    <w:p w14:paraId="10B85F99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Running at least 10 simulated devices may cause delayed requests, excessive network traffic, or incorrect device-state handling.</w:t>
      </w:r>
    </w:p>
    <w:p w14:paraId="0C381D8B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5FD2105F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Probability: Medium</w:t>
      </w:r>
    </w:p>
    <w:p w14:paraId="18CAF32B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3CDF6641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Impact: Medium</w:t>
      </w:r>
    </w:p>
    <w:p w14:paraId="616296D7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419E09" w14:textId="77777777" w:rsidR="00A26416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Handling Plan:</w:t>
      </w:r>
    </w:p>
    <w:p w14:paraId="2CBCDE2F" w14:textId="56587046" w:rsidR="0086308F" w:rsidRPr="00A26416" w:rsidRDefault="00A26416" w:rsidP="00A26416">
      <w:pPr>
        <w:pBdr>
          <w:top w:val="nil"/>
          <w:left w:val="nil"/>
          <w:bottom w:val="nil"/>
          <w:right w:val="nil"/>
          <w:between w:val="nil"/>
        </w:pBdr>
      </w:pPr>
      <w:r w:rsidRPr="00A26416">
        <w:t>Add devices incrementally and test simultaneous registration and heartbeat communication. Use unique identifiers and separate state data for every device. Avoid sending unnecessary requests.</w:t>
      </w:r>
    </w:p>
    <w:p w14:paraId="64A47867" w14:textId="77777777" w:rsidR="0086308F" w:rsidRDefault="0086308F"/>
    <w:p w14:paraId="14AC04A0" w14:textId="77777777" w:rsidR="0086308F" w:rsidRDefault="0086308F"/>
    <w:p w14:paraId="263A359C" w14:textId="77777777" w:rsidR="0086308F" w:rsidRDefault="0086308F"/>
    <w:p w14:paraId="22276017" w14:textId="77777777" w:rsidR="0086308F" w:rsidRDefault="0086308F"/>
    <w:sectPr w:rsidR="0086308F"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0A6F2E4-3241-41FC-8B53-CEAAA3BD1D3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4BA1FAE-0D94-4823-A4E6-FB77E9A2359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0121906-2A64-4654-A8A9-1E79850A462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461380"/>
    <w:multiLevelType w:val="multilevel"/>
    <w:tmpl w:val="853825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B6F628A"/>
    <w:multiLevelType w:val="multilevel"/>
    <w:tmpl w:val="772AE9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07460874">
    <w:abstractNumId w:val="1"/>
  </w:num>
  <w:num w:numId="2" w16cid:durableId="185942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308F"/>
    <w:rsid w:val="000C50AD"/>
    <w:rsid w:val="00182672"/>
    <w:rsid w:val="00453480"/>
    <w:rsid w:val="0086308F"/>
    <w:rsid w:val="00A26416"/>
    <w:rsid w:val="00D972DE"/>
    <w:rsid w:val="00DE2444"/>
    <w:rsid w:val="00EC625B"/>
    <w:rsid w:val="00ED0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DF098"/>
  <w15:docId w15:val="{FBF00067-571C-4BA6-B572-50ECBB12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sv-S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Rubrik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Rubrik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Arial" w:eastAsia="Arial" w:hAnsi="Arial" w:cs="Arial"/>
      <w:b/>
      <w:bCs/>
      <w:sz w:val="26"/>
      <w:szCs w:val="26"/>
    </w:rPr>
  </w:style>
  <w:style w:type="paragraph" w:styleId="Rubrik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Rubrik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Rubrik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ubrik">
    <w:name w:val="Title"/>
    <w:basedOn w:val="Normal"/>
    <w:next w:val="Normal"/>
    <w:uiPriority w:val="10"/>
    <w:qFormat/>
    <w:pPr>
      <w:widowControl w:val="0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Underrubrik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character" w:styleId="Hyperlnk">
    <w:name w:val="Hyperlink"/>
    <w:basedOn w:val="Standardstycketeckensnitt"/>
    <w:uiPriority w:val="99"/>
    <w:unhideWhenUsed/>
    <w:rsid w:val="00D972DE"/>
    <w:rPr>
      <w:color w:val="0000FF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0C50AD"/>
    <w:rPr>
      <w:color w:val="605E5C"/>
      <w:shd w:val="clear" w:color="auto" w:fill="E1DFDD"/>
    </w:rPr>
  </w:style>
  <w:style w:type="paragraph" w:styleId="Innehllsfrteckningsrubrik">
    <w:name w:val="TOC Heading"/>
    <w:basedOn w:val="Rubrik1"/>
    <w:next w:val="Normal"/>
    <w:uiPriority w:val="39"/>
    <w:unhideWhenUsed/>
    <w:qFormat/>
    <w:rsid w:val="00A26416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sv-SE"/>
    </w:rPr>
  </w:style>
  <w:style w:type="paragraph" w:styleId="Innehll1">
    <w:name w:val="toc 1"/>
    <w:basedOn w:val="Normal"/>
    <w:next w:val="Normal"/>
    <w:autoRedefine/>
    <w:uiPriority w:val="39"/>
    <w:unhideWhenUsed/>
    <w:rsid w:val="00A26416"/>
    <w:pPr>
      <w:spacing w:after="100"/>
    </w:pPr>
  </w:style>
  <w:style w:type="paragraph" w:styleId="Innehll2">
    <w:name w:val="toc 2"/>
    <w:basedOn w:val="Normal"/>
    <w:next w:val="Normal"/>
    <w:autoRedefine/>
    <w:uiPriority w:val="39"/>
    <w:unhideWhenUsed/>
    <w:rsid w:val="00A2641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hyperlink" Target="https://github.com/tableba/SmartHouse/tree/ali-iot/iot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fnOco2IBgk9f+nKp0waezXxUzA==">CgMxLjAyDmgubDRoOWUwbGJmZ3c3Mg5oLnA5N3ZiYjVuMWdtNTIOaC5qd2d3Yjh1OHpraXIyDmguc2FjdWlmeHh5ajA2Mg5oLmdwZmk0Y3N3aGw0dzINaC5ydXF3eG43M281bTIOaC52MXpwbHZndm9wcHkyDmgubjF2MHlzbnR2a2xsMg5oLmx6eHJwMzFtbDBsZTIOaC5vZmc5OTA0cXVuZTA4AHIhMUVSVW02VWszLWhtWXNCbUd5MDVSZEI0QlVvenFydHlL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946B9AE-A1C7-4384-892A-4F602E30A4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662</Words>
  <Characters>3511</Characters>
  <Application>Microsoft Office Word</Application>
  <DocSecurity>0</DocSecurity>
  <Lines>29</Lines>
  <Paragraphs>8</Paragraphs>
  <ScaleCrop>false</ScaleCrop>
  <Company/>
  <LinksUpToDate>false</LinksUpToDate>
  <CharactersWithSpaces>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Daoud 0056</cp:lastModifiedBy>
  <cp:revision>6</cp:revision>
  <dcterms:created xsi:type="dcterms:W3CDTF">2026-05-24T20:00:00Z</dcterms:created>
  <dcterms:modified xsi:type="dcterms:W3CDTF">2026-07-27T10:00:00Z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2021-08-11T09:18:52Z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3870f299-b3d5-4aa2-8156-1ef69c67ee07</vt:lpwstr>
  </property>
  <property fmtid="{D5CDD505-2E9C-101B-9397-08002B2CF9AE}" pid="8" name="MSIP_Label_9144ccec-98ca-4847-b090-103d5c6592f4_ContentBits">
    <vt:lpwstr>0</vt:lpwstr>
  </property>
</Properties>
</file>