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1558" w14:textId="77777777" w:rsidR="005B28DA" w:rsidRDefault="00000000">
      <w:pPr>
        <w:pStyle w:val="Rubrik"/>
        <w:rPr>
          <w:sz w:val="60"/>
          <w:szCs w:val="60"/>
        </w:rPr>
      </w:pPr>
      <w:bookmarkStart w:id="0" w:name="_heading=h.qyqvlpeyvjuv" w:colFirst="0" w:colLast="0"/>
      <w:bookmarkEnd w:id="0"/>
      <w:r>
        <w:rPr>
          <w:sz w:val="60"/>
          <w:szCs w:val="60"/>
        </w:rPr>
        <w:t>Test Plan Documentation</w:t>
      </w:r>
    </w:p>
    <w:p w14:paraId="2C43C795" w14:textId="77777777" w:rsidR="005B28DA" w:rsidRDefault="005B28DA"/>
    <w:p w14:paraId="3F4C6736" w14:textId="77777777" w:rsidR="005B28DA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</w:rPr>
      </w:pPr>
      <w:r>
        <w:rPr>
          <w:sz w:val="22"/>
          <w:szCs w:val="22"/>
        </w:rPr>
        <w:t xml:space="preserve">[GitHub]: </w:t>
      </w:r>
      <w:hyperlink r:id="rId7">
        <w:r>
          <w:rPr>
            <w:color w:val="0000FF"/>
            <w:sz w:val="22"/>
            <w:szCs w:val="22"/>
            <w:u w:val="single"/>
          </w:rPr>
          <w:t>https://github.com/tableba/SmartHouse/tree/ali-iot/iot</w:t>
        </w:r>
      </w:hyperlink>
    </w:p>
    <w:p w14:paraId="7120526A" w14:textId="77777777" w:rsidR="005B28DA" w:rsidRDefault="005B28DA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</w:rPr>
      </w:pPr>
    </w:p>
    <w:p w14:paraId="00069782" w14:textId="77777777" w:rsidR="005B28DA" w:rsidRDefault="00000000">
      <w:pPr>
        <w:rPr>
          <w:rFonts w:ascii="Arial" w:eastAsia="Arial" w:hAnsi="Arial" w:cs="Arial"/>
          <w:b/>
          <w:bCs/>
          <w:sz w:val="32"/>
          <w:szCs w:val="32"/>
        </w:rPr>
      </w:pPr>
      <w:proofErr w:type="spellStart"/>
      <w:r>
        <w:rPr>
          <w:rFonts w:ascii="Arial" w:eastAsia="Arial" w:hAnsi="Arial" w:cs="Arial"/>
          <w:b/>
          <w:bCs/>
          <w:sz w:val="32"/>
          <w:szCs w:val="32"/>
        </w:rPr>
        <w:t>SmartHouse</w:t>
      </w:r>
      <w:proofErr w:type="spellEnd"/>
      <w:r>
        <w:rPr>
          <w:rFonts w:ascii="Arial" w:eastAsia="Arial" w:hAnsi="Arial" w:cs="Arial"/>
          <w:b/>
          <w:bCs/>
          <w:sz w:val="32"/>
          <w:szCs w:val="32"/>
        </w:rPr>
        <w:t xml:space="preserve"> – IoT</w:t>
      </w:r>
    </w:p>
    <w:p w14:paraId="17EF1864" w14:textId="77777777" w:rsidR="005B28DA" w:rsidRDefault="005B28DA"/>
    <w:p w14:paraId="4A8776B7" w14:textId="77777777" w:rsidR="005B28DA" w:rsidRDefault="005B28DA"/>
    <w:p w14:paraId="49E22F6D" w14:textId="77777777" w:rsidR="005B28DA" w:rsidRDefault="005B28DA"/>
    <w:p w14:paraId="05425446" w14:textId="77777777" w:rsidR="005B28DA" w:rsidRDefault="005B28DA"/>
    <w:p w14:paraId="5CA7B594" w14:textId="77777777" w:rsidR="005B28DA" w:rsidRDefault="00000000">
      <w:pPr>
        <w:pStyle w:val="Rubrik1"/>
      </w:pPr>
      <w:bookmarkStart w:id="1" w:name="_heading=h.axq4fv9fckil" w:colFirst="0" w:colLast="0"/>
      <w:bookmarkEnd w:id="1"/>
      <w:r>
        <w:t>Revision History</w:t>
      </w:r>
    </w:p>
    <w:p w14:paraId="28EDD8CA" w14:textId="77777777" w:rsidR="005B28DA" w:rsidRDefault="005B28DA"/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5B28DA" w14:paraId="2B72F44B" w14:textId="77777777">
        <w:tc>
          <w:tcPr>
            <w:tcW w:w="2304" w:type="dxa"/>
          </w:tcPr>
          <w:p w14:paraId="47A2980C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43AFD5F5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4BAFEA6D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36C129F2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Author</w:t>
            </w:r>
          </w:p>
        </w:tc>
      </w:tr>
      <w:tr w:rsidR="005B28DA" w14:paraId="57F0CCBC" w14:textId="77777777">
        <w:tc>
          <w:tcPr>
            <w:tcW w:w="2304" w:type="dxa"/>
          </w:tcPr>
          <w:p w14:paraId="7412B0BE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2026-07-27</w:t>
            </w:r>
          </w:p>
        </w:tc>
        <w:tc>
          <w:tcPr>
            <w:tcW w:w="1152" w:type="dxa"/>
          </w:tcPr>
          <w:p w14:paraId="0C135E84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1.0 </w:t>
            </w:r>
          </w:p>
        </w:tc>
        <w:tc>
          <w:tcPr>
            <w:tcW w:w="3744" w:type="dxa"/>
          </w:tcPr>
          <w:p w14:paraId="5E1D9A3C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 xml:space="preserve">Created the initial test plan for the </w:t>
            </w:r>
            <w:proofErr w:type="spellStart"/>
            <w:r>
              <w:rPr>
                <w:color w:val="000000"/>
              </w:rPr>
              <w:t>SmartHouse</w:t>
            </w:r>
            <w:proofErr w:type="spellEnd"/>
            <w:r>
              <w:rPr>
                <w:color w:val="000000"/>
              </w:rPr>
              <w:t xml:space="preserve"> IoT subsystem.</w:t>
            </w:r>
          </w:p>
        </w:tc>
        <w:tc>
          <w:tcPr>
            <w:tcW w:w="2304" w:type="dxa"/>
          </w:tcPr>
          <w:p w14:paraId="30B2D70D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Ali Daoud</w:t>
            </w:r>
          </w:p>
        </w:tc>
      </w:tr>
      <w:tr w:rsidR="005B28DA" w14:paraId="664E84CF" w14:textId="77777777">
        <w:tc>
          <w:tcPr>
            <w:tcW w:w="2304" w:type="dxa"/>
          </w:tcPr>
          <w:p w14:paraId="4BEB3F48" w14:textId="3CBF9A3C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2026-0</w:t>
            </w:r>
            <w:r w:rsidR="00D576C1">
              <w:t>8</w:t>
            </w:r>
            <w:r>
              <w:t>-01</w:t>
            </w:r>
          </w:p>
        </w:tc>
        <w:tc>
          <w:tcPr>
            <w:tcW w:w="1152" w:type="dxa"/>
          </w:tcPr>
          <w:p w14:paraId="1AE79815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 xml:space="preserve">1.1 </w:t>
            </w:r>
          </w:p>
        </w:tc>
        <w:tc>
          <w:tcPr>
            <w:tcW w:w="3744" w:type="dxa"/>
          </w:tcPr>
          <w:p w14:paraId="41C218D3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Updated the test statuses after implementing and testing the </w:t>
            </w:r>
            <w:proofErr w:type="spellStart"/>
            <w:r>
              <w:t>Wokwi</w:t>
            </w:r>
            <w:proofErr w:type="spellEnd"/>
            <w:r>
              <w:t xml:space="preserve"> ESP32 simulation. </w:t>
            </w:r>
          </w:p>
        </w:tc>
        <w:tc>
          <w:tcPr>
            <w:tcW w:w="2304" w:type="dxa"/>
          </w:tcPr>
          <w:p w14:paraId="4E3F1D29" w14:textId="77777777" w:rsidR="005B28DA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Ali Daoud</w:t>
            </w:r>
          </w:p>
        </w:tc>
      </w:tr>
      <w:tr w:rsidR="00EA3981" w14:paraId="09AB0CE7" w14:textId="77777777">
        <w:tc>
          <w:tcPr>
            <w:tcW w:w="2304" w:type="dxa"/>
          </w:tcPr>
          <w:p w14:paraId="5E8C39B3" w14:textId="34FA1195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2026-08-14</w:t>
            </w:r>
          </w:p>
        </w:tc>
        <w:tc>
          <w:tcPr>
            <w:tcW w:w="1152" w:type="dxa"/>
          </w:tcPr>
          <w:p w14:paraId="448E768C" w14:textId="66514BDC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1.2</w:t>
            </w:r>
          </w:p>
        </w:tc>
        <w:tc>
          <w:tcPr>
            <w:tcW w:w="3744" w:type="dxa"/>
          </w:tcPr>
          <w:p w14:paraId="2866AFA1" w14:textId="19FA83E1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 w:rsidRPr="00EA3981">
              <w:t>Updated test results after mock backend simulation</w:t>
            </w:r>
          </w:p>
        </w:tc>
        <w:tc>
          <w:tcPr>
            <w:tcW w:w="2304" w:type="dxa"/>
          </w:tcPr>
          <w:p w14:paraId="066C7401" w14:textId="256C684F" w:rsidR="00EA3981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</w:pPr>
            <w:r>
              <w:t>Ali Daoud</w:t>
            </w:r>
          </w:p>
        </w:tc>
      </w:tr>
    </w:tbl>
    <w:p w14:paraId="6D49EE03" w14:textId="77777777" w:rsidR="005B28DA" w:rsidRDefault="005B28DA">
      <w:pPr>
        <w:sectPr w:rsidR="005B28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483CC9BF" w14:textId="77777777" w:rsidR="005B28DA" w:rsidRDefault="005B28DA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bookmarkStart w:id="2" w:name="_heading=h.3zgfr768ed10" w:colFirst="0" w:colLast="0"/>
      <w:bookmarkEnd w:id="2"/>
    </w:p>
    <w:sdt>
      <w:sdtPr>
        <w:id w:val="-1019379292"/>
        <w:docPartObj>
          <w:docPartGallery w:val="Table of Contents"/>
          <w:docPartUnique/>
        </w:docPartObj>
      </w:sdtPr>
      <w:sdtContent>
        <w:p w14:paraId="5F148A83" w14:textId="77777777" w:rsidR="005B28D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xq4fv9fckil">
            <w:r>
              <w:rPr>
                <w:color w:val="000000"/>
              </w:rPr>
              <w:t>Revisio</w:t>
            </w:r>
            <w:r>
              <w:rPr>
                <w:color w:val="000000"/>
              </w:rPr>
              <w:t>n</w:t>
            </w:r>
            <w:r>
              <w:rPr>
                <w:color w:val="000000"/>
              </w:rPr>
              <w:t xml:space="preserve"> History</w:t>
            </w:r>
            <w:r>
              <w:rPr>
                <w:color w:val="000000"/>
              </w:rPr>
              <w:tab/>
              <w:t>1</w:t>
            </w:r>
          </w:hyperlink>
        </w:p>
        <w:p w14:paraId="3212B389" w14:textId="77777777" w:rsidR="005B28D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0"/>
            </w:tabs>
            <w:spacing w:after="100"/>
            <w:rPr>
              <w:color w:val="000000"/>
            </w:rPr>
          </w:pPr>
          <w:hyperlink w:anchor="_heading=h.3yhpyjjsd91w">
            <w:r>
              <w:rPr>
                <w:color w:val="000000"/>
              </w:rPr>
              <w:t>Test Plan</w:t>
            </w:r>
            <w:r>
              <w:rPr>
                <w:color w:val="000000"/>
              </w:rPr>
              <w:tab/>
              <w:t>2</w:t>
            </w:r>
          </w:hyperlink>
        </w:p>
        <w:p w14:paraId="127E507C" w14:textId="77777777" w:rsidR="005B28DA" w:rsidRDefault="00000000">
          <w:r>
            <w:fldChar w:fldCharType="end"/>
          </w:r>
        </w:p>
      </w:sdtContent>
    </w:sdt>
    <w:p w14:paraId="12E263FD" w14:textId="77777777" w:rsidR="005B28DA" w:rsidRDefault="005B28D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1222AA91" w14:textId="77777777" w:rsidR="005B28DA" w:rsidRDefault="00000000">
      <w:pPr>
        <w:pStyle w:val="Rubrik1"/>
      </w:pPr>
      <w:bookmarkStart w:id="3" w:name="_heading=h.3yhpyjjsd91w" w:colFirst="0" w:colLast="0"/>
      <w:bookmarkEnd w:id="3"/>
      <w:r>
        <w:t>Test Plan</w:t>
      </w:r>
    </w:p>
    <w:p w14:paraId="56F6455B" w14:textId="77777777" w:rsidR="005B28DA" w:rsidRDefault="0000000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Test Cases</w:t>
      </w:r>
    </w:p>
    <w:p w14:paraId="40CF953E" w14:textId="77777777" w:rsidR="005B28DA" w:rsidRDefault="005B28DA"/>
    <w:tbl>
      <w:tblPr>
        <w:tblStyle w:val="a0"/>
        <w:tblW w:w="93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48"/>
        <w:gridCol w:w="5137"/>
        <w:gridCol w:w="2175"/>
      </w:tblGrid>
      <w:tr w:rsidR="005B28DA" w14:paraId="55340381" w14:textId="77777777">
        <w:trPr>
          <w:tblHeader/>
        </w:trPr>
        <w:tc>
          <w:tcPr>
            <w:tcW w:w="2048" w:type="dxa"/>
            <w:vAlign w:val="center"/>
          </w:tcPr>
          <w:p w14:paraId="769D358D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5137" w:type="dxa"/>
            <w:vAlign w:val="center"/>
          </w:tcPr>
          <w:p w14:paraId="081C4DC0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2175" w:type="dxa"/>
            <w:vAlign w:val="center"/>
          </w:tcPr>
          <w:p w14:paraId="40DF650A" w14:textId="77777777" w:rsidR="005B28D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B28DA" w14:paraId="1B394D2B" w14:textId="77777777">
        <w:tc>
          <w:tcPr>
            <w:tcW w:w="2048" w:type="dxa"/>
            <w:vAlign w:val="center"/>
          </w:tcPr>
          <w:p w14:paraId="477741A8" w14:textId="77777777" w:rsidR="005B28DA" w:rsidRDefault="00000000">
            <w:r>
              <w:t xml:space="preserve">R1. </w:t>
            </w:r>
            <w:proofErr w:type="spellStart"/>
            <w:r>
              <w:t>Wokwi</w:t>
            </w:r>
            <w:proofErr w:type="spellEnd"/>
            <w:r>
              <w:t xml:space="preserve"> Device Simulation</w:t>
            </w:r>
          </w:p>
        </w:tc>
        <w:tc>
          <w:tcPr>
            <w:tcW w:w="5137" w:type="dxa"/>
            <w:vAlign w:val="center"/>
          </w:tcPr>
          <w:p w14:paraId="451EA30C" w14:textId="77777777" w:rsidR="005B28DA" w:rsidRDefault="00000000">
            <w:r>
              <w:t>Start the ESP32 simulation and verify that all configured devices initialize correctly.</w:t>
            </w:r>
          </w:p>
        </w:tc>
        <w:tc>
          <w:tcPr>
            <w:tcW w:w="2175" w:type="dxa"/>
            <w:vAlign w:val="center"/>
          </w:tcPr>
          <w:p w14:paraId="4361D51B" w14:textId="77777777" w:rsidR="005B28DA" w:rsidRDefault="00000000">
            <w:r>
              <w:t xml:space="preserve">Success </w:t>
            </w:r>
          </w:p>
        </w:tc>
      </w:tr>
      <w:tr w:rsidR="005B28DA" w14:paraId="5DED05C9" w14:textId="77777777">
        <w:tc>
          <w:tcPr>
            <w:tcW w:w="2048" w:type="dxa"/>
            <w:vAlign w:val="center"/>
          </w:tcPr>
          <w:p w14:paraId="005234BB" w14:textId="77777777" w:rsidR="005B28DA" w:rsidRDefault="00000000">
            <w:r>
              <w:t>R2. Wi-Fi and Backend Connection</w:t>
            </w:r>
          </w:p>
        </w:tc>
        <w:tc>
          <w:tcPr>
            <w:tcW w:w="5137" w:type="dxa"/>
            <w:vAlign w:val="center"/>
          </w:tcPr>
          <w:p w14:paraId="6CBD8FB2" w14:textId="77777777" w:rsidR="005B28DA" w:rsidRDefault="00000000">
            <w:r>
              <w:t xml:space="preserve">Connect the ESP32 to </w:t>
            </w:r>
            <w:proofErr w:type="spellStart"/>
            <w:r>
              <w:t>Wokwi</w:t>
            </w:r>
            <w:proofErr w:type="spellEnd"/>
            <w:r>
              <w:t xml:space="preserve"> Wi-Fi and verify that it can communicate with the backend URL.</w:t>
            </w:r>
          </w:p>
        </w:tc>
        <w:tc>
          <w:tcPr>
            <w:tcW w:w="2175" w:type="dxa"/>
            <w:vAlign w:val="center"/>
          </w:tcPr>
          <w:p w14:paraId="3F3E8E7C" w14:textId="1FDE644A" w:rsidR="005B28DA" w:rsidRDefault="00EA3981" w:rsidP="00EA3981">
            <w:r w:rsidRPr="00EA3981">
              <w:t xml:space="preserve">Partially successful – Wi-Fi works. Real backend connection could not be tested because </w:t>
            </w:r>
            <w:proofErr w:type="spellStart"/>
            <w:r w:rsidRPr="00EA3981">
              <w:t>Wokwi</w:t>
            </w:r>
            <w:proofErr w:type="spellEnd"/>
            <w:r w:rsidRPr="00EA3981">
              <w:t xml:space="preserve"> Free does not support the required Private IoT Gateway.</w:t>
            </w:r>
          </w:p>
        </w:tc>
      </w:tr>
      <w:tr w:rsidR="00EA3981" w14:paraId="5136B973" w14:textId="77777777">
        <w:tc>
          <w:tcPr>
            <w:tcW w:w="2048" w:type="dxa"/>
            <w:vAlign w:val="center"/>
          </w:tcPr>
          <w:p w14:paraId="6903C895" w14:textId="77777777" w:rsidR="00EA3981" w:rsidRDefault="00EA3981" w:rsidP="00EA3981">
            <w:r>
              <w:t>R3. Device Registration</w:t>
            </w:r>
          </w:p>
        </w:tc>
        <w:tc>
          <w:tcPr>
            <w:tcW w:w="5137" w:type="dxa"/>
            <w:vAlign w:val="center"/>
          </w:tcPr>
          <w:p w14:paraId="5132F0CB" w14:textId="77777777" w:rsidR="00EA3981" w:rsidRDefault="00EA3981" w:rsidP="00EA3981">
            <w:r>
              <w:t>Register a device using a unique ID, valid name, type, and initial state. Verify that the backend returns a secret.</w:t>
            </w:r>
          </w:p>
        </w:tc>
        <w:tc>
          <w:tcPr>
            <w:tcW w:w="2175" w:type="dxa"/>
            <w:vAlign w:val="center"/>
          </w:tcPr>
          <w:p w14:paraId="2A4C6E78" w14:textId="46C10DBF" w:rsidR="00EA3981" w:rsidRDefault="00EA3981" w:rsidP="00EA3981">
            <w:r w:rsidRPr="00EA3981">
              <w:t>Success using mock backend – all 10 devices received simulated status 200 and mock secrets were stored.</w:t>
            </w:r>
          </w:p>
        </w:tc>
      </w:tr>
      <w:tr w:rsidR="005B28DA" w14:paraId="508024C2" w14:textId="77777777">
        <w:tc>
          <w:tcPr>
            <w:tcW w:w="2048" w:type="dxa"/>
            <w:vAlign w:val="center"/>
          </w:tcPr>
          <w:p w14:paraId="3B755209" w14:textId="77777777" w:rsidR="005B28DA" w:rsidRDefault="00000000">
            <w:r>
              <w:t>R3. Device Registration</w:t>
            </w:r>
          </w:p>
        </w:tc>
        <w:tc>
          <w:tcPr>
            <w:tcW w:w="5137" w:type="dxa"/>
            <w:vAlign w:val="center"/>
          </w:tcPr>
          <w:p w14:paraId="1ED8F445" w14:textId="77777777" w:rsidR="005B28DA" w:rsidRDefault="00000000">
            <w:r>
              <w:t>Attempt registration using an invalid device type and verify that the request is rejected.</w:t>
            </w:r>
          </w:p>
        </w:tc>
        <w:tc>
          <w:tcPr>
            <w:tcW w:w="2175" w:type="dxa"/>
            <w:vAlign w:val="center"/>
          </w:tcPr>
          <w:p w14:paraId="041FBC1C" w14:textId="6438309E" w:rsidR="005B28DA" w:rsidRDefault="00EA3981" w:rsidP="00EA3981">
            <w:r w:rsidRPr="00EA3981">
              <w:t>Not tested – mock backend does not validate invalid device types.</w:t>
            </w:r>
          </w:p>
        </w:tc>
      </w:tr>
      <w:tr w:rsidR="005B28DA" w14:paraId="10A5EDC2" w14:textId="77777777">
        <w:tc>
          <w:tcPr>
            <w:tcW w:w="2048" w:type="dxa"/>
            <w:vAlign w:val="center"/>
          </w:tcPr>
          <w:p w14:paraId="5F0F1538" w14:textId="77777777" w:rsidR="005B28DA" w:rsidRDefault="00000000">
            <w:r>
              <w:t>R4. Device Secret Authentication</w:t>
            </w:r>
          </w:p>
        </w:tc>
        <w:tc>
          <w:tcPr>
            <w:tcW w:w="5137" w:type="dxa"/>
            <w:vAlign w:val="center"/>
          </w:tcPr>
          <w:p w14:paraId="60ADF104" w14:textId="77777777" w:rsidR="005B28DA" w:rsidRDefault="00000000">
            <w:r>
              <w:t>Send an authenticated request using the correct device ID and secret.</w:t>
            </w:r>
          </w:p>
        </w:tc>
        <w:tc>
          <w:tcPr>
            <w:tcW w:w="2175" w:type="dxa"/>
            <w:vAlign w:val="center"/>
          </w:tcPr>
          <w:p w14:paraId="0C0400F8" w14:textId="6C55154E" w:rsidR="005B28DA" w:rsidRDefault="00EA3981" w:rsidP="00EA3981">
            <w:r w:rsidRPr="00EA3981">
              <w:t>Success using mock backend – stored device secrets are used for heartbeat requests.</w:t>
            </w:r>
          </w:p>
        </w:tc>
      </w:tr>
      <w:tr w:rsidR="005B28DA" w14:paraId="36D9A899" w14:textId="77777777">
        <w:tc>
          <w:tcPr>
            <w:tcW w:w="2048" w:type="dxa"/>
            <w:vAlign w:val="center"/>
          </w:tcPr>
          <w:p w14:paraId="489EDFC7" w14:textId="77777777" w:rsidR="005B28DA" w:rsidRDefault="00000000">
            <w:r>
              <w:t>R4. Device Secret Authentication</w:t>
            </w:r>
          </w:p>
        </w:tc>
        <w:tc>
          <w:tcPr>
            <w:tcW w:w="5137" w:type="dxa"/>
            <w:vAlign w:val="center"/>
          </w:tcPr>
          <w:p w14:paraId="11FBA6E5" w14:textId="77777777" w:rsidR="005B28DA" w:rsidRDefault="00000000">
            <w:r>
              <w:t>Send a request using an invalid secret and verify that it is rejected.</w:t>
            </w:r>
          </w:p>
        </w:tc>
        <w:tc>
          <w:tcPr>
            <w:tcW w:w="2175" w:type="dxa"/>
            <w:vAlign w:val="center"/>
          </w:tcPr>
          <w:p w14:paraId="7E3E4B3F" w14:textId="16B9B687" w:rsidR="005B28DA" w:rsidRDefault="00EA3981" w:rsidP="00EA3981">
            <w:r w:rsidRPr="00EA3981">
              <w:t>Not tested – mock backend does not perform server-side secret validation.</w:t>
            </w:r>
          </w:p>
        </w:tc>
      </w:tr>
      <w:tr w:rsidR="005B28DA" w14:paraId="20BE81C8" w14:textId="77777777">
        <w:tc>
          <w:tcPr>
            <w:tcW w:w="2048" w:type="dxa"/>
            <w:vAlign w:val="center"/>
          </w:tcPr>
          <w:p w14:paraId="5725C109" w14:textId="77777777" w:rsidR="005B28DA" w:rsidRDefault="00000000">
            <w:r>
              <w:t>R5. Device Heartbeat</w:t>
            </w:r>
          </w:p>
        </w:tc>
        <w:tc>
          <w:tcPr>
            <w:tcW w:w="5137" w:type="dxa"/>
            <w:vAlign w:val="center"/>
          </w:tcPr>
          <w:p w14:paraId="5E6B4CBC" w14:textId="77777777" w:rsidR="005B28DA" w:rsidRDefault="00000000">
            <w:r>
              <w:t>Verify that each registered device sends a heartbeat every 30 seconds.</w:t>
            </w:r>
          </w:p>
        </w:tc>
        <w:tc>
          <w:tcPr>
            <w:tcW w:w="2175" w:type="dxa"/>
            <w:vAlign w:val="center"/>
          </w:tcPr>
          <w:p w14:paraId="556BB9AA" w14:textId="10C0B4A7" w:rsidR="005B28DA" w:rsidRDefault="00EA3981" w:rsidP="00EA3981">
            <w:r w:rsidRPr="00EA3981">
              <w:t>Success – all 10 devices send simulated heartbeats every 30 seconds.</w:t>
            </w:r>
          </w:p>
        </w:tc>
      </w:tr>
      <w:tr w:rsidR="005B28DA" w14:paraId="614AD407" w14:textId="77777777">
        <w:tc>
          <w:tcPr>
            <w:tcW w:w="2048" w:type="dxa"/>
            <w:vAlign w:val="center"/>
          </w:tcPr>
          <w:p w14:paraId="47859306" w14:textId="77777777" w:rsidR="005B28DA" w:rsidRDefault="00000000">
            <w:r>
              <w:t>R6. Device State Management</w:t>
            </w:r>
          </w:p>
        </w:tc>
        <w:tc>
          <w:tcPr>
            <w:tcW w:w="5137" w:type="dxa"/>
            <w:vAlign w:val="center"/>
          </w:tcPr>
          <w:p w14:paraId="6A661DF3" w14:textId="77777777" w:rsidR="005B28DA" w:rsidRDefault="00000000">
            <w:r>
              <w:t>Verify that every device stores only state fields relevant to its device type.</w:t>
            </w:r>
          </w:p>
        </w:tc>
        <w:tc>
          <w:tcPr>
            <w:tcW w:w="2175" w:type="dxa"/>
            <w:vAlign w:val="center"/>
          </w:tcPr>
          <w:p w14:paraId="6A97EC22" w14:textId="77777777" w:rsidR="005B28DA" w:rsidRDefault="00000000">
            <w:r>
              <w:t xml:space="preserve">Success </w:t>
            </w:r>
          </w:p>
        </w:tc>
      </w:tr>
      <w:tr w:rsidR="005B28DA" w14:paraId="244B150C" w14:textId="77777777">
        <w:tc>
          <w:tcPr>
            <w:tcW w:w="2048" w:type="dxa"/>
            <w:vAlign w:val="center"/>
          </w:tcPr>
          <w:p w14:paraId="0EB4FE2B" w14:textId="77777777" w:rsidR="005B28DA" w:rsidRDefault="00000000">
            <w:r>
              <w:t>R7. Backend Command Handling</w:t>
            </w:r>
          </w:p>
        </w:tc>
        <w:tc>
          <w:tcPr>
            <w:tcW w:w="5137" w:type="dxa"/>
            <w:vAlign w:val="center"/>
          </w:tcPr>
          <w:p w14:paraId="30AB2C2C" w14:textId="77777777" w:rsidR="000A7EA0" w:rsidRPr="000A7EA0" w:rsidRDefault="000A7EA0" w:rsidP="000A7EA0">
            <w:pPr>
              <w:rPr>
                <w:lang w:val="sv-SE"/>
              </w:rPr>
            </w:pPr>
            <w:proofErr w:type="spellStart"/>
            <w:r w:rsidRPr="000A7EA0">
              <w:rPr>
                <w:lang w:val="sv-SE"/>
              </w:rPr>
              <w:t>Retrieve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simulated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desired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states</w:t>
            </w:r>
            <w:proofErr w:type="spellEnd"/>
            <w:r w:rsidRPr="000A7EA0">
              <w:rPr>
                <w:lang w:val="sv-SE"/>
              </w:rPr>
              <w:t xml:space="preserve"> and </w:t>
            </w:r>
            <w:proofErr w:type="spellStart"/>
            <w:r w:rsidRPr="000A7EA0">
              <w:rPr>
                <w:lang w:val="sv-SE"/>
              </w:rPr>
              <w:t>verify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that</w:t>
            </w:r>
            <w:proofErr w:type="spellEnd"/>
            <w:r w:rsidRPr="000A7EA0">
              <w:rPr>
                <w:lang w:val="sv-SE"/>
              </w:rPr>
              <w:t xml:space="preserve"> the </w:t>
            </w:r>
            <w:proofErr w:type="spellStart"/>
            <w:r w:rsidRPr="000A7EA0">
              <w:rPr>
                <w:lang w:val="sv-SE"/>
              </w:rPr>
              <w:t>correct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simulated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devices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change</w:t>
            </w:r>
            <w:proofErr w:type="spellEnd"/>
            <w:r w:rsidRPr="000A7EA0">
              <w:rPr>
                <w:lang w:val="sv-SE"/>
              </w:rPr>
              <w:t xml:space="preserve"> </w:t>
            </w:r>
            <w:proofErr w:type="spellStart"/>
            <w:r w:rsidRPr="000A7EA0">
              <w:rPr>
                <w:lang w:val="sv-SE"/>
              </w:rPr>
              <w:t>state</w:t>
            </w:r>
            <w:proofErr w:type="spellEnd"/>
            <w:r w:rsidRPr="000A7EA0">
              <w:rPr>
                <w:lang w:val="sv-SE"/>
              </w:rPr>
              <w:t>.</w:t>
            </w:r>
          </w:p>
          <w:p w14:paraId="50876121" w14:textId="546B3A5F" w:rsidR="005B28DA" w:rsidRDefault="005B28DA"/>
        </w:tc>
        <w:tc>
          <w:tcPr>
            <w:tcW w:w="2175" w:type="dxa"/>
            <w:vAlign w:val="center"/>
          </w:tcPr>
          <w:p w14:paraId="74A620F4" w14:textId="10C3BB08" w:rsidR="005B28DA" w:rsidRDefault="00EA3981" w:rsidP="00EA3981">
            <w:r w:rsidRPr="00EA3981">
              <w:t xml:space="preserve">Success using mock backend – desired states are retrieved every 3 seconds and applied to the </w:t>
            </w:r>
            <w:proofErr w:type="spellStart"/>
            <w:r w:rsidRPr="00EA3981">
              <w:t>Wokwi</w:t>
            </w:r>
            <w:proofErr w:type="spellEnd"/>
            <w:r w:rsidRPr="00EA3981">
              <w:t xml:space="preserve"> hardware.</w:t>
            </w:r>
          </w:p>
        </w:tc>
      </w:tr>
      <w:tr w:rsidR="005B28DA" w14:paraId="2E4BB8E3" w14:textId="77777777">
        <w:tc>
          <w:tcPr>
            <w:tcW w:w="2048" w:type="dxa"/>
            <w:vAlign w:val="center"/>
          </w:tcPr>
          <w:p w14:paraId="6F73301E" w14:textId="77777777" w:rsidR="005B28DA" w:rsidRDefault="00000000">
            <w:r>
              <w:t>R8. Device State Reporting</w:t>
            </w:r>
          </w:p>
        </w:tc>
        <w:tc>
          <w:tcPr>
            <w:tcW w:w="5137" w:type="dxa"/>
            <w:vAlign w:val="center"/>
          </w:tcPr>
          <w:p w14:paraId="3109E908" w14:textId="77777777" w:rsidR="005B28DA" w:rsidRDefault="00000000">
            <w:r>
              <w:t>Change a device state and verify that the updated state is reported to the backend.</w:t>
            </w:r>
          </w:p>
        </w:tc>
        <w:tc>
          <w:tcPr>
            <w:tcW w:w="2175" w:type="dxa"/>
            <w:vAlign w:val="center"/>
          </w:tcPr>
          <w:p w14:paraId="643DB4BE" w14:textId="15E3E581" w:rsidR="005B28DA" w:rsidRDefault="00EA3981" w:rsidP="00EA3981">
            <w:r w:rsidRPr="00EA3981">
              <w:t>Blocked – backend endpoint for device state reporting is not available.</w:t>
            </w:r>
          </w:p>
        </w:tc>
      </w:tr>
      <w:tr w:rsidR="005B28DA" w14:paraId="17CE3B2A" w14:textId="77777777">
        <w:tc>
          <w:tcPr>
            <w:tcW w:w="2048" w:type="dxa"/>
            <w:vAlign w:val="center"/>
          </w:tcPr>
          <w:p w14:paraId="2A00AA78" w14:textId="77777777" w:rsidR="005B28DA" w:rsidRDefault="00000000">
            <w:r>
              <w:lastRenderedPageBreak/>
              <w:t>R9. Multiple Device Support</w:t>
            </w:r>
          </w:p>
        </w:tc>
        <w:tc>
          <w:tcPr>
            <w:tcW w:w="5137" w:type="dxa"/>
            <w:vAlign w:val="center"/>
          </w:tcPr>
          <w:p w14:paraId="76987470" w14:textId="77777777" w:rsidR="005B28DA" w:rsidRDefault="00000000">
            <w:r>
              <w:t>Run at least 10 devices with unique IDs and verify that registration and heartbeat communication work independently.</w:t>
            </w:r>
          </w:p>
        </w:tc>
        <w:tc>
          <w:tcPr>
            <w:tcW w:w="2175" w:type="dxa"/>
            <w:vAlign w:val="center"/>
          </w:tcPr>
          <w:p w14:paraId="51B7EB64" w14:textId="3535E579" w:rsidR="005B28DA" w:rsidRDefault="00EA3981" w:rsidP="00EA3981">
            <w:r w:rsidRPr="00EA3981">
              <w:t>Success using mock backend – 10 logical devices register independently, store secrets, send heartbeats, and receive state updates.</w:t>
            </w:r>
          </w:p>
        </w:tc>
      </w:tr>
    </w:tbl>
    <w:p w14:paraId="5DC079F2" w14:textId="77777777" w:rsidR="005B28DA" w:rsidRDefault="005B28DA"/>
    <w:p w14:paraId="3C1321E4" w14:textId="77777777" w:rsidR="005B28DA" w:rsidRDefault="005B28DA">
      <w:pPr>
        <w:rPr>
          <w:i/>
          <w:iCs/>
        </w:rPr>
      </w:pPr>
      <w:bookmarkStart w:id="4" w:name="_heading=h.amvd2eibz6oj" w:colFirst="0" w:colLast="0"/>
      <w:bookmarkEnd w:id="4"/>
    </w:p>
    <w:sectPr w:rsidR="005B28DA">
      <w:headerReference w:type="default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B513B" w14:textId="77777777" w:rsidR="00A42CEF" w:rsidRDefault="00A42CEF">
      <w:r>
        <w:separator/>
      </w:r>
    </w:p>
  </w:endnote>
  <w:endnote w:type="continuationSeparator" w:id="0">
    <w:p w14:paraId="41263B36" w14:textId="77777777" w:rsidR="00A42CEF" w:rsidRDefault="00A42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822AC8-9EB4-4DB7-AE8E-72D2E6E5E5C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2433DEB-80F4-4083-B388-18A30241F0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29E7008-02CE-4ABF-887B-D211E808A9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C2AEE" w14:textId="77777777" w:rsidR="005B28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647CD3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7264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A03FA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B3F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C80F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F4093" w14:textId="77777777" w:rsidR="00A42CEF" w:rsidRDefault="00A42CEF">
      <w:r>
        <w:separator/>
      </w:r>
    </w:p>
  </w:footnote>
  <w:footnote w:type="continuationSeparator" w:id="0">
    <w:p w14:paraId="3C82C892" w14:textId="77777777" w:rsidR="00A42CEF" w:rsidRDefault="00A42C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F6A3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623B" w14:textId="77777777" w:rsidR="005B28DA" w:rsidRDefault="005B28DA">
    <w:pPr>
      <w:rPr>
        <w:sz w:val="24"/>
        <w:szCs w:val="24"/>
      </w:rPr>
    </w:pPr>
  </w:p>
  <w:p w14:paraId="4F171ADE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948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7084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508D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DA"/>
    <w:rsid w:val="000A7EA0"/>
    <w:rsid w:val="00364DF9"/>
    <w:rsid w:val="005B28DA"/>
    <w:rsid w:val="00A42CEF"/>
    <w:rsid w:val="00D576C1"/>
    <w:rsid w:val="00E400DB"/>
    <w:rsid w:val="00EA3981"/>
    <w:rsid w:val="00F2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4BE36"/>
  <w15:docId w15:val="{F3EE0F82-AF27-4FB9-BC69-A37385790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ableba/SmartHouse/tree/ali-iot/iot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XUZ6wGgH1BcQtFl7EOx9VBUeDg==">CgMxLjAyDmgucXlxdmxwZXl2anV2Mg5oLmF4cTRmdjlmY2tpbDIOaC4zemdmcjc2OGVkMTAyDmguM3locHlqanNkOTF3Mg5oLmFtdmQyZWliejZvajgAciExYWRuUFh5T2d2UWc5b2Qxd3c4RnVqcE93b1RTc2RUOWI=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463</Words>
  <Characters>2456</Characters>
  <Application>Microsoft Office Word</Application>
  <DocSecurity>0</DocSecurity>
  <Lines>20</Lines>
  <Paragraphs>5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2</cp:revision>
  <dcterms:created xsi:type="dcterms:W3CDTF">2026-08-14T21:38:00Z</dcterms:created>
  <dcterms:modified xsi:type="dcterms:W3CDTF">2026-08-14T21:38:00Z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