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ptos" w:cs="Aptos" w:hAnsi="Aptos" w:eastAsia="Aptos"/>
          <w:b w:val="1"/>
          <w:bCs w:val="1"/>
          <w:sz w:val="28"/>
          <w:szCs w:val="28"/>
        </w:rPr>
      </w:pPr>
      <w:r>
        <w:rPr>
          <w:rFonts w:ascii="Aptos" w:cs="Aptos" w:hAnsi="Aptos" w:eastAsia="Aptos"/>
          <w:b w:val="1"/>
          <w:bCs w:val="1"/>
          <w:sz w:val="28"/>
          <w:szCs w:val="28"/>
          <w:rtl w:val="0"/>
          <w:lang w:val="en-US"/>
        </w:rPr>
        <w:t>Team 1 Project 2 Spring 2024 CSCI 440-01E: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Barry Lu, Jack Usery, Julio Nunez, Ori Reyes, Patrick Mull, William Carreon Mendez 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rFonts w:ascii="Aptos" w:cs="Aptos" w:hAnsi="Aptos" w:eastAsia="Aptos"/>
          <w:b w:val="1"/>
          <w:bCs w:val="1"/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>Sprint Planning: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Sprint goals: Integrate a machine learning model with our existing hotel booking website to predict future bookings.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Work to be done: Choosing data sources, ML models, data processing, ML model training, and integration with the website.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How the work will be accomplished: The team will break the work into smaller steps, and work on them until they are completed.</w:t>
      </w:r>
    </w:p>
    <w:p>
      <w:pPr>
        <w:pStyle w:val="Body A"/>
        <w:rPr>
          <w:rFonts w:ascii="Aptos" w:cs="Aptos" w:hAnsi="Aptos" w:eastAsia="Aptos"/>
          <w:b w:val="1"/>
          <w:bCs w:val="1"/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>Daily Standup: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3/18 - 3/22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Review project requirements and research Machine learning models.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3/25 - 3/29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Found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a hotel booking dataset to use for the input. Review what machine learning is.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4/1 - 4/5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Decided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on using the Python library Pandas for the dataset input. However,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found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out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another model would be needed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for the prediction model.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4/8 - 4/12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Experimented with pandas to simplify the dataset and target the values we need. Decided to use Sklearn and linear regression for the prediction model..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4/15 - 4/19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Created the prediction model with Sklearn and linear regression, however, the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model seemed inaccurate to the data input.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Attempted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to fix the model by changing the library and model. After experimentation, the library was not the problem as the new Pytorch library had similar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problems. Switching to Cat Boost successfully improved model accuracy.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Aptos" w:cs="Aptos" w:hAnsi="Aptos" w:eastAsia="Aptos"/>
          <w:b w:val="0"/>
          <w:bCs w:val="0"/>
          <w:sz w:val="24"/>
          <w:szCs w:val="24"/>
          <w:rtl w:val="0"/>
          <w:lang w:val="en-US"/>
        </w:rPr>
        <w:t>Successfully implemented the model to the main website and finished troubleshooting.</w:t>
      </w:r>
    </w:p>
    <w:p>
      <w:pPr>
        <w:pStyle w:val="Body A"/>
        <w:rPr>
          <w:rFonts w:ascii="Aptos" w:cs="Aptos" w:hAnsi="Aptos" w:eastAsia="Aptos"/>
          <w:b w:val="1"/>
          <w:bCs w:val="1"/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>Sprint Retrospective: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Reviewed ways to increase quality and effectiveness.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Inspected the project outcome with respect to individual team members, interactions, processes, tools, and their Definition of Done.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Identified necessary changes to improve the project.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