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jc w:val="center"/>
        <w:rPr>
          <w:sz w:val="28"/>
          <w:szCs w:val="28"/>
        </w:rPr>
      </w:pPr>
      <w:r w:rsidDel="00000000" w:rsidR="00000000" w:rsidRPr="00000000">
        <w:rPr>
          <w:b w:val="1"/>
          <w:sz w:val="28"/>
          <w:szCs w:val="28"/>
          <w:rtl w:val="0"/>
        </w:rPr>
        <w:t xml:space="preserve">École Polytechnique de Montréal</w:t>
      </w:r>
      <w:r w:rsidDel="00000000" w:rsidR="00000000" w:rsidRPr="00000000">
        <w:rPr>
          <w:sz w:val="28"/>
          <w:szCs w:val="28"/>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Département Génie Informatique et Génie Logiciel</w:t>
      </w:r>
    </w:p>
    <w:p w:rsidR="00000000" w:rsidDel="00000000" w:rsidP="00000000" w:rsidRDefault="00000000" w:rsidRPr="00000000" w14:paraId="00000004">
      <w:pPr>
        <w:spacing w:after="240" w:before="240" w:lineRule="auto"/>
        <w:jc w:val="center"/>
        <w:rPr/>
      </w:pP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b w:val="1"/>
          <w:rtl w:val="0"/>
        </w:rPr>
        <w:t xml:space="preserve">Cours :</w:t>
      </w:r>
      <w:r w:rsidDel="00000000" w:rsidR="00000000" w:rsidRPr="00000000">
        <w:rPr>
          <w:rtl w:val="0"/>
        </w:rPr>
        <w:t xml:space="preserve"> INF3405 – Réseaux Informatiques </w:t>
      </w:r>
    </w:p>
    <w:p w:rsidR="00000000" w:rsidDel="00000000" w:rsidP="00000000" w:rsidRDefault="00000000" w:rsidRPr="00000000" w14:paraId="00000007">
      <w:pPr>
        <w:spacing w:after="240" w:before="240" w:lineRule="auto"/>
        <w:jc w:val="center"/>
        <w:rPr/>
      </w:pPr>
      <w:r w:rsidDel="00000000" w:rsidR="00000000" w:rsidRPr="00000000">
        <w:rPr>
          <w:b w:val="1"/>
          <w:rtl w:val="0"/>
        </w:rPr>
        <w:t xml:space="preserve">Session :</w:t>
      </w:r>
      <w:r w:rsidDel="00000000" w:rsidR="00000000" w:rsidRPr="00000000">
        <w:rPr>
          <w:rtl w:val="0"/>
        </w:rPr>
        <w:t xml:space="preserve"> Automne 2025 </w:t>
      </w:r>
    </w:p>
    <w:p w:rsidR="00000000" w:rsidDel="00000000" w:rsidP="00000000" w:rsidRDefault="00000000" w:rsidRPr="00000000" w14:paraId="00000008">
      <w:pPr>
        <w:spacing w:after="240" w:before="240" w:lineRule="auto"/>
        <w:jc w:val="center"/>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b w:val="1"/>
          <w:rtl w:val="0"/>
        </w:rPr>
        <w:t xml:space="preserve">Projet :</w:t>
      </w:r>
      <w:r w:rsidDel="00000000" w:rsidR="00000000" w:rsidRPr="00000000">
        <w:rPr>
          <w:rtl w:val="0"/>
        </w:rPr>
        <w:t xml:space="preserve"> TP1 - Gestionnaire de fichier Client-Serveur</w:t>
      </w:r>
    </w:p>
    <w:p w:rsidR="00000000" w:rsidDel="00000000" w:rsidP="00000000" w:rsidRDefault="00000000" w:rsidRPr="00000000" w14:paraId="0000000B">
      <w:pPr>
        <w:spacing w:after="240" w:before="240" w:lineRule="auto"/>
        <w:jc w:val="center"/>
        <w:rPr/>
      </w:pPr>
      <w:r w:rsidDel="00000000" w:rsidR="00000000" w:rsidRPr="00000000">
        <w:rPr>
          <w:b w:val="1"/>
          <w:rtl w:val="0"/>
        </w:rPr>
        <w:t xml:space="preserve">Date de remise :</w:t>
      </w:r>
      <w:r w:rsidDel="00000000" w:rsidR="00000000" w:rsidRPr="00000000">
        <w:rPr>
          <w:rtl w:val="0"/>
        </w:rPr>
        <w:t xml:space="preserve"> 22 octobre 2025</w:t>
      </w:r>
    </w:p>
    <w:p w:rsidR="00000000" w:rsidDel="00000000" w:rsidP="00000000" w:rsidRDefault="00000000" w:rsidRPr="00000000" w14:paraId="0000000C">
      <w:pPr>
        <w:spacing w:after="240" w:before="240" w:lineRule="auto"/>
        <w:jc w:val="center"/>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r>
    </w:p>
    <w:p w:rsidR="00000000" w:rsidDel="00000000" w:rsidP="00000000" w:rsidRDefault="00000000" w:rsidRPr="00000000" w14:paraId="00000010">
      <w:pPr>
        <w:spacing w:after="240" w:before="240" w:lineRule="auto"/>
        <w:jc w:val="cente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jc w:val="center"/>
        <w:rPr/>
      </w:pPr>
      <w:r w:rsidDel="00000000" w:rsidR="00000000" w:rsidRPr="00000000">
        <w:rPr>
          <w:rtl w:val="0"/>
        </w:rPr>
      </w:r>
    </w:p>
    <w:p w:rsidR="00000000" w:rsidDel="00000000" w:rsidP="00000000" w:rsidRDefault="00000000" w:rsidRPr="00000000" w14:paraId="00000013">
      <w:pPr>
        <w:spacing w:after="240" w:before="240" w:lineRule="auto"/>
        <w:jc w:val="center"/>
        <w:rPr>
          <w:b w:val="1"/>
        </w:rPr>
      </w:pPr>
      <w:r w:rsidDel="00000000" w:rsidR="00000000" w:rsidRPr="00000000">
        <w:rPr>
          <w:b w:val="1"/>
          <w:rtl w:val="0"/>
        </w:rPr>
        <w:t xml:space="preserve">Équipe :</w:t>
      </w:r>
    </w:p>
    <w:p w:rsidR="00000000" w:rsidDel="00000000" w:rsidP="00000000" w:rsidRDefault="00000000" w:rsidRPr="00000000" w14:paraId="00000014">
      <w:pPr>
        <w:numPr>
          <w:ilvl w:val="0"/>
          <w:numId w:val="6"/>
        </w:numPr>
        <w:spacing w:after="0" w:afterAutospacing="0" w:before="240" w:line="480" w:lineRule="auto"/>
        <w:ind w:left="720" w:hanging="360"/>
        <w:jc w:val="center"/>
        <w:rPr>
          <w:u w:val="none"/>
        </w:rPr>
      </w:pPr>
      <w:r w:rsidDel="00000000" w:rsidR="00000000" w:rsidRPr="00000000">
        <w:rPr>
          <w:b w:val="1"/>
          <w:rtl w:val="0"/>
        </w:rPr>
        <w:t xml:space="preserve">Saad Jad</w:t>
      </w:r>
      <w:r w:rsidDel="00000000" w:rsidR="00000000" w:rsidRPr="00000000">
        <w:rPr>
          <w:rtl w:val="0"/>
        </w:rPr>
        <w:t xml:space="preserve"> - Matricule : </w:t>
      </w:r>
      <w:r w:rsidDel="00000000" w:rsidR="00000000" w:rsidRPr="00000000">
        <w:rPr>
          <w:b w:val="1"/>
          <w:rtl w:val="0"/>
        </w:rPr>
        <w:t xml:space="preserve">2416127</w:t>
      </w:r>
    </w:p>
    <w:p w:rsidR="00000000" w:rsidDel="00000000" w:rsidP="00000000" w:rsidRDefault="00000000" w:rsidRPr="00000000" w14:paraId="00000015">
      <w:pPr>
        <w:numPr>
          <w:ilvl w:val="0"/>
          <w:numId w:val="6"/>
        </w:numPr>
        <w:spacing w:after="0" w:afterAutospacing="0" w:before="0" w:beforeAutospacing="0" w:line="480" w:lineRule="auto"/>
        <w:ind w:left="720" w:hanging="360"/>
        <w:jc w:val="center"/>
        <w:rPr>
          <w:u w:val="none"/>
        </w:rPr>
      </w:pPr>
      <w:r w:rsidDel="00000000" w:rsidR="00000000" w:rsidRPr="00000000">
        <w:rPr>
          <w:rtl w:val="0"/>
        </w:rPr>
        <w:t xml:space="preserve">Nom Étudiante 2 - Matricule :</w:t>
      </w:r>
    </w:p>
    <w:p w:rsidR="00000000" w:rsidDel="00000000" w:rsidP="00000000" w:rsidRDefault="00000000" w:rsidRPr="00000000" w14:paraId="00000016">
      <w:pPr>
        <w:numPr>
          <w:ilvl w:val="0"/>
          <w:numId w:val="6"/>
        </w:numPr>
        <w:spacing w:after="240" w:before="0" w:beforeAutospacing="0" w:line="480" w:lineRule="auto"/>
        <w:ind w:left="720" w:hanging="360"/>
        <w:jc w:val="center"/>
        <w:rPr>
          <w:u w:val="none"/>
        </w:rPr>
      </w:pPr>
      <w:r w:rsidDel="00000000" w:rsidR="00000000" w:rsidRPr="00000000">
        <w:rPr>
          <w:rtl w:val="0"/>
        </w:rPr>
        <w:t xml:space="preserve">Nom Étudiante 3 - Matricule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o25w8yr1inf5" w:id="0"/>
      <w:bookmarkEnd w:id="0"/>
      <w:r w:rsidDel="00000000" w:rsidR="00000000" w:rsidRPr="00000000">
        <w:rPr>
          <w:b w:val="1"/>
          <w:sz w:val="34"/>
          <w:szCs w:val="34"/>
          <w:rtl w:val="0"/>
        </w:rPr>
        <w:t xml:space="preserve">INTRODUCTION</w:t>
      </w:r>
    </w:p>
    <w:p w:rsidR="00000000" w:rsidDel="00000000" w:rsidP="00000000" w:rsidRDefault="00000000" w:rsidRPr="00000000" w14:paraId="0000001F">
      <w:pPr>
        <w:spacing w:after="240" w:before="240" w:lineRule="auto"/>
        <w:rPr/>
      </w:pPr>
      <w:r w:rsidDel="00000000" w:rsidR="00000000" w:rsidRPr="00000000">
        <w:rPr>
          <w:rtl w:val="0"/>
        </w:rPr>
        <w:t xml:space="preserve">Ce projet consiste à développer une application client-serveur permettant de gérer des fichiers sur un serveur centralisé, accessible à distance. L'objectif principal est de comprendre et d'appliquer les concepts fondamentaux des réseaux informatiques, notamment l'architecture client-serveur, l'utilisation des sockets, et la gestion de la concurrence avec les threads.</w:t>
      </w:r>
    </w:p>
    <w:p w:rsidR="00000000" w:rsidDel="00000000" w:rsidP="00000000" w:rsidRDefault="00000000" w:rsidRPr="00000000" w14:paraId="00000020">
      <w:pPr>
        <w:spacing w:after="240" w:before="240" w:lineRule="auto"/>
        <w:rPr/>
      </w:pPr>
      <w:r w:rsidDel="00000000" w:rsidR="00000000" w:rsidRPr="00000000">
        <w:rPr>
          <w:rtl w:val="0"/>
        </w:rPr>
        <w:t xml:space="preserve">Dans le contexte d'une utilisation limitée de l'espace de stockage cloud, nous avons développé notre propre solution de gestion de fichiers en réseau. Cette application permet aux clients de se connecter à un serveur, d'explorer une hiérarchie de répertoires, et de transférer des fichiers de manière sécurisée.</w:t>
      </w:r>
    </w:p>
    <w:p w:rsidR="00000000" w:rsidDel="00000000" w:rsidP="00000000" w:rsidRDefault="00000000" w:rsidRPr="00000000" w14:paraId="00000021">
      <w:pPr>
        <w:spacing w:after="240" w:before="240" w:lineRule="auto"/>
        <w:rPr/>
      </w:pPr>
      <w:r w:rsidDel="00000000" w:rsidR="00000000" w:rsidRPr="00000000">
        <w:rPr>
          <w:rtl w:val="0"/>
        </w:rPr>
        <w:t xml:space="preserve">Les principales technologies utilisées sont Java pour la programmation, les sockets TCP pour la communication réseau, et les threads pour supporter plusieurs clients simultanément.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iylnfq9nievh" w:id="1"/>
      <w:bookmarkEnd w:id="1"/>
      <w:r w:rsidDel="00000000" w:rsidR="00000000" w:rsidRPr="00000000">
        <w:rPr>
          <w:b w:val="1"/>
          <w:sz w:val="34"/>
          <w:szCs w:val="34"/>
          <w:rtl w:val="0"/>
        </w:rPr>
        <w:t xml:space="preserve">PRÉSENTATION DE LA SOLUTION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cyar9t4narjv" w:id="2"/>
      <w:bookmarkEnd w:id="2"/>
      <w:r w:rsidDel="00000000" w:rsidR="00000000" w:rsidRPr="00000000">
        <w:rPr>
          <w:b w:val="1"/>
          <w:color w:val="000000"/>
          <w:sz w:val="26"/>
          <w:szCs w:val="26"/>
          <w:rtl w:val="0"/>
        </w:rPr>
        <w:t xml:space="preserve">Architecture générale</w:t>
      </w:r>
    </w:p>
    <w:p w:rsidR="00000000" w:rsidDel="00000000" w:rsidP="00000000" w:rsidRDefault="00000000" w:rsidRPr="00000000" w14:paraId="00000025">
      <w:pPr>
        <w:spacing w:after="240" w:before="240" w:lineRule="auto"/>
        <w:rPr/>
      </w:pPr>
      <w:r w:rsidDel="00000000" w:rsidR="00000000" w:rsidRPr="00000000">
        <w:rPr>
          <w:rtl w:val="0"/>
        </w:rPr>
        <w:t xml:space="preserve">Notre application suit le modèle client-serveur classique avec une communication basée sur les sockets TCP. Le serveur écoute sur une adresse IP et un port spécifiés (entre 5000 et 5050), tandis que les clients se connectent au serveur pour effectuer des opérations sur les fichiers.</w:t>
      </w:r>
    </w:p>
    <w:p w:rsidR="00000000" w:rsidDel="00000000" w:rsidP="00000000" w:rsidRDefault="00000000" w:rsidRPr="00000000" w14:paraId="00000026">
      <w:pPr>
        <w:spacing w:after="240" w:before="240" w:lineRule="auto"/>
        <w:rPr/>
      </w:pPr>
      <w:r w:rsidDel="00000000" w:rsidR="00000000" w:rsidRPr="00000000">
        <w:rPr>
          <w:rtl w:val="0"/>
        </w:rPr>
        <w:t xml:space="preserve">L'application est composée de trois classes principales :</w:t>
      </w:r>
    </w:p>
    <w:p w:rsidR="00000000" w:rsidDel="00000000" w:rsidP="00000000" w:rsidRDefault="00000000" w:rsidRPr="00000000" w14:paraId="00000027">
      <w:pPr>
        <w:numPr>
          <w:ilvl w:val="0"/>
          <w:numId w:val="5"/>
        </w:numPr>
        <w:spacing w:after="0" w:afterAutospacing="0" w:before="240" w:lineRule="auto"/>
        <w:ind w:left="720" w:hanging="360"/>
        <w:rPr/>
      </w:pPr>
      <w:r w:rsidDel="00000000" w:rsidR="00000000" w:rsidRPr="00000000">
        <w:rPr>
          <w:rtl w:val="0"/>
        </w:rPr>
        <w:t xml:space="preserve">Server.java : Démarre le serveur, valide les paramètres (IP, port) et accepte les connexions</w:t>
      </w:r>
    </w:p>
    <w:p w:rsidR="00000000" w:rsidDel="00000000" w:rsidP="00000000" w:rsidRDefault="00000000" w:rsidRPr="00000000" w14:paraId="00000028">
      <w:pPr>
        <w:numPr>
          <w:ilvl w:val="0"/>
          <w:numId w:val="5"/>
        </w:numPr>
        <w:spacing w:after="0" w:afterAutospacing="0" w:before="0" w:beforeAutospacing="0" w:lineRule="auto"/>
        <w:ind w:left="720" w:hanging="360"/>
        <w:rPr/>
      </w:pPr>
      <w:r w:rsidDel="00000000" w:rsidR="00000000" w:rsidRPr="00000000">
        <w:rPr>
          <w:rtl w:val="0"/>
        </w:rPr>
        <w:t xml:space="preserve">ClientHandler.java : Traite les demandes de chaque client dans un thread séparé</w:t>
      </w:r>
    </w:p>
    <w:p w:rsidR="00000000" w:rsidDel="00000000" w:rsidP="00000000" w:rsidRDefault="00000000" w:rsidRPr="00000000" w14:paraId="00000029">
      <w:pPr>
        <w:numPr>
          <w:ilvl w:val="0"/>
          <w:numId w:val="5"/>
        </w:numPr>
        <w:spacing w:after="240" w:before="0" w:beforeAutospacing="0" w:lineRule="auto"/>
        <w:ind w:left="720" w:hanging="360"/>
        <w:rPr/>
      </w:pPr>
      <w:r w:rsidDel="00000000" w:rsidR="00000000" w:rsidRPr="00000000">
        <w:rPr>
          <w:rtl w:val="0"/>
        </w:rPr>
        <w:t xml:space="preserve">Client.java : Interface pour l'utilisateur, valide les paramètres et communique avec le serveur</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6hul1azbquf1" w:id="3"/>
      <w:bookmarkEnd w:id="3"/>
      <w:r w:rsidDel="00000000" w:rsidR="00000000" w:rsidRPr="00000000">
        <w:rPr>
          <w:b w:val="1"/>
          <w:color w:val="000000"/>
          <w:sz w:val="26"/>
          <w:szCs w:val="26"/>
          <w:rtl w:val="0"/>
        </w:rPr>
        <w:t xml:space="preserve">Implémentation des commandes</w:t>
      </w:r>
    </w:p>
    <w:p w:rsidR="00000000" w:rsidDel="00000000" w:rsidP="00000000" w:rsidRDefault="00000000" w:rsidRPr="00000000" w14:paraId="0000002B">
      <w:pPr>
        <w:spacing w:after="240" w:before="240" w:lineRule="auto"/>
        <w:rPr/>
      </w:pPr>
      <w:r w:rsidDel="00000000" w:rsidR="00000000" w:rsidRPr="00000000">
        <w:rPr>
          <w:rtl w:val="0"/>
        </w:rPr>
        <w:t xml:space="preserve">Nous avons implémenté les sept commandes requises :</w:t>
      </w:r>
    </w:p>
    <w:p w:rsidR="00000000" w:rsidDel="00000000" w:rsidP="00000000" w:rsidRDefault="00000000" w:rsidRPr="00000000" w14:paraId="0000002C">
      <w:pPr>
        <w:numPr>
          <w:ilvl w:val="0"/>
          <w:numId w:val="4"/>
        </w:numPr>
        <w:spacing w:after="0" w:afterAutospacing="0" w:before="240" w:lineRule="auto"/>
        <w:ind w:left="720" w:hanging="360"/>
        <w:rPr/>
      </w:pPr>
      <w:r w:rsidDel="00000000" w:rsidR="00000000" w:rsidRPr="00000000">
        <w:rPr>
          <w:rtl w:val="0"/>
        </w:rPr>
        <w:t xml:space="preserve">ls : Liste les fichiers et dossiers du répertoire courant avec les préfixes [Folder] et [File]</w:t>
      </w:r>
    </w:p>
    <w:p w:rsidR="00000000" w:rsidDel="00000000" w:rsidP="00000000" w:rsidRDefault="00000000" w:rsidRPr="00000000" w14:paraId="0000002D">
      <w:pPr>
        <w:numPr>
          <w:ilvl w:val="0"/>
          <w:numId w:val="4"/>
        </w:numPr>
        <w:spacing w:after="0" w:afterAutospacing="0" w:before="0" w:beforeAutospacing="0" w:lineRule="auto"/>
        <w:ind w:left="720" w:hanging="360"/>
        <w:rPr/>
      </w:pPr>
      <w:r w:rsidDel="00000000" w:rsidR="00000000" w:rsidRPr="00000000">
        <w:rPr>
          <w:rtl w:val="0"/>
        </w:rPr>
        <w:t xml:space="preserve">cd : Change le répertoire courant, supporte l'accès au répertoire parent avec ".."</w:t>
      </w:r>
    </w:p>
    <w:p w:rsidR="00000000" w:rsidDel="00000000" w:rsidP="00000000" w:rsidRDefault="00000000" w:rsidRPr="00000000" w14:paraId="0000002E">
      <w:pPr>
        <w:numPr>
          <w:ilvl w:val="0"/>
          <w:numId w:val="4"/>
        </w:numPr>
        <w:spacing w:after="0" w:afterAutospacing="0" w:before="0" w:beforeAutospacing="0" w:lineRule="auto"/>
        <w:ind w:left="720" w:hanging="360"/>
        <w:rPr/>
      </w:pPr>
      <w:r w:rsidDel="00000000" w:rsidR="00000000" w:rsidRPr="00000000">
        <w:rPr>
          <w:rtl w:val="0"/>
        </w:rPr>
        <w:t xml:space="preserve">mkdir : Crée un nouveau dossier dans le répertoire courant</w:t>
      </w:r>
    </w:p>
    <w:p w:rsidR="00000000" w:rsidDel="00000000" w:rsidP="00000000" w:rsidRDefault="00000000" w:rsidRPr="00000000" w14:paraId="0000002F">
      <w:pPr>
        <w:numPr>
          <w:ilvl w:val="0"/>
          <w:numId w:val="4"/>
        </w:numPr>
        <w:spacing w:after="0" w:afterAutospacing="0" w:before="0" w:beforeAutospacing="0" w:lineRule="auto"/>
        <w:ind w:left="720" w:hanging="360"/>
        <w:rPr/>
      </w:pPr>
      <w:r w:rsidDel="00000000" w:rsidR="00000000" w:rsidRPr="00000000">
        <w:rPr>
          <w:rtl w:val="0"/>
        </w:rPr>
        <w:t xml:space="preserve">delete : Supprime récursivement un fichier ou dossier</w:t>
      </w:r>
    </w:p>
    <w:p w:rsidR="00000000" w:rsidDel="00000000" w:rsidP="00000000" w:rsidRDefault="00000000" w:rsidRPr="00000000" w14:paraId="00000030">
      <w:pPr>
        <w:numPr>
          <w:ilvl w:val="0"/>
          <w:numId w:val="4"/>
        </w:numPr>
        <w:spacing w:after="0" w:afterAutospacing="0" w:before="0" w:beforeAutospacing="0" w:lineRule="auto"/>
        <w:ind w:left="720" w:hanging="360"/>
        <w:rPr/>
      </w:pPr>
      <w:r w:rsidDel="00000000" w:rsidR="00000000" w:rsidRPr="00000000">
        <w:rPr>
          <w:rtl w:val="0"/>
        </w:rPr>
        <w:t xml:space="preserve">upload : Transfère un fichier du client vers le serveur avec vérification d'intégrité via MD5</w:t>
      </w:r>
    </w:p>
    <w:p w:rsidR="00000000" w:rsidDel="00000000" w:rsidP="00000000" w:rsidRDefault="00000000" w:rsidRPr="00000000" w14:paraId="00000031">
      <w:pPr>
        <w:numPr>
          <w:ilvl w:val="0"/>
          <w:numId w:val="4"/>
        </w:numPr>
        <w:spacing w:after="0" w:afterAutospacing="0" w:before="0" w:beforeAutospacing="0" w:lineRule="auto"/>
        <w:ind w:left="720" w:hanging="360"/>
        <w:rPr/>
      </w:pPr>
      <w:r w:rsidDel="00000000" w:rsidR="00000000" w:rsidRPr="00000000">
        <w:rPr>
          <w:rtl w:val="0"/>
        </w:rPr>
        <w:t xml:space="preserve">download : Transfère un fichier du serveur vers le client</w:t>
      </w:r>
    </w:p>
    <w:p w:rsidR="00000000" w:rsidDel="00000000" w:rsidP="00000000" w:rsidRDefault="00000000" w:rsidRPr="00000000" w14:paraId="00000032">
      <w:pPr>
        <w:numPr>
          <w:ilvl w:val="0"/>
          <w:numId w:val="4"/>
        </w:numPr>
        <w:spacing w:after="240" w:before="0" w:beforeAutospacing="0" w:lineRule="auto"/>
        <w:ind w:left="720" w:hanging="360"/>
        <w:rPr/>
      </w:pPr>
      <w:r w:rsidDel="00000000" w:rsidR="00000000" w:rsidRPr="00000000">
        <w:rPr>
          <w:rtl w:val="0"/>
        </w:rPr>
        <w:t xml:space="preserve">exit : Ferme la connexion proprement</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sppg2wq9r2nm" w:id="4"/>
      <w:bookmarkEnd w:id="4"/>
      <w:r w:rsidDel="00000000" w:rsidR="00000000" w:rsidRPr="00000000">
        <w:rPr>
          <w:b w:val="1"/>
          <w:color w:val="000000"/>
          <w:sz w:val="26"/>
          <w:szCs w:val="26"/>
          <w:rtl w:val="0"/>
        </w:rPr>
        <w:t xml:space="preserve">Gestion de la concurrence</w:t>
      </w:r>
    </w:p>
    <w:p w:rsidR="00000000" w:rsidDel="00000000" w:rsidP="00000000" w:rsidRDefault="00000000" w:rsidRPr="00000000" w14:paraId="00000034">
      <w:pPr>
        <w:spacing w:after="240" w:before="240" w:lineRule="auto"/>
        <w:rPr/>
      </w:pPr>
      <w:r w:rsidDel="00000000" w:rsidR="00000000" w:rsidRPr="00000000">
        <w:rPr>
          <w:rtl w:val="0"/>
        </w:rPr>
        <w:t xml:space="preserve">Le serveur utilise des threads pour supporter plusieurs clients simultanément. Chaque nouvelle connexion client crée un nouveau thread via la classe ClientHandler, permettant à plusieurs clients de travailler indépendamment. Chaque client maintient son propre répertoire courant, évitant les conflits.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7098w0fnrf40" w:id="5"/>
      <w:bookmarkEnd w:id="5"/>
      <w:r w:rsidDel="00000000" w:rsidR="00000000" w:rsidRPr="00000000">
        <w:rPr>
          <w:b w:val="1"/>
          <w:color w:val="000000"/>
          <w:sz w:val="26"/>
          <w:szCs w:val="26"/>
          <w:rtl w:val="0"/>
        </w:rPr>
        <w:t xml:space="preserve">Sécurité - Prévention du path traversal</w:t>
      </w:r>
    </w:p>
    <w:p w:rsidR="00000000" w:rsidDel="00000000" w:rsidP="00000000" w:rsidRDefault="00000000" w:rsidRPr="00000000" w14:paraId="00000036">
      <w:pPr>
        <w:spacing w:after="240" w:before="240" w:lineRule="auto"/>
        <w:rPr/>
      </w:pPr>
      <w:r w:rsidDel="00000000" w:rsidR="00000000" w:rsidRPr="00000000">
        <w:rPr>
          <w:rtl w:val="0"/>
        </w:rPr>
        <w:t xml:space="preserve">Nous avons implémenté la méthode </w:t>
      </w:r>
      <w:r w:rsidDel="00000000" w:rsidR="00000000" w:rsidRPr="00000000">
        <w:rPr>
          <w:rFonts w:ascii="Roboto Mono" w:cs="Roboto Mono" w:eastAsia="Roboto Mono" w:hAnsi="Roboto Mono"/>
          <w:color w:val="188038"/>
          <w:rtl w:val="0"/>
        </w:rPr>
        <w:t xml:space="preserve">secureResolve()</w:t>
      </w:r>
      <w:r w:rsidDel="00000000" w:rsidR="00000000" w:rsidRPr="00000000">
        <w:rPr>
          <w:rtl w:val="0"/>
        </w:rPr>
        <w:t xml:space="preserve"> qui empêche les clients de sortir du répertoire racine (sandbox) en utilisant la méthode </w:t>
      </w:r>
      <w:r w:rsidDel="00000000" w:rsidR="00000000" w:rsidRPr="00000000">
        <w:rPr>
          <w:rFonts w:ascii="Roboto Mono" w:cs="Roboto Mono" w:eastAsia="Roboto Mono" w:hAnsi="Roboto Mono"/>
          <w:color w:val="188038"/>
          <w:rtl w:val="0"/>
        </w:rPr>
        <w:t xml:space="preserve">startsWith()</w:t>
      </w:r>
      <w:r w:rsidDel="00000000" w:rsidR="00000000" w:rsidRPr="00000000">
        <w:rPr>
          <w:rtl w:val="0"/>
        </w:rPr>
        <w:t xml:space="preserve"> pour vérifier que le chemin résolvé reste dans le répertoire de base.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uy3er3dii54" w:id="6"/>
      <w:bookmarkEnd w:id="6"/>
      <w:r w:rsidDel="00000000" w:rsidR="00000000" w:rsidRPr="00000000">
        <w:rPr>
          <w:b w:val="1"/>
          <w:color w:val="000000"/>
          <w:sz w:val="26"/>
          <w:szCs w:val="26"/>
          <w:rtl w:val="0"/>
        </w:rPr>
        <w:t xml:space="preserve">Validations</w:t>
      </w:r>
    </w:p>
    <w:p w:rsidR="00000000" w:rsidDel="00000000" w:rsidP="00000000" w:rsidRDefault="00000000" w:rsidRPr="00000000" w14:paraId="00000038">
      <w:pPr>
        <w:spacing w:after="240" w:before="240" w:lineRule="auto"/>
        <w:rPr/>
      </w:pPr>
      <w:r w:rsidDel="00000000" w:rsidR="00000000" w:rsidRPr="00000000">
        <w:rPr>
          <w:rtl w:val="0"/>
        </w:rPr>
        <w:t xml:space="preserve">Les validations suivantes ont été implémentées :</w:t>
      </w:r>
    </w:p>
    <w:p w:rsidR="00000000" w:rsidDel="00000000" w:rsidP="00000000" w:rsidRDefault="00000000" w:rsidRPr="00000000" w14:paraId="00000039">
      <w:pPr>
        <w:numPr>
          <w:ilvl w:val="0"/>
          <w:numId w:val="7"/>
        </w:numPr>
        <w:spacing w:after="0" w:afterAutospacing="0" w:before="240" w:lineRule="auto"/>
        <w:ind w:left="720" w:hanging="360"/>
        <w:rPr/>
      </w:pPr>
      <w:r w:rsidDel="00000000" w:rsidR="00000000" w:rsidRPr="00000000">
        <w:rPr>
          <w:rtl w:val="0"/>
        </w:rPr>
        <w:t xml:space="preserve">IP serveur : Vérifie le format (4 octets, 0-255 chacun)</w:t>
      </w:r>
    </w:p>
    <w:p w:rsidR="00000000" w:rsidDel="00000000" w:rsidP="00000000" w:rsidRDefault="00000000" w:rsidRPr="00000000" w14:paraId="0000003A">
      <w:pPr>
        <w:numPr>
          <w:ilvl w:val="0"/>
          <w:numId w:val="7"/>
        </w:numPr>
        <w:spacing w:after="0" w:afterAutospacing="0" w:before="0" w:beforeAutospacing="0" w:lineRule="auto"/>
        <w:ind w:left="720" w:hanging="360"/>
        <w:rPr/>
      </w:pPr>
      <w:r w:rsidDel="00000000" w:rsidR="00000000" w:rsidRPr="00000000">
        <w:rPr>
          <w:rtl w:val="0"/>
        </w:rPr>
        <w:t xml:space="preserve">Port serveur : Vérifie que le port est entre 5000 et 5050</w:t>
      </w:r>
    </w:p>
    <w:p w:rsidR="00000000" w:rsidDel="00000000" w:rsidP="00000000" w:rsidRDefault="00000000" w:rsidRPr="00000000" w14:paraId="0000003B">
      <w:pPr>
        <w:numPr>
          <w:ilvl w:val="0"/>
          <w:numId w:val="7"/>
        </w:numPr>
        <w:spacing w:after="0" w:afterAutospacing="0" w:before="0" w:beforeAutospacing="0" w:lineRule="auto"/>
        <w:ind w:left="720" w:hanging="360"/>
        <w:rPr/>
      </w:pPr>
      <w:r w:rsidDel="00000000" w:rsidR="00000000" w:rsidRPr="00000000">
        <w:rPr>
          <w:rtl w:val="0"/>
        </w:rPr>
        <w:t xml:space="preserve">IP client : Même validation que le serveur</w:t>
      </w:r>
    </w:p>
    <w:p w:rsidR="00000000" w:rsidDel="00000000" w:rsidP="00000000" w:rsidRDefault="00000000" w:rsidRPr="00000000" w14:paraId="0000003C">
      <w:pPr>
        <w:numPr>
          <w:ilvl w:val="0"/>
          <w:numId w:val="7"/>
        </w:numPr>
        <w:spacing w:after="240" w:before="0" w:beforeAutospacing="0" w:lineRule="auto"/>
        <w:ind w:left="720" w:hanging="360"/>
        <w:rPr/>
      </w:pPr>
      <w:r w:rsidDel="00000000" w:rsidR="00000000" w:rsidRPr="00000000">
        <w:rPr>
          <w:rtl w:val="0"/>
        </w:rPr>
        <w:t xml:space="preserve">Port client : Même validation que le serveur</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b87sooernc5j" w:id="7"/>
      <w:bookmarkEnd w:id="7"/>
      <w:r w:rsidDel="00000000" w:rsidR="00000000" w:rsidRPr="00000000">
        <w:rPr>
          <w:b w:val="1"/>
          <w:color w:val="000000"/>
          <w:sz w:val="26"/>
          <w:szCs w:val="26"/>
          <w:rtl w:val="0"/>
        </w:rPr>
        <w:t xml:space="preserve">Format des logs</w:t>
      </w:r>
    </w:p>
    <w:p w:rsidR="00000000" w:rsidDel="00000000" w:rsidP="00000000" w:rsidRDefault="00000000" w:rsidRPr="00000000" w14:paraId="0000003E">
      <w:pPr>
        <w:spacing w:after="240" w:before="240" w:lineRule="auto"/>
        <w:rPr/>
      </w:pPr>
      <w:r w:rsidDel="00000000" w:rsidR="00000000" w:rsidRPr="00000000">
        <w:rPr>
          <w:rtl w:val="0"/>
        </w:rPr>
        <w:t xml:space="preserve">Les logs du serveur suivent le format spécifié :</w:t>
      </w:r>
    </w:p>
    <w:p w:rsidR="00000000" w:rsidDel="00000000" w:rsidP="00000000" w:rsidRDefault="00000000" w:rsidRPr="00000000" w14:paraId="0000003F">
      <w:pPr>
        <w:spacing w:after="120" w:before="120" w:line="360" w:lineRule="auto"/>
        <w:rPr/>
      </w:pPr>
      <w:r w:rsidDel="00000000" w:rsidR="00000000" w:rsidRPr="00000000">
        <w:rPr>
          <w:rtl w:val="0"/>
        </w:rPr>
        <w:t xml:space="preserve">[IP_CLIENT:PORT_CLIENT - YYYY-MM-DD@HH:MM:SS] : COMMANDE</w:t>
      </w:r>
    </w:p>
    <w:p w:rsidR="00000000" w:rsidDel="00000000" w:rsidP="00000000" w:rsidRDefault="00000000" w:rsidRPr="00000000" w14:paraId="00000040">
      <w:pPr>
        <w:spacing w:after="240" w:before="240" w:lineRule="auto"/>
        <w:rPr/>
      </w:pPr>
      <w:r w:rsidDel="00000000" w:rsidR="00000000" w:rsidRPr="00000000">
        <w:rPr>
          <w:rtl w:val="0"/>
        </w:rPr>
        <w:t xml:space="preserve">Exemple :</w:t>
      </w:r>
    </w:p>
    <w:p w:rsidR="00000000" w:rsidDel="00000000" w:rsidP="00000000" w:rsidRDefault="00000000" w:rsidRPr="00000000" w14:paraId="00000041">
      <w:pPr>
        <w:rPr/>
      </w:pPr>
      <w:r w:rsidDel="00000000" w:rsidR="00000000" w:rsidRPr="00000000">
        <w:rPr>
          <w:rtl w:val="0"/>
        </w:rPr>
        <w:t xml:space="preserve">[127.0.0.1:55555 - 2025-10-19@14:30:45] : CONNECT</w:t>
      </w:r>
    </w:p>
    <w:p w:rsidR="00000000" w:rsidDel="00000000" w:rsidP="00000000" w:rsidRDefault="00000000" w:rsidRPr="00000000" w14:paraId="00000042">
      <w:pPr>
        <w:rPr/>
      </w:pPr>
      <w:r w:rsidDel="00000000" w:rsidR="00000000" w:rsidRPr="00000000">
        <w:rPr>
          <w:rtl w:val="0"/>
        </w:rPr>
        <w:t xml:space="preserve">[127.0.0.1:55555 - 2025-10-19@14:30:50] : ls</w:t>
      </w:r>
    </w:p>
    <w:p w:rsidR="00000000" w:rsidDel="00000000" w:rsidP="00000000" w:rsidRDefault="00000000" w:rsidRPr="00000000" w14:paraId="00000043">
      <w:pPr>
        <w:rPr/>
      </w:pPr>
      <w:r w:rsidDel="00000000" w:rsidR="00000000" w:rsidRPr="00000000">
        <w:rPr>
          <w:rtl w:val="0"/>
        </w:rPr>
        <w:t xml:space="preserve">[127.0.0.1:55555 - 2025-10-19@14:31:00] : upload fichier.txt</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86n0g1qrng31" w:id="8"/>
      <w:bookmarkEnd w:id="8"/>
      <w:r w:rsidDel="00000000" w:rsidR="00000000" w:rsidRPr="00000000">
        <w:rPr>
          <w:b w:val="1"/>
          <w:color w:val="000000"/>
          <w:sz w:val="26"/>
          <w:szCs w:val="26"/>
          <w:rtl w:val="0"/>
        </w:rPr>
        <w:t xml:space="preserve">Transfert de fichiers</w:t>
      </w:r>
    </w:p>
    <w:p w:rsidR="00000000" w:rsidDel="00000000" w:rsidP="00000000" w:rsidRDefault="00000000" w:rsidRPr="00000000" w14:paraId="00000045">
      <w:pPr>
        <w:spacing w:after="240" w:before="240" w:lineRule="auto"/>
        <w:rPr/>
      </w:pPr>
      <w:r w:rsidDel="00000000" w:rsidR="00000000" w:rsidRPr="00000000">
        <w:rPr>
          <w:rtl w:val="0"/>
        </w:rPr>
        <w:t xml:space="preserve">Pour les transferts (upload/download), nous avons implémenté un protocole robuste :</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rtl w:val="0"/>
        </w:rPr>
        <w:t xml:space="preserve">Envoi de la taille du fichier (long)</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Transfert par buffers de 64KB pour optimiser la performance</w:t>
      </w:r>
    </w:p>
    <w:p w:rsidR="00000000" w:rsidDel="00000000" w:rsidP="00000000" w:rsidRDefault="00000000" w:rsidRPr="00000000" w14:paraId="00000048">
      <w:pPr>
        <w:numPr>
          <w:ilvl w:val="0"/>
          <w:numId w:val="1"/>
        </w:numPr>
        <w:spacing w:after="240" w:before="0" w:beforeAutospacing="0" w:lineRule="auto"/>
        <w:ind w:left="720" w:hanging="360"/>
      </w:pPr>
      <w:r w:rsidDel="00000000" w:rsidR="00000000" w:rsidRPr="00000000">
        <w:rPr>
          <w:rtl w:val="0"/>
        </w:rPr>
        <w:t xml:space="preserve">Vérification d'intégrité possible avec MD5 après le transfert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iramj0qjulw8" w:id="9"/>
      <w:bookmarkEnd w:id="9"/>
      <w:r w:rsidDel="00000000" w:rsidR="00000000" w:rsidRPr="00000000">
        <w:rPr>
          <w:b w:val="1"/>
          <w:sz w:val="34"/>
          <w:szCs w:val="34"/>
          <w:rtl w:val="0"/>
        </w:rPr>
        <w:t xml:space="preserve">DIFFICULTÉS RENCONTRÉES ET SOLUTIONS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25s7oeo3s1i5" w:id="10"/>
      <w:bookmarkEnd w:id="10"/>
      <w:r w:rsidDel="00000000" w:rsidR="00000000" w:rsidRPr="00000000">
        <w:rPr>
          <w:b w:val="1"/>
          <w:color w:val="000000"/>
          <w:sz w:val="26"/>
          <w:szCs w:val="26"/>
          <w:rtl w:val="0"/>
        </w:rPr>
        <w:t xml:space="preserve">Difficulté 1 : Gestion simultanée de plusieurs clients</w:t>
      </w:r>
    </w:p>
    <w:p w:rsidR="00000000" w:rsidDel="00000000" w:rsidP="00000000" w:rsidRDefault="00000000" w:rsidRPr="00000000" w14:paraId="0000004C">
      <w:pPr>
        <w:spacing w:after="240" w:before="240" w:lineRule="auto"/>
        <w:rPr/>
      </w:pPr>
      <w:r w:rsidDel="00000000" w:rsidR="00000000" w:rsidRPr="00000000">
        <w:rPr>
          <w:b w:val="1"/>
          <w:rtl w:val="0"/>
        </w:rPr>
        <w:t xml:space="preserve">Problème :</w:t>
      </w:r>
      <w:r w:rsidDel="00000000" w:rsidR="00000000" w:rsidRPr="00000000">
        <w:rPr>
          <w:rtl w:val="0"/>
        </w:rPr>
        <w:t xml:space="preserve"> Notre première approche utilise une boucle while simple, ce qui bloquait le serveur lors de la connexion d'un client.</w:t>
      </w:r>
    </w:p>
    <w:p w:rsidR="00000000" w:rsidDel="00000000" w:rsidP="00000000" w:rsidRDefault="00000000" w:rsidRPr="00000000" w14:paraId="0000004D">
      <w:pPr>
        <w:spacing w:after="240" w:before="240" w:lineRule="auto"/>
        <w:rPr/>
      </w:pPr>
      <w:r w:rsidDel="00000000" w:rsidR="00000000" w:rsidRPr="00000000">
        <w:rPr>
          <w:b w:val="1"/>
          <w:rtl w:val="0"/>
        </w:rPr>
        <w:t xml:space="preserve">Solution :</w:t>
      </w:r>
      <w:r w:rsidDel="00000000" w:rsidR="00000000" w:rsidRPr="00000000">
        <w:rPr>
          <w:rtl w:val="0"/>
        </w:rPr>
        <w:t xml:space="preserve"> Nous avons utilisé les threads pour traiter chaque client dans un fil d'exécution séparé, permettant au serveur d'accepter les connexions suivantes sans interruption.</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uzud8cddvxd5" w:id="11"/>
      <w:bookmarkEnd w:id="11"/>
      <w:r w:rsidDel="00000000" w:rsidR="00000000" w:rsidRPr="00000000">
        <w:rPr>
          <w:b w:val="1"/>
          <w:color w:val="000000"/>
          <w:sz w:val="26"/>
          <w:szCs w:val="26"/>
          <w:rtl w:val="0"/>
        </w:rPr>
        <w:t xml:space="preserve">Difficulté 2 : Transfert de fichiers binaires</w:t>
      </w:r>
    </w:p>
    <w:p w:rsidR="00000000" w:rsidDel="00000000" w:rsidP="00000000" w:rsidRDefault="00000000" w:rsidRPr="00000000" w14:paraId="0000004F">
      <w:pPr>
        <w:spacing w:after="240" w:before="240" w:lineRule="auto"/>
        <w:rPr/>
      </w:pPr>
      <w:r w:rsidDel="00000000" w:rsidR="00000000" w:rsidRPr="00000000">
        <w:rPr>
          <w:b w:val="1"/>
          <w:rtl w:val="0"/>
        </w:rPr>
        <w:t xml:space="preserve">Problème :</w:t>
      </w:r>
      <w:r w:rsidDel="00000000" w:rsidR="00000000" w:rsidRPr="00000000">
        <w:rPr>
          <w:rtl w:val="0"/>
        </w:rPr>
        <w:t xml:space="preserve"> Utiliser </w:t>
      </w:r>
      <w:r w:rsidDel="00000000" w:rsidR="00000000" w:rsidRPr="00000000">
        <w:rPr>
          <w:rFonts w:ascii="Roboto Mono" w:cs="Roboto Mono" w:eastAsia="Roboto Mono" w:hAnsi="Roboto Mono"/>
          <w:color w:val="188038"/>
          <w:rtl w:val="0"/>
        </w:rPr>
        <w:t xml:space="preserve">readUTF()</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writeUTF()</w:t>
      </w:r>
      <w:r w:rsidDel="00000000" w:rsidR="00000000" w:rsidRPr="00000000">
        <w:rPr>
          <w:rtl w:val="0"/>
        </w:rPr>
        <w:t xml:space="preserve"> ne fonctionne pas bien pour les fichiers binaires volumineux.</w:t>
      </w:r>
    </w:p>
    <w:p w:rsidR="00000000" w:rsidDel="00000000" w:rsidP="00000000" w:rsidRDefault="00000000" w:rsidRPr="00000000" w14:paraId="00000050">
      <w:pPr>
        <w:spacing w:after="240" w:before="240" w:lineRule="auto"/>
        <w:rPr/>
      </w:pPr>
      <w:r w:rsidDel="00000000" w:rsidR="00000000" w:rsidRPr="00000000">
        <w:rPr>
          <w:b w:val="1"/>
          <w:rtl w:val="0"/>
        </w:rPr>
        <w:t xml:space="preserve">Solution :</w:t>
      </w:r>
      <w:r w:rsidDel="00000000" w:rsidR="00000000" w:rsidRPr="00000000">
        <w:rPr>
          <w:rtl w:val="0"/>
        </w:rPr>
        <w:t xml:space="preserve"> Nous avons implémenté un transfert basé sur des buffers de bytes bruts, en envoyant d'abord la taille du fichier, puis le contenu par chunks de 64KB.</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lbq7mvkz0ij9" w:id="12"/>
      <w:bookmarkEnd w:id="12"/>
      <w:r w:rsidDel="00000000" w:rsidR="00000000" w:rsidRPr="00000000">
        <w:rPr>
          <w:b w:val="1"/>
          <w:color w:val="000000"/>
          <w:sz w:val="26"/>
          <w:szCs w:val="26"/>
          <w:rtl w:val="0"/>
        </w:rPr>
        <w:t xml:space="preserve">Difficulté 3 : Sécurité du chemin d'accès</w:t>
      </w:r>
    </w:p>
    <w:p w:rsidR="00000000" w:rsidDel="00000000" w:rsidP="00000000" w:rsidRDefault="00000000" w:rsidRPr="00000000" w14:paraId="00000052">
      <w:pPr>
        <w:spacing w:after="240" w:before="240" w:lineRule="auto"/>
        <w:rPr/>
      </w:pPr>
      <w:r w:rsidDel="00000000" w:rsidR="00000000" w:rsidRPr="00000000">
        <w:rPr>
          <w:b w:val="1"/>
          <w:rtl w:val="0"/>
        </w:rPr>
        <w:t xml:space="preserve">Problème :</w:t>
      </w:r>
      <w:r w:rsidDel="00000000" w:rsidR="00000000" w:rsidRPr="00000000">
        <w:rPr>
          <w:rtl w:val="0"/>
        </w:rPr>
        <w:t xml:space="preserve"> Un client pouvait potentiellement accéder à des fichiers en dehors du répertoire racine en utilisant des chemins relatifs complexes (../../etc/passwd).</w:t>
      </w:r>
    </w:p>
    <w:p w:rsidR="00000000" w:rsidDel="00000000" w:rsidP="00000000" w:rsidRDefault="00000000" w:rsidRPr="00000000" w14:paraId="00000053">
      <w:pPr>
        <w:spacing w:after="240" w:before="240" w:lineRule="auto"/>
        <w:rPr/>
      </w:pPr>
      <w:r w:rsidDel="00000000" w:rsidR="00000000" w:rsidRPr="00000000">
        <w:rPr>
          <w:b w:val="1"/>
          <w:rtl w:val="0"/>
        </w:rPr>
        <w:t xml:space="preserve">Solution :</w:t>
      </w:r>
      <w:r w:rsidDel="00000000" w:rsidR="00000000" w:rsidRPr="00000000">
        <w:rPr>
          <w:rtl w:val="0"/>
        </w:rPr>
        <w:t xml:space="preserve"> Nous avons utilisé </w:t>
      </w:r>
      <w:r w:rsidDel="00000000" w:rsidR="00000000" w:rsidRPr="00000000">
        <w:rPr>
          <w:rFonts w:ascii="Roboto Mono" w:cs="Roboto Mono" w:eastAsia="Roboto Mono" w:hAnsi="Roboto Mono"/>
          <w:color w:val="188038"/>
          <w:rtl w:val="0"/>
        </w:rPr>
        <w:t xml:space="preserve">Path.normalize()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Path.startsWith()</w:t>
      </w:r>
      <w:r w:rsidDel="00000000" w:rsidR="00000000" w:rsidRPr="00000000">
        <w:rPr>
          <w:rtl w:val="0"/>
        </w:rPr>
        <w:t xml:space="preserve"> pour vérifier que le chemin résolvé reste toujours dans le répertoire sandbox.</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7ftxyyv4z75l" w:id="13"/>
      <w:bookmarkEnd w:id="13"/>
      <w:r w:rsidDel="00000000" w:rsidR="00000000" w:rsidRPr="00000000">
        <w:rPr>
          <w:b w:val="1"/>
          <w:color w:val="000000"/>
          <w:sz w:val="26"/>
          <w:szCs w:val="26"/>
          <w:rtl w:val="0"/>
        </w:rPr>
        <w:t xml:space="preserve">Difficulté 4 : Répertoire courant par client</w:t>
      </w:r>
    </w:p>
    <w:p w:rsidR="00000000" w:rsidDel="00000000" w:rsidP="00000000" w:rsidRDefault="00000000" w:rsidRPr="00000000" w14:paraId="00000055">
      <w:pPr>
        <w:spacing w:after="240" w:before="240" w:lineRule="auto"/>
        <w:rPr/>
      </w:pPr>
      <w:r w:rsidDel="00000000" w:rsidR="00000000" w:rsidRPr="00000000">
        <w:rPr>
          <w:b w:val="1"/>
          <w:rtl w:val="0"/>
        </w:rPr>
        <w:t xml:space="preserve">Problème :</w:t>
      </w:r>
      <w:r w:rsidDel="00000000" w:rsidR="00000000" w:rsidRPr="00000000">
        <w:rPr>
          <w:rtl w:val="0"/>
        </w:rPr>
        <w:t xml:space="preserve"> Partager un répertoire courant global posait des problèmes de concurrence.</w:t>
      </w:r>
    </w:p>
    <w:p w:rsidR="00000000" w:rsidDel="00000000" w:rsidP="00000000" w:rsidRDefault="00000000" w:rsidRPr="00000000" w14:paraId="00000056">
      <w:pPr>
        <w:spacing w:after="240" w:before="240" w:lineRule="auto"/>
        <w:rPr/>
      </w:pPr>
      <w:r w:rsidDel="00000000" w:rsidR="00000000" w:rsidRPr="00000000">
        <w:rPr>
          <w:b w:val="1"/>
          <w:rtl w:val="0"/>
        </w:rPr>
        <w:t xml:space="preserve">Solution :</w:t>
      </w:r>
      <w:r w:rsidDel="00000000" w:rsidR="00000000" w:rsidRPr="00000000">
        <w:rPr>
          <w:rtl w:val="0"/>
        </w:rPr>
        <w:t xml:space="preserve"> Chaque instance de ClientHandler maintient son propre objet Path </w:t>
      </w:r>
      <w:r w:rsidDel="00000000" w:rsidR="00000000" w:rsidRPr="00000000">
        <w:rPr>
          <w:rFonts w:ascii="Roboto Mono" w:cs="Roboto Mono" w:eastAsia="Roboto Mono" w:hAnsi="Roboto Mono"/>
          <w:color w:val="188038"/>
          <w:rtl w:val="0"/>
        </w:rPr>
        <w:t xml:space="preserve">currentDir</w:t>
      </w:r>
      <w:r w:rsidDel="00000000" w:rsidR="00000000" w:rsidRPr="00000000">
        <w:rPr>
          <w:rtl w:val="0"/>
        </w:rPr>
        <w:t xml:space="preserve">, isolant complètement l'état de chaque client.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34"/>
          <w:szCs w:val="34"/>
        </w:rPr>
      </w:pPr>
      <w:r w:rsidDel="00000000" w:rsidR="00000000" w:rsidRPr="00000000">
        <w:rPr>
          <w:b w:val="1"/>
          <w:sz w:val="34"/>
          <w:szCs w:val="34"/>
          <w:rtl w:val="0"/>
        </w:rPr>
        <w:t xml:space="preserve">CRITIQUES ET AMÉLIORATIONS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7j0r27h2lq4m" w:id="14"/>
      <w:bookmarkEnd w:id="14"/>
      <w:r w:rsidDel="00000000" w:rsidR="00000000" w:rsidRPr="00000000">
        <w:rPr>
          <w:b w:val="1"/>
          <w:color w:val="000000"/>
          <w:sz w:val="26"/>
          <w:szCs w:val="26"/>
          <w:rtl w:val="0"/>
        </w:rPr>
        <w:t xml:space="preserve">Points forts</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rtl w:val="0"/>
        </w:rPr>
        <w:t xml:space="preserve">Architecture modulaire et facile à maintenir</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Gestion complète de la concurrence sans deadlocks</w:t>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Protocole de transfert robuste pour fichiers volumineux</w:t>
      </w:r>
    </w:p>
    <w:p w:rsidR="00000000" w:rsidDel="00000000" w:rsidP="00000000" w:rsidRDefault="00000000" w:rsidRPr="00000000" w14:paraId="0000005D">
      <w:pPr>
        <w:numPr>
          <w:ilvl w:val="0"/>
          <w:numId w:val="2"/>
        </w:numPr>
        <w:spacing w:after="240" w:before="0" w:beforeAutospacing="0" w:lineRule="auto"/>
        <w:ind w:left="720" w:hanging="360"/>
      </w:pPr>
      <w:r w:rsidDel="00000000" w:rsidR="00000000" w:rsidRPr="00000000">
        <w:rPr>
          <w:rtl w:val="0"/>
        </w:rPr>
        <w:t xml:space="preserve">Sécurité adéquate contre les tentatives de sortie du sandbox</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mz4b76x6gwlw" w:id="15"/>
      <w:bookmarkEnd w:id="15"/>
      <w:r w:rsidDel="00000000" w:rsidR="00000000" w:rsidRPr="00000000">
        <w:rPr>
          <w:b w:val="1"/>
          <w:color w:val="000000"/>
          <w:sz w:val="26"/>
          <w:szCs w:val="26"/>
          <w:rtl w:val="0"/>
        </w:rPr>
        <w:t xml:space="preserve">Améliorations possibles</w:t>
      </w:r>
    </w:p>
    <w:p w:rsidR="00000000" w:rsidDel="00000000" w:rsidP="00000000" w:rsidRDefault="00000000" w:rsidRPr="00000000" w14:paraId="0000005F">
      <w:pPr>
        <w:numPr>
          <w:ilvl w:val="0"/>
          <w:numId w:val="3"/>
        </w:numPr>
        <w:spacing w:after="0" w:afterAutospacing="0" w:before="240" w:lineRule="auto"/>
        <w:ind w:left="720" w:hanging="360"/>
        <w:rPr/>
      </w:pPr>
      <w:r w:rsidDel="00000000" w:rsidR="00000000" w:rsidRPr="00000000">
        <w:rPr>
          <w:rtl w:val="0"/>
        </w:rPr>
        <w:t xml:space="preserve">Interface graphique : Une interface GUI rendrait l'application plus conviviale qu'une console</w:t>
      </w:r>
    </w:p>
    <w:p w:rsidR="00000000" w:rsidDel="00000000" w:rsidP="00000000" w:rsidRDefault="00000000" w:rsidRPr="00000000" w14:paraId="00000060">
      <w:pPr>
        <w:numPr>
          <w:ilvl w:val="0"/>
          <w:numId w:val="3"/>
        </w:numPr>
        <w:spacing w:after="0" w:afterAutospacing="0" w:before="0" w:beforeAutospacing="0" w:lineRule="auto"/>
        <w:ind w:left="720" w:hanging="360"/>
        <w:rPr/>
      </w:pPr>
      <w:r w:rsidDel="00000000" w:rsidR="00000000" w:rsidRPr="00000000">
        <w:rPr>
          <w:rtl w:val="0"/>
        </w:rPr>
        <w:t xml:space="preserve">Authentification : Ajouter un système de login/password pour sécuriser l'accès au serveur</w:t>
      </w:r>
    </w:p>
    <w:p w:rsidR="00000000" w:rsidDel="00000000" w:rsidP="00000000" w:rsidRDefault="00000000" w:rsidRPr="00000000" w14:paraId="00000061">
      <w:pPr>
        <w:numPr>
          <w:ilvl w:val="0"/>
          <w:numId w:val="3"/>
        </w:numPr>
        <w:spacing w:after="0" w:afterAutospacing="0" w:before="0" w:beforeAutospacing="0" w:lineRule="auto"/>
        <w:ind w:left="720" w:hanging="360"/>
        <w:rPr/>
      </w:pPr>
      <w:r w:rsidDel="00000000" w:rsidR="00000000" w:rsidRPr="00000000">
        <w:rPr>
          <w:rtl w:val="0"/>
        </w:rPr>
        <w:t xml:space="preserve">Chiffrement : Implémenter SSL/TLS pour chiffrer les communications</w:t>
      </w:r>
    </w:p>
    <w:p w:rsidR="00000000" w:rsidDel="00000000" w:rsidP="00000000" w:rsidRDefault="00000000" w:rsidRPr="00000000" w14:paraId="00000062">
      <w:pPr>
        <w:numPr>
          <w:ilvl w:val="0"/>
          <w:numId w:val="3"/>
        </w:numPr>
        <w:spacing w:after="0" w:afterAutospacing="0" w:before="0" w:beforeAutospacing="0" w:lineRule="auto"/>
        <w:ind w:left="720" w:hanging="360"/>
        <w:rPr/>
      </w:pPr>
      <w:r w:rsidDel="00000000" w:rsidR="00000000" w:rsidRPr="00000000">
        <w:rPr>
          <w:rtl w:val="0"/>
        </w:rPr>
        <w:t xml:space="preserve">Compression : Compresser les fichiers lors du transfert pour économiser la bande passante</w:t>
      </w:r>
    </w:p>
    <w:p w:rsidR="00000000" w:rsidDel="00000000" w:rsidP="00000000" w:rsidRDefault="00000000" w:rsidRPr="00000000" w14:paraId="00000063">
      <w:pPr>
        <w:numPr>
          <w:ilvl w:val="0"/>
          <w:numId w:val="3"/>
        </w:numPr>
        <w:spacing w:after="0" w:afterAutospacing="0" w:before="0" w:beforeAutospacing="0" w:lineRule="auto"/>
        <w:ind w:left="720" w:hanging="360"/>
        <w:rPr/>
      </w:pPr>
      <w:r w:rsidDel="00000000" w:rsidR="00000000" w:rsidRPr="00000000">
        <w:rPr>
          <w:rtl w:val="0"/>
        </w:rPr>
        <w:t xml:space="preserve">Limite de débit : Implémenter un throttling pour éviter la congestion réseau</w:t>
      </w:r>
    </w:p>
    <w:p w:rsidR="00000000" w:rsidDel="00000000" w:rsidP="00000000" w:rsidRDefault="00000000" w:rsidRPr="00000000" w14:paraId="00000064">
      <w:pPr>
        <w:numPr>
          <w:ilvl w:val="0"/>
          <w:numId w:val="3"/>
        </w:numPr>
        <w:spacing w:after="0" w:afterAutospacing="0" w:before="0" w:beforeAutospacing="0" w:lineRule="auto"/>
        <w:ind w:left="720" w:hanging="360"/>
        <w:rPr/>
      </w:pPr>
      <w:r w:rsidDel="00000000" w:rsidR="00000000" w:rsidRPr="00000000">
        <w:rPr>
          <w:rtl w:val="0"/>
        </w:rPr>
        <w:t xml:space="preserve">Base de données : Stocker les métadonnées des fichiers dans une base de données</w:t>
      </w:r>
    </w:p>
    <w:p w:rsidR="00000000" w:rsidDel="00000000" w:rsidP="00000000" w:rsidRDefault="00000000" w:rsidRPr="00000000" w14:paraId="00000065">
      <w:pPr>
        <w:numPr>
          <w:ilvl w:val="0"/>
          <w:numId w:val="3"/>
        </w:numPr>
        <w:spacing w:after="240" w:before="0" w:beforeAutospacing="0" w:lineRule="auto"/>
        <w:ind w:left="720" w:hanging="360"/>
        <w:rPr/>
      </w:pPr>
      <w:r w:rsidDel="00000000" w:rsidR="00000000" w:rsidRPr="00000000">
        <w:rPr>
          <w:rtl w:val="0"/>
        </w:rPr>
        <w:t xml:space="preserve">Gestion des permissions : Implémenter un système de droits d'accès par utilisateur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kl0kpi9nf4c7" w:id="16"/>
      <w:bookmarkEnd w:id="16"/>
      <w:r w:rsidDel="00000000" w:rsidR="00000000" w:rsidRPr="00000000">
        <w:rPr>
          <w:b w:val="1"/>
          <w:sz w:val="34"/>
          <w:szCs w:val="34"/>
          <w:rtl w:val="0"/>
        </w:rPr>
        <w:t xml:space="preserve">CONCLUSION</w:t>
      </w:r>
    </w:p>
    <w:p w:rsidR="00000000" w:rsidDel="00000000" w:rsidP="00000000" w:rsidRDefault="00000000" w:rsidRPr="00000000" w14:paraId="00000068">
      <w:pPr>
        <w:spacing w:after="240" w:before="240" w:lineRule="auto"/>
        <w:rPr/>
      </w:pPr>
      <w:r w:rsidDel="00000000" w:rsidR="00000000" w:rsidRPr="00000000">
        <w:rPr>
          <w:rtl w:val="0"/>
        </w:rPr>
        <w:t xml:space="preserve">Ce projet nous a permis d'approfondir notre compréhension des réseaux informatiques, particulièrement en ce qui concerne l'architecture client-serveur, la communication par sockets, et la programmation concurrente en Java.</w:t>
      </w:r>
    </w:p>
    <w:p w:rsidR="00000000" w:rsidDel="00000000" w:rsidP="00000000" w:rsidRDefault="00000000" w:rsidRPr="00000000" w14:paraId="00000069">
      <w:pPr>
        <w:spacing w:after="240" w:before="240" w:lineRule="auto"/>
        <w:rPr/>
      </w:pPr>
      <w:r w:rsidDel="00000000" w:rsidR="00000000" w:rsidRPr="00000000">
        <w:rPr>
          <w:rtl w:val="0"/>
        </w:rPr>
        <w:t xml:space="preserve">Les défis rencontrés, notamment la gestion de plusieurs clients simultanés et le transfert sécurisé de fichiers, nous ont poussés à concevoir des solutions robustes et scalables. Nous avons appris l'importance de valider les entrées utilisateur, de gérer les ressources correctement, et de prévoir les cas d'erreur.</w:t>
      </w:r>
    </w:p>
    <w:p w:rsidR="00000000" w:rsidDel="00000000" w:rsidP="00000000" w:rsidRDefault="00000000" w:rsidRPr="00000000" w14:paraId="0000006A">
      <w:pPr>
        <w:spacing w:after="240" w:before="240" w:lineRule="auto"/>
        <w:rPr/>
      </w:pPr>
      <w:r w:rsidDel="00000000" w:rsidR="00000000" w:rsidRPr="00000000">
        <w:rPr>
          <w:rtl w:val="0"/>
        </w:rPr>
        <w:t xml:space="preserve">Ce travail pratique a consolidé nos apprentissages théoriques et nous a donnés une expérience concrète du développement d'applications réseau. Nous sommes satisfaits du résultat et des compétences acquises, qui nous seront utiles pour les projets futurs en ingénierie logiciel et réseautique.</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