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BB" w:rsidRPr="00FB41BF" w:rsidRDefault="003308E1" w:rsidP="00FB41BF">
      <w:pPr>
        <w:ind w:firstLine="720"/>
        <w:jc w:val="both"/>
        <w:rPr>
          <w:rFonts w:ascii="Times New Roman" w:hAnsi="Times New Roman" w:cs="Times New Roman"/>
        </w:rPr>
      </w:pPr>
      <w:r w:rsidRPr="00FB41BF">
        <w:rPr>
          <w:rFonts w:ascii="Times New Roman" w:hAnsi="Times New Roman" w:cs="Times New Roman"/>
        </w:rPr>
        <w:t xml:space="preserve">For the application of voice control, it is mainly consisting of five parts: IOS/Android client, command-line client, the server and the Arduino board. </w:t>
      </w:r>
    </w:p>
    <w:p w:rsidR="003308E1" w:rsidRPr="00FB41BF" w:rsidRDefault="003308E1" w:rsidP="00FB41BF">
      <w:pPr>
        <w:ind w:firstLine="720"/>
        <w:jc w:val="both"/>
        <w:rPr>
          <w:rFonts w:ascii="Times New Roman" w:hAnsi="Times New Roman" w:cs="Times New Roman"/>
        </w:rPr>
      </w:pPr>
      <w:r w:rsidRPr="00FB41BF">
        <w:rPr>
          <w:rFonts w:ascii="Times New Roman" w:hAnsi="Times New Roman" w:cs="Times New Roman"/>
        </w:rPr>
        <w:t>The server side can be seen as a bridge between clients and th</w:t>
      </w:r>
      <w:r w:rsidR="00FB41BF">
        <w:rPr>
          <w:rFonts w:ascii="Times New Roman" w:hAnsi="Times New Roman" w:cs="Times New Roman"/>
        </w:rPr>
        <w:t>e Arduino board, and it receives</w:t>
      </w:r>
      <w:r w:rsidRPr="00FB41BF">
        <w:rPr>
          <w:rFonts w:ascii="Times New Roman" w:hAnsi="Times New Roman" w:cs="Times New Roman"/>
        </w:rPr>
        <w:t xml:space="preserve"> the message and command from the clients and then through the serial port, the commands can be sent to the board so that household </w:t>
      </w:r>
      <w:r w:rsidR="005C377D" w:rsidRPr="00FB41BF">
        <w:rPr>
          <w:rFonts w:ascii="Times New Roman" w:hAnsi="Times New Roman" w:cs="Times New Roman"/>
        </w:rPr>
        <w:t xml:space="preserve">appliances can be controlled. </w:t>
      </w:r>
    </w:p>
    <w:p w:rsidR="005C377D" w:rsidRPr="00FB41BF" w:rsidRDefault="005C377D" w:rsidP="00FB41BF">
      <w:pPr>
        <w:ind w:firstLine="720"/>
        <w:jc w:val="both"/>
        <w:rPr>
          <w:rFonts w:ascii="Times New Roman" w:hAnsi="Times New Roman" w:cs="Times New Roman"/>
        </w:rPr>
      </w:pPr>
      <w:r w:rsidRPr="00FB41BF">
        <w:rPr>
          <w:rFonts w:ascii="Times New Roman" w:hAnsi="Times New Roman" w:cs="Times New Roman"/>
        </w:rPr>
        <w:t>The server is implemented in C and the interface for clients of the server is socket. Firstly, the server starts running before any of clients for waiting for connection. Once it gets a certain connect, it will use “fork()” to have a child process to handle this communication, and the parent process will continue to listen other connections. So, this server can process multiple connection and control requirements. In the child process, there is a “split string” functionality to recognize which is the message that the client sent and which is the command tha</w:t>
      </w:r>
      <w:r w:rsidR="00FB41BF">
        <w:rPr>
          <w:rFonts w:ascii="Times New Roman" w:hAnsi="Times New Roman" w:cs="Times New Roman"/>
        </w:rPr>
        <w:t>t the client bring</w:t>
      </w:r>
      <w:r w:rsidRPr="00FB41BF">
        <w:rPr>
          <w:rFonts w:ascii="Times New Roman" w:hAnsi="Times New Roman" w:cs="Times New Roman"/>
        </w:rPr>
        <w:t xml:space="preserve">s. For instance, the data structure is like this synopsis: </w:t>
      </w:r>
    </w:p>
    <w:p w:rsidR="005C377D" w:rsidRPr="00FB41BF" w:rsidRDefault="005C377D" w:rsidP="003308E1">
      <w:pPr>
        <w:jc w:val="both"/>
        <w:rPr>
          <w:rFonts w:ascii="Times New Roman" w:hAnsi="Times New Roman" w:cs="Times New Roman"/>
        </w:rPr>
      </w:pPr>
      <w:r w:rsidRPr="00FB41BF">
        <w:rPr>
          <w:rFonts w:ascii="Times New Roman" w:hAnsi="Times New Roman" w:cs="Times New Roman"/>
        </w:rPr>
        <w:tab/>
        <w:t>[message]/[command]</w:t>
      </w:r>
    </w:p>
    <w:p w:rsidR="005C377D" w:rsidRPr="00FB41BF" w:rsidRDefault="005C377D" w:rsidP="003308E1">
      <w:pPr>
        <w:jc w:val="both"/>
        <w:rPr>
          <w:rFonts w:ascii="Times New Roman" w:hAnsi="Times New Roman" w:cs="Times New Roman"/>
        </w:rPr>
      </w:pPr>
      <w:r w:rsidRPr="00FB41BF">
        <w:rPr>
          <w:rFonts w:ascii="Times New Roman" w:hAnsi="Times New Roman" w:cs="Times New Roman"/>
        </w:rPr>
        <w:t xml:space="preserve">The message is the certain words that client says, and the command such as “0”, “1” is defined to enable and disable the Arduino board, and the character parts “A/a”, “B/b” etc. are used to control the certain devices. </w:t>
      </w:r>
      <w:r w:rsidR="00FB41BF" w:rsidRPr="00FB41BF">
        <w:rPr>
          <w:rFonts w:ascii="Times New Roman" w:hAnsi="Times New Roman" w:cs="Times New Roman"/>
        </w:rPr>
        <w:t>Simply, “open the kitchen light/A” means “turn on the kitchen light”. In the server, this string will be divided into two parts</w:t>
      </w:r>
      <w:r w:rsidR="00AA5D7B">
        <w:rPr>
          <w:rFonts w:ascii="Times New Roman" w:hAnsi="Times New Roman" w:cs="Times New Roman"/>
        </w:rPr>
        <w:t xml:space="preserve"> according to the slash</w:t>
      </w:r>
      <w:r w:rsidR="00FB41BF" w:rsidRPr="00FB41BF">
        <w:rPr>
          <w:rFonts w:ascii="Times New Roman" w:hAnsi="Times New Roman" w:cs="Times New Roman"/>
        </w:rPr>
        <w:t>. The first part will be written into the log file, and the second part will be written into the serial port and then the board will read the command to execute specific command.</w:t>
      </w:r>
      <w:bookmarkStart w:id="0" w:name="_GoBack"/>
      <w:bookmarkEnd w:id="0"/>
    </w:p>
    <w:p w:rsidR="00FB41BF" w:rsidRPr="00FB41BF" w:rsidRDefault="00FB41BF" w:rsidP="00AA5D7B">
      <w:pPr>
        <w:ind w:firstLine="720"/>
        <w:jc w:val="both"/>
        <w:rPr>
          <w:rFonts w:ascii="Times New Roman" w:hAnsi="Times New Roman" w:cs="Times New Roman"/>
        </w:rPr>
      </w:pPr>
      <w:r w:rsidRPr="00FB41BF">
        <w:rPr>
          <w:rFonts w:ascii="Times New Roman" w:hAnsi="Times New Roman" w:cs="Times New Roman"/>
        </w:rPr>
        <w:t>In conclusion, the technologies used here are:</w:t>
      </w:r>
    </w:p>
    <w:p w:rsidR="00FB41BF" w:rsidRPr="00FB41BF" w:rsidRDefault="00FB41BF" w:rsidP="00FB41BF">
      <w:pPr>
        <w:pStyle w:val="ListParagraph"/>
        <w:numPr>
          <w:ilvl w:val="0"/>
          <w:numId w:val="1"/>
        </w:numPr>
        <w:jc w:val="both"/>
        <w:rPr>
          <w:rFonts w:ascii="Times New Roman" w:hAnsi="Times New Roman" w:cs="Times New Roman"/>
        </w:rPr>
      </w:pPr>
      <w:r w:rsidRPr="00FB41BF">
        <w:rPr>
          <w:rFonts w:ascii="Times New Roman" w:hAnsi="Times New Roman" w:cs="Times New Roman"/>
        </w:rPr>
        <w:t>TCP/IP socket: for the communication between clients and server.</w:t>
      </w:r>
    </w:p>
    <w:p w:rsidR="00FB41BF" w:rsidRPr="00FB41BF" w:rsidRDefault="00FB41BF" w:rsidP="00FB41BF">
      <w:pPr>
        <w:pStyle w:val="ListParagraph"/>
        <w:numPr>
          <w:ilvl w:val="0"/>
          <w:numId w:val="1"/>
        </w:numPr>
        <w:jc w:val="both"/>
        <w:rPr>
          <w:rFonts w:ascii="Times New Roman" w:hAnsi="Times New Roman" w:cs="Times New Roman"/>
        </w:rPr>
      </w:pPr>
      <w:r w:rsidRPr="00FB41BF">
        <w:rPr>
          <w:rFonts w:ascii="Times New Roman" w:hAnsi="Times New Roman" w:cs="Times New Roman"/>
        </w:rPr>
        <w:t>Multi-process technique: the function fork can implement handling many clients.</w:t>
      </w:r>
    </w:p>
    <w:p w:rsidR="00FB41BF" w:rsidRPr="00FB41BF" w:rsidRDefault="00FB41BF" w:rsidP="00FB41BF">
      <w:pPr>
        <w:pStyle w:val="ListParagraph"/>
        <w:numPr>
          <w:ilvl w:val="0"/>
          <w:numId w:val="1"/>
        </w:numPr>
        <w:jc w:val="both"/>
        <w:rPr>
          <w:rFonts w:ascii="Times New Roman" w:hAnsi="Times New Roman" w:cs="Times New Roman"/>
        </w:rPr>
      </w:pPr>
      <w:r w:rsidRPr="00FB41BF">
        <w:rPr>
          <w:rFonts w:ascii="Times New Roman" w:hAnsi="Times New Roman" w:cs="Times New Roman"/>
        </w:rPr>
        <w:t>Splitting message and command: the function “</w:t>
      </w:r>
      <w:proofErr w:type="spellStart"/>
      <w:r w:rsidRPr="00FB41BF">
        <w:rPr>
          <w:rFonts w:ascii="Times New Roman" w:hAnsi="Times New Roman" w:cs="Times New Roman"/>
        </w:rPr>
        <w:t>strtok</w:t>
      </w:r>
      <w:proofErr w:type="spellEnd"/>
      <w:r w:rsidRPr="00FB41BF">
        <w:rPr>
          <w:rFonts w:ascii="Times New Roman" w:hAnsi="Times New Roman" w:cs="Times New Roman"/>
        </w:rPr>
        <w:t>” can separate specific commands.</w:t>
      </w:r>
    </w:p>
    <w:p w:rsidR="00FB41BF" w:rsidRPr="00FB41BF" w:rsidRDefault="00FB41BF" w:rsidP="00FB41BF">
      <w:pPr>
        <w:pStyle w:val="ListParagraph"/>
        <w:numPr>
          <w:ilvl w:val="0"/>
          <w:numId w:val="1"/>
        </w:numPr>
        <w:jc w:val="both"/>
        <w:rPr>
          <w:rFonts w:ascii="Times New Roman" w:hAnsi="Times New Roman" w:cs="Times New Roman"/>
        </w:rPr>
      </w:pPr>
      <w:r w:rsidRPr="00FB41BF">
        <w:rPr>
          <w:rFonts w:ascii="Times New Roman" w:hAnsi="Times New Roman" w:cs="Times New Roman"/>
        </w:rPr>
        <w:t>Serial port read and write: implementing the communication between server and board.</w:t>
      </w:r>
    </w:p>
    <w:sectPr w:rsidR="00FB41BF" w:rsidRPr="00FB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352E0"/>
    <w:multiLevelType w:val="hybridMultilevel"/>
    <w:tmpl w:val="F3080076"/>
    <w:lvl w:ilvl="0" w:tplc="EE2CC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68"/>
    <w:rsid w:val="003308E1"/>
    <w:rsid w:val="005C377D"/>
    <w:rsid w:val="00611714"/>
    <w:rsid w:val="00927558"/>
    <w:rsid w:val="00AA5D7B"/>
    <w:rsid w:val="00C46368"/>
    <w:rsid w:val="00C97F39"/>
    <w:rsid w:val="00D10ABB"/>
    <w:rsid w:val="00E15718"/>
    <w:rsid w:val="00E461E0"/>
    <w:rsid w:val="00FB41BF"/>
    <w:rsid w:val="00FB7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5F72"/>
  <w15:chartTrackingRefBased/>
  <w15:docId w15:val="{F2758549-7025-4F8A-B1A6-5D07815D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69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Yang</dc:creator>
  <cp:keywords/>
  <dc:description/>
  <cp:lastModifiedBy>Joe Yang</cp:lastModifiedBy>
  <cp:revision>2</cp:revision>
  <dcterms:created xsi:type="dcterms:W3CDTF">2017-03-18T21:08:00Z</dcterms:created>
  <dcterms:modified xsi:type="dcterms:W3CDTF">2017-03-18T21:40:00Z</dcterms:modified>
</cp:coreProperties>
</file>