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25" w:rsidRPr="00FA746D" w:rsidRDefault="00302525" w:rsidP="00302525">
      <w:pPr>
        <w:pStyle w:val="afe"/>
        <w:jc w:val="right"/>
        <w:rPr>
          <w:szCs w:val="27"/>
        </w:rPr>
      </w:pPr>
      <w:r w:rsidRPr="00FA746D">
        <w:rPr>
          <w:szCs w:val="27"/>
        </w:rPr>
        <w:t xml:space="preserve">Приложение </w:t>
      </w:r>
      <w:r>
        <w:rPr>
          <w:szCs w:val="27"/>
        </w:rPr>
        <w:t>№2</w:t>
      </w:r>
      <w:r w:rsidRPr="00FA746D">
        <w:rPr>
          <w:szCs w:val="27"/>
        </w:rPr>
        <w:t xml:space="preserve"> к приказу</w:t>
      </w:r>
    </w:p>
    <w:p w:rsidR="00302525" w:rsidRPr="00FA746D" w:rsidRDefault="00302525" w:rsidP="00302525">
      <w:pPr>
        <w:pStyle w:val="afe"/>
        <w:jc w:val="right"/>
      </w:pPr>
      <w:r w:rsidRPr="00FA746D">
        <w:rPr>
          <w:szCs w:val="27"/>
        </w:rPr>
        <w:t xml:space="preserve"> № ____ от « </w:t>
      </w:r>
      <w:r>
        <w:rPr>
          <w:szCs w:val="27"/>
        </w:rPr>
        <w:t>___</w:t>
      </w:r>
      <w:r w:rsidRPr="00FA746D">
        <w:rPr>
          <w:szCs w:val="27"/>
        </w:rPr>
        <w:t xml:space="preserve">» </w:t>
      </w:r>
      <w:r>
        <w:rPr>
          <w:szCs w:val="27"/>
        </w:rPr>
        <w:t>________</w:t>
      </w:r>
      <w:r w:rsidRPr="00FA746D">
        <w:rPr>
          <w:szCs w:val="27"/>
        </w:rPr>
        <w:t>20</w:t>
      </w:r>
      <w:r>
        <w:rPr>
          <w:szCs w:val="27"/>
        </w:rPr>
        <w:t xml:space="preserve">14 </w:t>
      </w:r>
      <w:r w:rsidRPr="00FA746D">
        <w:rPr>
          <w:szCs w:val="27"/>
        </w:rPr>
        <w:t>года</w:t>
      </w:r>
    </w:p>
    <w:p w:rsidR="00E55452" w:rsidRDefault="00E55452" w:rsidP="009E6276">
      <w:pPr>
        <w:tabs>
          <w:tab w:val="left" w:pos="1530"/>
        </w:tabs>
        <w:jc w:val="right"/>
        <w:rPr>
          <w:sz w:val="28"/>
          <w:szCs w:val="28"/>
        </w:rPr>
      </w:pPr>
    </w:p>
    <w:p w:rsidR="00302525" w:rsidRPr="00BF1CE9" w:rsidRDefault="00302525" w:rsidP="009E6276">
      <w:pPr>
        <w:tabs>
          <w:tab w:val="left" w:pos="1530"/>
        </w:tabs>
        <w:jc w:val="right"/>
        <w:rPr>
          <w:sz w:val="27"/>
          <w:szCs w:val="27"/>
        </w:rPr>
      </w:pPr>
    </w:p>
    <w:p w:rsidR="005126CE" w:rsidRPr="00BF1CE9" w:rsidRDefault="00302525" w:rsidP="005126CE">
      <w:pPr>
        <w:tabs>
          <w:tab w:val="left" w:pos="1530"/>
        </w:tabs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>ТИПОВАЯ ФОРМА</w:t>
      </w:r>
    </w:p>
    <w:p w:rsidR="009E6276" w:rsidRPr="00BF1CE9" w:rsidRDefault="00302525" w:rsidP="005126CE">
      <w:pPr>
        <w:tabs>
          <w:tab w:val="left" w:pos="1530"/>
        </w:tabs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 xml:space="preserve">договора </w:t>
      </w:r>
      <w:r w:rsidR="0060588F" w:rsidRPr="00BF1CE9">
        <w:rPr>
          <w:b/>
          <w:sz w:val="27"/>
          <w:szCs w:val="27"/>
        </w:rPr>
        <w:t>о подключении</w:t>
      </w:r>
      <w:r w:rsidR="008C2CF4" w:rsidRPr="00BF1CE9">
        <w:rPr>
          <w:b/>
          <w:sz w:val="27"/>
          <w:szCs w:val="27"/>
        </w:rPr>
        <w:t xml:space="preserve"> (технологическом присоединении)</w:t>
      </w:r>
      <w:r w:rsidR="0060588F" w:rsidRPr="00BF1CE9">
        <w:rPr>
          <w:b/>
          <w:sz w:val="27"/>
          <w:szCs w:val="27"/>
        </w:rPr>
        <w:t xml:space="preserve"> к </w:t>
      </w:r>
      <w:r w:rsidR="00D5226F" w:rsidRPr="00BF1CE9">
        <w:rPr>
          <w:b/>
          <w:sz w:val="27"/>
          <w:szCs w:val="27"/>
        </w:rPr>
        <w:t>сети</w:t>
      </w:r>
      <w:r w:rsidR="0060588F" w:rsidRPr="00BF1CE9">
        <w:rPr>
          <w:b/>
          <w:sz w:val="27"/>
          <w:szCs w:val="27"/>
        </w:rPr>
        <w:t xml:space="preserve"> </w:t>
      </w:r>
      <w:r w:rsidR="00066DD2" w:rsidRPr="00BF1CE9">
        <w:rPr>
          <w:b/>
          <w:sz w:val="27"/>
          <w:szCs w:val="27"/>
        </w:rPr>
        <w:t>газоснабжения</w:t>
      </w:r>
    </w:p>
    <w:p w:rsidR="00C9505C" w:rsidRPr="00BF1CE9" w:rsidRDefault="00C9505C">
      <w:pPr>
        <w:rPr>
          <w:sz w:val="27"/>
          <w:szCs w:val="27"/>
        </w:rPr>
      </w:pPr>
    </w:p>
    <w:p w:rsidR="005126CE" w:rsidRPr="00BF1CE9" w:rsidRDefault="005126CE" w:rsidP="004D79A7">
      <w:pPr>
        <w:ind w:firstLine="708"/>
        <w:rPr>
          <w:sz w:val="27"/>
          <w:szCs w:val="27"/>
        </w:rPr>
      </w:pPr>
    </w:p>
    <w:p w:rsidR="00CE5402" w:rsidRPr="00BF1CE9" w:rsidRDefault="000E445D" w:rsidP="00CE5402">
      <w:pPr>
        <w:pStyle w:val="ConsPlusNonformat"/>
        <w:jc w:val="both"/>
        <w:rPr>
          <w:rFonts w:ascii="Times New Roman" w:hAnsi="Times New Roman" w:cs="Times New Roman"/>
          <w:sz w:val="27"/>
          <w:szCs w:val="27"/>
        </w:rPr>
      </w:pPr>
      <w:r w:rsidRPr="00BF1CE9">
        <w:rPr>
          <w:rFonts w:ascii="Times New Roman" w:hAnsi="Times New Roman" w:cs="Times New Roman"/>
          <w:sz w:val="27"/>
          <w:szCs w:val="27"/>
        </w:rPr>
        <w:t xml:space="preserve">Липецкая область, Грязинский район </w:t>
      </w:r>
      <w:r w:rsidR="00CE5402" w:rsidRPr="00BF1CE9">
        <w:rPr>
          <w:rFonts w:ascii="Times New Roman" w:hAnsi="Times New Roman" w:cs="Times New Roman"/>
          <w:sz w:val="27"/>
          <w:szCs w:val="27"/>
        </w:rPr>
        <w:tab/>
        <w:t xml:space="preserve">             </w:t>
      </w:r>
      <w:r w:rsidR="00D5226F" w:rsidRPr="00BF1CE9">
        <w:rPr>
          <w:rFonts w:ascii="Times New Roman" w:hAnsi="Times New Roman" w:cs="Times New Roman"/>
          <w:sz w:val="27"/>
          <w:szCs w:val="27"/>
        </w:rPr>
        <w:t xml:space="preserve">     </w:t>
      </w:r>
      <w:r w:rsidR="00CE5402" w:rsidRPr="00BF1CE9">
        <w:rPr>
          <w:rFonts w:ascii="Times New Roman" w:hAnsi="Times New Roman" w:cs="Times New Roman"/>
          <w:sz w:val="27"/>
          <w:szCs w:val="27"/>
        </w:rPr>
        <w:t xml:space="preserve">   </w:t>
      </w:r>
      <w:r w:rsidR="00EC74EF" w:rsidRPr="00BF1CE9">
        <w:rPr>
          <w:rFonts w:ascii="Times New Roman" w:hAnsi="Times New Roman" w:cs="Times New Roman"/>
          <w:sz w:val="27"/>
          <w:szCs w:val="27"/>
        </w:rPr>
        <w:t xml:space="preserve">    </w:t>
      </w:r>
      <w:r w:rsidR="00CE5402" w:rsidRPr="00BF1CE9">
        <w:rPr>
          <w:rFonts w:ascii="Times New Roman" w:hAnsi="Times New Roman" w:cs="Times New Roman"/>
          <w:sz w:val="27"/>
          <w:szCs w:val="27"/>
        </w:rPr>
        <w:t xml:space="preserve"> "__" ____________ 20___ г.</w:t>
      </w:r>
    </w:p>
    <w:p w:rsidR="00EC74EF" w:rsidRPr="00BF1CE9" w:rsidRDefault="00EC74EF" w:rsidP="00EC74EF">
      <w:pPr>
        <w:ind w:firstLine="708"/>
        <w:jc w:val="right"/>
        <w:rPr>
          <w:i/>
          <w:sz w:val="27"/>
          <w:szCs w:val="27"/>
        </w:rPr>
      </w:pPr>
      <w:r w:rsidRPr="00BF1CE9">
        <w:rPr>
          <w:sz w:val="27"/>
          <w:szCs w:val="27"/>
        </w:rPr>
        <w:t xml:space="preserve">                                                                                                        </w:t>
      </w:r>
      <w:r w:rsidRPr="00BF1CE9">
        <w:rPr>
          <w:i/>
          <w:sz w:val="27"/>
          <w:szCs w:val="27"/>
        </w:rPr>
        <w:t>Указывается дата получения Исполнителем договора,</w:t>
      </w:r>
    </w:p>
    <w:p w:rsidR="00CE5402" w:rsidRPr="00BF1CE9" w:rsidRDefault="00EC74EF" w:rsidP="00EC74EF">
      <w:pPr>
        <w:pStyle w:val="ConsPlusNonformat"/>
        <w:jc w:val="right"/>
        <w:rPr>
          <w:rFonts w:ascii="Times New Roman" w:hAnsi="Times New Roman" w:cs="Times New Roman"/>
          <w:sz w:val="27"/>
          <w:szCs w:val="27"/>
        </w:rPr>
      </w:pPr>
      <w:r w:rsidRPr="00BF1CE9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gramStart"/>
      <w:r w:rsidRPr="00BF1CE9">
        <w:rPr>
          <w:rFonts w:ascii="Times New Roman" w:hAnsi="Times New Roman" w:cs="Times New Roman"/>
          <w:i/>
          <w:sz w:val="27"/>
          <w:szCs w:val="27"/>
        </w:rPr>
        <w:t>подписанного</w:t>
      </w:r>
      <w:proofErr w:type="gramEnd"/>
      <w:r w:rsidRPr="00BF1CE9">
        <w:rPr>
          <w:rFonts w:ascii="Times New Roman" w:hAnsi="Times New Roman" w:cs="Times New Roman"/>
          <w:i/>
          <w:sz w:val="27"/>
          <w:szCs w:val="27"/>
        </w:rPr>
        <w:t xml:space="preserve"> Заявителем</w:t>
      </w:r>
    </w:p>
    <w:p w:rsidR="00CE5402" w:rsidRPr="00BF1CE9" w:rsidRDefault="00CE5402" w:rsidP="00CE5402">
      <w:pPr>
        <w:pStyle w:val="ConsPlusNonformat"/>
        <w:jc w:val="both"/>
        <w:rPr>
          <w:rFonts w:ascii="Times New Roman" w:hAnsi="Times New Roman" w:cs="Times New Roman"/>
          <w:sz w:val="27"/>
          <w:szCs w:val="27"/>
        </w:rPr>
      </w:pPr>
    </w:p>
    <w:p w:rsidR="00C9505C" w:rsidRPr="00BF1CE9" w:rsidRDefault="00C5425C" w:rsidP="000E3F8D">
      <w:pPr>
        <w:ind w:firstLine="708"/>
        <w:jc w:val="both"/>
        <w:rPr>
          <w:sz w:val="27"/>
          <w:szCs w:val="27"/>
        </w:rPr>
      </w:pPr>
      <w:proofErr w:type="gramStart"/>
      <w:r w:rsidRPr="00BF1CE9">
        <w:rPr>
          <w:sz w:val="27"/>
          <w:szCs w:val="27"/>
        </w:rPr>
        <w:t>Открытое акционерное общество «О</w:t>
      </w:r>
      <w:r w:rsidR="009E6276" w:rsidRPr="00BF1CE9">
        <w:rPr>
          <w:sz w:val="27"/>
          <w:szCs w:val="27"/>
        </w:rPr>
        <w:t>собая экономическая зона промышленно-производственного типа «Липецк» (</w:t>
      </w:r>
      <w:r w:rsidR="000E3F8D" w:rsidRPr="00BF1CE9">
        <w:rPr>
          <w:sz w:val="27"/>
          <w:szCs w:val="27"/>
        </w:rPr>
        <w:t>ОАО «ОЭЗ ППТ «Липецк»</w:t>
      </w:r>
      <w:r w:rsidR="009E6276" w:rsidRPr="00BF1CE9">
        <w:rPr>
          <w:sz w:val="27"/>
          <w:szCs w:val="27"/>
        </w:rPr>
        <w:t>)</w:t>
      </w:r>
      <w:r w:rsidR="000E3F8D" w:rsidRPr="00BF1CE9">
        <w:rPr>
          <w:sz w:val="27"/>
          <w:szCs w:val="27"/>
        </w:rPr>
        <w:t>, именуемое в дальнейшем</w:t>
      </w:r>
      <w:r w:rsidR="00672EF3" w:rsidRPr="00BF1CE9">
        <w:rPr>
          <w:sz w:val="27"/>
          <w:szCs w:val="27"/>
        </w:rPr>
        <w:t xml:space="preserve"> Исполнитель </w:t>
      </w:r>
      <w:r w:rsidR="000E3F8D" w:rsidRPr="00BF1CE9">
        <w:rPr>
          <w:sz w:val="27"/>
          <w:szCs w:val="27"/>
        </w:rPr>
        <w:t xml:space="preserve">в лице </w:t>
      </w:r>
      <w:r w:rsidR="007F2F0A" w:rsidRPr="00BF1CE9">
        <w:rPr>
          <w:sz w:val="27"/>
          <w:szCs w:val="27"/>
        </w:rPr>
        <w:t xml:space="preserve"> </w:t>
      </w:r>
      <w:r w:rsidR="00302525" w:rsidRPr="00BF1CE9">
        <w:rPr>
          <w:sz w:val="27"/>
          <w:szCs w:val="27"/>
        </w:rPr>
        <w:t>__________________________</w:t>
      </w:r>
      <w:r w:rsidR="000E3F8D" w:rsidRPr="00BF1CE9">
        <w:rPr>
          <w:sz w:val="27"/>
          <w:szCs w:val="27"/>
        </w:rPr>
        <w:t xml:space="preserve">, действующего на основании </w:t>
      </w:r>
      <w:r w:rsidR="00302525" w:rsidRPr="00BF1CE9">
        <w:rPr>
          <w:sz w:val="27"/>
          <w:szCs w:val="27"/>
        </w:rPr>
        <w:t>______________________________</w:t>
      </w:r>
      <w:r w:rsidR="00D5226F" w:rsidRPr="00BF1CE9">
        <w:rPr>
          <w:sz w:val="27"/>
          <w:szCs w:val="27"/>
        </w:rPr>
        <w:t xml:space="preserve">, </w:t>
      </w:r>
      <w:r w:rsidR="000E3F8D" w:rsidRPr="00BF1CE9">
        <w:rPr>
          <w:sz w:val="27"/>
          <w:szCs w:val="27"/>
        </w:rPr>
        <w:t xml:space="preserve">с одной стороны, и </w:t>
      </w:r>
      <w:r w:rsidR="00302525" w:rsidRPr="00BF1CE9">
        <w:rPr>
          <w:sz w:val="27"/>
          <w:szCs w:val="27"/>
        </w:rPr>
        <w:t>____________________________________</w:t>
      </w:r>
      <w:r w:rsidR="005566FA" w:rsidRPr="00BF1CE9">
        <w:rPr>
          <w:sz w:val="27"/>
          <w:szCs w:val="27"/>
        </w:rPr>
        <w:t xml:space="preserve">, </w:t>
      </w:r>
      <w:r w:rsidR="000E3F8D" w:rsidRPr="00BF1CE9">
        <w:rPr>
          <w:sz w:val="27"/>
          <w:szCs w:val="27"/>
        </w:rPr>
        <w:t>именуемое в дальнейшем</w:t>
      </w:r>
      <w:r w:rsidR="00672EF3" w:rsidRPr="00BF1CE9">
        <w:rPr>
          <w:sz w:val="27"/>
          <w:szCs w:val="27"/>
        </w:rPr>
        <w:t xml:space="preserve"> </w:t>
      </w:r>
      <w:r w:rsidR="00B71A8C" w:rsidRPr="00BF1CE9">
        <w:rPr>
          <w:sz w:val="27"/>
          <w:szCs w:val="27"/>
        </w:rPr>
        <w:t>Заявитель</w:t>
      </w:r>
      <w:r w:rsidR="000E3F8D" w:rsidRPr="00BF1CE9">
        <w:rPr>
          <w:sz w:val="27"/>
          <w:szCs w:val="27"/>
        </w:rPr>
        <w:t xml:space="preserve">, в </w:t>
      </w:r>
      <w:r w:rsidR="005566FA" w:rsidRPr="00BF1CE9">
        <w:rPr>
          <w:sz w:val="27"/>
          <w:szCs w:val="27"/>
        </w:rPr>
        <w:t xml:space="preserve">лице </w:t>
      </w:r>
      <w:r w:rsidR="00302525" w:rsidRPr="00BF1CE9">
        <w:rPr>
          <w:sz w:val="27"/>
          <w:szCs w:val="27"/>
        </w:rPr>
        <w:t>________________________________________________</w:t>
      </w:r>
      <w:r w:rsidR="005566FA" w:rsidRPr="00BF1CE9">
        <w:rPr>
          <w:sz w:val="27"/>
          <w:szCs w:val="27"/>
        </w:rPr>
        <w:t xml:space="preserve">, действующего на основании </w:t>
      </w:r>
      <w:r w:rsidR="00302525" w:rsidRPr="00BF1CE9">
        <w:rPr>
          <w:sz w:val="27"/>
          <w:szCs w:val="27"/>
        </w:rPr>
        <w:t>______________________________</w:t>
      </w:r>
      <w:r w:rsidR="000E3F8D" w:rsidRPr="00BF1CE9">
        <w:rPr>
          <w:sz w:val="27"/>
          <w:szCs w:val="27"/>
        </w:rPr>
        <w:t xml:space="preserve">, с другой стороны, </w:t>
      </w:r>
      <w:r w:rsidR="00672EF3" w:rsidRPr="00BF1CE9">
        <w:rPr>
          <w:sz w:val="27"/>
          <w:szCs w:val="27"/>
        </w:rPr>
        <w:t xml:space="preserve">именуемые в  дальнейшем  </w:t>
      </w:r>
      <w:r w:rsidR="00585B32" w:rsidRPr="00BF1CE9">
        <w:rPr>
          <w:sz w:val="27"/>
          <w:szCs w:val="27"/>
        </w:rPr>
        <w:t>С</w:t>
      </w:r>
      <w:r w:rsidR="00672EF3" w:rsidRPr="00BF1CE9">
        <w:rPr>
          <w:sz w:val="27"/>
          <w:szCs w:val="27"/>
        </w:rPr>
        <w:t>торонами,</w:t>
      </w:r>
      <w:r w:rsidR="000E3F8D" w:rsidRPr="00BF1CE9">
        <w:rPr>
          <w:sz w:val="27"/>
          <w:szCs w:val="27"/>
        </w:rPr>
        <w:t xml:space="preserve"> </w:t>
      </w:r>
      <w:r w:rsidR="0006315A" w:rsidRPr="00BF1CE9">
        <w:rPr>
          <w:sz w:val="27"/>
          <w:szCs w:val="27"/>
        </w:rPr>
        <w:t xml:space="preserve">в соответствии с </w:t>
      </w:r>
      <w:r w:rsidR="00672EF3" w:rsidRPr="00BF1CE9">
        <w:rPr>
          <w:sz w:val="27"/>
          <w:szCs w:val="27"/>
        </w:rPr>
        <w:t xml:space="preserve">Правилами </w:t>
      </w:r>
      <w:r w:rsidR="00827F62" w:rsidRPr="00BF1CE9">
        <w:rPr>
          <w:sz w:val="27"/>
          <w:szCs w:val="27"/>
        </w:rPr>
        <w:t xml:space="preserve">подключения </w:t>
      </w:r>
      <w:r w:rsidR="00066DD2" w:rsidRPr="00BF1CE9">
        <w:rPr>
          <w:sz w:val="27"/>
          <w:szCs w:val="27"/>
        </w:rPr>
        <w:t>(технологического присоединения</w:t>
      </w:r>
      <w:r w:rsidR="007434EB" w:rsidRPr="00BF1CE9">
        <w:rPr>
          <w:sz w:val="27"/>
          <w:szCs w:val="27"/>
        </w:rPr>
        <w:t>)</w:t>
      </w:r>
      <w:r w:rsidR="008F5B8C" w:rsidRPr="00BF1CE9">
        <w:rPr>
          <w:sz w:val="27"/>
          <w:szCs w:val="27"/>
        </w:rPr>
        <w:t xml:space="preserve"> объектов капитального строительства</w:t>
      </w:r>
      <w:r w:rsidR="007434EB" w:rsidRPr="00BF1CE9">
        <w:rPr>
          <w:sz w:val="27"/>
          <w:szCs w:val="27"/>
        </w:rPr>
        <w:t xml:space="preserve"> </w:t>
      </w:r>
      <w:r w:rsidR="00827F62" w:rsidRPr="00BF1CE9">
        <w:rPr>
          <w:sz w:val="27"/>
          <w:szCs w:val="27"/>
        </w:rPr>
        <w:t xml:space="preserve">к </w:t>
      </w:r>
      <w:r w:rsidR="008F5B8C" w:rsidRPr="00BF1CE9">
        <w:rPr>
          <w:sz w:val="27"/>
          <w:szCs w:val="27"/>
        </w:rPr>
        <w:t>сетям газораспределения</w:t>
      </w:r>
      <w:r w:rsidR="0006315A" w:rsidRPr="00BF1CE9">
        <w:rPr>
          <w:sz w:val="27"/>
          <w:szCs w:val="27"/>
        </w:rPr>
        <w:t>, утвержденными Постановлением Правительства РФ от</w:t>
      </w:r>
      <w:proofErr w:type="gramEnd"/>
      <w:r w:rsidR="0006315A" w:rsidRPr="00BF1CE9">
        <w:rPr>
          <w:sz w:val="27"/>
          <w:szCs w:val="27"/>
        </w:rPr>
        <w:t xml:space="preserve"> </w:t>
      </w:r>
      <w:r w:rsidR="008F5B8C" w:rsidRPr="00BF1CE9">
        <w:rPr>
          <w:sz w:val="27"/>
          <w:szCs w:val="27"/>
        </w:rPr>
        <w:t>30.12.2013</w:t>
      </w:r>
      <w:r w:rsidR="00672EF3" w:rsidRPr="00BF1CE9">
        <w:rPr>
          <w:sz w:val="27"/>
          <w:szCs w:val="27"/>
        </w:rPr>
        <w:t xml:space="preserve"> </w:t>
      </w:r>
      <w:r w:rsidR="0006315A" w:rsidRPr="00BF1CE9">
        <w:rPr>
          <w:sz w:val="27"/>
          <w:szCs w:val="27"/>
        </w:rPr>
        <w:t>г. №</w:t>
      </w:r>
      <w:r w:rsidR="008F5B8C" w:rsidRPr="00BF1CE9">
        <w:rPr>
          <w:sz w:val="27"/>
          <w:szCs w:val="27"/>
        </w:rPr>
        <w:t>1314</w:t>
      </w:r>
      <w:r w:rsidR="0006315A" w:rsidRPr="00BF1CE9">
        <w:rPr>
          <w:sz w:val="27"/>
          <w:szCs w:val="27"/>
        </w:rPr>
        <w:t xml:space="preserve">, (далее – Правила) </w:t>
      </w:r>
      <w:r w:rsidR="00C9505C" w:rsidRPr="00BF1CE9">
        <w:rPr>
          <w:sz w:val="27"/>
          <w:szCs w:val="27"/>
        </w:rPr>
        <w:t xml:space="preserve">заключили настоящий договор (далее </w:t>
      </w:r>
      <w:r w:rsidR="00FB46CA" w:rsidRPr="00BF1CE9">
        <w:rPr>
          <w:sz w:val="27"/>
          <w:szCs w:val="27"/>
        </w:rPr>
        <w:t xml:space="preserve">– </w:t>
      </w:r>
      <w:r w:rsidR="0006315A" w:rsidRPr="00BF1CE9">
        <w:rPr>
          <w:sz w:val="27"/>
          <w:szCs w:val="27"/>
        </w:rPr>
        <w:t>Д</w:t>
      </w:r>
      <w:r w:rsidR="00C9505C" w:rsidRPr="00BF1CE9">
        <w:rPr>
          <w:sz w:val="27"/>
          <w:szCs w:val="27"/>
        </w:rPr>
        <w:t>оговор) о нижеследующем:</w:t>
      </w:r>
    </w:p>
    <w:p w:rsidR="007F0FCE" w:rsidRPr="00BF1CE9" w:rsidRDefault="007F0FCE">
      <w:pPr>
        <w:rPr>
          <w:sz w:val="27"/>
          <w:szCs w:val="27"/>
        </w:rPr>
      </w:pPr>
    </w:p>
    <w:p w:rsidR="00BA0FD8" w:rsidRPr="00BF1CE9" w:rsidRDefault="00E73317" w:rsidP="00073042">
      <w:pPr>
        <w:numPr>
          <w:ilvl w:val="0"/>
          <w:numId w:val="1"/>
        </w:numPr>
        <w:tabs>
          <w:tab w:val="clear" w:pos="720"/>
        </w:tabs>
        <w:ind w:left="0" w:firstLine="709"/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>Предмет Д</w:t>
      </w:r>
      <w:r w:rsidR="00C9505C" w:rsidRPr="00BF1CE9">
        <w:rPr>
          <w:b/>
          <w:sz w:val="27"/>
          <w:szCs w:val="27"/>
        </w:rPr>
        <w:t>оговора</w:t>
      </w:r>
    </w:p>
    <w:p w:rsidR="007F0FCE" w:rsidRPr="00BF1CE9" w:rsidRDefault="007F0FCE" w:rsidP="007F0FCE">
      <w:pPr>
        <w:ind w:left="709"/>
        <w:jc w:val="center"/>
        <w:rPr>
          <w:b/>
          <w:sz w:val="27"/>
          <w:szCs w:val="27"/>
        </w:rPr>
      </w:pPr>
    </w:p>
    <w:p w:rsidR="00293CEE" w:rsidRPr="00BF1CE9" w:rsidRDefault="0006315A" w:rsidP="00360B04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sz w:val="27"/>
          <w:szCs w:val="27"/>
        </w:rPr>
      </w:pPr>
      <w:proofErr w:type="gramStart"/>
      <w:r w:rsidRPr="00BF1CE9">
        <w:rPr>
          <w:sz w:val="27"/>
          <w:szCs w:val="27"/>
        </w:rPr>
        <w:t>По настоящему Д</w:t>
      </w:r>
      <w:r w:rsidR="00481D61" w:rsidRPr="00BF1CE9">
        <w:rPr>
          <w:sz w:val="27"/>
          <w:szCs w:val="27"/>
        </w:rPr>
        <w:t xml:space="preserve">оговору </w:t>
      </w:r>
      <w:r w:rsidR="00827F62" w:rsidRPr="00BF1CE9">
        <w:rPr>
          <w:sz w:val="27"/>
          <w:szCs w:val="27"/>
        </w:rPr>
        <w:t>Исполнитель</w:t>
      </w:r>
      <w:r w:rsidR="00C9505C" w:rsidRPr="00BF1CE9">
        <w:rPr>
          <w:sz w:val="27"/>
          <w:szCs w:val="27"/>
        </w:rPr>
        <w:t xml:space="preserve"> </w:t>
      </w:r>
      <w:r w:rsidR="00827F62" w:rsidRPr="00BF1CE9">
        <w:rPr>
          <w:sz w:val="27"/>
          <w:szCs w:val="27"/>
        </w:rPr>
        <w:t>обязуется осуществить подключение</w:t>
      </w:r>
      <w:r w:rsidR="0028217D" w:rsidRPr="00BF1CE9">
        <w:rPr>
          <w:sz w:val="27"/>
          <w:szCs w:val="27"/>
        </w:rPr>
        <w:t xml:space="preserve"> (технологическое присоединение)</w:t>
      </w:r>
      <w:r w:rsidR="00293CEE" w:rsidRPr="00BF1CE9">
        <w:rPr>
          <w:sz w:val="27"/>
          <w:szCs w:val="27"/>
        </w:rPr>
        <w:t xml:space="preserve"> </w:t>
      </w:r>
      <w:r w:rsidR="00360B04" w:rsidRPr="00BF1CE9">
        <w:rPr>
          <w:sz w:val="27"/>
          <w:szCs w:val="27"/>
        </w:rPr>
        <w:t xml:space="preserve">объекта капитального строительства </w:t>
      </w:r>
      <w:r w:rsidR="00293CEE" w:rsidRPr="00BF1CE9">
        <w:rPr>
          <w:sz w:val="27"/>
          <w:szCs w:val="27"/>
        </w:rPr>
        <w:t xml:space="preserve">Заявителя к </w:t>
      </w:r>
      <w:r w:rsidR="00360B04" w:rsidRPr="00BF1CE9">
        <w:rPr>
          <w:sz w:val="27"/>
          <w:szCs w:val="27"/>
        </w:rPr>
        <w:t>сети газораспределения с учетом обеспечения максимальной нагрузки</w:t>
      </w:r>
      <w:r w:rsidR="005566FA" w:rsidRPr="00BF1CE9">
        <w:rPr>
          <w:sz w:val="27"/>
          <w:szCs w:val="27"/>
        </w:rPr>
        <w:t xml:space="preserve"> (часового расхода газа) </w:t>
      </w:r>
      <w:r w:rsidR="00360B04" w:rsidRPr="00BF1CE9">
        <w:rPr>
          <w:sz w:val="27"/>
          <w:szCs w:val="27"/>
        </w:rPr>
        <w:t xml:space="preserve"> указанной в технических условиях</w:t>
      </w:r>
      <w:r w:rsidR="00827F62" w:rsidRPr="00BF1CE9">
        <w:rPr>
          <w:sz w:val="27"/>
          <w:szCs w:val="27"/>
        </w:rPr>
        <w:t xml:space="preserve">, а </w:t>
      </w:r>
      <w:r w:rsidR="00293CEE" w:rsidRPr="00BF1CE9">
        <w:rPr>
          <w:sz w:val="27"/>
          <w:szCs w:val="27"/>
        </w:rPr>
        <w:t>З</w:t>
      </w:r>
      <w:r w:rsidR="00827F62" w:rsidRPr="00BF1CE9">
        <w:rPr>
          <w:sz w:val="27"/>
          <w:szCs w:val="27"/>
        </w:rPr>
        <w:t>аявитель обязуется выполнить действия по подготовке объекта к подключению и оплатить услуги по подключению</w:t>
      </w:r>
      <w:r w:rsidR="00F65A5D" w:rsidRPr="00BF1CE9">
        <w:rPr>
          <w:sz w:val="27"/>
          <w:szCs w:val="27"/>
        </w:rPr>
        <w:t xml:space="preserve"> </w:t>
      </w:r>
      <w:r w:rsidR="00DD3B87" w:rsidRPr="00BF1CE9">
        <w:rPr>
          <w:sz w:val="27"/>
          <w:szCs w:val="27"/>
        </w:rPr>
        <w:t xml:space="preserve">(технологическому присоединению) </w:t>
      </w:r>
      <w:r w:rsidR="00F65A5D" w:rsidRPr="00BF1CE9">
        <w:rPr>
          <w:sz w:val="27"/>
          <w:szCs w:val="27"/>
        </w:rPr>
        <w:t>в соответствии с условиями настоящего Договора.</w:t>
      </w:r>
      <w:r w:rsidR="00293CEE" w:rsidRPr="00BF1CE9">
        <w:rPr>
          <w:sz w:val="27"/>
          <w:szCs w:val="27"/>
        </w:rPr>
        <w:t xml:space="preserve"> </w:t>
      </w:r>
      <w:proofErr w:type="gramEnd"/>
    </w:p>
    <w:p w:rsidR="008C0CEC" w:rsidRPr="00BF1CE9" w:rsidRDefault="00293CEE" w:rsidP="008C0CEC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color w:val="FF0000"/>
          <w:sz w:val="27"/>
          <w:szCs w:val="27"/>
        </w:rPr>
      </w:pPr>
      <w:r w:rsidRPr="00BF1CE9">
        <w:rPr>
          <w:sz w:val="27"/>
          <w:szCs w:val="27"/>
        </w:rPr>
        <w:t xml:space="preserve"> </w:t>
      </w:r>
      <w:r w:rsidR="00073042" w:rsidRPr="00BF1CE9">
        <w:rPr>
          <w:sz w:val="27"/>
          <w:szCs w:val="27"/>
        </w:rPr>
        <w:t>Исполнитель</w:t>
      </w:r>
      <w:r w:rsidRPr="00BF1CE9">
        <w:rPr>
          <w:sz w:val="27"/>
          <w:szCs w:val="27"/>
        </w:rPr>
        <w:t xml:space="preserve"> принимает на себя обязательства по оказанию услуги по </w:t>
      </w:r>
      <w:r w:rsidR="00073042" w:rsidRPr="00BF1CE9">
        <w:rPr>
          <w:sz w:val="27"/>
          <w:szCs w:val="27"/>
        </w:rPr>
        <w:t>подключению</w:t>
      </w:r>
      <w:r w:rsidRPr="00BF1CE9">
        <w:rPr>
          <w:sz w:val="27"/>
          <w:szCs w:val="27"/>
        </w:rPr>
        <w:t xml:space="preserve"> </w:t>
      </w:r>
      <w:r w:rsidR="00073042" w:rsidRPr="00BF1CE9">
        <w:rPr>
          <w:sz w:val="27"/>
          <w:szCs w:val="27"/>
        </w:rPr>
        <w:t xml:space="preserve">к </w:t>
      </w:r>
      <w:r w:rsidR="00DB3114" w:rsidRPr="00BF1CE9">
        <w:rPr>
          <w:sz w:val="27"/>
          <w:szCs w:val="27"/>
        </w:rPr>
        <w:t>сети</w:t>
      </w:r>
      <w:r w:rsidR="00073042" w:rsidRPr="00BF1CE9">
        <w:rPr>
          <w:sz w:val="27"/>
          <w:szCs w:val="27"/>
        </w:rPr>
        <w:t xml:space="preserve"> </w:t>
      </w:r>
      <w:r w:rsidR="00DB3114" w:rsidRPr="00BF1CE9">
        <w:rPr>
          <w:sz w:val="27"/>
          <w:szCs w:val="27"/>
        </w:rPr>
        <w:t>газораспределения</w:t>
      </w:r>
      <w:r w:rsidR="001D0257" w:rsidRPr="00BF1CE9">
        <w:rPr>
          <w:sz w:val="27"/>
          <w:szCs w:val="27"/>
        </w:rPr>
        <w:t xml:space="preserve"> объекта </w:t>
      </w:r>
      <w:r w:rsidR="00360B04" w:rsidRPr="00BF1CE9">
        <w:rPr>
          <w:sz w:val="27"/>
          <w:szCs w:val="27"/>
        </w:rPr>
        <w:t xml:space="preserve">капитального строительства </w:t>
      </w:r>
      <w:r w:rsidR="001D0257" w:rsidRPr="00BF1CE9">
        <w:rPr>
          <w:sz w:val="27"/>
          <w:szCs w:val="27"/>
        </w:rPr>
        <w:t>Заявителя</w:t>
      </w:r>
      <w:r w:rsidRPr="00BF1CE9">
        <w:rPr>
          <w:bCs/>
          <w:sz w:val="27"/>
          <w:szCs w:val="27"/>
        </w:rPr>
        <w:t>: ___________</w:t>
      </w:r>
      <w:r w:rsidR="00302525" w:rsidRPr="00BF1CE9">
        <w:rPr>
          <w:bCs/>
          <w:sz w:val="27"/>
          <w:szCs w:val="27"/>
        </w:rPr>
        <w:t>_______________</w:t>
      </w:r>
      <w:r w:rsidRPr="00BF1CE9">
        <w:rPr>
          <w:bCs/>
          <w:sz w:val="27"/>
          <w:szCs w:val="27"/>
          <w:vertAlign w:val="superscript"/>
        </w:rPr>
        <w:footnoteReference w:id="1"/>
      </w:r>
      <w:r w:rsidR="00B82603" w:rsidRPr="00BF1CE9">
        <w:rPr>
          <w:bCs/>
          <w:sz w:val="27"/>
          <w:szCs w:val="27"/>
        </w:rPr>
        <w:t>, расположенного</w:t>
      </w:r>
      <w:r w:rsidRPr="00BF1CE9">
        <w:rPr>
          <w:bCs/>
          <w:sz w:val="27"/>
          <w:szCs w:val="27"/>
        </w:rPr>
        <w:t xml:space="preserve"> по адресу: _________________________</w:t>
      </w:r>
      <w:r w:rsidR="00302525" w:rsidRPr="00BF1CE9">
        <w:rPr>
          <w:bCs/>
          <w:sz w:val="27"/>
          <w:szCs w:val="27"/>
        </w:rPr>
        <w:t>________</w:t>
      </w:r>
      <w:r w:rsidRPr="00BF1CE9">
        <w:rPr>
          <w:bCs/>
          <w:sz w:val="27"/>
          <w:szCs w:val="27"/>
        </w:rPr>
        <w:t xml:space="preserve">, в соответствии </w:t>
      </w:r>
      <w:r w:rsidR="004D1A3E" w:rsidRPr="00BF1CE9">
        <w:rPr>
          <w:bCs/>
          <w:sz w:val="27"/>
          <w:szCs w:val="27"/>
        </w:rPr>
        <w:t>с</w:t>
      </w:r>
      <w:r w:rsidR="008C0CEC" w:rsidRPr="00BF1CE9">
        <w:rPr>
          <w:bCs/>
          <w:sz w:val="27"/>
          <w:szCs w:val="27"/>
        </w:rPr>
        <w:t xml:space="preserve"> </w:t>
      </w:r>
      <w:r w:rsidR="00DD3B87" w:rsidRPr="00BF1CE9">
        <w:rPr>
          <w:bCs/>
          <w:sz w:val="27"/>
          <w:szCs w:val="27"/>
        </w:rPr>
        <w:t>техническими условиями</w:t>
      </w:r>
      <w:r w:rsidR="008C0CEC" w:rsidRPr="00BF1CE9">
        <w:rPr>
          <w:sz w:val="27"/>
          <w:szCs w:val="27"/>
        </w:rPr>
        <w:t xml:space="preserve">, являющимися Приложением №1  к настоящему Договору и его неотъемлемой частью (далее – </w:t>
      </w:r>
      <w:r w:rsidR="007C33BB" w:rsidRPr="00BF1CE9">
        <w:rPr>
          <w:sz w:val="27"/>
          <w:szCs w:val="27"/>
        </w:rPr>
        <w:t>технические условия</w:t>
      </w:r>
      <w:r w:rsidR="008C0CEC" w:rsidRPr="00BF1CE9">
        <w:rPr>
          <w:sz w:val="27"/>
          <w:szCs w:val="27"/>
        </w:rPr>
        <w:t xml:space="preserve">). </w:t>
      </w:r>
    </w:p>
    <w:p w:rsidR="00360B04" w:rsidRPr="00BF1CE9" w:rsidRDefault="004577C2" w:rsidP="00360B04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sz w:val="27"/>
          <w:szCs w:val="27"/>
        </w:rPr>
      </w:pPr>
      <w:r w:rsidRPr="00BF1CE9">
        <w:rPr>
          <w:sz w:val="27"/>
          <w:szCs w:val="27"/>
        </w:rPr>
        <w:t xml:space="preserve">Под </w:t>
      </w:r>
      <w:r w:rsidR="00585B32" w:rsidRPr="00BF1CE9">
        <w:rPr>
          <w:sz w:val="27"/>
          <w:szCs w:val="27"/>
        </w:rPr>
        <w:t>подключением Стороны</w:t>
      </w:r>
      <w:r w:rsidRPr="00BF1CE9">
        <w:rPr>
          <w:sz w:val="27"/>
          <w:szCs w:val="27"/>
        </w:rPr>
        <w:t xml:space="preserve"> понимают </w:t>
      </w:r>
      <w:r w:rsidR="00585B32" w:rsidRPr="00BF1CE9">
        <w:rPr>
          <w:sz w:val="27"/>
          <w:szCs w:val="27"/>
        </w:rPr>
        <w:t xml:space="preserve">совокупность организационных и технических действий, </w:t>
      </w:r>
      <w:r w:rsidR="00360B04" w:rsidRPr="00BF1CE9">
        <w:rPr>
          <w:sz w:val="27"/>
          <w:szCs w:val="27"/>
        </w:rPr>
        <w:t>включая врезку и пуск газа, дающих возможность подключаемому объекту капитального строительства Заявителя использовать газ, поступающий из сети газораспределения.</w:t>
      </w:r>
    </w:p>
    <w:p w:rsidR="0018687A" w:rsidRPr="00BF1CE9" w:rsidRDefault="007C33BB" w:rsidP="0018687A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Срок осуществления мероприятий по подключению</w:t>
      </w:r>
      <w:r w:rsidR="0018687A" w:rsidRPr="00BF1CE9">
        <w:rPr>
          <w:sz w:val="27"/>
          <w:szCs w:val="27"/>
        </w:rPr>
        <w:t xml:space="preserve"> составляет ___________.</w:t>
      </w:r>
      <w:r w:rsidR="0018687A" w:rsidRPr="00BF1CE9">
        <w:rPr>
          <w:rStyle w:val="af2"/>
          <w:sz w:val="27"/>
          <w:szCs w:val="27"/>
        </w:rPr>
        <w:footnoteReference w:id="2"/>
      </w:r>
      <w:r w:rsidR="0018687A" w:rsidRPr="00BF1CE9">
        <w:rPr>
          <w:sz w:val="27"/>
          <w:szCs w:val="27"/>
        </w:rPr>
        <w:t xml:space="preserve"> </w:t>
      </w:r>
    </w:p>
    <w:p w:rsidR="00D85A82" w:rsidRPr="00BF1CE9" w:rsidRDefault="00316377" w:rsidP="000E445D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1.</w:t>
      </w:r>
      <w:r w:rsidR="00073042" w:rsidRPr="00BF1CE9">
        <w:rPr>
          <w:sz w:val="27"/>
          <w:szCs w:val="27"/>
        </w:rPr>
        <w:t>4</w:t>
      </w:r>
      <w:r w:rsidRPr="00BF1CE9">
        <w:rPr>
          <w:sz w:val="27"/>
          <w:szCs w:val="27"/>
        </w:rPr>
        <w:t xml:space="preserve">. </w:t>
      </w:r>
      <w:r w:rsidR="000E445D" w:rsidRPr="00BF1CE9">
        <w:rPr>
          <w:sz w:val="27"/>
          <w:szCs w:val="27"/>
        </w:rPr>
        <w:t xml:space="preserve">Мероприятия по подключению объекта </w:t>
      </w:r>
      <w:r w:rsidR="00D85A82" w:rsidRPr="00BF1CE9">
        <w:rPr>
          <w:sz w:val="27"/>
          <w:szCs w:val="27"/>
        </w:rPr>
        <w:t xml:space="preserve">капитального строительства </w:t>
      </w:r>
      <w:r w:rsidR="000E445D" w:rsidRPr="00BF1CE9">
        <w:rPr>
          <w:sz w:val="27"/>
          <w:szCs w:val="27"/>
        </w:rPr>
        <w:t xml:space="preserve">к </w:t>
      </w:r>
      <w:r w:rsidR="00DB3114" w:rsidRPr="00BF1CE9">
        <w:rPr>
          <w:sz w:val="27"/>
          <w:szCs w:val="27"/>
        </w:rPr>
        <w:t>сети</w:t>
      </w:r>
      <w:r w:rsidR="000E445D" w:rsidRPr="00BF1CE9">
        <w:rPr>
          <w:sz w:val="27"/>
          <w:szCs w:val="27"/>
        </w:rPr>
        <w:t xml:space="preserve"> </w:t>
      </w:r>
      <w:r w:rsidR="00DB3114" w:rsidRPr="00BF1CE9">
        <w:rPr>
          <w:sz w:val="27"/>
          <w:szCs w:val="27"/>
        </w:rPr>
        <w:t>газораспределения</w:t>
      </w:r>
      <w:r w:rsidR="000E445D" w:rsidRPr="00BF1CE9">
        <w:rPr>
          <w:sz w:val="27"/>
          <w:szCs w:val="27"/>
        </w:rPr>
        <w:t xml:space="preserve"> содержат:</w:t>
      </w:r>
    </w:p>
    <w:p w:rsidR="000E445D" w:rsidRPr="00BF1CE9" w:rsidRDefault="000E445D" w:rsidP="000E445D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lastRenderedPageBreak/>
        <w:t>разработку Заявителем проектной документации согласно обязательствам, предусмотренным условиями на подключение;</w:t>
      </w:r>
    </w:p>
    <w:p w:rsidR="00E67F42" w:rsidRPr="00BF1CE9" w:rsidRDefault="00E67F42" w:rsidP="000E445D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разработку Исполнителем проектной документации согласно обязательствам, предусмотренным условиями на подключение;</w:t>
      </w:r>
    </w:p>
    <w:p w:rsidR="000E445D" w:rsidRPr="00BF1CE9" w:rsidRDefault="000E445D" w:rsidP="000E445D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выполнение </w:t>
      </w:r>
      <w:r w:rsidR="00E67F42" w:rsidRPr="00BF1CE9">
        <w:rPr>
          <w:sz w:val="27"/>
          <w:szCs w:val="27"/>
        </w:rPr>
        <w:t>Заявителем и Исполнителем технических условий;</w:t>
      </w:r>
    </w:p>
    <w:p w:rsidR="00E67F42" w:rsidRPr="00BF1CE9" w:rsidRDefault="00E67F42" w:rsidP="000E445D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проверку Исполнителем выполнения Заявителем технических условий;</w:t>
      </w:r>
    </w:p>
    <w:p w:rsidR="00E67F42" w:rsidRPr="00BF1CE9" w:rsidRDefault="00E67F42" w:rsidP="00E67F4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осуществление </w:t>
      </w:r>
      <w:r w:rsidR="0077714C" w:rsidRPr="00BF1CE9">
        <w:rPr>
          <w:sz w:val="27"/>
          <w:szCs w:val="27"/>
        </w:rPr>
        <w:t xml:space="preserve">Заявителем </w:t>
      </w:r>
      <w:r w:rsidRPr="00BF1CE9">
        <w:rPr>
          <w:sz w:val="27"/>
          <w:szCs w:val="27"/>
        </w:rPr>
        <w:t>фактического подключения объектов капитального строительства Заявителя к сети газораспределения и проведение пуска газа.</w:t>
      </w:r>
    </w:p>
    <w:p w:rsidR="009B3167" w:rsidRPr="00BF1CE9" w:rsidRDefault="009B3167" w:rsidP="00D85A8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1.</w:t>
      </w:r>
      <w:r w:rsidR="00CF0725" w:rsidRPr="00BF1CE9">
        <w:rPr>
          <w:sz w:val="27"/>
          <w:szCs w:val="27"/>
        </w:rPr>
        <w:t>5</w:t>
      </w:r>
      <w:r w:rsidRPr="00BF1CE9">
        <w:rPr>
          <w:sz w:val="27"/>
          <w:szCs w:val="27"/>
        </w:rPr>
        <w:t xml:space="preserve">. </w:t>
      </w:r>
      <w:r w:rsidR="00D85A82" w:rsidRPr="00BF1CE9">
        <w:rPr>
          <w:sz w:val="27"/>
          <w:szCs w:val="27"/>
        </w:rPr>
        <w:t>После проведения мероприятий по подключению (технологическому присоединению) Стороны составляют акт разграничения имущественной принадлежности, акт разграничения эксплуатационной ответственности сторон и акт о подключении (технологиче</w:t>
      </w:r>
      <w:r w:rsidR="006851BB">
        <w:rPr>
          <w:sz w:val="27"/>
          <w:szCs w:val="27"/>
        </w:rPr>
        <w:t>ском присоединении (</w:t>
      </w:r>
      <w:r w:rsidR="006851BB" w:rsidRPr="00BF1CE9">
        <w:rPr>
          <w:sz w:val="27"/>
          <w:szCs w:val="27"/>
        </w:rPr>
        <w:t>Приложение №</w:t>
      </w:r>
      <w:r w:rsidR="006851BB">
        <w:rPr>
          <w:sz w:val="27"/>
          <w:szCs w:val="27"/>
        </w:rPr>
        <w:t>2))</w:t>
      </w:r>
      <w:r w:rsidR="00D85A82" w:rsidRPr="00BF1CE9">
        <w:rPr>
          <w:sz w:val="27"/>
          <w:szCs w:val="27"/>
        </w:rPr>
        <w:t>.</w:t>
      </w:r>
    </w:p>
    <w:p w:rsidR="005E20AB" w:rsidRPr="00BF1CE9" w:rsidRDefault="005E20AB" w:rsidP="005E20AB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</w:p>
    <w:p w:rsidR="00C9505C" w:rsidRPr="00BF1CE9" w:rsidRDefault="005E20AB" w:rsidP="000E445D">
      <w:pPr>
        <w:pStyle w:val="ConsNonformat"/>
        <w:widowControl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F1CE9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0E445D" w:rsidRPr="00BF1CE9">
        <w:rPr>
          <w:rFonts w:ascii="Times New Roman" w:hAnsi="Times New Roman" w:cs="Times New Roman"/>
          <w:b/>
          <w:sz w:val="27"/>
          <w:szCs w:val="27"/>
        </w:rPr>
        <w:t>Права и обязанности Сторон</w:t>
      </w:r>
    </w:p>
    <w:p w:rsidR="00BA0FD8" w:rsidRPr="00BF1CE9" w:rsidRDefault="00BA0FD8" w:rsidP="00BA0FD8">
      <w:pPr>
        <w:pStyle w:val="ConsNonformat"/>
        <w:widowControl/>
        <w:ind w:left="720"/>
        <w:rPr>
          <w:rFonts w:ascii="Times New Roman" w:hAnsi="Times New Roman" w:cs="Times New Roman"/>
          <w:b/>
          <w:sz w:val="27"/>
          <w:szCs w:val="27"/>
        </w:rPr>
      </w:pPr>
    </w:p>
    <w:p w:rsidR="00C9505C" w:rsidRPr="00BF1CE9" w:rsidRDefault="007E04E4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F1CE9">
        <w:rPr>
          <w:rFonts w:ascii="Times New Roman" w:hAnsi="Times New Roman" w:cs="Times New Roman"/>
          <w:b/>
          <w:sz w:val="27"/>
          <w:szCs w:val="27"/>
        </w:rPr>
        <w:t>2</w:t>
      </w:r>
      <w:r w:rsidR="008E7D8B" w:rsidRPr="00BF1CE9">
        <w:rPr>
          <w:rFonts w:ascii="Times New Roman" w:hAnsi="Times New Roman" w:cs="Times New Roman"/>
          <w:b/>
          <w:sz w:val="27"/>
          <w:szCs w:val="27"/>
        </w:rPr>
        <w:t xml:space="preserve">.1. </w:t>
      </w:r>
      <w:r w:rsidR="00D66E7B" w:rsidRPr="00BF1CE9">
        <w:rPr>
          <w:rFonts w:ascii="Times New Roman" w:hAnsi="Times New Roman" w:cs="Times New Roman"/>
          <w:b/>
          <w:sz w:val="27"/>
          <w:szCs w:val="27"/>
        </w:rPr>
        <w:t>Исполнитель</w:t>
      </w:r>
      <w:r w:rsidR="00C9505C" w:rsidRPr="00BF1CE9">
        <w:rPr>
          <w:rFonts w:ascii="Times New Roman" w:hAnsi="Times New Roman" w:cs="Times New Roman"/>
          <w:b/>
          <w:sz w:val="27"/>
          <w:szCs w:val="27"/>
        </w:rPr>
        <w:t xml:space="preserve"> обязуется:</w:t>
      </w:r>
    </w:p>
    <w:p w:rsidR="0088161E" w:rsidRPr="00BF1CE9" w:rsidRDefault="0088161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1D0257" w:rsidRPr="00BF1CE9" w:rsidRDefault="001D0257" w:rsidP="001336DF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2.1.1. Осуществить действия по созданию (реконструкции) </w:t>
      </w:r>
      <w:r w:rsidR="008C2CF4" w:rsidRPr="00BF1CE9">
        <w:rPr>
          <w:sz w:val="27"/>
          <w:szCs w:val="27"/>
        </w:rPr>
        <w:t>сети газораспределения</w:t>
      </w:r>
      <w:r w:rsidRPr="00BF1CE9">
        <w:rPr>
          <w:sz w:val="27"/>
          <w:szCs w:val="27"/>
        </w:rPr>
        <w:t xml:space="preserve"> до точек подключения, а также по подготовке </w:t>
      </w:r>
      <w:r w:rsidR="001336DF" w:rsidRPr="00BF1CE9">
        <w:rPr>
          <w:sz w:val="27"/>
          <w:szCs w:val="27"/>
        </w:rPr>
        <w:t>сети газораспределения к подключению объектов капитального строительства Заявителя и пуску газа не позднее установленного Договором о подключении дня подключения</w:t>
      </w:r>
      <w:r w:rsidRPr="00BF1CE9">
        <w:rPr>
          <w:sz w:val="27"/>
          <w:szCs w:val="27"/>
        </w:rPr>
        <w:t>.</w:t>
      </w:r>
    </w:p>
    <w:p w:rsidR="001D0257" w:rsidRPr="00BF1CE9" w:rsidRDefault="001D0257" w:rsidP="001336DF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2.1.2. Проверить выполнение Заявителем </w:t>
      </w:r>
      <w:r w:rsidR="001336DF" w:rsidRPr="00BF1CE9">
        <w:rPr>
          <w:sz w:val="27"/>
          <w:szCs w:val="27"/>
        </w:rPr>
        <w:t xml:space="preserve">технических </w:t>
      </w:r>
      <w:r w:rsidRPr="00BF1CE9">
        <w:rPr>
          <w:sz w:val="27"/>
          <w:szCs w:val="27"/>
        </w:rPr>
        <w:t>условий подключения</w:t>
      </w:r>
      <w:r w:rsidR="00180ADC" w:rsidRPr="00BF1CE9">
        <w:rPr>
          <w:sz w:val="27"/>
          <w:szCs w:val="27"/>
        </w:rPr>
        <w:t>.</w:t>
      </w:r>
      <w:r w:rsidR="001336DF" w:rsidRPr="00BF1CE9">
        <w:rPr>
          <w:sz w:val="27"/>
          <w:szCs w:val="27"/>
        </w:rPr>
        <w:t xml:space="preserve"> Осуществление указанных действий завершается составлением и подписанием обеими Сторонами акта о готовности сетей </w:t>
      </w:r>
      <w:proofErr w:type="spellStart"/>
      <w:r w:rsidR="001336DF" w:rsidRPr="00BF1CE9">
        <w:rPr>
          <w:sz w:val="27"/>
          <w:szCs w:val="27"/>
        </w:rPr>
        <w:t>газопотребления</w:t>
      </w:r>
      <w:proofErr w:type="spellEnd"/>
      <w:r w:rsidR="001336DF" w:rsidRPr="00BF1CE9">
        <w:rPr>
          <w:sz w:val="27"/>
          <w:szCs w:val="27"/>
        </w:rPr>
        <w:t xml:space="preserve"> и газоиспользующего оборудования объекта капитального строительства к подключению (технологическому присоединению)</w:t>
      </w:r>
      <w:r w:rsidRPr="00BF1CE9">
        <w:rPr>
          <w:sz w:val="27"/>
          <w:szCs w:val="27"/>
        </w:rPr>
        <w:t>.</w:t>
      </w:r>
    </w:p>
    <w:p w:rsidR="00457BC5" w:rsidRPr="00BF1CE9" w:rsidRDefault="009B3167" w:rsidP="001336DF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2.1.</w:t>
      </w:r>
      <w:r w:rsidR="007965D4" w:rsidRPr="00BF1CE9">
        <w:rPr>
          <w:sz w:val="27"/>
          <w:szCs w:val="27"/>
        </w:rPr>
        <w:t>3</w:t>
      </w:r>
      <w:r w:rsidR="001336DF" w:rsidRPr="00BF1CE9">
        <w:rPr>
          <w:sz w:val="27"/>
          <w:szCs w:val="27"/>
        </w:rPr>
        <w:t>. По запросу Заявителя не позднее 10 дней со дня получения запроса направить Заявителю информацию о ходе выполнения мероприятий по подключению (технологическому присоединению).</w:t>
      </w:r>
    </w:p>
    <w:p w:rsidR="00302525" w:rsidRPr="00BF1CE9" w:rsidRDefault="00302525" w:rsidP="001336DF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i/>
          <w:sz w:val="27"/>
          <w:szCs w:val="27"/>
        </w:rPr>
        <w:t>2.1.4. Осуществить фактические действия по подключению (технологическому присоединению) не позднее __________ (но не ранее подписания акта о готовности).</w:t>
      </w:r>
      <w:r w:rsidRPr="00BF1CE9">
        <w:rPr>
          <w:rStyle w:val="af2"/>
          <w:i/>
          <w:sz w:val="27"/>
          <w:szCs w:val="27"/>
        </w:rPr>
        <w:footnoteReference w:id="3"/>
      </w:r>
    </w:p>
    <w:p w:rsidR="000F1CD7" w:rsidRPr="00BF1CE9" w:rsidRDefault="000F1CD7" w:rsidP="008E7D8B">
      <w:pPr>
        <w:widowControl w:val="0"/>
        <w:ind w:firstLine="709"/>
        <w:jc w:val="both"/>
        <w:rPr>
          <w:sz w:val="27"/>
          <w:szCs w:val="27"/>
        </w:rPr>
      </w:pPr>
    </w:p>
    <w:p w:rsidR="00C9505C" w:rsidRPr="00BF1CE9" w:rsidRDefault="008D1C7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F1CE9">
        <w:rPr>
          <w:rFonts w:ascii="Times New Roman" w:hAnsi="Times New Roman" w:cs="Times New Roman"/>
          <w:b/>
          <w:sz w:val="27"/>
          <w:szCs w:val="27"/>
        </w:rPr>
        <w:t>2</w:t>
      </w:r>
      <w:r w:rsidR="00C9505C" w:rsidRPr="00BF1CE9">
        <w:rPr>
          <w:rFonts w:ascii="Times New Roman" w:hAnsi="Times New Roman" w:cs="Times New Roman"/>
          <w:b/>
          <w:sz w:val="27"/>
          <w:szCs w:val="27"/>
        </w:rPr>
        <w:t xml:space="preserve">.2. </w:t>
      </w:r>
      <w:r w:rsidR="00C60F17" w:rsidRPr="00BF1CE9">
        <w:rPr>
          <w:rFonts w:ascii="Times New Roman" w:hAnsi="Times New Roman" w:cs="Times New Roman"/>
          <w:b/>
          <w:sz w:val="27"/>
          <w:szCs w:val="27"/>
        </w:rPr>
        <w:t xml:space="preserve">Исполнитель </w:t>
      </w:r>
      <w:r w:rsidR="008E7D8B" w:rsidRPr="00BF1CE9">
        <w:rPr>
          <w:rFonts w:ascii="Times New Roman" w:hAnsi="Times New Roman" w:cs="Times New Roman"/>
          <w:b/>
          <w:sz w:val="27"/>
          <w:szCs w:val="27"/>
        </w:rPr>
        <w:t>имеет право</w:t>
      </w:r>
      <w:r w:rsidR="00C9505C" w:rsidRPr="00BF1CE9">
        <w:rPr>
          <w:rFonts w:ascii="Times New Roman" w:hAnsi="Times New Roman" w:cs="Times New Roman"/>
          <w:b/>
          <w:sz w:val="27"/>
          <w:szCs w:val="27"/>
        </w:rPr>
        <w:t>:</w:t>
      </w:r>
    </w:p>
    <w:p w:rsidR="0088161E" w:rsidRPr="00BF1CE9" w:rsidRDefault="0088161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4F3D09" w:rsidRPr="00BF1CE9" w:rsidRDefault="004F3D09" w:rsidP="008C2CF4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2.2.1. Участвовать в приемке скрытых работ </w:t>
      </w:r>
      <w:r w:rsidR="008C2CF4" w:rsidRPr="00BF1CE9">
        <w:rPr>
          <w:sz w:val="27"/>
          <w:szCs w:val="27"/>
        </w:rPr>
        <w:t>при строительстве Заявителем газопроводов от газоиспользующего оборудования до точек подключения</w:t>
      </w:r>
      <w:r w:rsidRPr="00BF1CE9">
        <w:rPr>
          <w:sz w:val="27"/>
          <w:szCs w:val="27"/>
        </w:rPr>
        <w:t>.</w:t>
      </w:r>
    </w:p>
    <w:p w:rsidR="004F3D09" w:rsidRPr="00BF1CE9" w:rsidRDefault="004F3D09" w:rsidP="008C2CF4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2.2.2. </w:t>
      </w:r>
      <w:r w:rsidR="008C2CF4" w:rsidRPr="00BF1CE9">
        <w:rPr>
          <w:sz w:val="27"/>
          <w:szCs w:val="27"/>
        </w:rPr>
        <w:t xml:space="preserve">Перенести день подключения (технологического присоединения) объекта капитального строительства Заявителя к сети газораспределения без изменения сроков внесения платы за технологическое присоединение, если Заявитель не предоставил Исполнителю в срок </w:t>
      </w:r>
      <w:proofErr w:type="gramStart"/>
      <w:r w:rsidR="008C2CF4" w:rsidRPr="00BF1CE9">
        <w:rPr>
          <w:sz w:val="27"/>
          <w:szCs w:val="27"/>
        </w:rPr>
        <w:t>до</w:t>
      </w:r>
      <w:proofErr w:type="gramEnd"/>
      <w:r w:rsidR="008C2CF4" w:rsidRPr="00BF1CE9">
        <w:rPr>
          <w:sz w:val="27"/>
          <w:szCs w:val="27"/>
        </w:rPr>
        <w:t xml:space="preserve"> _________ </w:t>
      </w:r>
      <w:proofErr w:type="gramStart"/>
      <w:r w:rsidR="008C2CF4" w:rsidRPr="00BF1CE9">
        <w:rPr>
          <w:sz w:val="27"/>
          <w:szCs w:val="27"/>
        </w:rPr>
        <w:t>возможность</w:t>
      </w:r>
      <w:proofErr w:type="gramEnd"/>
      <w:r w:rsidR="008C2CF4" w:rsidRPr="00BF1CE9">
        <w:rPr>
          <w:sz w:val="27"/>
          <w:szCs w:val="27"/>
        </w:rPr>
        <w:t xml:space="preserve"> осуществить проверку готовности сетей </w:t>
      </w:r>
      <w:proofErr w:type="spellStart"/>
      <w:r w:rsidR="008C2CF4" w:rsidRPr="00BF1CE9">
        <w:rPr>
          <w:sz w:val="27"/>
          <w:szCs w:val="27"/>
        </w:rPr>
        <w:t>газопотребления</w:t>
      </w:r>
      <w:proofErr w:type="spellEnd"/>
      <w:r w:rsidR="008C2CF4" w:rsidRPr="00BF1CE9">
        <w:rPr>
          <w:sz w:val="27"/>
          <w:szCs w:val="27"/>
        </w:rPr>
        <w:t xml:space="preserve"> и газоиспользующего оборудования к подключению и пуску газа.</w:t>
      </w:r>
    </w:p>
    <w:p w:rsidR="00A4382D" w:rsidRPr="00BF1CE9" w:rsidRDefault="00682D7F" w:rsidP="00C3273C">
      <w:pPr>
        <w:ind w:firstLine="851"/>
        <w:jc w:val="both"/>
        <w:rPr>
          <w:b/>
          <w:sz w:val="27"/>
          <w:szCs w:val="27"/>
        </w:rPr>
      </w:pPr>
      <w:r w:rsidRPr="00BF1CE9">
        <w:rPr>
          <w:sz w:val="27"/>
          <w:szCs w:val="27"/>
        </w:rPr>
        <w:t xml:space="preserve"> </w:t>
      </w:r>
    </w:p>
    <w:p w:rsidR="00C9505C" w:rsidRPr="00BF1CE9" w:rsidRDefault="007D7253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F1CE9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71A8C" w:rsidRPr="00BF1CE9">
        <w:rPr>
          <w:rFonts w:ascii="Times New Roman" w:hAnsi="Times New Roman" w:cs="Times New Roman"/>
          <w:b/>
          <w:sz w:val="27"/>
          <w:szCs w:val="27"/>
        </w:rPr>
        <w:t>Заявитель</w:t>
      </w:r>
      <w:r w:rsidR="00C9505C" w:rsidRPr="00BF1CE9">
        <w:rPr>
          <w:rFonts w:ascii="Times New Roman" w:hAnsi="Times New Roman" w:cs="Times New Roman"/>
          <w:b/>
          <w:sz w:val="27"/>
          <w:szCs w:val="27"/>
        </w:rPr>
        <w:t xml:space="preserve"> обязуется:</w:t>
      </w:r>
    </w:p>
    <w:p w:rsidR="00C3273C" w:rsidRPr="00BF1CE9" w:rsidRDefault="00C3273C" w:rsidP="00C3273C">
      <w:pPr>
        <w:pStyle w:val="ConsNormal"/>
        <w:widowControl/>
        <w:tabs>
          <w:tab w:val="left" w:pos="540"/>
        </w:tabs>
        <w:ind w:left="540" w:firstLine="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EC03D5" w:rsidRPr="00BF1CE9" w:rsidRDefault="00EF6B32" w:rsidP="00EC03D5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2.3.1. Выполнить установленные настоящим Договором </w:t>
      </w:r>
      <w:r w:rsidR="00A4382D" w:rsidRPr="00BF1CE9">
        <w:rPr>
          <w:sz w:val="27"/>
          <w:szCs w:val="27"/>
        </w:rPr>
        <w:t xml:space="preserve">технические </w:t>
      </w:r>
      <w:r w:rsidRPr="00BF1CE9">
        <w:rPr>
          <w:sz w:val="27"/>
          <w:szCs w:val="27"/>
        </w:rPr>
        <w:t xml:space="preserve">условия </w:t>
      </w:r>
      <w:r w:rsidR="00A4382D" w:rsidRPr="00BF1CE9">
        <w:rPr>
          <w:sz w:val="27"/>
          <w:szCs w:val="27"/>
        </w:rPr>
        <w:t>надлежащим образом</w:t>
      </w:r>
      <w:r w:rsidR="00EC03D5" w:rsidRPr="00BF1CE9">
        <w:rPr>
          <w:sz w:val="27"/>
          <w:szCs w:val="27"/>
        </w:rPr>
        <w:t>.</w:t>
      </w:r>
    </w:p>
    <w:p w:rsidR="00C715C9" w:rsidRPr="00BF1CE9" w:rsidRDefault="00EF6B32" w:rsidP="00C715C9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lastRenderedPageBreak/>
        <w:t xml:space="preserve">2.3.2. </w:t>
      </w:r>
      <w:r w:rsidR="00EC03D5" w:rsidRPr="00BF1CE9">
        <w:rPr>
          <w:sz w:val="27"/>
          <w:szCs w:val="27"/>
        </w:rPr>
        <w:t xml:space="preserve">Представить Исполнителю раздел утвержденной в установленном порядке проектной документации (1 экземпляр), который включает в себя сведения об инженерном оборудовании, о сетях </w:t>
      </w:r>
      <w:proofErr w:type="spellStart"/>
      <w:r w:rsidR="00EC03D5" w:rsidRPr="00BF1CE9">
        <w:rPr>
          <w:sz w:val="27"/>
          <w:szCs w:val="27"/>
        </w:rPr>
        <w:t>газопотребления</w:t>
      </w:r>
      <w:proofErr w:type="spellEnd"/>
      <w:r w:rsidR="00EC03D5" w:rsidRPr="00BF1CE9">
        <w:rPr>
          <w:sz w:val="27"/>
          <w:szCs w:val="27"/>
        </w:rPr>
        <w:t>, перечень инженерно-технических мероприятий и содержание технологических решений</w:t>
      </w:r>
      <w:r w:rsidR="00C715C9" w:rsidRPr="00BF1CE9">
        <w:rPr>
          <w:sz w:val="27"/>
          <w:szCs w:val="27"/>
        </w:rPr>
        <w:t>.</w:t>
      </w:r>
    </w:p>
    <w:p w:rsidR="00EF6B32" w:rsidRPr="00BF1CE9" w:rsidRDefault="00C715C9" w:rsidP="00301A71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2.3.</w:t>
      </w:r>
      <w:r w:rsidR="00180ADC" w:rsidRPr="00BF1CE9">
        <w:rPr>
          <w:sz w:val="27"/>
          <w:szCs w:val="27"/>
        </w:rPr>
        <w:t>3</w:t>
      </w:r>
      <w:r w:rsidR="00EF6B32" w:rsidRPr="00BF1CE9">
        <w:rPr>
          <w:sz w:val="27"/>
          <w:szCs w:val="27"/>
        </w:rPr>
        <w:t xml:space="preserve">. Направить Исполнителю предложение о внесении изменений в настоящий Договор в случае внесения изменений в </w:t>
      </w:r>
      <w:r w:rsidR="00EC03D5" w:rsidRPr="00BF1CE9">
        <w:rPr>
          <w:sz w:val="27"/>
          <w:szCs w:val="27"/>
        </w:rPr>
        <w:t>проект газоснабжения</w:t>
      </w:r>
      <w:r w:rsidR="00301A71" w:rsidRPr="00BF1CE9">
        <w:rPr>
          <w:sz w:val="27"/>
          <w:szCs w:val="27"/>
        </w:rPr>
        <w:t>, влекущих изменение указанного в Договоре о подключении максимального часового расхода газа.</w:t>
      </w:r>
    </w:p>
    <w:p w:rsidR="00301A71" w:rsidRPr="00BF1CE9" w:rsidRDefault="00301A71" w:rsidP="00301A71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Изменение заявленного максимального часового расхода газа не может превышать величины, указанной в Технических условиях.</w:t>
      </w:r>
    </w:p>
    <w:p w:rsidR="0077714C" w:rsidRPr="00BF1CE9" w:rsidRDefault="00C715C9" w:rsidP="00EF6B3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2.3.</w:t>
      </w:r>
      <w:r w:rsidR="00180ADC" w:rsidRPr="00BF1CE9">
        <w:rPr>
          <w:sz w:val="27"/>
          <w:szCs w:val="27"/>
        </w:rPr>
        <w:t>4</w:t>
      </w:r>
      <w:r w:rsidR="00EF6B32" w:rsidRPr="00BF1CE9">
        <w:rPr>
          <w:sz w:val="27"/>
          <w:szCs w:val="27"/>
        </w:rPr>
        <w:t xml:space="preserve">. Обеспечить доступ Исполнителя </w:t>
      </w:r>
      <w:r w:rsidR="00301A71" w:rsidRPr="00BF1CE9">
        <w:rPr>
          <w:sz w:val="27"/>
          <w:szCs w:val="27"/>
        </w:rPr>
        <w:t xml:space="preserve">к объектам капитального строительства </w:t>
      </w:r>
      <w:r w:rsidR="00EF6B32" w:rsidRPr="00BF1CE9">
        <w:rPr>
          <w:sz w:val="27"/>
          <w:szCs w:val="27"/>
        </w:rPr>
        <w:t xml:space="preserve">для проверки выполнения </w:t>
      </w:r>
      <w:r w:rsidR="00301A71" w:rsidRPr="00BF1CE9">
        <w:rPr>
          <w:sz w:val="27"/>
          <w:szCs w:val="27"/>
        </w:rPr>
        <w:t xml:space="preserve">технических </w:t>
      </w:r>
      <w:r w:rsidR="00EF6B32" w:rsidRPr="00BF1CE9">
        <w:rPr>
          <w:sz w:val="27"/>
          <w:szCs w:val="27"/>
        </w:rPr>
        <w:t>условий</w:t>
      </w:r>
      <w:r w:rsidR="00FC2A01" w:rsidRPr="00BF1CE9">
        <w:rPr>
          <w:sz w:val="27"/>
          <w:szCs w:val="27"/>
        </w:rPr>
        <w:t>.</w:t>
      </w:r>
      <w:r w:rsidR="0077714C" w:rsidRPr="00BF1CE9">
        <w:rPr>
          <w:sz w:val="27"/>
          <w:szCs w:val="27"/>
        </w:rPr>
        <w:t xml:space="preserve"> </w:t>
      </w:r>
    </w:p>
    <w:p w:rsidR="00EF6B32" w:rsidRPr="00BF1CE9" w:rsidRDefault="0077714C" w:rsidP="00EF6B32">
      <w:pPr>
        <w:autoSpaceDE w:val="0"/>
        <w:autoSpaceDN w:val="0"/>
        <w:adjustRightInd w:val="0"/>
        <w:ind w:firstLine="540"/>
        <w:jc w:val="both"/>
        <w:rPr>
          <w:i/>
          <w:sz w:val="27"/>
          <w:szCs w:val="27"/>
        </w:rPr>
      </w:pPr>
      <w:r w:rsidRPr="00BF1CE9">
        <w:rPr>
          <w:i/>
          <w:sz w:val="27"/>
          <w:szCs w:val="27"/>
        </w:rPr>
        <w:t>2.3.5. Осуществить фактические действия по подключению (технологическому присоединению) не позднее __________ (но не ранее подписания акта о готовности).</w:t>
      </w:r>
      <w:r w:rsidR="00302525" w:rsidRPr="00BF1CE9">
        <w:rPr>
          <w:rStyle w:val="af2"/>
          <w:i/>
          <w:sz w:val="27"/>
          <w:szCs w:val="27"/>
        </w:rPr>
        <w:footnoteReference w:id="4"/>
      </w:r>
    </w:p>
    <w:p w:rsidR="00EF6B32" w:rsidRPr="00BF1CE9" w:rsidRDefault="00C715C9" w:rsidP="00EF6B3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2.3.</w:t>
      </w:r>
      <w:r w:rsidR="0077714C" w:rsidRPr="00BF1CE9">
        <w:rPr>
          <w:sz w:val="27"/>
          <w:szCs w:val="27"/>
        </w:rPr>
        <w:t>6</w:t>
      </w:r>
      <w:r w:rsidR="00EF6B32" w:rsidRPr="00BF1CE9">
        <w:rPr>
          <w:sz w:val="27"/>
          <w:szCs w:val="27"/>
        </w:rPr>
        <w:t xml:space="preserve">. Внести плату за </w:t>
      </w:r>
      <w:r w:rsidR="008C2CF4" w:rsidRPr="00BF1CE9">
        <w:rPr>
          <w:sz w:val="27"/>
          <w:szCs w:val="27"/>
        </w:rPr>
        <w:t>технологическое присоединение</w:t>
      </w:r>
      <w:r w:rsidR="00EF6B32" w:rsidRPr="00BF1CE9">
        <w:rPr>
          <w:sz w:val="27"/>
          <w:szCs w:val="27"/>
        </w:rPr>
        <w:t xml:space="preserve"> в размере и в сроки, которые установлены настоящим Договором.</w:t>
      </w:r>
    </w:p>
    <w:p w:rsidR="007965D4" w:rsidRPr="00BF1CE9" w:rsidRDefault="007965D4" w:rsidP="00EF6B32">
      <w:pPr>
        <w:autoSpaceDE w:val="0"/>
        <w:autoSpaceDN w:val="0"/>
        <w:adjustRightInd w:val="0"/>
        <w:ind w:firstLine="540"/>
        <w:jc w:val="both"/>
        <w:rPr>
          <w:sz w:val="27"/>
          <w:szCs w:val="27"/>
        </w:rPr>
      </w:pPr>
    </w:p>
    <w:p w:rsidR="0028217D" w:rsidRPr="00BF1CE9" w:rsidRDefault="0028217D" w:rsidP="0028217D">
      <w:pPr>
        <w:pStyle w:val="ConsNormal"/>
        <w:widowControl/>
        <w:tabs>
          <w:tab w:val="left" w:pos="540"/>
        </w:tabs>
        <w:ind w:left="540" w:firstLine="0"/>
        <w:jc w:val="both"/>
        <w:rPr>
          <w:rFonts w:ascii="Times New Roman" w:hAnsi="Times New Roman" w:cs="Times New Roman"/>
          <w:sz w:val="27"/>
          <w:szCs w:val="27"/>
        </w:rPr>
      </w:pPr>
    </w:p>
    <w:p w:rsidR="00C9505C" w:rsidRPr="00BF1CE9" w:rsidRDefault="00B71A8C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F1CE9">
        <w:rPr>
          <w:rFonts w:ascii="Times New Roman" w:hAnsi="Times New Roman" w:cs="Times New Roman"/>
          <w:b/>
          <w:sz w:val="27"/>
          <w:szCs w:val="27"/>
        </w:rPr>
        <w:t>Заявитель</w:t>
      </w:r>
      <w:r w:rsidR="00EF29B0" w:rsidRPr="00BF1CE9">
        <w:rPr>
          <w:rFonts w:ascii="Times New Roman" w:hAnsi="Times New Roman" w:cs="Times New Roman"/>
          <w:b/>
          <w:sz w:val="27"/>
          <w:szCs w:val="27"/>
        </w:rPr>
        <w:t xml:space="preserve"> имеет право</w:t>
      </w:r>
      <w:r w:rsidR="00C9505C" w:rsidRPr="00BF1CE9">
        <w:rPr>
          <w:rFonts w:ascii="Times New Roman" w:hAnsi="Times New Roman" w:cs="Times New Roman"/>
          <w:b/>
          <w:sz w:val="27"/>
          <w:szCs w:val="27"/>
        </w:rPr>
        <w:t>:</w:t>
      </w:r>
    </w:p>
    <w:p w:rsidR="0088161E" w:rsidRPr="00BF1CE9" w:rsidRDefault="00B80E62" w:rsidP="0088161E">
      <w:pPr>
        <w:pStyle w:val="ConsPlusNormal"/>
        <w:ind w:firstLine="0"/>
        <w:jc w:val="both"/>
        <w:rPr>
          <w:rFonts w:ascii="Times New Roman" w:hAnsi="Times New Roman" w:cs="Times New Roman"/>
          <w:sz w:val="27"/>
          <w:szCs w:val="27"/>
        </w:rPr>
      </w:pPr>
      <w:r w:rsidRPr="00BF1CE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30A33" w:rsidRPr="00BF1CE9" w:rsidRDefault="00E4776D" w:rsidP="00130A33">
      <w:pPr>
        <w:pStyle w:val="ConsNormal"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7"/>
          <w:szCs w:val="27"/>
        </w:rPr>
      </w:pPr>
      <w:r w:rsidRPr="00BF1CE9">
        <w:rPr>
          <w:rFonts w:ascii="Times New Roman" w:hAnsi="Times New Roman" w:cs="Times New Roman"/>
          <w:sz w:val="27"/>
          <w:szCs w:val="27"/>
        </w:rPr>
        <w:t xml:space="preserve"> </w:t>
      </w:r>
      <w:r w:rsidR="0088161E" w:rsidRPr="00BF1CE9">
        <w:rPr>
          <w:rFonts w:ascii="Times New Roman" w:hAnsi="Times New Roman" w:cs="Times New Roman"/>
          <w:sz w:val="27"/>
          <w:szCs w:val="27"/>
        </w:rPr>
        <w:t xml:space="preserve">Получить в случаях и в порядке, которые установлены настоящим Договором, информацию о ходе выполнения предусмотренных указанным Договором мероприятий. </w:t>
      </w:r>
    </w:p>
    <w:p w:rsidR="0044061A" w:rsidRPr="00BF1CE9" w:rsidRDefault="00130A33" w:rsidP="00130A33">
      <w:pPr>
        <w:pStyle w:val="ConsNormal"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7"/>
          <w:szCs w:val="27"/>
        </w:rPr>
      </w:pPr>
      <w:r w:rsidRPr="00BF1CE9">
        <w:rPr>
          <w:rFonts w:ascii="Times New Roman" w:hAnsi="Times New Roman" w:cs="Times New Roman"/>
          <w:sz w:val="27"/>
          <w:szCs w:val="27"/>
        </w:rPr>
        <w:t>В одностороннем порядке отказаться от исполнения настоящего Д</w:t>
      </w:r>
      <w:r w:rsidR="003554CD" w:rsidRPr="00BF1CE9">
        <w:rPr>
          <w:rFonts w:ascii="Times New Roman" w:hAnsi="Times New Roman" w:cs="Times New Roman"/>
          <w:sz w:val="27"/>
          <w:szCs w:val="27"/>
        </w:rPr>
        <w:t>оговора при нарушении И</w:t>
      </w:r>
      <w:r w:rsidRPr="00BF1CE9">
        <w:rPr>
          <w:rFonts w:ascii="Times New Roman" w:hAnsi="Times New Roman" w:cs="Times New Roman"/>
          <w:sz w:val="27"/>
          <w:szCs w:val="27"/>
        </w:rPr>
        <w:t>сполнителем сроков исполнения обязательств, указанных в Договоре.</w:t>
      </w:r>
    </w:p>
    <w:p w:rsidR="0028217D" w:rsidRPr="00BF1CE9" w:rsidRDefault="00BC26B7" w:rsidP="00180ADC">
      <w:pPr>
        <w:autoSpaceDE w:val="0"/>
        <w:autoSpaceDN w:val="0"/>
        <w:adjustRightInd w:val="0"/>
        <w:ind w:firstLine="567"/>
        <w:jc w:val="both"/>
        <w:outlineLvl w:val="1"/>
        <w:rPr>
          <w:sz w:val="27"/>
          <w:szCs w:val="27"/>
        </w:rPr>
      </w:pPr>
      <w:r w:rsidRPr="00BF1CE9">
        <w:rPr>
          <w:sz w:val="27"/>
          <w:szCs w:val="27"/>
        </w:rPr>
        <w:t xml:space="preserve">Заявитель, решивший расторгнуть Договор, направляет письменное уведомление Исполнителю за 30 календарных дней до предполагаемого срока расторжения. </w:t>
      </w:r>
    </w:p>
    <w:p w:rsidR="00C3273C" w:rsidRPr="00BF1CE9" w:rsidRDefault="00C3273C" w:rsidP="00BC26B7">
      <w:pPr>
        <w:pStyle w:val="ConsNormal"/>
        <w:tabs>
          <w:tab w:val="left" w:pos="540"/>
        </w:tabs>
        <w:ind w:left="539" w:firstLine="567"/>
        <w:jc w:val="both"/>
        <w:rPr>
          <w:rFonts w:ascii="Times New Roman" w:hAnsi="Times New Roman" w:cs="Times New Roman"/>
          <w:sz w:val="27"/>
          <w:szCs w:val="27"/>
        </w:rPr>
      </w:pPr>
    </w:p>
    <w:p w:rsidR="00C9505C" w:rsidRPr="00BF1CE9" w:rsidRDefault="00FA449A" w:rsidP="004B2061">
      <w:pPr>
        <w:pStyle w:val="ConsNonformat"/>
        <w:widowControl/>
        <w:numPr>
          <w:ilvl w:val="0"/>
          <w:numId w:val="18"/>
        </w:numPr>
        <w:ind w:right="566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F1CE9">
        <w:rPr>
          <w:rFonts w:ascii="Times New Roman" w:hAnsi="Times New Roman" w:cs="Times New Roman"/>
          <w:b/>
          <w:sz w:val="27"/>
          <w:szCs w:val="27"/>
        </w:rPr>
        <w:t>Тарифы, сроки и порядок оплаты по договору</w:t>
      </w:r>
    </w:p>
    <w:p w:rsidR="00BA0FD8" w:rsidRPr="00BF1CE9" w:rsidRDefault="00BA0FD8" w:rsidP="00BA0FD8">
      <w:pPr>
        <w:pStyle w:val="ConsNonformat"/>
        <w:widowControl/>
        <w:ind w:left="630" w:right="566"/>
        <w:rPr>
          <w:rFonts w:ascii="Times New Roman" w:hAnsi="Times New Roman" w:cs="Times New Roman"/>
          <w:sz w:val="27"/>
          <w:szCs w:val="27"/>
        </w:rPr>
      </w:pPr>
    </w:p>
    <w:p w:rsidR="00CF0725" w:rsidRPr="00BF1CE9" w:rsidRDefault="00603364" w:rsidP="00CF0725">
      <w:pPr>
        <w:tabs>
          <w:tab w:val="right" w:leader="underscore" w:pos="-180"/>
          <w:tab w:val="left" w:pos="567"/>
          <w:tab w:val="left" w:pos="1134"/>
        </w:tabs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3.1. </w:t>
      </w:r>
      <w:r w:rsidR="00CF0725" w:rsidRPr="00BF1CE9">
        <w:rPr>
          <w:sz w:val="27"/>
          <w:szCs w:val="27"/>
        </w:rPr>
        <w:t>Предварительный размер платы за технологическое присоединение</w:t>
      </w:r>
      <w:r w:rsidR="003B760A" w:rsidRPr="00BF1CE9">
        <w:rPr>
          <w:sz w:val="27"/>
          <w:szCs w:val="27"/>
        </w:rPr>
        <w:t xml:space="preserve"> составляет </w:t>
      </w:r>
      <w:r w:rsidR="00302525" w:rsidRPr="00BF1CE9">
        <w:rPr>
          <w:sz w:val="27"/>
          <w:szCs w:val="27"/>
        </w:rPr>
        <w:t>___________________________</w:t>
      </w:r>
      <w:r w:rsidR="00E53F85" w:rsidRPr="00BF1CE9">
        <w:rPr>
          <w:sz w:val="27"/>
          <w:szCs w:val="27"/>
        </w:rPr>
        <w:t>.</w:t>
      </w:r>
    </w:p>
    <w:p w:rsidR="004B2061" w:rsidRPr="00BF1CE9" w:rsidRDefault="00A4382D" w:rsidP="00C1797D">
      <w:pPr>
        <w:tabs>
          <w:tab w:val="right" w:leader="underscore" w:pos="-180"/>
          <w:tab w:val="left" w:pos="567"/>
          <w:tab w:val="left" w:pos="1134"/>
        </w:tabs>
        <w:ind w:firstLine="567"/>
        <w:jc w:val="both"/>
        <w:rPr>
          <w:sz w:val="27"/>
          <w:szCs w:val="27"/>
        </w:rPr>
      </w:pPr>
      <w:proofErr w:type="gramStart"/>
      <w:r w:rsidRPr="00BF1CE9">
        <w:rPr>
          <w:sz w:val="27"/>
          <w:szCs w:val="27"/>
        </w:rPr>
        <w:t xml:space="preserve">Фактический размер платы за технологическое присоединении </w:t>
      </w:r>
      <w:r w:rsidR="00CF0725" w:rsidRPr="00BF1CE9">
        <w:rPr>
          <w:sz w:val="27"/>
          <w:szCs w:val="27"/>
        </w:rPr>
        <w:t xml:space="preserve">корректируется путем заключения дополнительного соглашения </w:t>
      </w:r>
      <w:r w:rsidRPr="00BF1CE9">
        <w:rPr>
          <w:sz w:val="27"/>
          <w:szCs w:val="27"/>
        </w:rPr>
        <w:t>после</w:t>
      </w:r>
      <w:r w:rsidR="00C1797D" w:rsidRPr="00BF1CE9">
        <w:rPr>
          <w:sz w:val="27"/>
          <w:szCs w:val="27"/>
        </w:rPr>
        <w:t xml:space="preserve"> утверждения размера платы за технологическое присоединение органом исполнительной власти субъекта Российской Федерации в области государственного регулирования тарифов</w:t>
      </w:r>
      <w:r w:rsidR="00CF0725" w:rsidRPr="00BF1CE9">
        <w:rPr>
          <w:sz w:val="27"/>
          <w:szCs w:val="27"/>
        </w:rPr>
        <w:t>.</w:t>
      </w:r>
      <w:proofErr w:type="gramEnd"/>
      <w:r w:rsidR="00F94371" w:rsidRPr="00BF1CE9">
        <w:rPr>
          <w:sz w:val="27"/>
          <w:szCs w:val="27"/>
        </w:rPr>
        <w:t xml:space="preserve"> НДС </w:t>
      </w:r>
      <w:r w:rsidR="00E53F85" w:rsidRPr="00BF1CE9">
        <w:rPr>
          <w:sz w:val="27"/>
          <w:szCs w:val="27"/>
        </w:rPr>
        <w:t>взимается</w:t>
      </w:r>
      <w:r w:rsidR="00F94371" w:rsidRPr="00BF1CE9">
        <w:rPr>
          <w:sz w:val="27"/>
          <w:szCs w:val="27"/>
        </w:rPr>
        <w:t xml:space="preserve"> сверх </w:t>
      </w:r>
      <w:r w:rsidR="00E53F85" w:rsidRPr="00BF1CE9">
        <w:rPr>
          <w:sz w:val="27"/>
          <w:szCs w:val="27"/>
        </w:rPr>
        <w:t>установленного</w:t>
      </w:r>
      <w:r w:rsidR="00F94371" w:rsidRPr="00BF1CE9">
        <w:rPr>
          <w:sz w:val="27"/>
          <w:szCs w:val="27"/>
        </w:rPr>
        <w:t xml:space="preserve"> тарифа.</w:t>
      </w:r>
    </w:p>
    <w:p w:rsidR="003554CD" w:rsidRPr="00BF1CE9" w:rsidRDefault="003554CD" w:rsidP="0060336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3.2. Внесение Заявителем платы за подключение осуществляется в следующем порядке:</w:t>
      </w:r>
    </w:p>
    <w:p w:rsidR="003554CD" w:rsidRPr="00BF1CE9" w:rsidRDefault="003554CD" w:rsidP="00603364">
      <w:pPr>
        <w:autoSpaceDE w:val="0"/>
        <w:autoSpaceDN w:val="0"/>
        <w:adjustRightInd w:val="0"/>
        <w:ind w:firstLine="567"/>
        <w:jc w:val="both"/>
        <w:rPr>
          <w:i/>
          <w:sz w:val="27"/>
          <w:szCs w:val="27"/>
        </w:rPr>
      </w:pPr>
      <w:r w:rsidRPr="00BF1CE9">
        <w:rPr>
          <w:i/>
          <w:sz w:val="27"/>
          <w:szCs w:val="27"/>
        </w:rPr>
        <w:t xml:space="preserve">3.2.1. </w:t>
      </w:r>
      <w:r w:rsidR="00C1797D" w:rsidRPr="00BF1CE9">
        <w:rPr>
          <w:i/>
          <w:sz w:val="27"/>
          <w:szCs w:val="27"/>
        </w:rPr>
        <w:t>50</w:t>
      </w:r>
      <w:r w:rsidR="00D5226F" w:rsidRPr="00BF1CE9">
        <w:rPr>
          <w:i/>
          <w:sz w:val="27"/>
          <w:szCs w:val="27"/>
        </w:rPr>
        <w:t xml:space="preserve"> </w:t>
      </w:r>
      <w:r w:rsidRPr="00BF1CE9">
        <w:rPr>
          <w:i/>
          <w:sz w:val="27"/>
          <w:szCs w:val="27"/>
        </w:rPr>
        <w:t xml:space="preserve">процентов платы за </w:t>
      </w:r>
      <w:r w:rsidR="00603364" w:rsidRPr="00BF1CE9">
        <w:rPr>
          <w:i/>
          <w:sz w:val="27"/>
          <w:szCs w:val="27"/>
        </w:rPr>
        <w:t xml:space="preserve">технологическое </w:t>
      </w:r>
      <w:r w:rsidRPr="00BF1CE9">
        <w:rPr>
          <w:i/>
          <w:sz w:val="27"/>
          <w:szCs w:val="27"/>
        </w:rPr>
        <w:t xml:space="preserve">подключение вносится в течение 15 дней </w:t>
      </w:r>
      <w:proofErr w:type="gramStart"/>
      <w:r w:rsidRPr="00BF1CE9">
        <w:rPr>
          <w:i/>
          <w:sz w:val="27"/>
          <w:szCs w:val="27"/>
        </w:rPr>
        <w:t>с даты заключения</w:t>
      </w:r>
      <w:proofErr w:type="gramEnd"/>
      <w:r w:rsidRPr="00BF1CE9">
        <w:rPr>
          <w:i/>
          <w:sz w:val="27"/>
          <w:szCs w:val="27"/>
        </w:rPr>
        <w:t xml:space="preserve"> </w:t>
      </w:r>
      <w:r w:rsidR="007F0FCE" w:rsidRPr="00BF1CE9">
        <w:rPr>
          <w:i/>
          <w:sz w:val="27"/>
          <w:szCs w:val="27"/>
        </w:rPr>
        <w:t>настоящего Д</w:t>
      </w:r>
      <w:r w:rsidRPr="00BF1CE9">
        <w:rPr>
          <w:i/>
          <w:sz w:val="27"/>
          <w:szCs w:val="27"/>
        </w:rPr>
        <w:t>оговора;</w:t>
      </w:r>
    </w:p>
    <w:p w:rsidR="00603364" w:rsidRPr="00BF1CE9" w:rsidRDefault="007F0FCE" w:rsidP="00603364">
      <w:pPr>
        <w:autoSpaceDE w:val="0"/>
        <w:autoSpaceDN w:val="0"/>
        <w:adjustRightInd w:val="0"/>
        <w:ind w:firstLine="567"/>
        <w:jc w:val="both"/>
        <w:rPr>
          <w:i/>
          <w:sz w:val="27"/>
          <w:szCs w:val="27"/>
        </w:rPr>
      </w:pPr>
      <w:r w:rsidRPr="00BF1CE9">
        <w:rPr>
          <w:i/>
          <w:sz w:val="27"/>
          <w:szCs w:val="27"/>
        </w:rPr>
        <w:t>3.2.</w:t>
      </w:r>
      <w:r w:rsidR="00C1797D" w:rsidRPr="00BF1CE9">
        <w:rPr>
          <w:i/>
          <w:sz w:val="27"/>
          <w:szCs w:val="27"/>
        </w:rPr>
        <w:t>2</w:t>
      </w:r>
      <w:r w:rsidR="00603364" w:rsidRPr="00BF1CE9">
        <w:rPr>
          <w:i/>
          <w:sz w:val="27"/>
          <w:szCs w:val="27"/>
        </w:rPr>
        <w:t>.</w:t>
      </w:r>
      <w:r w:rsidRPr="00BF1CE9">
        <w:rPr>
          <w:i/>
          <w:sz w:val="27"/>
          <w:szCs w:val="27"/>
        </w:rPr>
        <w:t xml:space="preserve"> </w:t>
      </w:r>
      <w:r w:rsidR="00C1797D" w:rsidRPr="00BF1CE9">
        <w:rPr>
          <w:i/>
          <w:sz w:val="27"/>
          <w:szCs w:val="27"/>
        </w:rPr>
        <w:t>Остальные 50</w:t>
      </w:r>
      <w:r w:rsidR="00603364" w:rsidRPr="00BF1CE9">
        <w:rPr>
          <w:i/>
          <w:sz w:val="27"/>
          <w:szCs w:val="27"/>
        </w:rPr>
        <w:t xml:space="preserve"> процентов</w:t>
      </w:r>
      <w:r w:rsidR="003554CD" w:rsidRPr="00BF1CE9">
        <w:rPr>
          <w:i/>
          <w:sz w:val="27"/>
          <w:szCs w:val="27"/>
        </w:rPr>
        <w:t xml:space="preserve"> платы за </w:t>
      </w:r>
      <w:r w:rsidR="00603364" w:rsidRPr="00BF1CE9">
        <w:rPr>
          <w:i/>
          <w:sz w:val="27"/>
          <w:szCs w:val="27"/>
        </w:rPr>
        <w:t xml:space="preserve">технологическое </w:t>
      </w:r>
      <w:r w:rsidR="003554CD" w:rsidRPr="00BF1CE9">
        <w:rPr>
          <w:i/>
          <w:sz w:val="27"/>
          <w:szCs w:val="27"/>
        </w:rPr>
        <w:t xml:space="preserve">подключение вносится в течение 15 дней </w:t>
      </w:r>
      <w:proofErr w:type="gramStart"/>
      <w:r w:rsidR="003554CD" w:rsidRPr="00BF1CE9">
        <w:rPr>
          <w:i/>
          <w:sz w:val="27"/>
          <w:szCs w:val="27"/>
        </w:rPr>
        <w:t>с даты подписания</w:t>
      </w:r>
      <w:proofErr w:type="gramEnd"/>
      <w:r w:rsidR="003554CD" w:rsidRPr="00BF1CE9">
        <w:rPr>
          <w:i/>
          <w:sz w:val="27"/>
          <w:szCs w:val="27"/>
        </w:rPr>
        <w:t xml:space="preserve"> </w:t>
      </w:r>
      <w:r w:rsidR="00603364" w:rsidRPr="00BF1CE9">
        <w:rPr>
          <w:i/>
          <w:sz w:val="27"/>
          <w:szCs w:val="27"/>
        </w:rPr>
        <w:t>С</w:t>
      </w:r>
      <w:r w:rsidR="003554CD" w:rsidRPr="00BF1CE9">
        <w:rPr>
          <w:i/>
          <w:sz w:val="27"/>
          <w:szCs w:val="27"/>
        </w:rPr>
        <w:t xml:space="preserve">торонами </w:t>
      </w:r>
      <w:r w:rsidR="00603364" w:rsidRPr="00BF1CE9">
        <w:rPr>
          <w:i/>
          <w:sz w:val="27"/>
          <w:szCs w:val="27"/>
        </w:rPr>
        <w:t>акта о подключении (технологическом присоединении), акта разграничения имущественной принадлежности, акта разграничения эксплуатационной ответственности Сторон.</w:t>
      </w:r>
      <w:r w:rsidR="00302525" w:rsidRPr="00BF1CE9">
        <w:rPr>
          <w:rStyle w:val="af2"/>
          <w:i/>
          <w:sz w:val="27"/>
          <w:szCs w:val="27"/>
        </w:rPr>
        <w:footnoteReference w:id="5"/>
      </w:r>
    </w:p>
    <w:p w:rsidR="00603364" w:rsidRPr="00BF1CE9" w:rsidRDefault="00603364" w:rsidP="0060336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 3.3. </w:t>
      </w:r>
      <w:proofErr w:type="gramStart"/>
      <w:r w:rsidR="00B71A8C" w:rsidRPr="00BF1CE9">
        <w:rPr>
          <w:sz w:val="27"/>
          <w:szCs w:val="27"/>
        </w:rPr>
        <w:t>Заявитель</w:t>
      </w:r>
      <w:r w:rsidR="00E30F67" w:rsidRPr="00BF1CE9">
        <w:rPr>
          <w:sz w:val="27"/>
          <w:szCs w:val="27"/>
        </w:rPr>
        <w:t xml:space="preserve"> осуществляет предусмотренную настоящим Договором плату путем перечисления денежных средств на расчетный </w:t>
      </w:r>
      <w:r w:rsidR="005B3A93" w:rsidRPr="00BF1CE9">
        <w:rPr>
          <w:sz w:val="27"/>
          <w:szCs w:val="27"/>
        </w:rPr>
        <w:t>Исполнителя</w:t>
      </w:r>
      <w:r w:rsidR="00931724" w:rsidRPr="00BF1CE9">
        <w:rPr>
          <w:sz w:val="27"/>
          <w:szCs w:val="27"/>
        </w:rPr>
        <w:t xml:space="preserve"> в соответствии с п.3</w:t>
      </w:r>
      <w:r w:rsidR="00E30F67" w:rsidRPr="00BF1CE9">
        <w:rPr>
          <w:sz w:val="27"/>
          <w:szCs w:val="27"/>
        </w:rPr>
        <w:t>.2. настоящего Договора.</w:t>
      </w:r>
      <w:proofErr w:type="gramEnd"/>
    </w:p>
    <w:p w:rsidR="00BA1EAA" w:rsidRPr="00BF1CE9" w:rsidRDefault="00603364" w:rsidP="0060336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lastRenderedPageBreak/>
        <w:t xml:space="preserve">3.4. </w:t>
      </w:r>
      <w:r w:rsidR="00E73317" w:rsidRPr="00BF1CE9">
        <w:rPr>
          <w:sz w:val="27"/>
          <w:szCs w:val="27"/>
        </w:rPr>
        <w:t>Порядок расчетов по настоящему Д</w:t>
      </w:r>
      <w:r w:rsidR="00E30F67" w:rsidRPr="00BF1CE9">
        <w:rPr>
          <w:sz w:val="27"/>
          <w:szCs w:val="27"/>
        </w:rPr>
        <w:t xml:space="preserve">оговору может изменяться по соглашению </w:t>
      </w:r>
      <w:r w:rsidR="005B3A93" w:rsidRPr="00BF1CE9">
        <w:rPr>
          <w:sz w:val="27"/>
          <w:szCs w:val="27"/>
        </w:rPr>
        <w:t>Сторон</w:t>
      </w:r>
      <w:r w:rsidRPr="00BF1CE9">
        <w:rPr>
          <w:sz w:val="27"/>
          <w:szCs w:val="27"/>
        </w:rPr>
        <w:t xml:space="preserve"> исходя из графика выполнения работ.</w:t>
      </w:r>
    </w:p>
    <w:p w:rsidR="00AB003C" w:rsidRPr="00BF1CE9" w:rsidRDefault="00AB003C" w:rsidP="00F16159">
      <w:pPr>
        <w:jc w:val="center"/>
        <w:rPr>
          <w:b/>
          <w:sz w:val="27"/>
          <w:szCs w:val="27"/>
        </w:rPr>
      </w:pPr>
    </w:p>
    <w:p w:rsidR="00C9505C" w:rsidRPr="00BF1CE9" w:rsidRDefault="00F16159" w:rsidP="00F16159">
      <w:pPr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 xml:space="preserve">4. </w:t>
      </w:r>
      <w:r w:rsidR="00C9505C" w:rsidRPr="00BF1CE9">
        <w:rPr>
          <w:b/>
          <w:sz w:val="27"/>
          <w:szCs w:val="27"/>
        </w:rPr>
        <w:t>Ответственность</w:t>
      </w:r>
      <w:r w:rsidR="00E73317" w:rsidRPr="00BF1CE9">
        <w:rPr>
          <w:b/>
          <w:sz w:val="27"/>
          <w:szCs w:val="27"/>
        </w:rPr>
        <w:t xml:space="preserve"> С</w:t>
      </w:r>
      <w:r w:rsidR="00BA0FD8" w:rsidRPr="00BF1CE9">
        <w:rPr>
          <w:b/>
          <w:sz w:val="27"/>
          <w:szCs w:val="27"/>
        </w:rPr>
        <w:t>торон</w:t>
      </w:r>
    </w:p>
    <w:p w:rsidR="00BA0FD8" w:rsidRPr="00BF1CE9" w:rsidRDefault="00BA0FD8" w:rsidP="00BA0FD8">
      <w:pPr>
        <w:ind w:left="630"/>
        <w:rPr>
          <w:b/>
          <w:sz w:val="27"/>
          <w:szCs w:val="27"/>
        </w:rPr>
      </w:pPr>
    </w:p>
    <w:p w:rsidR="00EC3BCA" w:rsidRPr="00BF1CE9" w:rsidRDefault="00F16159" w:rsidP="00F16159">
      <w:pPr>
        <w:widowControl w:val="0"/>
        <w:tabs>
          <w:tab w:val="left" w:pos="1134"/>
        </w:tabs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4.1. </w:t>
      </w:r>
      <w:r w:rsidR="00EC3BCA" w:rsidRPr="00BF1CE9">
        <w:rPr>
          <w:sz w:val="27"/>
          <w:szCs w:val="27"/>
        </w:rPr>
        <w:t>Стороны несут предусмотренную настоящим Договором и действующим законодательством РФ ответственность за неисполнение или ненадлежащие исполнение своих обязательств.</w:t>
      </w:r>
    </w:p>
    <w:p w:rsidR="00E63A2B" w:rsidRPr="00BF1CE9" w:rsidRDefault="00F16159" w:rsidP="00F16159">
      <w:pPr>
        <w:widowControl w:val="0"/>
        <w:tabs>
          <w:tab w:val="left" w:pos="1134"/>
        </w:tabs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4.2. </w:t>
      </w:r>
      <w:r w:rsidR="004A4FFE" w:rsidRPr="00BF1CE9">
        <w:rPr>
          <w:sz w:val="27"/>
          <w:szCs w:val="27"/>
        </w:rPr>
        <w:t>В случае нарушения одной из Сторон</w:t>
      </w:r>
      <w:r w:rsidR="006A3214" w:rsidRPr="00BF1CE9">
        <w:rPr>
          <w:sz w:val="27"/>
          <w:szCs w:val="27"/>
        </w:rPr>
        <w:t xml:space="preserve"> </w:t>
      </w:r>
      <w:r w:rsidR="004A4FFE" w:rsidRPr="00BF1CE9">
        <w:rPr>
          <w:sz w:val="27"/>
          <w:szCs w:val="27"/>
        </w:rPr>
        <w:t xml:space="preserve">сроков </w:t>
      </w:r>
      <w:r w:rsidR="00180ADC" w:rsidRPr="00BF1CE9">
        <w:rPr>
          <w:sz w:val="27"/>
          <w:szCs w:val="27"/>
        </w:rPr>
        <w:t xml:space="preserve">исполнения обязательств </w:t>
      </w:r>
      <w:r w:rsidR="009939A3" w:rsidRPr="00BF1CE9">
        <w:rPr>
          <w:sz w:val="27"/>
          <w:szCs w:val="27"/>
        </w:rPr>
        <w:t>она обязуется</w:t>
      </w:r>
      <w:r w:rsidR="004A4FFE" w:rsidRPr="00BF1CE9">
        <w:rPr>
          <w:sz w:val="27"/>
          <w:szCs w:val="27"/>
        </w:rPr>
        <w:t xml:space="preserve"> уплатить другой </w:t>
      </w:r>
      <w:r w:rsidR="00735CAB" w:rsidRPr="00BF1CE9">
        <w:rPr>
          <w:sz w:val="27"/>
          <w:szCs w:val="27"/>
        </w:rPr>
        <w:t>Стороне</w:t>
      </w:r>
      <w:r w:rsidR="006A3214" w:rsidRPr="00BF1CE9">
        <w:rPr>
          <w:sz w:val="27"/>
          <w:szCs w:val="27"/>
        </w:rPr>
        <w:t xml:space="preserve"> в течение 10 рабочих дней</w:t>
      </w:r>
      <w:r w:rsidR="00B522E5" w:rsidRPr="00BF1CE9">
        <w:rPr>
          <w:sz w:val="27"/>
          <w:szCs w:val="27"/>
        </w:rPr>
        <w:t xml:space="preserve"> </w:t>
      </w:r>
      <w:r w:rsidR="00180ADC" w:rsidRPr="00BF1CE9">
        <w:rPr>
          <w:sz w:val="27"/>
          <w:szCs w:val="27"/>
        </w:rPr>
        <w:t>со дня</w:t>
      </w:r>
      <w:r w:rsidR="004A4FFE" w:rsidRPr="00BF1CE9">
        <w:rPr>
          <w:sz w:val="27"/>
          <w:szCs w:val="27"/>
        </w:rPr>
        <w:t xml:space="preserve"> наступления просрочки неустойку, рассчитанную как произведение 0,014 ставки рефинансирования Центрального банка Российской Федерации, ус</w:t>
      </w:r>
      <w:r w:rsidR="00735CAB" w:rsidRPr="00BF1CE9">
        <w:rPr>
          <w:sz w:val="27"/>
          <w:szCs w:val="27"/>
        </w:rPr>
        <w:t>тановленной на дату заключения Д</w:t>
      </w:r>
      <w:r w:rsidR="004A4FFE" w:rsidRPr="00BF1CE9">
        <w:rPr>
          <w:sz w:val="27"/>
          <w:szCs w:val="27"/>
        </w:rPr>
        <w:t xml:space="preserve">оговора, </w:t>
      </w:r>
      <w:r w:rsidR="00180ADC" w:rsidRPr="00BF1CE9">
        <w:rPr>
          <w:sz w:val="27"/>
          <w:szCs w:val="27"/>
        </w:rPr>
        <w:t>и платы за технологическое присоединение по Договору за каждый день просрочки</w:t>
      </w:r>
      <w:r w:rsidR="004A4FFE" w:rsidRPr="00BF1CE9">
        <w:rPr>
          <w:sz w:val="27"/>
          <w:szCs w:val="27"/>
        </w:rPr>
        <w:t>.</w:t>
      </w:r>
    </w:p>
    <w:p w:rsidR="009A388D" w:rsidRPr="00BF1CE9" w:rsidRDefault="00F16159" w:rsidP="00F16159">
      <w:pPr>
        <w:widowControl w:val="0"/>
        <w:tabs>
          <w:tab w:val="left" w:pos="1134"/>
        </w:tabs>
        <w:ind w:firstLine="567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4.</w:t>
      </w:r>
      <w:r w:rsidR="00CF0725" w:rsidRPr="00BF1CE9">
        <w:rPr>
          <w:sz w:val="27"/>
          <w:szCs w:val="27"/>
        </w:rPr>
        <w:t>3</w:t>
      </w:r>
      <w:r w:rsidRPr="00BF1CE9">
        <w:rPr>
          <w:sz w:val="27"/>
          <w:szCs w:val="27"/>
        </w:rPr>
        <w:t xml:space="preserve">. </w:t>
      </w:r>
      <w:r w:rsidR="005A71F6" w:rsidRPr="00BF1CE9">
        <w:rPr>
          <w:sz w:val="27"/>
          <w:szCs w:val="27"/>
        </w:rPr>
        <w:t>Стороны освобождаются от ответственности за полное или частичное невыполне</w:t>
      </w:r>
      <w:r w:rsidR="00A27D63" w:rsidRPr="00BF1CE9">
        <w:rPr>
          <w:sz w:val="27"/>
          <w:szCs w:val="27"/>
        </w:rPr>
        <w:t>ние обязательств по настоящему Д</w:t>
      </w:r>
      <w:r w:rsidR="005A71F6" w:rsidRPr="00BF1CE9">
        <w:rPr>
          <w:sz w:val="27"/>
          <w:szCs w:val="27"/>
        </w:rPr>
        <w:t>оговору, если это невыполнение было вызвано обстоятельствами непреодолимой силы, т.е. чрезвычайными и непредотвратимыми при данных условиях обстоятельствами, возникшими посл</w:t>
      </w:r>
      <w:r w:rsidR="00A27D63" w:rsidRPr="00BF1CE9">
        <w:rPr>
          <w:sz w:val="27"/>
          <w:szCs w:val="27"/>
        </w:rPr>
        <w:t>е вступления в силу настоящего Д</w:t>
      </w:r>
      <w:r w:rsidR="005A71F6" w:rsidRPr="00BF1CE9">
        <w:rPr>
          <w:sz w:val="27"/>
          <w:szCs w:val="27"/>
        </w:rPr>
        <w:t>оговора. В этих случаях сроки выполнения Сторонами</w:t>
      </w:r>
      <w:r w:rsidR="00A27D63" w:rsidRPr="00BF1CE9">
        <w:rPr>
          <w:sz w:val="27"/>
          <w:szCs w:val="27"/>
        </w:rPr>
        <w:t xml:space="preserve"> обязательств по настоящему Д</w:t>
      </w:r>
      <w:r w:rsidR="005A71F6" w:rsidRPr="00BF1CE9">
        <w:rPr>
          <w:sz w:val="27"/>
          <w:szCs w:val="27"/>
        </w:rPr>
        <w:t>оговору увеличиваются соразмерно времени, в течение которого действуют обстоятельства непреодолимой силы.</w:t>
      </w:r>
    </w:p>
    <w:p w:rsidR="005A71F6" w:rsidRPr="00BF1CE9" w:rsidRDefault="00F16159" w:rsidP="00F16159">
      <w:pPr>
        <w:pStyle w:val="a7"/>
        <w:tabs>
          <w:tab w:val="left" w:pos="567"/>
          <w:tab w:val="right" w:leader="underscore" w:pos="851"/>
          <w:tab w:val="left" w:pos="1134"/>
        </w:tabs>
        <w:ind w:firstLine="567"/>
        <w:rPr>
          <w:sz w:val="27"/>
          <w:szCs w:val="27"/>
        </w:rPr>
      </w:pPr>
      <w:r w:rsidRPr="00BF1CE9">
        <w:rPr>
          <w:sz w:val="27"/>
          <w:szCs w:val="27"/>
        </w:rPr>
        <w:t>4.</w:t>
      </w:r>
      <w:r w:rsidR="00CF0725" w:rsidRPr="00BF1CE9">
        <w:rPr>
          <w:sz w:val="27"/>
          <w:szCs w:val="27"/>
        </w:rPr>
        <w:t>4</w:t>
      </w:r>
      <w:r w:rsidRPr="00BF1CE9">
        <w:rPr>
          <w:sz w:val="27"/>
          <w:szCs w:val="27"/>
        </w:rPr>
        <w:t xml:space="preserve">. </w:t>
      </w:r>
      <w:r w:rsidR="005A71F6" w:rsidRPr="00BF1CE9">
        <w:rPr>
          <w:sz w:val="27"/>
          <w:szCs w:val="27"/>
        </w:rPr>
        <w:t>Сторона, для которой наступила невозможность выполнения обязательств в результате действия непреодолимой силы, обязана в письменной форме известить другую Сторону в срок не позднее 5 (пяти) рабочих дней со дня наступления непредвиденных обстоятельств с последующим представлением документов, подтверждающих их наступление. В противном случае она не вправе ссылаться на действия обстоятельств непреодолимой силы как на основание, освобождающее Сторону от ответственности.</w:t>
      </w:r>
    </w:p>
    <w:p w:rsidR="00714DD7" w:rsidRPr="00BF1CE9" w:rsidRDefault="00714DD7" w:rsidP="00B80E62">
      <w:pPr>
        <w:ind w:firstLine="709"/>
        <w:jc w:val="both"/>
        <w:rPr>
          <w:sz w:val="27"/>
          <w:szCs w:val="27"/>
        </w:rPr>
      </w:pPr>
    </w:p>
    <w:p w:rsidR="00C9505C" w:rsidRPr="00BF1CE9" w:rsidRDefault="00C9505C" w:rsidP="004B2061">
      <w:pPr>
        <w:numPr>
          <w:ilvl w:val="0"/>
          <w:numId w:val="16"/>
        </w:numPr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>Разрешение споров</w:t>
      </w:r>
    </w:p>
    <w:p w:rsidR="00BA0FD8" w:rsidRPr="00BF1CE9" w:rsidRDefault="00BA0FD8" w:rsidP="00BA0FD8">
      <w:pPr>
        <w:ind w:left="630"/>
        <w:rPr>
          <w:b/>
          <w:sz w:val="27"/>
          <w:szCs w:val="27"/>
        </w:rPr>
      </w:pPr>
    </w:p>
    <w:p w:rsidR="00F5300D" w:rsidRPr="00BF1CE9" w:rsidRDefault="009D7473" w:rsidP="00B80E62">
      <w:pPr>
        <w:pStyle w:val="20"/>
        <w:ind w:firstLine="709"/>
        <w:rPr>
          <w:bCs/>
          <w:sz w:val="27"/>
          <w:szCs w:val="27"/>
        </w:rPr>
      </w:pPr>
      <w:r w:rsidRPr="00BF1CE9">
        <w:rPr>
          <w:sz w:val="27"/>
          <w:szCs w:val="27"/>
        </w:rPr>
        <w:t>5</w:t>
      </w:r>
      <w:r w:rsidR="003E7768" w:rsidRPr="00BF1CE9">
        <w:rPr>
          <w:sz w:val="27"/>
          <w:szCs w:val="27"/>
        </w:rPr>
        <w:t>.1</w:t>
      </w:r>
      <w:r w:rsidR="00B80E62" w:rsidRPr="00BF1CE9">
        <w:rPr>
          <w:sz w:val="27"/>
          <w:szCs w:val="27"/>
        </w:rPr>
        <w:t xml:space="preserve">. </w:t>
      </w:r>
      <w:r w:rsidR="005A71F6" w:rsidRPr="00BF1CE9">
        <w:rPr>
          <w:bCs/>
          <w:sz w:val="27"/>
          <w:szCs w:val="27"/>
        </w:rPr>
        <w:t xml:space="preserve">Споры и разногласия, которые могут возникнуть при исполнении Договора, Стороны разрешают в </w:t>
      </w:r>
      <w:r w:rsidR="00F5300D" w:rsidRPr="00BF1CE9">
        <w:rPr>
          <w:bCs/>
          <w:sz w:val="27"/>
          <w:szCs w:val="27"/>
        </w:rPr>
        <w:t>Арбитражном суде Липецкой области</w:t>
      </w:r>
      <w:r w:rsidR="005A71F6" w:rsidRPr="00BF1CE9">
        <w:rPr>
          <w:bCs/>
          <w:sz w:val="27"/>
          <w:szCs w:val="27"/>
        </w:rPr>
        <w:t>.</w:t>
      </w:r>
    </w:p>
    <w:p w:rsidR="00C9505C" w:rsidRPr="00BF1CE9" w:rsidRDefault="00F5300D" w:rsidP="00B80E62">
      <w:pPr>
        <w:pStyle w:val="20"/>
        <w:ind w:firstLine="709"/>
        <w:rPr>
          <w:sz w:val="27"/>
          <w:szCs w:val="27"/>
        </w:rPr>
      </w:pPr>
      <w:r w:rsidRPr="00BF1CE9">
        <w:rPr>
          <w:bCs/>
          <w:sz w:val="27"/>
          <w:szCs w:val="27"/>
        </w:rPr>
        <w:t xml:space="preserve">5.2. </w:t>
      </w:r>
      <w:r w:rsidRPr="00BF1CE9">
        <w:rPr>
          <w:sz w:val="27"/>
          <w:szCs w:val="27"/>
        </w:rPr>
        <w:t>До передачи споров на рассмотрение суда, Стороны принимают меры по их урегулированию в досудебном (претензионном порядке). Претензия должна быть рассмотрена получившей ее Стороной и на неё дан письменный ответ в течение 10-ти рабочих дней от даты получения.</w:t>
      </w:r>
      <w:r w:rsidR="00C9505C" w:rsidRPr="00BF1CE9">
        <w:rPr>
          <w:sz w:val="27"/>
          <w:szCs w:val="27"/>
        </w:rPr>
        <w:t xml:space="preserve"> </w:t>
      </w:r>
    </w:p>
    <w:p w:rsidR="00C9505C" w:rsidRPr="00BF1CE9" w:rsidRDefault="00C9505C">
      <w:pPr>
        <w:pStyle w:val="20"/>
        <w:ind w:left="360" w:hanging="360"/>
        <w:rPr>
          <w:sz w:val="27"/>
          <w:szCs w:val="27"/>
        </w:rPr>
      </w:pPr>
    </w:p>
    <w:p w:rsidR="00C9505C" w:rsidRPr="00BF1CE9" w:rsidRDefault="002D242D" w:rsidP="004B2061">
      <w:pPr>
        <w:numPr>
          <w:ilvl w:val="0"/>
          <w:numId w:val="16"/>
        </w:numPr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>Заключительные положения</w:t>
      </w:r>
    </w:p>
    <w:p w:rsidR="006A0274" w:rsidRPr="00BF1CE9" w:rsidRDefault="006A0274" w:rsidP="006A0274">
      <w:pPr>
        <w:ind w:left="540"/>
        <w:rPr>
          <w:b/>
          <w:sz w:val="27"/>
          <w:szCs w:val="27"/>
        </w:rPr>
      </w:pPr>
    </w:p>
    <w:p w:rsidR="00EC74EF" w:rsidRPr="00BF1CE9" w:rsidRDefault="00107618" w:rsidP="008628B5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 </w:t>
      </w:r>
      <w:r w:rsidR="00EC74EF" w:rsidRPr="00BF1CE9">
        <w:rPr>
          <w:sz w:val="27"/>
          <w:szCs w:val="27"/>
        </w:rPr>
        <w:t xml:space="preserve">Обязательства Сторон по осуществлению технологического присоединения считаются выполненными после подписания Сторонами </w:t>
      </w:r>
      <w:r w:rsidR="00C1797D" w:rsidRPr="00BF1CE9">
        <w:rPr>
          <w:sz w:val="27"/>
          <w:szCs w:val="27"/>
        </w:rPr>
        <w:t xml:space="preserve">акта о подключении (технологическом присоединении) </w:t>
      </w:r>
      <w:r w:rsidR="00EC74EF" w:rsidRPr="00BF1CE9">
        <w:rPr>
          <w:iCs/>
          <w:sz w:val="27"/>
          <w:szCs w:val="27"/>
        </w:rPr>
        <w:t xml:space="preserve">и </w:t>
      </w:r>
      <w:r w:rsidR="00EC74EF" w:rsidRPr="00BF1CE9">
        <w:rPr>
          <w:sz w:val="27"/>
          <w:szCs w:val="27"/>
        </w:rPr>
        <w:t>оплаты услуги по технологическому присоединению в полном объеме</w:t>
      </w:r>
      <w:r w:rsidR="00C1797D" w:rsidRPr="00BF1CE9">
        <w:rPr>
          <w:sz w:val="27"/>
          <w:szCs w:val="27"/>
        </w:rPr>
        <w:t>.</w:t>
      </w:r>
    </w:p>
    <w:p w:rsidR="00C9505C" w:rsidRPr="00BF1CE9" w:rsidRDefault="00107618" w:rsidP="008628B5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 </w:t>
      </w:r>
      <w:r w:rsidR="00224AC5" w:rsidRPr="00BF1CE9">
        <w:rPr>
          <w:sz w:val="27"/>
          <w:szCs w:val="27"/>
        </w:rPr>
        <w:t>Настоящий Д</w:t>
      </w:r>
      <w:r w:rsidR="00051230" w:rsidRPr="00BF1CE9">
        <w:rPr>
          <w:sz w:val="27"/>
          <w:szCs w:val="27"/>
        </w:rPr>
        <w:t xml:space="preserve">оговор вступает в силу </w:t>
      </w:r>
      <w:r w:rsidR="00EC74EF" w:rsidRPr="00BF1CE9">
        <w:rPr>
          <w:sz w:val="27"/>
          <w:szCs w:val="27"/>
        </w:rPr>
        <w:t xml:space="preserve">с </w:t>
      </w:r>
      <w:r w:rsidR="006A0274" w:rsidRPr="00BF1CE9">
        <w:rPr>
          <w:sz w:val="27"/>
          <w:szCs w:val="27"/>
        </w:rPr>
        <w:t xml:space="preserve"> </w:t>
      </w:r>
      <w:r w:rsidR="00EC74EF" w:rsidRPr="00BF1CE9">
        <w:rPr>
          <w:sz w:val="27"/>
          <w:szCs w:val="27"/>
        </w:rPr>
        <w:t>момента получения</w:t>
      </w:r>
      <w:r w:rsidR="008628B5" w:rsidRPr="00BF1CE9">
        <w:rPr>
          <w:sz w:val="27"/>
          <w:szCs w:val="27"/>
        </w:rPr>
        <w:t xml:space="preserve"> Исполнител</w:t>
      </w:r>
      <w:r w:rsidR="00EC74EF" w:rsidRPr="00BF1CE9">
        <w:rPr>
          <w:sz w:val="27"/>
          <w:szCs w:val="27"/>
        </w:rPr>
        <w:t>ем</w:t>
      </w:r>
      <w:r w:rsidR="008628B5" w:rsidRPr="00BF1CE9">
        <w:rPr>
          <w:sz w:val="27"/>
          <w:szCs w:val="27"/>
        </w:rPr>
        <w:t xml:space="preserve"> подписанного Заявителем экземпляра Договора</w:t>
      </w:r>
      <w:r w:rsidR="006A0274" w:rsidRPr="00BF1CE9">
        <w:rPr>
          <w:sz w:val="27"/>
          <w:szCs w:val="27"/>
        </w:rPr>
        <w:t xml:space="preserve"> </w:t>
      </w:r>
      <w:r w:rsidR="00051230" w:rsidRPr="00BF1CE9">
        <w:rPr>
          <w:sz w:val="27"/>
          <w:szCs w:val="27"/>
        </w:rPr>
        <w:t>и действует до момента исполнения Сторонами</w:t>
      </w:r>
      <w:r w:rsidR="0060402B" w:rsidRPr="00BF1CE9">
        <w:rPr>
          <w:sz w:val="27"/>
          <w:szCs w:val="27"/>
        </w:rPr>
        <w:t xml:space="preserve"> своих обязательств по данному Д</w:t>
      </w:r>
      <w:r w:rsidR="00051230" w:rsidRPr="00BF1CE9">
        <w:rPr>
          <w:sz w:val="27"/>
          <w:szCs w:val="27"/>
        </w:rPr>
        <w:t>оговору.</w:t>
      </w:r>
    </w:p>
    <w:p w:rsidR="00107618" w:rsidRPr="00BF1CE9" w:rsidRDefault="00107618" w:rsidP="0010761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7"/>
          <w:szCs w:val="27"/>
        </w:rPr>
      </w:pPr>
      <w:r w:rsidRPr="00BF1CE9">
        <w:rPr>
          <w:sz w:val="27"/>
          <w:szCs w:val="27"/>
        </w:rPr>
        <w:lastRenderedPageBreak/>
        <w:t xml:space="preserve"> Заявитель несет имущественную и эксплуатационную ответственность по газовым сетям в границах земельного участка, Исполнитель несет балансовую и эксплуатационную ответственность до границ земельного участка.</w:t>
      </w:r>
    </w:p>
    <w:p w:rsidR="009807AB" w:rsidRPr="00BF1CE9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Все приложения к настоящему Д</w:t>
      </w:r>
      <w:r w:rsidR="009807AB" w:rsidRPr="00BF1CE9">
        <w:rPr>
          <w:sz w:val="27"/>
          <w:szCs w:val="27"/>
        </w:rPr>
        <w:t>оговору являются его неотъемлемой частью.</w:t>
      </w:r>
    </w:p>
    <w:p w:rsidR="009807AB" w:rsidRPr="00BF1CE9" w:rsidRDefault="00107618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 </w:t>
      </w:r>
      <w:r w:rsidR="009807AB" w:rsidRPr="00BF1CE9">
        <w:rPr>
          <w:sz w:val="27"/>
          <w:szCs w:val="27"/>
        </w:rPr>
        <w:t>Все измен</w:t>
      </w:r>
      <w:r w:rsidR="00224AC5" w:rsidRPr="00BF1CE9">
        <w:rPr>
          <w:sz w:val="27"/>
          <w:szCs w:val="27"/>
        </w:rPr>
        <w:t>ения и дополнения к настоящему Д</w:t>
      </w:r>
      <w:r w:rsidR="009807AB" w:rsidRPr="00BF1CE9">
        <w:rPr>
          <w:sz w:val="27"/>
          <w:szCs w:val="27"/>
        </w:rPr>
        <w:t xml:space="preserve">оговору действительны, если они оформлены </w:t>
      </w:r>
      <w:r w:rsidR="001B6157" w:rsidRPr="00BF1CE9">
        <w:rPr>
          <w:sz w:val="27"/>
          <w:szCs w:val="27"/>
        </w:rPr>
        <w:t>дополнительными соглашениями к настоящему Договору</w:t>
      </w:r>
      <w:r w:rsidR="009807AB" w:rsidRPr="00BF1CE9">
        <w:rPr>
          <w:sz w:val="27"/>
          <w:szCs w:val="27"/>
        </w:rPr>
        <w:t>.</w:t>
      </w:r>
    </w:p>
    <w:p w:rsidR="009807AB" w:rsidRPr="00BF1CE9" w:rsidRDefault="00107618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7"/>
          <w:szCs w:val="27"/>
        </w:rPr>
      </w:pPr>
      <w:r w:rsidRPr="00BF1CE9">
        <w:rPr>
          <w:sz w:val="27"/>
          <w:szCs w:val="27"/>
        </w:rPr>
        <w:t xml:space="preserve"> </w:t>
      </w:r>
      <w:r w:rsidR="00224AC5" w:rsidRPr="00BF1CE9">
        <w:rPr>
          <w:sz w:val="27"/>
          <w:szCs w:val="27"/>
        </w:rPr>
        <w:t>Настоящий Д</w:t>
      </w:r>
      <w:r w:rsidR="009807AB" w:rsidRPr="00BF1CE9">
        <w:rPr>
          <w:sz w:val="27"/>
          <w:szCs w:val="27"/>
        </w:rPr>
        <w:t xml:space="preserve">оговор составлен в двух экземплярах, имеющих одинаковую юридическую силу, по одному для каждой из </w:t>
      </w:r>
      <w:r w:rsidR="009807AB" w:rsidRPr="00BF1CE9">
        <w:rPr>
          <w:bCs/>
          <w:sz w:val="27"/>
          <w:szCs w:val="27"/>
        </w:rPr>
        <w:t>Сторон</w:t>
      </w:r>
      <w:r w:rsidR="009807AB" w:rsidRPr="00BF1CE9">
        <w:rPr>
          <w:sz w:val="27"/>
          <w:szCs w:val="27"/>
        </w:rPr>
        <w:t>.</w:t>
      </w:r>
    </w:p>
    <w:p w:rsidR="00DC0904" w:rsidRPr="00BF1CE9" w:rsidRDefault="006A0274" w:rsidP="006A0274">
      <w:pPr>
        <w:pStyle w:val="af3"/>
        <w:numPr>
          <w:ilvl w:val="1"/>
          <w:numId w:val="23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BF1CE9">
        <w:rPr>
          <w:b/>
          <w:sz w:val="27"/>
          <w:szCs w:val="27"/>
        </w:rPr>
        <w:t xml:space="preserve"> </w:t>
      </w:r>
      <w:r w:rsidR="009807AB" w:rsidRPr="00BF1CE9">
        <w:rPr>
          <w:sz w:val="27"/>
          <w:szCs w:val="27"/>
        </w:rPr>
        <w:t>Стороны</w:t>
      </w:r>
      <w:r w:rsidR="009807AB" w:rsidRPr="00BF1CE9">
        <w:rPr>
          <w:b/>
          <w:sz w:val="27"/>
          <w:szCs w:val="27"/>
        </w:rPr>
        <w:t xml:space="preserve"> </w:t>
      </w:r>
      <w:r w:rsidR="009807AB" w:rsidRPr="00BF1CE9">
        <w:rPr>
          <w:sz w:val="27"/>
          <w:szCs w:val="27"/>
        </w:rPr>
        <w:t>обязуются письменно уведомлять об изменениях реквизитов, организационно-правовой формы</w:t>
      </w:r>
      <w:r w:rsidR="005779DE" w:rsidRPr="00BF1CE9">
        <w:rPr>
          <w:sz w:val="27"/>
          <w:szCs w:val="27"/>
        </w:rPr>
        <w:t xml:space="preserve"> и других сведений</w:t>
      </w:r>
      <w:r w:rsidR="00224AC5" w:rsidRPr="00BF1CE9">
        <w:rPr>
          <w:sz w:val="27"/>
          <w:szCs w:val="27"/>
        </w:rPr>
        <w:t>,</w:t>
      </w:r>
      <w:r w:rsidR="005779DE" w:rsidRPr="00BF1CE9">
        <w:rPr>
          <w:sz w:val="27"/>
          <w:szCs w:val="27"/>
        </w:rPr>
        <w:t xml:space="preserve"> необходимых для выполнения договорных обязательств</w:t>
      </w:r>
      <w:r w:rsidR="00DC0904" w:rsidRPr="00BF1CE9">
        <w:rPr>
          <w:sz w:val="27"/>
          <w:szCs w:val="27"/>
        </w:rPr>
        <w:t>.</w:t>
      </w:r>
      <w:r w:rsidRPr="00BF1CE9">
        <w:rPr>
          <w:sz w:val="27"/>
          <w:szCs w:val="27"/>
        </w:rPr>
        <w:t xml:space="preserve"> </w:t>
      </w:r>
    </w:p>
    <w:p w:rsidR="00B3358E" w:rsidRPr="00BF1CE9" w:rsidRDefault="00B3358E" w:rsidP="00B3358E">
      <w:pPr>
        <w:pStyle w:val="af3"/>
        <w:tabs>
          <w:tab w:val="left" w:pos="1134"/>
        </w:tabs>
        <w:autoSpaceDE w:val="0"/>
        <w:autoSpaceDN w:val="0"/>
        <w:adjustRightInd w:val="0"/>
        <w:ind w:left="709"/>
        <w:jc w:val="both"/>
        <w:rPr>
          <w:sz w:val="27"/>
          <w:szCs w:val="27"/>
        </w:rPr>
      </w:pPr>
    </w:p>
    <w:p w:rsidR="00C9505C" w:rsidRPr="00BF1CE9" w:rsidRDefault="00D765CC" w:rsidP="009D7473">
      <w:pPr>
        <w:numPr>
          <w:ilvl w:val="0"/>
          <w:numId w:val="23"/>
        </w:numPr>
        <w:jc w:val="center"/>
        <w:rPr>
          <w:b/>
          <w:sz w:val="27"/>
          <w:szCs w:val="27"/>
        </w:rPr>
      </w:pPr>
      <w:r w:rsidRPr="00BF1CE9">
        <w:rPr>
          <w:b/>
          <w:bCs/>
          <w:sz w:val="27"/>
          <w:szCs w:val="27"/>
        </w:rPr>
        <w:t>Пе</w:t>
      </w:r>
      <w:r w:rsidR="00E73317" w:rsidRPr="00BF1CE9">
        <w:rPr>
          <w:b/>
          <w:bCs/>
          <w:sz w:val="27"/>
          <w:szCs w:val="27"/>
        </w:rPr>
        <w:t>речень приложений к настоящему Д</w:t>
      </w:r>
      <w:r w:rsidRPr="00BF1CE9">
        <w:rPr>
          <w:b/>
          <w:bCs/>
          <w:sz w:val="27"/>
          <w:szCs w:val="27"/>
        </w:rPr>
        <w:t>оговору</w:t>
      </w:r>
    </w:p>
    <w:p w:rsid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sz w:val="27"/>
          <w:szCs w:val="27"/>
        </w:rPr>
      </w:pPr>
      <w:r w:rsidRPr="00BF1CE9">
        <w:rPr>
          <w:sz w:val="27"/>
          <w:szCs w:val="27"/>
        </w:rPr>
        <w:t>Приложение №</w:t>
      </w:r>
      <w:r w:rsidR="00320028" w:rsidRPr="00BF1CE9">
        <w:rPr>
          <w:sz w:val="27"/>
          <w:szCs w:val="27"/>
        </w:rPr>
        <w:t>1</w:t>
      </w:r>
      <w:r w:rsidRPr="00BF1CE9">
        <w:rPr>
          <w:sz w:val="27"/>
          <w:szCs w:val="27"/>
        </w:rPr>
        <w:t xml:space="preserve"> «</w:t>
      </w:r>
      <w:r w:rsidR="00F7714D" w:rsidRPr="00BF1CE9">
        <w:rPr>
          <w:sz w:val="27"/>
          <w:szCs w:val="27"/>
        </w:rPr>
        <w:t>Технические условия</w:t>
      </w:r>
      <w:r w:rsidRPr="00BF1CE9">
        <w:rPr>
          <w:sz w:val="27"/>
          <w:szCs w:val="27"/>
        </w:rPr>
        <w:t>».</w:t>
      </w:r>
    </w:p>
    <w:p w:rsidR="00477BEF" w:rsidRPr="00BF1CE9" w:rsidRDefault="00477BEF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Приложение №2 </w:t>
      </w:r>
      <w:r w:rsidRPr="00477BEF">
        <w:rPr>
          <w:sz w:val="27"/>
          <w:szCs w:val="27"/>
        </w:rPr>
        <w:t>«Форма акта о подключении»</w:t>
      </w:r>
      <w:r>
        <w:rPr>
          <w:sz w:val="27"/>
          <w:szCs w:val="27"/>
        </w:rPr>
        <w:t>.</w:t>
      </w:r>
    </w:p>
    <w:p w:rsidR="00DF61C4" w:rsidRPr="00BF1CE9" w:rsidRDefault="00DF61C4" w:rsidP="00C969B3">
      <w:pPr>
        <w:pStyle w:val="a"/>
        <w:numPr>
          <w:ilvl w:val="0"/>
          <w:numId w:val="0"/>
        </w:numPr>
        <w:tabs>
          <w:tab w:val="left" w:pos="1134"/>
          <w:tab w:val="left" w:pos="1560"/>
        </w:tabs>
        <w:ind w:left="709"/>
        <w:contextualSpacing w:val="0"/>
        <w:jc w:val="both"/>
        <w:rPr>
          <w:iCs/>
          <w:sz w:val="27"/>
          <w:szCs w:val="27"/>
        </w:rPr>
      </w:pPr>
    </w:p>
    <w:p w:rsidR="00C9505C" w:rsidRPr="00BF1CE9" w:rsidRDefault="00E73317" w:rsidP="00684091">
      <w:pPr>
        <w:pStyle w:val="a7"/>
        <w:numPr>
          <w:ilvl w:val="0"/>
          <w:numId w:val="23"/>
        </w:numPr>
        <w:jc w:val="center"/>
        <w:rPr>
          <w:b/>
          <w:sz w:val="27"/>
          <w:szCs w:val="27"/>
        </w:rPr>
      </w:pPr>
      <w:r w:rsidRPr="00BF1CE9">
        <w:rPr>
          <w:b/>
          <w:sz w:val="27"/>
          <w:szCs w:val="27"/>
        </w:rPr>
        <w:t>Юридические адреса и реквизиты С</w:t>
      </w:r>
      <w:r w:rsidR="00C9505C" w:rsidRPr="00BF1CE9">
        <w:rPr>
          <w:b/>
          <w:sz w:val="27"/>
          <w:szCs w:val="27"/>
        </w:rPr>
        <w:t>торон</w:t>
      </w:r>
    </w:p>
    <w:p w:rsidR="00496196" w:rsidRPr="00BF1CE9" w:rsidRDefault="00496196" w:rsidP="00496196">
      <w:pPr>
        <w:tabs>
          <w:tab w:val="left" w:pos="5640"/>
        </w:tabs>
        <w:ind w:left="555"/>
        <w:jc w:val="both"/>
        <w:rPr>
          <w:b/>
          <w:sz w:val="27"/>
          <w:szCs w:val="27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"/>
        <w:gridCol w:w="2734"/>
        <w:gridCol w:w="2570"/>
        <w:gridCol w:w="1259"/>
        <w:gridCol w:w="3576"/>
        <w:gridCol w:w="215"/>
      </w:tblGrid>
      <w:tr w:rsidR="00496196" w:rsidRPr="00BF1CE9" w:rsidTr="00180ADC">
        <w:tc>
          <w:tcPr>
            <w:tcW w:w="1344" w:type="pct"/>
            <w:gridSpan w:val="2"/>
          </w:tcPr>
          <w:p w:rsidR="00496196" w:rsidRPr="00BF1CE9" w:rsidRDefault="00496196" w:rsidP="00910014">
            <w:pPr>
              <w:rPr>
                <w:b/>
                <w:sz w:val="27"/>
                <w:szCs w:val="27"/>
              </w:rPr>
            </w:pPr>
          </w:p>
        </w:tc>
        <w:tc>
          <w:tcPr>
            <w:tcW w:w="1837" w:type="pct"/>
            <w:gridSpan w:val="2"/>
          </w:tcPr>
          <w:p w:rsidR="00496196" w:rsidRPr="00BF1CE9" w:rsidRDefault="00073042" w:rsidP="00910014">
            <w:pPr>
              <w:jc w:val="center"/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Исполнитель</w:t>
            </w:r>
          </w:p>
        </w:tc>
        <w:tc>
          <w:tcPr>
            <w:tcW w:w="1819" w:type="pct"/>
            <w:gridSpan w:val="2"/>
          </w:tcPr>
          <w:p w:rsidR="00496196" w:rsidRPr="00BF1CE9" w:rsidRDefault="00B71A8C" w:rsidP="00910014">
            <w:pPr>
              <w:jc w:val="center"/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Заявитель</w:t>
            </w:r>
          </w:p>
        </w:tc>
      </w:tr>
      <w:tr w:rsidR="00123586" w:rsidRPr="00BF1CE9" w:rsidTr="00180ADC">
        <w:tc>
          <w:tcPr>
            <w:tcW w:w="1344" w:type="pct"/>
            <w:gridSpan w:val="2"/>
            <w:vAlign w:val="center"/>
          </w:tcPr>
          <w:p w:rsidR="00123586" w:rsidRPr="00BF1CE9" w:rsidRDefault="0012358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Наименование</w:t>
            </w:r>
          </w:p>
        </w:tc>
        <w:tc>
          <w:tcPr>
            <w:tcW w:w="1837" w:type="pct"/>
            <w:gridSpan w:val="2"/>
            <w:vAlign w:val="center"/>
          </w:tcPr>
          <w:p w:rsidR="00123586" w:rsidRPr="00BF1CE9" w:rsidRDefault="00123586" w:rsidP="00E058AD">
            <w:pPr>
              <w:pStyle w:val="a7"/>
              <w:jc w:val="left"/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ОАО «ОЭЗ ППТ «Липецк»</w:t>
            </w:r>
          </w:p>
        </w:tc>
        <w:tc>
          <w:tcPr>
            <w:tcW w:w="1819" w:type="pct"/>
            <w:gridSpan w:val="2"/>
            <w:vAlign w:val="center"/>
          </w:tcPr>
          <w:p w:rsidR="00123586" w:rsidRPr="00BF1CE9" w:rsidRDefault="00123586" w:rsidP="00F063CE">
            <w:pPr>
              <w:jc w:val="center"/>
              <w:rPr>
                <w:b/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Юридический адрес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pStyle w:val="a7"/>
              <w:jc w:val="left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Липецкая область, Грязинский район, особая экономическая зона промышленно-производственного типа «Липецк», административно-деловой центр.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Почтовый адрес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pStyle w:val="a7"/>
              <w:jc w:val="left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398908 г. Липецк, п. Матырский, ул. Моршанская, 4-а, а/я344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ОГРН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1064823059971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 xml:space="preserve">ИНН 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4826052440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КПП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480201001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Наименование банка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F063CE">
            <w:pPr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 xml:space="preserve">Филиал ОАО Банк ВТБ в </w:t>
            </w:r>
            <w:proofErr w:type="gramStart"/>
            <w:r w:rsidRPr="00BF1CE9">
              <w:rPr>
                <w:sz w:val="27"/>
                <w:szCs w:val="27"/>
              </w:rPr>
              <w:t>г</w:t>
            </w:r>
            <w:proofErr w:type="gramEnd"/>
            <w:r w:rsidRPr="00BF1CE9">
              <w:rPr>
                <w:sz w:val="27"/>
                <w:szCs w:val="27"/>
              </w:rPr>
              <w:t>. Воронеже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Номер расчётного счёта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40702810122250000839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Номер корреспондентского счёта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E058AD">
            <w:pPr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30101810100000000835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C12ED6" w:rsidRPr="00BF1CE9" w:rsidTr="00180ADC">
        <w:tc>
          <w:tcPr>
            <w:tcW w:w="1344" w:type="pct"/>
            <w:gridSpan w:val="2"/>
            <w:vAlign w:val="center"/>
          </w:tcPr>
          <w:p w:rsidR="00C12ED6" w:rsidRPr="00BF1CE9" w:rsidRDefault="00C12ED6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БИК</w:t>
            </w:r>
          </w:p>
        </w:tc>
        <w:tc>
          <w:tcPr>
            <w:tcW w:w="1837" w:type="pct"/>
            <w:gridSpan w:val="2"/>
            <w:vAlign w:val="center"/>
          </w:tcPr>
          <w:p w:rsidR="00C12ED6" w:rsidRPr="00BF1CE9" w:rsidRDefault="00C12ED6" w:rsidP="00F063C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042007835</w:t>
            </w:r>
          </w:p>
        </w:tc>
        <w:tc>
          <w:tcPr>
            <w:tcW w:w="1819" w:type="pct"/>
            <w:gridSpan w:val="2"/>
            <w:vAlign w:val="center"/>
          </w:tcPr>
          <w:p w:rsidR="00C12ED6" w:rsidRPr="00BF1CE9" w:rsidRDefault="00C12ED6" w:rsidP="00C12ED6">
            <w:pPr>
              <w:rPr>
                <w:sz w:val="27"/>
                <w:szCs w:val="27"/>
              </w:rPr>
            </w:pPr>
          </w:p>
        </w:tc>
      </w:tr>
      <w:tr w:rsidR="00F063CE" w:rsidRPr="00BF1CE9" w:rsidTr="00180ADC">
        <w:tc>
          <w:tcPr>
            <w:tcW w:w="1344" w:type="pct"/>
            <w:gridSpan w:val="2"/>
            <w:vAlign w:val="center"/>
          </w:tcPr>
          <w:p w:rsidR="00F063CE" w:rsidRPr="00BF1CE9" w:rsidRDefault="00F063CE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Контактный телефон</w:t>
            </w:r>
          </w:p>
        </w:tc>
        <w:tc>
          <w:tcPr>
            <w:tcW w:w="1837" w:type="pct"/>
            <w:gridSpan w:val="2"/>
            <w:vAlign w:val="center"/>
          </w:tcPr>
          <w:p w:rsidR="00F063CE" w:rsidRPr="00BF1CE9" w:rsidRDefault="00F063CE" w:rsidP="00F063C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/4742/ 51-53-65, 51-53-66</w:t>
            </w:r>
          </w:p>
        </w:tc>
        <w:tc>
          <w:tcPr>
            <w:tcW w:w="1819" w:type="pct"/>
            <w:gridSpan w:val="2"/>
            <w:vAlign w:val="center"/>
          </w:tcPr>
          <w:p w:rsidR="00F063CE" w:rsidRPr="00BF1CE9" w:rsidRDefault="00F063CE" w:rsidP="005126CE">
            <w:pPr>
              <w:rPr>
                <w:sz w:val="27"/>
                <w:szCs w:val="27"/>
              </w:rPr>
            </w:pPr>
          </w:p>
        </w:tc>
      </w:tr>
      <w:tr w:rsidR="00F063CE" w:rsidRPr="00BF1CE9" w:rsidTr="00180ADC">
        <w:tc>
          <w:tcPr>
            <w:tcW w:w="1344" w:type="pct"/>
            <w:gridSpan w:val="2"/>
            <w:vAlign w:val="center"/>
          </w:tcPr>
          <w:p w:rsidR="00F063CE" w:rsidRPr="00BF1CE9" w:rsidRDefault="00F063CE" w:rsidP="00E058AD">
            <w:pPr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Факс</w:t>
            </w:r>
          </w:p>
        </w:tc>
        <w:tc>
          <w:tcPr>
            <w:tcW w:w="1837" w:type="pct"/>
            <w:gridSpan w:val="2"/>
            <w:vAlign w:val="center"/>
          </w:tcPr>
          <w:p w:rsidR="00F063CE" w:rsidRPr="00BF1CE9" w:rsidRDefault="00F063CE" w:rsidP="00F063C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/4742/ 51-53-39</w:t>
            </w:r>
          </w:p>
        </w:tc>
        <w:tc>
          <w:tcPr>
            <w:tcW w:w="1819" w:type="pct"/>
            <w:gridSpan w:val="2"/>
            <w:vAlign w:val="center"/>
          </w:tcPr>
          <w:p w:rsidR="00F063CE" w:rsidRPr="00BF1CE9" w:rsidRDefault="00F063CE" w:rsidP="005126CE">
            <w:pPr>
              <w:rPr>
                <w:sz w:val="27"/>
                <w:szCs w:val="27"/>
              </w:rPr>
            </w:pPr>
          </w:p>
        </w:tc>
      </w:tr>
      <w:tr w:rsidR="008B5020" w:rsidRPr="00BF1CE9" w:rsidTr="00180ADC">
        <w:tblPrEx>
          <w:tblLook w:val="0000"/>
        </w:tblPrEx>
        <w:trPr>
          <w:gridBefore w:val="1"/>
          <w:gridAfter w:val="1"/>
          <w:wBefore w:w="32" w:type="pct"/>
          <w:wAfter w:w="103" w:type="pct"/>
          <w:trHeight w:val="95"/>
        </w:trPr>
        <w:tc>
          <w:tcPr>
            <w:tcW w:w="25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020" w:rsidRPr="00BF1CE9" w:rsidRDefault="008B5020" w:rsidP="007202B7">
            <w:pPr>
              <w:pStyle w:val="Iauiue"/>
              <w:jc w:val="both"/>
              <w:rPr>
                <w:sz w:val="27"/>
                <w:szCs w:val="27"/>
              </w:rPr>
            </w:pPr>
          </w:p>
          <w:p w:rsidR="008B5020" w:rsidRPr="00BF1CE9" w:rsidRDefault="008B5020" w:rsidP="007202B7">
            <w:pPr>
              <w:pStyle w:val="Iauiue"/>
              <w:jc w:val="both"/>
              <w:rPr>
                <w:b/>
                <w:sz w:val="27"/>
                <w:szCs w:val="27"/>
              </w:rPr>
            </w:pPr>
            <w:r w:rsidRPr="00BF1CE9">
              <w:rPr>
                <w:b/>
                <w:sz w:val="27"/>
                <w:szCs w:val="27"/>
              </w:rPr>
              <w:t>Исполнитель:</w:t>
            </w:r>
          </w:p>
          <w:p w:rsidR="008B5020" w:rsidRPr="00BF1CE9" w:rsidRDefault="008B5020" w:rsidP="007202B7">
            <w:pPr>
              <w:pStyle w:val="Iauiue"/>
              <w:jc w:val="both"/>
              <w:rPr>
                <w:sz w:val="27"/>
                <w:szCs w:val="27"/>
              </w:rPr>
            </w:pPr>
          </w:p>
          <w:p w:rsidR="008B5020" w:rsidRPr="00BF1CE9" w:rsidRDefault="008B5020" w:rsidP="007202B7">
            <w:pPr>
              <w:pStyle w:val="Iauiue"/>
              <w:jc w:val="both"/>
              <w:rPr>
                <w:sz w:val="27"/>
                <w:szCs w:val="27"/>
              </w:rPr>
            </w:pPr>
          </w:p>
          <w:p w:rsidR="008B5020" w:rsidRPr="00BF1CE9" w:rsidRDefault="008B5020" w:rsidP="007202B7">
            <w:pPr>
              <w:pStyle w:val="Iauiue"/>
              <w:jc w:val="both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 xml:space="preserve">__________________ </w:t>
            </w:r>
          </w:p>
          <w:p w:rsidR="008B5020" w:rsidRPr="00BF1CE9" w:rsidRDefault="008B5020" w:rsidP="007202B7">
            <w:pPr>
              <w:pStyle w:val="Iauiue"/>
              <w:jc w:val="both"/>
              <w:rPr>
                <w:sz w:val="27"/>
                <w:szCs w:val="27"/>
              </w:rPr>
            </w:pPr>
            <w:r w:rsidRPr="00BF1CE9">
              <w:rPr>
                <w:sz w:val="27"/>
                <w:szCs w:val="27"/>
              </w:rPr>
              <w:t>м.п.</w:t>
            </w:r>
          </w:p>
        </w:tc>
        <w:tc>
          <w:tcPr>
            <w:tcW w:w="23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020" w:rsidRPr="00BF1CE9" w:rsidRDefault="008B5020" w:rsidP="007202B7">
            <w:pPr>
              <w:pStyle w:val="afd"/>
              <w:rPr>
                <w:sz w:val="27"/>
                <w:szCs w:val="27"/>
                <w:lang w:val="ru-RU"/>
              </w:rPr>
            </w:pPr>
          </w:p>
          <w:p w:rsidR="008B5020" w:rsidRPr="00BF1CE9" w:rsidRDefault="008B5020" w:rsidP="007202B7">
            <w:pPr>
              <w:pStyle w:val="afd"/>
              <w:rPr>
                <w:b/>
                <w:sz w:val="27"/>
                <w:szCs w:val="27"/>
                <w:lang w:val="ru-RU"/>
              </w:rPr>
            </w:pPr>
            <w:r w:rsidRPr="00BF1CE9">
              <w:rPr>
                <w:b/>
                <w:sz w:val="27"/>
                <w:szCs w:val="27"/>
                <w:lang w:val="ru-RU"/>
              </w:rPr>
              <w:t>Заявитель:</w:t>
            </w:r>
          </w:p>
          <w:p w:rsidR="008B5020" w:rsidRPr="00BF1CE9" w:rsidRDefault="008B5020" w:rsidP="007202B7">
            <w:pPr>
              <w:pStyle w:val="afd"/>
              <w:rPr>
                <w:sz w:val="27"/>
                <w:szCs w:val="27"/>
                <w:lang w:val="ru-RU"/>
              </w:rPr>
            </w:pPr>
          </w:p>
          <w:p w:rsidR="008B5020" w:rsidRPr="00BF1CE9" w:rsidRDefault="008B5020" w:rsidP="007202B7">
            <w:pPr>
              <w:pStyle w:val="afd"/>
              <w:rPr>
                <w:sz w:val="27"/>
                <w:szCs w:val="27"/>
                <w:lang w:val="ru-RU"/>
              </w:rPr>
            </w:pPr>
          </w:p>
          <w:p w:rsidR="008B5020" w:rsidRPr="00BF1CE9" w:rsidRDefault="008B5020" w:rsidP="007202B7">
            <w:pPr>
              <w:pStyle w:val="afd"/>
              <w:rPr>
                <w:sz w:val="27"/>
                <w:szCs w:val="27"/>
                <w:lang w:val="ru-RU"/>
              </w:rPr>
            </w:pPr>
            <w:r w:rsidRPr="00BF1CE9">
              <w:rPr>
                <w:sz w:val="27"/>
                <w:szCs w:val="27"/>
                <w:lang w:val="ru-RU"/>
              </w:rPr>
              <w:t xml:space="preserve">_________________ </w:t>
            </w:r>
          </w:p>
          <w:p w:rsidR="008B5020" w:rsidRPr="00BF1CE9" w:rsidRDefault="008B5020" w:rsidP="007202B7">
            <w:pPr>
              <w:pStyle w:val="afd"/>
              <w:rPr>
                <w:sz w:val="27"/>
                <w:szCs w:val="27"/>
                <w:lang w:val="ru-RU"/>
              </w:rPr>
            </w:pPr>
            <w:r w:rsidRPr="00BF1CE9">
              <w:rPr>
                <w:sz w:val="27"/>
                <w:szCs w:val="27"/>
                <w:lang w:val="ru-RU"/>
              </w:rPr>
              <w:t xml:space="preserve">м.п. </w:t>
            </w:r>
          </w:p>
        </w:tc>
      </w:tr>
    </w:tbl>
    <w:p w:rsidR="007B4B4B" w:rsidRDefault="007B4B4B" w:rsidP="00016960">
      <w:pPr>
        <w:rPr>
          <w:sz w:val="27"/>
          <w:szCs w:val="27"/>
          <w:vertAlign w:val="superscript"/>
        </w:rPr>
      </w:pPr>
    </w:p>
    <w:tbl>
      <w:tblPr>
        <w:tblW w:w="10139" w:type="dxa"/>
        <w:tblLayout w:type="fixed"/>
        <w:tblLook w:val="04A0"/>
      </w:tblPr>
      <w:tblGrid>
        <w:gridCol w:w="10139"/>
      </w:tblGrid>
      <w:tr w:rsidR="006851BB" w:rsidRPr="00672EF3" w:rsidTr="000D0DA7">
        <w:trPr>
          <w:trHeight w:val="1553"/>
        </w:trPr>
        <w:tc>
          <w:tcPr>
            <w:tcW w:w="4572" w:type="dxa"/>
          </w:tcPr>
          <w:p w:rsidR="006851BB" w:rsidRPr="00672EF3" w:rsidRDefault="006851BB" w:rsidP="000D0DA7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№</w:t>
            </w:r>
            <w:r w:rsidRPr="00672EF3">
              <w:rPr>
                <w:sz w:val="28"/>
                <w:szCs w:val="28"/>
              </w:rPr>
              <w:t xml:space="preserve"> 2 </w:t>
            </w:r>
          </w:p>
          <w:p w:rsidR="006851BB" w:rsidRPr="00672EF3" w:rsidRDefault="006851BB" w:rsidP="000D0DA7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к договору о</w:t>
            </w:r>
            <w:r>
              <w:rPr>
                <w:sz w:val="28"/>
                <w:szCs w:val="28"/>
              </w:rPr>
              <w:t xml:space="preserve"> подключении к сети газоснабжения</w:t>
            </w:r>
            <w:r w:rsidRPr="00672EF3">
              <w:rPr>
                <w:sz w:val="28"/>
                <w:szCs w:val="28"/>
              </w:rPr>
              <w:t xml:space="preserve"> </w:t>
            </w:r>
          </w:p>
          <w:p w:rsidR="006851BB" w:rsidRPr="00672EF3" w:rsidRDefault="006851BB" w:rsidP="000D0DA7">
            <w:pPr>
              <w:tabs>
                <w:tab w:val="left" w:pos="4515"/>
              </w:tabs>
              <w:ind w:left="-142" w:right="-80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№ _____ от «____» _____________201_г.</w:t>
            </w:r>
          </w:p>
        </w:tc>
      </w:tr>
    </w:tbl>
    <w:p w:rsidR="006851BB" w:rsidRPr="00996A93" w:rsidRDefault="006851BB" w:rsidP="006851BB">
      <w:pPr>
        <w:spacing w:after="480"/>
        <w:jc w:val="center"/>
        <w:rPr>
          <w:b/>
          <w:bCs/>
          <w:sz w:val="26"/>
          <w:szCs w:val="26"/>
        </w:rPr>
      </w:pPr>
      <w:r w:rsidRPr="00996A93">
        <w:rPr>
          <w:b/>
          <w:bCs/>
          <w:spacing w:val="60"/>
          <w:sz w:val="26"/>
          <w:szCs w:val="26"/>
        </w:rPr>
        <w:t>ФОРМА АКТА</w:t>
      </w:r>
      <w:r w:rsidRPr="00996A93">
        <w:rPr>
          <w:b/>
          <w:bCs/>
          <w:spacing w:val="60"/>
          <w:sz w:val="26"/>
          <w:szCs w:val="26"/>
        </w:rPr>
        <w:br/>
      </w:r>
      <w:r w:rsidRPr="00996A93">
        <w:rPr>
          <w:b/>
          <w:bCs/>
          <w:sz w:val="26"/>
          <w:szCs w:val="26"/>
        </w:rPr>
        <w:t>о подключении</w:t>
      </w:r>
    </w:p>
    <w:p w:rsidR="006851BB" w:rsidRPr="00996A93" w:rsidRDefault="006851BB" w:rsidP="006851BB">
      <w:pPr>
        <w:spacing w:after="480"/>
        <w:jc w:val="center"/>
        <w:rPr>
          <w:bCs/>
          <w:sz w:val="26"/>
          <w:szCs w:val="26"/>
        </w:rPr>
      </w:pPr>
      <w:r w:rsidRPr="00996A93">
        <w:rPr>
          <w:bCs/>
          <w:spacing w:val="60"/>
          <w:sz w:val="26"/>
          <w:szCs w:val="26"/>
        </w:rPr>
        <w:t>АКТ</w:t>
      </w:r>
      <w:r w:rsidRPr="00996A93">
        <w:rPr>
          <w:bCs/>
          <w:spacing w:val="60"/>
          <w:sz w:val="26"/>
          <w:szCs w:val="26"/>
        </w:rPr>
        <w:br/>
      </w:r>
      <w:r w:rsidRPr="00996A93">
        <w:rPr>
          <w:bCs/>
          <w:sz w:val="26"/>
          <w:szCs w:val="26"/>
        </w:rPr>
        <w:t>о подключении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97"/>
        <w:gridCol w:w="1418"/>
        <w:gridCol w:w="5046"/>
        <w:gridCol w:w="397"/>
        <w:gridCol w:w="255"/>
        <w:gridCol w:w="1474"/>
        <w:gridCol w:w="397"/>
        <w:gridCol w:w="369"/>
        <w:gridCol w:w="284"/>
      </w:tblGrid>
      <w:tr w:rsidR="006851BB" w:rsidRPr="00996A93" w:rsidTr="000D0DA7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jc w:val="right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jc w:val="right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ind w:left="57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г</w:t>
            </w:r>
          </w:p>
        </w:tc>
      </w:tr>
    </w:tbl>
    <w:p w:rsidR="006851BB" w:rsidRPr="00996A93" w:rsidRDefault="006851BB" w:rsidP="006851BB">
      <w:pPr>
        <w:tabs>
          <w:tab w:val="right" w:pos="9923"/>
        </w:tabs>
        <w:spacing w:before="480"/>
        <w:rPr>
          <w:sz w:val="26"/>
          <w:szCs w:val="26"/>
        </w:rPr>
      </w:pPr>
      <w:r w:rsidRPr="00996A93">
        <w:rPr>
          <w:sz w:val="26"/>
          <w:szCs w:val="26"/>
        </w:rPr>
        <w:t xml:space="preserve">Липецкая область, </w:t>
      </w:r>
      <w:proofErr w:type="spellStart"/>
      <w:r w:rsidRPr="00996A93">
        <w:rPr>
          <w:sz w:val="26"/>
          <w:szCs w:val="26"/>
        </w:rPr>
        <w:t>Грязинский</w:t>
      </w:r>
      <w:proofErr w:type="spellEnd"/>
      <w:r w:rsidRPr="00996A93">
        <w:rPr>
          <w:sz w:val="26"/>
          <w:szCs w:val="26"/>
        </w:rPr>
        <w:t xml:space="preserve"> район</w:t>
      </w:r>
    </w:p>
    <w:p w:rsidR="006851BB" w:rsidRPr="00996A93" w:rsidRDefault="006851BB" w:rsidP="006851BB">
      <w:pPr>
        <w:tabs>
          <w:tab w:val="right" w:pos="9923"/>
        </w:tabs>
        <w:spacing w:before="480"/>
        <w:jc w:val="both"/>
        <w:rPr>
          <w:sz w:val="26"/>
          <w:szCs w:val="26"/>
        </w:rPr>
      </w:pPr>
      <w:proofErr w:type="gramStart"/>
      <w:r w:rsidRPr="00996A93">
        <w:rPr>
          <w:sz w:val="26"/>
          <w:szCs w:val="26"/>
        </w:rPr>
        <w:t xml:space="preserve">ОАО «ОЭЗ ППТ «Липецк», именуемое в дальнейшем «Исполнитель», в лице  _________ ________________________, действующего на основании _________________________, с одной стороны, и  _________________________, именуемое в дальнейшем «Заявитель», в лице  _______ ___________________________________________, действующего на основании ______________, </w:t>
      </w:r>
      <w:proofErr w:type="gramEnd"/>
    </w:p>
    <w:p w:rsidR="006851BB" w:rsidRPr="00996A93" w:rsidRDefault="006851BB" w:rsidP="006851BB">
      <w:pPr>
        <w:jc w:val="both"/>
        <w:rPr>
          <w:sz w:val="26"/>
          <w:szCs w:val="26"/>
        </w:rPr>
      </w:pPr>
      <w:proofErr w:type="gramStart"/>
      <w:r w:rsidRPr="00996A93">
        <w:rPr>
          <w:sz w:val="26"/>
          <w:szCs w:val="26"/>
        </w:rPr>
        <w:t>с другой стороны, в дальнейшем именуемые сторонами, оформили и подписали настоящий акт о нижеследующем.</w:t>
      </w:r>
      <w:proofErr w:type="gramEnd"/>
    </w:p>
    <w:p w:rsidR="006851BB" w:rsidRPr="00996A93" w:rsidRDefault="006851BB" w:rsidP="006851BB">
      <w:pPr>
        <w:ind w:firstLine="567"/>
        <w:jc w:val="both"/>
        <w:rPr>
          <w:sz w:val="26"/>
          <w:szCs w:val="26"/>
        </w:rPr>
      </w:pPr>
      <w:r w:rsidRPr="00996A93">
        <w:rPr>
          <w:sz w:val="26"/>
          <w:szCs w:val="26"/>
        </w:rPr>
        <w:t xml:space="preserve">Исполнитель оказал Заявителю услугу </w:t>
      </w:r>
      <w:proofErr w:type="gramStart"/>
      <w:r w:rsidRPr="00996A93">
        <w:rPr>
          <w:sz w:val="26"/>
          <w:szCs w:val="26"/>
        </w:rPr>
        <w:t xml:space="preserve">по подключению к </w:t>
      </w:r>
      <w:r>
        <w:rPr>
          <w:sz w:val="26"/>
          <w:szCs w:val="26"/>
        </w:rPr>
        <w:t>сети газораспределения</w:t>
      </w:r>
      <w:r w:rsidRPr="00996A93">
        <w:rPr>
          <w:sz w:val="26"/>
          <w:szCs w:val="26"/>
        </w:rPr>
        <w:t xml:space="preserve"> объекта </w:t>
      </w:r>
      <w:r>
        <w:rPr>
          <w:sz w:val="26"/>
          <w:szCs w:val="26"/>
        </w:rPr>
        <w:t xml:space="preserve">капитального строительства </w:t>
      </w:r>
      <w:r w:rsidRPr="00996A93">
        <w:rPr>
          <w:sz w:val="26"/>
          <w:szCs w:val="26"/>
        </w:rPr>
        <w:t>Заявителя в соответствии с мероприятиями по договору</w:t>
      </w:r>
      <w:proofErr w:type="gramEnd"/>
      <w:r w:rsidRPr="00996A93">
        <w:rPr>
          <w:sz w:val="26"/>
          <w:szCs w:val="26"/>
        </w:rPr>
        <w:t xml:space="preserve"> о подключении к </w:t>
      </w:r>
      <w:r>
        <w:rPr>
          <w:sz w:val="26"/>
          <w:szCs w:val="26"/>
        </w:rPr>
        <w:t>сети</w:t>
      </w:r>
      <w:r w:rsidRPr="00996A9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газораспределения </w:t>
      </w:r>
      <w:r w:rsidRPr="00996A93">
        <w:rPr>
          <w:sz w:val="26"/>
          <w:szCs w:val="26"/>
        </w:rPr>
        <w:t xml:space="preserve">№______ от </w:t>
      </w:r>
      <w:proofErr w:type="spellStart"/>
      <w:r w:rsidRPr="00996A93">
        <w:rPr>
          <w:sz w:val="26"/>
          <w:szCs w:val="26"/>
        </w:rPr>
        <w:t>________г</w:t>
      </w:r>
      <w:proofErr w:type="spellEnd"/>
      <w:r w:rsidRPr="00996A93">
        <w:rPr>
          <w:sz w:val="26"/>
          <w:szCs w:val="26"/>
        </w:rPr>
        <w:t>. в полном объеме на сумму __________________ (_________), в т.ч. НДС (18%) ________.</w:t>
      </w:r>
    </w:p>
    <w:p w:rsidR="006851BB" w:rsidRPr="00996A93" w:rsidRDefault="006851BB" w:rsidP="006851BB">
      <w:pPr>
        <w:spacing w:after="240"/>
        <w:ind w:firstLine="567"/>
        <w:jc w:val="both"/>
        <w:rPr>
          <w:sz w:val="26"/>
          <w:szCs w:val="26"/>
        </w:rPr>
      </w:pPr>
      <w:r w:rsidRPr="00996A93">
        <w:rPr>
          <w:sz w:val="26"/>
          <w:szCs w:val="26"/>
        </w:rPr>
        <w:t xml:space="preserve">Стороны подтверждают, что подключению к </w:t>
      </w:r>
      <w:r>
        <w:rPr>
          <w:sz w:val="26"/>
          <w:szCs w:val="26"/>
        </w:rPr>
        <w:t>сети газораспределения</w:t>
      </w:r>
      <w:r w:rsidRPr="00996A93">
        <w:rPr>
          <w:sz w:val="26"/>
          <w:szCs w:val="26"/>
        </w:rPr>
        <w:t xml:space="preserve"> объекта </w:t>
      </w:r>
      <w:r>
        <w:rPr>
          <w:sz w:val="26"/>
          <w:szCs w:val="26"/>
        </w:rPr>
        <w:t xml:space="preserve">капитального строительства </w:t>
      </w:r>
      <w:r w:rsidRPr="00996A93">
        <w:rPr>
          <w:sz w:val="26"/>
          <w:szCs w:val="26"/>
        </w:rPr>
        <w:t>Заявителя Исполнителем выполнено в соответствии с правилами и нормами.</w:t>
      </w:r>
    </w:p>
    <w:p w:rsidR="006851BB" w:rsidRPr="00996A93" w:rsidRDefault="006851BB" w:rsidP="006851BB">
      <w:pPr>
        <w:spacing w:after="240"/>
        <w:ind w:firstLine="567"/>
        <w:rPr>
          <w:sz w:val="26"/>
          <w:szCs w:val="26"/>
        </w:rPr>
      </w:pPr>
      <w:r w:rsidRPr="00996A93">
        <w:rPr>
          <w:sz w:val="26"/>
          <w:szCs w:val="26"/>
        </w:rPr>
        <w:t>Заявитель претензий по оказанию услуг к Исполнителю не имеет.</w:t>
      </w:r>
    </w:p>
    <w:p w:rsidR="006851BB" w:rsidRPr="00996A93" w:rsidRDefault="006851BB" w:rsidP="006851BB">
      <w:pPr>
        <w:rPr>
          <w:sz w:val="26"/>
          <w:szCs w:val="26"/>
        </w:rPr>
      </w:pPr>
      <w:r w:rsidRPr="00996A93">
        <w:rPr>
          <w:sz w:val="26"/>
          <w:szCs w:val="26"/>
        </w:rPr>
        <w:t>Подписи сторон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041"/>
        <w:gridCol w:w="113"/>
        <w:gridCol w:w="2099"/>
        <w:gridCol w:w="1474"/>
        <w:gridCol w:w="2041"/>
        <w:gridCol w:w="113"/>
        <w:gridCol w:w="2099"/>
      </w:tblGrid>
      <w:tr w:rsidR="006851BB" w:rsidRPr="00996A93" w:rsidTr="000D0DA7"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</w:tr>
      <w:tr w:rsidR="006851BB" w:rsidRPr="00996A93" w:rsidTr="000D0DA7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(должность)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(должность)</w:t>
            </w:r>
          </w:p>
        </w:tc>
      </w:tr>
      <w:tr w:rsidR="006851BB" w:rsidRPr="00996A93" w:rsidTr="000D0DA7"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/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/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</w:tc>
      </w:tr>
      <w:tr w:rsidR="006851BB" w:rsidRPr="00996A93" w:rsidTr="000D0DA7">
        <w:trPr>
          <w:cantSplit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Подпись (Ф.И.О.)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rPr>
                <w:sz w:val="26"/>
                <w:szCs w:val="26"/>
              </w:rPr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Подпись (Ф.И.О.)</w:t>
            </w:r>
          </w:p>
        </w:tc>
      </w:tr>
    </w:tbl>
    <w:p w:rsidR="006851BB" w:rsidRPr="00996A93" w:rsidRDefault="006851BB" w:rsidP="006851BB">
      <w:pPr>
        <w:jc w:val="center"/>
        <w:rPr>
          <w:b/>
          <w:sz w:val="26"/>
          <w:szCs w:val="26"/>
        </w:rPr>
      </w:pPr>
    </w:p>
    <w:p w:rsidR="006851BB" w:rsidRPr="00996A93" w:rsidRDefault="006851BB" w:rsidP="006851BB">
      <w:pPr>
        <w:jc w:val="center"/>
        <w:rPr>
          <w:b/>
          <w:sz w:val="26"/>
          <w:szCs w:val="26"/>
        </w:rPr>
      </w:pPr>
      <w:r w:rsidRPr="00996A93">
        <w:rPr>
          <w:b/>
          <w:sz w:val="26"/>
          <w:szCs w:val="26"/>
        </w:rPr>
        <w:t>СОГЛАСОВАНО</w:t>
      </w:r>
    </w:p>
    <w:p w:rsidR="006851BB" w:rsidRPr="00996A93" w:rsidRDefault="006851BB" w:rsidP="006851BB">
      <w:pPr>
        <w:jc w:val="center"/>
        <w:rPr>
          <w:b/>
          <w:sz w:val="26"/>
          <w:szCs w:val="26"/>
          <w:vertAlign w:val="superscri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6851BB" w:rsidRPr="00996A93" w:rsidTr="000D0DA7">
        <w:trPr>
          <w:trHeight w:val="1713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b/>
                <w:sz w:val="26"/>
                <w:szCs w:val="26"/>
              </w:rPr>
              <w:t>Исполнитель</w:t>
            </w:r>
            <w:r w:rsidRPr="00996A93">
              <w:rPr>
                <w:sz w:val="26"/>
                <w:szCs w:val="26"/>
              </w:rPr>
              <w:t xml:space="preserve"> </w:t>
            </w: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_________________________________</w:t>
            </w: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(Ф. И. О.)</w:t>
            </w: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  <w:p w:rsidR="006851BB" w:rsidRPr="00996A93" w:rsidRDefault="006851BB" w:rsidP="000D0DA7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6851BB" w:rsidRPr="00996A93" w:rsidRDefault="006851BB" w:rsidP="000D0DA7">
            <w:pPr>
              <w:jc w:val="center"/>
              <w:rPr>
                <w:b/>
                <w:sz w:val="26"/>
                <w:szCs w:val="26"/>
              </w:rPr>
            </w:pPr>
            <w:r w:rsidRPr="00996A93">
              <w:rPr>
                <w:b/>
                <w:sz w:val="26"/>
                <w:szCs w:val="26"/>
              </w:rPr>
              <w:t>Заявитель</w:t>
            </w: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_________________________________</w:t>
            </w:r>
          </w:p>
          <w:p w:rsidR="006851BB" w:rsidRPr="00996A93" w:rsidRDefault="006851BB" w:rsidP="000D0DA7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(Ф. И. О.)</w:t>
            </w:r>
          </w:p>
        </w:tc>
      </w:tr>
    </w:tbl>
    <w:p w:rsidR="006851BB" w:rsidRPr="00BF1CE9" w:rsidRDefault="006851BB" w:rsidP="00016960">
      <w:pPr>
        <w:rPr>
          <w:sz w:val="27"/>
          <w:szCs w:val="27"/>
          <w:vertAlign w:val="superscript"/>
        </w:rPr>
      </w:pPr>
    </w:p>
    <w:sectPr w:rsidR="006851BB" w:rsidRPr="00BF1CE9" w:rsidSect="0044061A">
      <w:pgSz w:w="11906" w:h="16838" w:code="9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60A" w:rsidRDefault="003B760A">
      <w:r>
        <w:separator/>
      </w:r>
    </w:p>
  </w:endnote>
  <w:endnote w:type="continuationSeparator" w:id="0">
    <w:p w:rsidR="003B760A" w:rsidRDefault="003B7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 MT">
    <w:altName w:val="Garamond"/>
    <w:charset w:val="00"/>
    <w:family w:val="roman"/>
    <w:pitch w:val="variable"/>
    <w:sig w:usb0="00000287" w:usb1="00000000" w:usb2="00000000" w:usb3="00000000" w:csb0="000000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60A" w:rsidRDefault="003B760A">
      <w:r>
        <w:separator/>
      </w:r>
    </w:p>
  </w:footnote>
  <w:footnote w:type="continuationSeparator" w:id="0">
    <w:p w:rsidR="003B760A" w:rsidRDefault="003B760A">
      <w:r>
        <w:continuationSeparator/>
      </w:r>
    </w:p>
  </w:footnote>
  <w:footnote w:id="1">
    <w:p w:rsidR="003B760A" w:rsidRDefault="003B760A" w:rsidP="00293CEE">
      <w:pPr>
        <w:pStyle w:val="af0"/>
      </w:pPr>
      <w:r>
        <w:rPr>
          <w:rStyle w:val="af2"/>
        </w:rPr>
        <w:footnoteRef/>
      </w:r>
      <w:r>
        <w:t xml:space="preserve">  Указывается объект присоединения Заявителя</w:t>
      </w:r>
    </w:p>
  </w:footnote>
  <w:footnote w:id="2">
    <w:p w:rsidR="003B760A" w:rsidRPr="0018687A" w:rsidRDefault="003B760A" w:rsidP="00DB3114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Style w:val="af2"/>
        </w:rPr>
        <w:footnoteRef/>
      </w:r>
      <w:r>
        <w:t xml:space="preserve"> </w:t>
      </w:r>
      <w:r>
        <w:rPr>
          <w:sz w:val="20"/>
          <w:szCs w:val="20"/>
        </w:rPr>
        <w:t>Устанавливается в соответствии с законодательством РФ.</w:t>
      </w:r>
    </w:p>
    <w:p w:rsidR="003B760A" w:rsidRDefault="003B760A">
      <w:pPr>
        <w:pStyle w:val="af0"/>
      </w:pPr>
    </w:p>
  </w:footnote>
  <w:footnote w:id="3">
    <w:p w:rsidR="00302525" w:rsidRDefault="00302525" w:rsidP="00302525">
      <w:pPr>
        <w:pStyle w:val="af0"/>
      </w:pPr>
      <w:r>
        <w:rPr>
          <w:rStyle w:val="af2"/>
        </w:rPr>
        <w:footnoteRef/>
      </w:r>
      <w:r>
        <w:t xml:space="preserve"> </w:t>
      </w:r>
      <w:r w:rsidRPr="001D0257">
        <w:t>Указывается, если эта обязанность в соответствии с договором о подключении возложена на</w:t>
      </w:r>
      <w:r>
        <w:t xml:space="preserve"> Исполнителя.</w:t>
      </w:r>
    </w:p>
  </w:footnote>
  <w:footnote w:id="4">
    <w:p w:rsidR="00302525" w:rsidRDefault="00302525">
      <w:pPr>
        <w:pStyle w:val="af0"/>
      </w:pPr>
      <w:r>
        <w:rPr>
          <w:rStyle w:val="af2"/>
        </w:rPr>
        <w:footnoteRef/>
      </w:r>
      <w:r>
        <w:t xml:space="preserve"> </w:t>
      </w:r>
      <w:r w:rsidRPr="001D0257">
        <w:t>Указывается, если эта обязанность в соответствии с договором о подключении возложена на</w:t>
      </w:r>
      <w:r>
        <w:t xml:space="preserve"> Заявителя.</w:t>
      </w:r>
    </w:p>
  </w:footnote>
  <w:footnote w:id="5">
    <w:p w:rsidR="00302525" w:rsidRDefault="00302525">
      <w:pPr>
        <w:pStyle w:val="af0"/>
      </w:pPr>
      <w:r>
        <w:rPr>
          <w:rStyle w:val="af2"/>
        </w:rPr>
        <w:footnoteRef/>
      </w:r>
      <w:r>
        <w:t xml:space="preserve"> </w:t>
      </w:r>
      <w:r w:rsidR="00BF1CE9">
        <w:t>Устанавливается в соответствии с законодательством РФ.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C5484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E7002F"/>
    <w:multiLevelType w:val="multilevel"/>
    <w:tmpl w:val="1DF47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</w:rPr>
    </w:lvl>
  </w:abstractNum>
  <w:abstractNum w:abstractNumId="2">
    <w:nsid w:val="0DEB1FEA"/>
    <w:multiLevelType w:val="multilevel"/>
    <w:tmpl w:val="AEA200E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/>
      </w:rPr>
    </w:lvl>
  </w:abstractNum>
  <w:abstractNum w:abstractNumId="3">
    <w:nsid w:val="0F3D498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0455634"/>
    <w:multiLevelType w:val="multilevel"/>
    <w:tmpl w:val="F47E0C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BB3C16"/>
    <w:multiLevelType w:val="hybridMultilevel"/>
    <w:tmpl w:val="CA16370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249E3"/>
    <w:multiLevelType w:val="multilevel"/>
    <w:tmpl w:val="A68A6AF4"/>
    <w:lvl w:ilvl="0">
      <w:start w:val="1"/>
      <w:numFmt w:val="decimal"/>
      <w:pStyle w:val="a0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67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7">
    <w:nsid w:val="1DF90FE4"/>
    <w:multiLevelType w:val="multilevel"/>
    <w:tmpl w:val="A906E470"/>
    <w:lvl w:ilvl="0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128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pStyle w:val="2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068717D"/>
    <w:multiLevelType w:val="multilevel"/>
    <w:tmpl w:val="0C265F80"/>
    <w:lvl w:ilvl="0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>
    <w:nsid w:val="23301DCA"/>
    <w:multiLevelType w:val="multilevel"/>
    <w:tmpl w:val="1EB0B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6776453"/>
    <w:multiLevelType w:val="multilevel"/>
    <w:tmpl w:val="87621A0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>
    <w:nsid w:val="29A5495F"/>
    <w:multiLevelType w:val="multilevel"/>
    <w:tmpl w:val="18B68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6"/>
      <w:numFmt w:val="decimal"/>
      <w:lvlText w:val="%1.%2."/>
      <w:lvlJc w:val="left"/>
      <w:pPr>
        <w:ind w:left="1429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  <w:u w:val="none"/>
      </w:rPr>
    </w:lvl>
  </w:abstractNum>
  <w:abstractNum w:abstractNumId="12">
    <w:nsid w:val="3959462F"/>
    <w:multiLevelType w:val="multilevel"/>
    <w:tmpl w:val="8D766B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3A4A68C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>
    <w:nsid w:val="3EFD2C1D"/>
    <w:multiLevelType w:val="hybridMultilevel"/>
    <w:tmpl w:val="77EE3FFE"/>
    <w:lvl w:ilvl="0" w:tplc="1966A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A3CAA">
      <w:numFmt w:val="none"/>
      <w:lvlText w:val=""/>
      <w:lvlJc w:val="left"/>
      <w:pPr>
        <w:tabs>
          <w:tab w:val="num" w:pos="360"/>
        </w:tabs>
      </w:pPr>
    </w:lvl>
    <w:lvl w:ilvl="2" w:tplc="C1CE890E">
      <w:numFmt w:val="none"/>
      <w:lvlText w:val=""/>
      <w:lvlJc w:val="left"/>
      <w:pPr>
        <w:tabs>
          <w:tab w:val="num" w:pos="360"/>
        </w:tabs>
      </w:pPr>
    </w:lvl>
    <w:lvl w:ilvl="3" w:tplc="7938D3D0">
      <w:numFmt w:val="none"/>
      <w:lvlText w:val=""/>
      <w:lvlJc w:val="left"/>
      <w:pPr>
        <w:tabs>
          <w:tab w:val="num" w:pos="360"/>
        </w:tabs>
      </w:pPr>
    </w:lvl>
    <w:lvl w:ilvl="4" w:tplc="8F2C230C">
      <w:numFmt w:val="none"/>
      <w:lvlText w:val=""/>
      <w:lvlJc w:val="left"/>
      <w:pPr>
        <w:tabs>
          <w:tab w:val="num" w:pos="360"/>
        </w:tabs>
      </w:pPr>
    </w:lvl>
    <w:lvl w:ilvl="5" w:tplc="022CA2B2">
      <w:numFmt w:val="none"/>
      <w:lvlText w:val=""/>
      <w:lvlJc w:val="left"/>
      <w:pPr>
        <w:tabs>
          <w:tab w:val="num" w:pos="360"/>
        </w:tabs>
      </w:pPr>
    </w:lvl>
    <w:lvl w:ilvl="6" w:tplc="03CAC45A">
      <w:numFmt w:val="none"/>
      <w:lvlText w:val=""/>
      <w:lvlJc w:val="left"/>
      <w:pPr>
        <w:tabs>
          <w:tab w:val="num" w:pos="360"/>
        </w:tabs>
      </w:pPr>
    </w:lvl>
    <w:lvl w:ilvl="7" w:tplc="3476093A">
      <w:numFmt w:val="none"/>
      <w:lvlText w:val=""/>
      <w:lvlJc w:val="left"/>
      <w:pPr>
        <w:tabs>
          <w:tab w:val="num" w:pos="360"/>
        </w:tabs>
      </w:pPr>
    </w:lvl>
    <w:lvl w:ilvl="8" w:tplc="66AEBFA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F5C7E9B"/>
    <w:multiLevelType w:val="hybridMultilevel"/>
    <w:tmpl w:val="E230CAA6"/>
    <w:lvl w:ilvl="0" w:tplc="E8768138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AF7046C"/>
    <w:multiLevelType w:val="hybridMultilevel"/>
    <w:tmpl w:val="9D66BF1A"/>
    <w:lvl w:ilvl="0" w:tplc="3314F1D2">
      <w:start w:val="6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D74A7"/>
    <w:multiLevelType w:val="multilevel"/>
    <w:tmpl w:val="8E3292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916"/>
        </w:tabs>
        <w:ind w:left="1916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8">
    <w:nsid w:val="65A40807"/>
    <w:multiLevelType w:val="multilevel"/>
    <w:tmpl w:val="2890A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661E4F78"/>
    <w:multiLevelType w:val="hybridMultilevel"/>
    <w:tmpl w:val="54A46B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68435B1"/>
    <w:multiLevelType w:val="hybridMultilevel"/>
    <w:tmpl w:val="B5B6AB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190"/>
        </w:tabs>
        <w:ind w:left="2190" w:hanging="39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F551A6"/>
    <w:multiLevelType w:val="multilevel"/>
    <w:tmpl w:val="5F001A48"/>
    <w:lvl w:ilvl="0">
      <w:start w:val="9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77641B6B"/>
    <w:multiLevelType w:val="hybridMultilevel"/>
    <w:tmpl w:val="75302222"/>
    <w:lvl w:ilvl="0" w:tplc="1CFA20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78006E11"/>
    <w:multiLevelType w:val="hybridMultilevel"/>
    <w:tmpl w:val="F2E6FD32"/>
    <w:lvl w:ilvl="0" w:tplc="E900343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7A2B0B80"/>
    <w:multiLevelType w:val="multilevel"/>
    <w:tmpl w:val="9EDABD2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5">
    <w:nsid w:val="7AB676BE"/>
    <w:multiLevelType w:val="hybridMultilevel"/>
    <w:tmpl w:val="9F60B210"/>
    <w:lvl w:ilvl="0" w:tplc="7AF0C7CE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0"/>
  </w:num>
  <w:num w:numId="6">
    <w:abstractNumId w:val="25"/>
  </w:num>
  <w:num w:numId="7">
    <w:abstractNumId w:val="4"/>
  </w:num>
  <w:num w:numId="8">
    <w:abstractNumId w:val="15"/>
  </w:num>
  <w:num w:numId="9">
    <w:abstractNumId w:val="3"/>
  </w:num>
  <w:num w:numId="10">
    <w:abstractNumId w:val="6"/>
  </w:num>
  <w:num w:numId="11">
    <w:abstractNumId w:val="23"/>
  </w:num>
  <w:num w:numId="12">
    <w:abstractNumId w:val="5"/>
  </w:num>
  <w:num w:numId="13">
    <w:abstractNumId w:val="10"/>
  </w:num>
  <w:num w:numId="14">
    <w:abstractNumId w:val="17"/>
  </w:num>
  <w:num w:numId="15">
    <w:abstractNumId w:val="24"/>
  </w:num>
  <w:num w:numId="16">
    <w:abstractNumId w:val="2"/>
  </w:num>
  <w:num w:numId="17">
    <w:abstractNumId w:val="16"/>
  </w:num>
  <w:num w:numId="18">
    <w:abstractNumId w:val="12"/>
  </w:num>
  <w:num w:numId="19">
    <w:abstractNumId w:val="18"/>
  </w:num>
  <w:num w:numId="20">
    <w:abstractNumId w:val="9"/>
  </w:num>
  <w:num w:numId="21">
    <w:abstractNumId w:val="11"/>
  </w:num>
  <w:num w:numId="22">
    <w:abstractNumId w:val="1"/>
  </w:num>
  <w:num w:numId="23">
    <w:abstractNumId w:val="8"/>
  </w:num>
  <w:num w:numId="24">
    <w:abstractNumId w:val="13"/>
  </w:num>
  <w:num w:numId="25">
    <w:abstractNumId w:val="22"/>
  </w:num>
  <w:num w:numId="26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CA5"/>
    <w:rsid w:val="00002C5F"/>
    <w:rsid w:val="00016960"/>
    <w:rsid w:val="00016E4B"/>
    <w:rsid w:val="00017985"/>
    <w:rsid w:val="00021A41"/>
    <w:rsid w:val="00026B87"/>
    <w:rsid w:val="00031FE4"/>
    <w:rsid w:val="000375A8"/>
    <w:rsid w:val="00051230"/>
    <w:rsid w:val="00054EDA"/>
    <w:rsid w:val="0005586F"/>
    <w:rsid w:val="00061115"/>
    <w:rsid w:val="00061B92"/>
    <w:rsid w:val="00061C77"/>
    <w:rsid w:val="0006315A"/>
    <w:rsid w:val="000648CA"/>
    <w:rsid w:val="000662D6"/>
    <w:rsid w:val="00066DD2"/>
    <w:rsid w:val="00073042"/>
    <w:rsid w:val="000740B2"/>
    <w:rsid w:val="00075018"/>
    <w:rsid w:val="00075D53"/>
    <w:rsid w:val="000770C6"/>
    <w:rsid w:val="00082F09"/>
    <w:rsid w:val="00085B2E"/>
    <w:rsid w:val="00087D1B"/>
    <w:rsid w:val="00093F18"/>
    <w:rsid w:val="00094ED3"/>
    <w:rsid w:val="000A5D16"/>
    <w:rsid w:val="000B7AE5"/>
    <w:rsid w:val="000C3F68"/>
    <w:rsid w:val="000C449C"/>
    <w:rsid w:val="000C7738"/>
    <w:rsid w:val="000D1EC6"/>
    <w:rsid w:val="000D66C9"/>
    <w:rsid w:val="000D7E5C"/>
    <w:rsid w:val="000E0D21"/>
    <w:rsid w:val="000E1345"/>
    <w:rsid w:val="000E1918"/>
    <w:rsid w:val="000E3F8D"/>
    <w:rsid w:val="000E445D"/>
    <w:rsid w:val="000E5C04"/>
    <w:rsid w:val="000E6D91"/>
    <w:rsid w:val="000E7F37"/>
    <w:rsid w:val="000F1CD7"/>
    <w:rsid w:val="000F657E"/>
    <w:rsid w:val="00102BC8"/>
    <w:rsid w:val="00104499"/>
    <w:rsid w:val="00107618"/>
    <w:rsid w:val="001104A5"/>
    <w:rsid w:val="00117C46"/>
    <w:rsid w:val="0012306D"/>
    <w:rsid w:val="00123586"/>
    <w:rsid w:val="001240A8"/>
    <w:rsid w:val="00130A33"/>
    <w:rsid w:val="00130D36"/>
    <w:rsid w:val="001336DF"/>
    <w:rsid w:val="00137E69"/>
    <w:rsid w:val="001412FF"/>
    <w:rsid w:val="0014458A"/>
    <w:rsid w:val="0014601A"/>
    <w:rsid w:val="00153D59"/>
    <w:rsid w:val="00155082"/>
    <w:rsid w:val="00166707"/>
    <w:rsid w:val="00166780"/>
    <w:rsid w:val="00167B24"/>
    <w:rsid w:val="00171786"/>
    <w:rsid w:val="00172560"/>
    <w:rsid w:val="001738C2"/>
    <w:rsid w:val="0017662F"/>
    <w:rsid w:val="00177670"/>
    <w:rsid w:val="00180ADC"/>
    <w:rsid w:val="0018687A"/>
    <w:rsid w:val="00186974"/>
    <w:rsid w:val="00186CFC"/>
    <w:rsid w:val="0018771C"/>
    <w:rsid w:val="00187D39"/>
    <w:rsid w:val="00190F06"/>
    <w:rsid w:val="00191281"/>
    <w:rsid w:val="001936B5"/>
    <w:rsid w:val="00194109"/>
    <w:rsid w:val="001944BF"/>
    <w:rsid w:val="00197060"/>
    <w:rsid w:val="00197E84"/>
    <w:rsid w:val="001A7965"/>
    <w:rsid w:val="001A7B82"/>
    <w:rsid w:val="001B4E36"/>
    <w:rsid w:val="001B4FE0"/>
    <w:rsid w:val="001B5278"/>
    <w:rsid w:val="001B6157"/>
    <w:rsid w:val="001C1394"/>
    <w:rsid w:val="001C3977"/>
    <w:rsid w:val="001D0257"/>
    <w:rsid w:val="001D2FA5"/>
    <w:rsid w:val="001E1205"/>
    <w:rsid w:val="001E1DCD"/>
    <w:rsid w:val="001E35EB"/>
    <w:rsid w:val="001E4CC8"/>
    <w:rsid w:val="001F53D1"/>
    <w:rsid w:val="001F6297"/>
    <w:rsid w:val="001F668B"/>
    <w:rsid w:val="002014AC"/>
    <w:rsid w:val="002114A8"/>
    <w:rsid w:val="00215B30"/>
    <w:rsid w:val="00215FC5"/>
    <w:rsid w:val="0022227B"/>
    <w:rsid w:val="00224AC5"/>
    <w:rsid w:val="00225626"/>
    <w:rsid w:val="0022715E"/>
    <w:rsid w:val="00227BC8"/>
    <w:rsid w:val="0023174F"/>
    <w:rsid w:val="002379F4"/>
    <w:rsid w:val="00237AEB"/>
    <w:rsid w:val="00240DF9"/>
    <w:rsid w:val="00242EBC"/>
    <w:rsid w:val="00246A89"/>
    <w:rsid w:val="00255E5E"/>
    <w:rsid w:val="00265262"/>
    <w:rsid w:val="00273C5D"/>
    <w:rsid w:val="002747EC"/>
    <w:rsid w:val="00280334"/>
    <w:rsid w:val="0028217D"/>
    <w:rsid w:val="002879FC"/>
    <w:rsid w:val="002908AF"/>
    <w:rsid w:val="0029274E"/>
    <w:rsid w:val="00293CEE"/>
    <w:rsid w:val="0029422A"/>
    <w:rsid w:val="00296A44"/>
    <w:rsid w:val="002A0F83"/>
    <w:rsid w:val="002B0D7B"/>
    <w:rsid w:val="002B5AF6"/>
    <w:rsid w:val="002C0193"/>
    <w:rsid w:val="002C1EDF"/>
    <w:rsid w:val="002C47FF"/>
    <w:rsid w:val="002C7DF1"/>
    <w:rsid w:val="002D1A47"/>
    <w:rsid w:val="002D20FD"/>
    <w:rsid w:val="002D242D"/>
    <w:rsid w:val="002D2E74"/>
    <w:rsid w:val="002D7A56"/>
    <w:rsid w:val="002D7D70"/>
    <w:rsid w:val="002E3329"/>
    <w:rsid w:val="002F0212"/>
    <w:rsid w:val="002F24D4"/>
    <w:rsid w:val="002F38AB"/>
    <w:rsid w:val="002F5821"/>
    <w:rsid w:val="00300082"/>
    <w:rsid w:val="00301155"/>
    <w:rsid w:val="00301A71"/>
    <w:rsid w:val="00302525"/>
    <w:rsid w:val="00305236"/>
    <w:rsid w:val="00315E79"/>
    <w:rsid w:val="00316377"/>
    <w:rsid w:val="00316EFA"/>
    <w:rsid w:val="00320028"/>
    <w:rsid w:val="003206C5"/>
    <w:rsid w:val="00322053"/>
    <w:rsid w:val="00324EEC"/>
    <w:rsid w:val="003309FE"/>
    <w:rsid w:val="00332C9D"/>
    <w:rsid w:val="00334B52"/>
    <w:rsid w:val="00335BAF"/>
    <w:rsid w:val="00337ED3"/>
    <w:rsid w:val="003415A8"/>
    <w:rsid w:val="0034370C"/>
    <w:rsid w:val="00347426"/>
    <w:rsid w:val="003519D0"/>
    <w:rsid w:val="003529E4"/>
    <w:rsid w:val="003554CD"/>
    <w:rsid w:val="0036012F"/>
    <w:rsid w:val="003602FF"/>
    <w:rsid w:val="00360B04"/>
    <w:rsid w:val="00360FB9"/>
    <w:rsid w:val="00361EA3"/>
    <w:rsid w:val="0036392B"/>
    <w:rsid w:val="00363FB0"/>
    <w:rsid w:val="00365763"/>
    <w:rsid w:val="003730BE"/>
    <w:rsid w:val="00373692"/>
    <w:rsid w:val="00376D4F"/>
    <w:rsid w:val="0038203D"/>
    <w:rsid w:val="003826F2"/>
    <w:rsid w:val="00382830"/>
    <w:rsid w:val="00387C56"/>
    <w:rsid w:val="00390E66"/>
    <w:rsid w:val="003A362E"/>
    <w:rsid w:val="003A3752"/>
    <w:rsid w:val="003B760A"/>
    <w:rsid w:val="003C4629"/>
    <w:rsid w:val="003D0E6C"/>
    <w:rsid w:val="003D3F11"/>
    <w:rsid w:val="003D5EC1"/>
    <w:rsid w:val="003E7768"/>
    <w:rsid w:val="003F592C"/>
    <w:rsid w:val="003F690D"/>
    <w:rsid w:val="0041066E"/>
    <w:rsid w:val="00411998"/>
    <w:rsid w:val="00411E05"/>
    <w:rsid w:val="00412780"/>
    <w:rsid w:val="004127CA"/>
    <w:rsid w:val="00413D21"/>
    <w:rsid w:val="004164C2"/>
    <w:rsid w:val="00435736"/>
    <w:rsid w:val="00436E1F"/>
    <w:rsid w:val="0044061A"/>
    <w:rsid w:val="00444F37"/>
    <w:rsid w:val="00446A32"/>
    <w:rsid w:val="00447D62"/>
    <w:rsid w:val="004504A3"/>
    <w:rsid w:val="0045249F"/>
    <w:rsid w:val="00452A6B"/>
    <w:rsid w:val="00452DE8"/>
    <w:rsid w:val="00454810"/>
    <w:rsid w:val="004572AE"/>
    <w:rsid w:val="004573E5"/>
    <w:rsid w:val="004577C2"/>
    <w:rsid w:val="004577FB"/>
    <w:rsid w:val="00457BC5"/>
    <w:rsid w:val="0046681B"/>
    <w:rsid w:val="00466CBC"/>
    <w:rsid w:val="0047112F"/>
    <w:rsid w:val="00472A15"/>
    <w:rsid w:val="0047525D"/>
    <w:rsid w:val="004758F3"/>
    <w:rsid w:val="00477BEF"/>
    <w:rsid w:val="00481D61"/>
    <w:rsid w:val="00485B9B"/>
    <w:rsid w:val="00490CA5"/>
    <w:rsid w:val="00493DED"/>
    <w:rsid w:val="00494062"/>
    <w:rsid w:val="0049510B"/>
    <w:rsid w:val="00496196"/>
    <w:rsid w:val="00497A84"/>
    <w:rsid w:val="00497FD9"/>
    <w:rsid w:val="004A4FFE"/>
    <w:rsid w:val="004B2061"/>
    <w:rsid w:val="004B3342"/>
    <w:rsid w:val="004C2FF9"/>
    <w:rsid w:val="004D0665"/>
    <w:rsid w:val="004D1A3E"/>
    <w:rsid w:val="004D60DC"/>
    <w:rsid w:val="004D79A7"/>
    <w:rsid w:val="004E0631"/>
    <w:rsid w:val="004E32AA"/>
    <w:rsid w:val="004F3D09"/>
    <w:rsid w:val="004F7CEE"/>
    <w:rsid w:val="0050279A"/>
    <w:rsid w:val="00510F9E"/>
    <w:rsid w:val="005126CE"/>
    <w:rsid w:val="00512D19"/>
    <w:rsid w:val="00525465"/>
    <w:rsid w:val="005307D6"/>
    <w:rsid w:val="00530BE6"/>
    <w:rsid w:val="0053368B"/>
    <w:rsid w:val="00533990"/>
    <w:rsid w:val="00542E8A"/>
    <w:rsid w:val="00543238"/>
    <w:rsid w:val="00544C81"/>
    <w:rsid w:val="00551731"/>
    <w:rsid w:val="00555A98"/>
    <w:rsid w:val="005566FA"/>
    <w:rsid w:val="00557531"/>
    <w:rsid w:val="00560CCD"/>
    <w:rsid w:val="00564D18"/>
    <w:rsid w:val="0056699F"/>
    <w:rsid w:val="005776DD"/>
    <w:rsid w:val="005779DE"/>
    <w:rsid w:val="00582EC2"/>
    <w:rsid w:val="00585B32"/>
    <w:rsid w:val="00593DA6"/>
    <w:rsid w:val="0059479D"/>
    <w:rsid w:val="005A1863"/>
    <w:rsid w:val="005A539A"/>
    <w:rsid w:val="005A5E0B"/>
    <w:rsid w:val="005A71F6"/>
    <w:rsid w:val="005B21ED"/>
    <w:rsid w:val="005B3A93"/>
    <w:rsid w:val="005B5C3B"/>
    <w:rsid w:val="005B645C"/>
    <w:rsid w:val="005B717E"/>
    <w:rsid w:val="005B7BD4"/>
    <w:rsid w:val="005C3398"/>
    <w:rsid w:val="005E20AB"/>
    <w:rsid w:val="005E319A"/>
    <w:rsid w:val="005F692E"/>
    <w:rsid w:val="005F6C10"/>
    <w:rsid w:val="005F6CC8"/>
    <w:rsid w:val="005F6E02"/>
    <w:rsid w:val="006012A9"/>
    <w:rsid w:val="00603364"/>
    <w:rsid w:val="0060402B"/>
    <w:rsid w:val="0060588F"/>
    <w:rsid w:val="0060591E"/>
    <w:rsid w:val="00614C15"/>
    <w:rsid w:val="006152DA"/>
    <w:rsid w:val="00616568"/>
    <w:rsid w:val="00624077"/>
    <w:rsid w:val="006258A7"/>
    <w:rsid w:val="00631647"/>
    <w:rsid w:val="00632D77"/>
    <w:rsid w:val="00637B69"/>
    <w:rsid w:val="00640ACE"/>
    <w:rsid w:val="00641678"/>
    <w:rsid w:val="00644237"/>
    <w:rsid w:val="00646815"/>
    <w:rsid w:val="0065123B"/>
    <w:rsid w:val="00655513"/>
    <w:rsid w:val="00656105"/>
    <w:rsid w:val="00662DE9"/>
    <w:rsid w:val="006656A3"/>
    <w:rsid w:val="00666004"/>
    <w:rsid w:val="00666443"/>
    <w:rsid w:val="00666A01"/>
    <w:rsid w:val="006723AB"/>
    <w:rsid w:val="00672EF3"/>
    <w:rsid w:val="00675535"/>
    <w:rsid w:val="00677D3B"/>
    <w:rsid w:val="00682D7F"/>
    <w:rsid w:val="00682DB4"/>
    <w:rsid w:val="00682EB7"/>
    <w:rsid w:val="00684091"/>
    <w:rsid w:val="006851BB"/>
    <w:rsid w:val="006864D3"/>
    <w:rsid w:val="0069017B"/>
    <w:rsid w:val="00693AD9"/>
    <w:rsid w:val="006A0274"/>
    <w:rsid w:val="006A3214"/>
    <w:rsid w:val="006A341C"/>
    <w:rsid w:val="006A3984"/>
    <w:rsid w:val="006B04C0"/>
    <w:rsid w:val="006B1D04"/>
    <w:rsid w:val="006C6423"/>
    <w:rsid w:val="006C7E05"/>
    <w:rsid w:val="006D6A9B"/>
    <w:rsid w:val="006D71D9"/>
    <w:rsid w:val="006E0462"/>
    <w:rsid w:val="006E06BF"/>
    <w:rsid w:val="006F2976"/>
    <w:rsid w:val="006F6495"/>
    <w:rsid w:val="007018E7"/>
    <w:rsid w:val="00704AB4"/>
    <w:rsid w:val="007068A4"/>
    <w:rsid w:val="007074C3"/>
    <w:rsid w:val="00714DD7"/>
    <w:rsid w:val="007202B7"/>
    <w:rsid w:val="00720E3E"/>
    <w:rsid w:val="007217DA"/>
    <w:rsid w:val="00723ADD"/>
    <w:rsid w:val="0073454C"/>
    <w:rsid w:val="00735CAB"/>
    <w:rsid w:val="007375BB"/>
    <w:rsid w:val="00737CD2"/>
    <w:rsid w:val="007421FF"/>
    <w:rsid w:val="007434EB"/>
    <w:rsid w:val="00743D8F"/>
    <w:rsid w:val="00746B82"/>
    <w:rsid w:val="0074778C"/>
    <w:rsid w:val="0075423C"/>
    <w:rsid w:val="007549AD"/>
    <w:rsid w:val="00757C45"/>
    <w:rsid w:val="0076173D"/>
    <w:rsid w:val="00765E2D"/>
    <w:rsid w:val="0077040D"/>
    <w:rsid w:val="00771A51"/>
    <w:rsid w:val="0077714C"/>
    <w:rsid w:val="00780EA8"/>
    <w:rsid w:val="00785348"/>
    <w:rsid w:val="00785683"/>
    <w:rsid w:val="00787CE0"/>
    <w:rsid w:val="007965D4"/>
    <w:rsid w:val="007A0E48"/>
    <w:rsid w:val="007A3FFA"/>
    <w:rsid w:val="007A6BAB"/>
    <w:rsid w:val="007A6E95"/>
    <w:rsid w:val="007B1368"/>
    <w:rsid w:val="007B259E"/>
    <w:rsid w:val="007B4B4B"/>
    <w:rsid w:val="007B66BF"/>
    <w:rsid w:val="007C33BB"/>
    <w:rsid w:val="007C491B"/>
    <w:rsid w:val="007C5E7B"/>
    <w:rsid w:val="007D6B49"/>
    <w:rsid w:val="007D7253"/>
    <w:rsid w:val="007E04E4"/>
    <w:rsid w:val="007E43CC"/>
    <w:rsid w:val="007E4B89"/>
    <w:rsid w:val="007E5C19"/>
    <w:rsid w:val="007E7CEB"/>
    <w:rsid w:val="007F0201"/>
    <w:rsid w:val="007F0FCE"/>
    <w:rsid w:val="007F2F0A"/>
    <w:rsid w:val="007F35FA"/>
    <w:rsid w:val="007F45D2"/>
    <w:rsid w:val="007F5680"/>
    <w:rsid w:val="007F6117"/>
    <w:rsid w:val="007F702E"/>
    <w:rsid w:val="008002BF"/>
    <w:rsid w:val="00804459"/>
    <w:rsid w:val="00805019"/>
    <w:rsid w:val="00810C3B"/>
    <w:rsid w:val="00811B6F"/>
    <w:rsid w:val="008124E4"/>
    <w:rsid w:val="00813254"/>
    <w:rsid w:val="00815F76"/>
    <w:rsid w:val="0082046B"/>
    <w:rsid w:val="008218FD"/>
    <w:rsid w:val="008224DF"/>
    <w:rsid w:val="00823871"/>
    <w:rsid w:val="008249A5"/>
    <w:rsid w:val="008249DD"/>
    <w:rsid w:val="00825759"/>
    <w:rsid w:val="00826741"/>
    <w:rsid w:val="00827F62"/>
    <w:rsid w:val="008300AB"/>
    <w:rsid w:val="00846A7D"/>
    <w:rsid w:val="00846EF7"/>
    <w:rsid w:val="00852554"/>
    <w:rsid w:val="00855C67"/>
    <w:rsid w:val="0086234F"/>
    <w:rsid w:val="00862435"/>
    <w:rsid w:val="008628B5"/>
    <w:rsid w:val="008628EF"/>
    <w:rsid w:val="00864658"/>
    <w:rsid w:val="00870C54"/>
    <w:rsid w:val="00875BDC"/>
    <w:rsid w:val="00877F84"/>
    <w:rsid w:val="0088161E"/>
    <w:rsid w:val="008825C3"/>
    <w:rsid w:val="008833C0"/>
    <w:rsid w:val="00893495"/>
    <w:rsid w:val="008947CA"/>
    <w:rsid w:val="00895DE4"/>
    <w:rsid w:val="008A349B"/>
    <w:rsid w:val="008B13FB"/>
    <w:rsid w:val="008B5020"/>
    <w:rsid w:val="008C06B5"/>
    <w:rsid w:val="008C0CEC"/>
    <w:rsid w:val="008C2CF4"/>
    <w:rsid w:val="008C45F9"/>
    <w:rsid w:val="008C4E2D"/>
    <w:rsid w:val="008D1C7E"/>
    <w:rsid w:val="008D22A2"/>
    <w:rsid w:val="008D2363"/>
    <w:rsid w:val="008D2E51"/>
    <w:rsid w:val="008D4DD4"/>
    <w:rsid w:val="008D4EE1"/>
    <w:rsid w:val="008D5328"/>
    <w:rsid w:val="008E08D9"/>
    <w:rsid w:val="008E1427"/>
    <w:rsid w:val="008E1CA7"/>
    <w:rsid w:val="008E32FA"/>
    <w:rsid w:val="008E3B32"/>
    <w:rsid w:val="008E4C79"/>
    <w:rsid w:val="008E6314"/>
    <w:rsid w:val="008E7D8B"/>
    <w:rsid w:val="008F20BC"/>
    <w:rsid w:val="008F3CA2"/>
    <w:rsid w:val="008F40DE"/>
    <w:rsid w:val="008F5B8C"/>
    <w:rsid w:val="00900371"/>
    <w:rsid w:val="00901D95"/>
    <w:rsid w:val="0090648E"/>
    <w:rsid w:val="00910014"/>
    <w:rsid w:val="00912A08"/>
    <w:rsid w:val="0091673C"/>
    <w:rsid w:val="00921F08"/>
    <w:rsid w:val="009237E2"/>
    <w:rsid w:val="00923F59"/>
    <w:rsid w:val="009263E9"/>
    <w:rsid w:val="009278A5"/>
    <w:rsid w:val="00931724"/>
    <w:rsid w:val="00934B3F"/>
    <w:rsid w:val="009510DD"/>
    <w:rsid w:val="00952B87"/>
    <w:rsid w:val="0095365A"/>
    <w:rsid w:val="00957757"/>
    <w:rsid w:val="00960437"/>
    <w:rsid w:val="00960CCE"/>
    <w:rsid w:val="00962506"/>
    <w:rsid w:val="00966055"/>
    <w:rsid w:val="00977C18"/>
    <w:rsid w:val="009807AB"/>
    <w:rsid w:val="009839E7"/>
    <w:rsid w:val="00984467"/>
    <w:rsid w:val="009932F4"/>
    <w:rsid w:val="009939A3"/>
    <w:rsid w:val="00993A9F"/>
    <w:rsid w:val="00996A93"/>
    <w:rsid w:val="00996E64"/>
    <w:rsid w:val="00997E26"/>
    <w:rsid w:val="009A0987"/>
    <w:rsid w:val="009A1C49"/>
    <w:rsid w:val="009A388D"/>
    <w:rsid w:val="009A7043"/>
    <w:rsid w:val="009B0670"/>
    <w:rsid w:val="009B1524"/>
    <w:rsid w:val="009B3167"/>
    <w:rsid w:val="009B5192"/>
    <w:rsid w:val="009B55E6"/>
    <w:rsid w:val="009B7F99"/>
    <w:rsid w:val="009C160F"/>
    <w:rsid w:val="009C40C1"/>
    <w:rsid w:val="009C69BF"/>
    <w:rsid w:val="009C6CE3"/>
    <w:rsid w:val="009D08BD"/>
    <w:rsid w:val="009D0E8A"/>
    <w:rsid w:val="009D67BD"/>
    <w:rsid w:val="009D7473"/>
    <w:rsid w:val="009D75F4"/>
    <w:rsid w:val="009E334C"/>
    <w:rsid w:val="009E6276"/>
    <w:rsid w:val="009E6D5D"/>
    <w:rsid w:val="009E79CB"/>
    <w:rsid w:val="009F1ABC"/>
    <w:rsid w:val="009F2CC9"/>
    <w:rsid w:val="009F677B"/>
    <w:rsid w:val="00A032AF"/>
    <w:rsid w:val="00A13BF5"/>
    <w:rsid w:val="00A23484"/>
    <w:rsid w:val="00A27811"/>
    <w:rsid w:val="00A27D63"/>
    <w:rsid w:val="00A27F34"/>
    <w:rsid w:val="00A344C1"/>
    <w:rsid w:val="00A37BCB"/>
    <w:rsid w:val="00A40349"/>
    <w:rsid w:val="00A4286D"/>
    <w:rsid w:val="00A43128"/>
    <w:rsid w:val="00A4382D"/>
    <w:rsid w:val="00A43879"/>
    <w:rsid w:val="00A45FD2"/>
    <w:rsid w:val="00A4605F"/>
    <w:rsid w:val="00A50E61"/>
    <w:rsid w:val="00A510EF"/>
    <w:rsid w:val="00A512A3"/>
    <w:rsid w:val="00A606C6"/>
    <w:rsid w:val="00A60BF1"/>
    <w:rsid w:val="00A61516"/>
    <w:rsid w:val="00A61FE5"/>
    <w:rsid w:val="00A629AD"/>
    <w:rsid w:val="00A768FF"/>
    <w:rsid w:val="00A77C5F"/>
    <w:rsid w:val="00A812C4"/>
    <w:rsid w:val="00A82BC8"/>
    <w:rsid w:val="00A9470D"/>
    <w:rsid w:val="00A94817"/>
    <w:rsid w:val="00A9700E"/>
    <w:rsid w:val="00AA3CFF"/>
    <w:rsid w:val="00AA4CC1"/>
    <w:rsid w:val="00AA506A"/>
    <w:rsid w:val="00AA5BAB"/>
    <w:rsid w:val="00AA5D8D"/>
    <w:rsid w:val="00AA7794"/>
    <w:rsid w:val="00AB003C"/>
    <w:rsid w:val="00AB03B2"/>
    <w:rsid w:val="00AB1D71"/>
    <w:rsid w:val="00AB5103"/>
    <w:rsid w:val="00AB5EA6"/>
    <w:rsid w:val="00AC20DF"/>
    <w:rsid w:val="00AC6A7B"/>
    <w:rsid w:val="00AD0E49"/>
    <w:rsid w:val="00AD23A5"/>
    <w:rsid w:val="00AE2466"/>
    <w:rsid w:val="00AE552C"/>
    <w:rsid w:val="00AF0873"/>
    <w:rsid w:val="00AF1EAD"/>
    <w:rsid w:val="00B01A1A"/>
    <w:rsid w:val="00B06469"/>
    <w:rsid w:val="00B1417A"/>
    <w:rsid w:val="00B163B4"/>
    <w:rsid w:val="00B21193"/>
    <w:rsid w:val="00B22476"/>
    <w:rsid w:val="00B22F17"/>
    <w:rsid w:val="00B25DFC"/>
    <w:rsid w:val="00B26333"/>
    <w:rsid w:val="00B31788"/>
    <w:rsid w:val="00B3358E"/>
    <w:rsid w:val="00B429E6"/>
    <w:rsid w:val="00B4566C"/>
    <w:rsid w:val="00B510F3"/>
    <w:rsid w:val="00B522E5"/>
    <w:rsid w:val="00B53EE4"/>
    <w:rsid w:val="00B626A4"/>
    <w:rsid w:val="00B66F9F"/>
    <w:rsid w:val="00B67FF2"/>
    <w:rsid w:val="00B7007C"/>
    <w:rsid w:val="00B71A8C"/>
    <w:rsid w:val="00B71FA9"/>
    <w:rsid w:val="00B757B5"/>
    <w:rsid w:val="00B80E62"/>
    <w:rsid w:val="00B80F3C"/>
    <w:rsid w:val="00B82603"/>
    <w:rsid w:val="00B84B7B"/>
    <w:rsid w:val="00B85D2F"/>
    <w:rsid w:val="00B87DBF"/>
    <w:rsid w:val="00BA0FD8"/>
    <w:rsid w:val="00BA1EAA"/>
    <w:rsid w:val="00BA565A"/>
    <w:rsid w:val="00BA761B"/>
    <w:rsid w:val="00BB1FA1"/>
    <w:rsid w:val="00BB3337"/>
    <w:rsid w:val="00BB5CF7"/>
    <w:rsid w:val="00BC26B7"/>
    <w:rsid w:val="00BC368D"/>
    <w:rsid w:val="00BC60EB"/>
    <w:rsid w:val="00BC62DA"/>
    <w:rsid w:val="00BC77CC"/>
    <w:rsid w:val="00BD21C2"/>
    <w:rsid w:val="00BD22AA"/>
    <w:rsid w:val="00BD7E3E"/>
    <w:rsid w:val="00BE280B"/>
    <w:rsid w:val="00BE70B6"/>
    <w:rsid w:val="00BF0C6D"/>
    <w:rsid w:val="00BF1CE9"/>
    <w:rsid w:val="00BF2BD0"/>
    <w:rsid w:val="00BF5C50"/>
    <w:rsid w:val="00C04D94"/>
    <w:rsid w:val="00C07246"/>
    <w:rsid w:val="00C10D34"/>
    <w:rsid w:val="00C12ED6"/>
    <w:rsid w:val="00C14448"/>
    <w:rsid w:val="00C1536B"/>
    <w:rsid w:val="00C1797D"/>
    <w:rsid w:val="00C21D4E"/>
    <w:rsid w:val="00C22DF0"/>
    <w:rsid w:val="00C23E1F"/>
    <w:rsid w:val="00C259FE"/>
    <w:rsid w:val="00C27C5D"/>
    <w:rsid w:val="00C3273C"/>
    <w:rsid w:val="00C37519"/>
    <w:rsid w:val="00C43218"/>
    <w:rsid w:val="00C44C61"/>
    <w:rsid w:val="00C469DB"/>
    <w:rsid w:val="00C5425C"/>
    <w:rsid w:val="00C55B93"/>
    <w:rsid w:val="00C60C51"/>
    <w:rsid w:val="00C60F17"/>
    <w:rsid w:val="00C611BF"/>
    <w:rsid w:val="00C65FFC"/>
    <w:rsid w:val="00C67D40"/>
    <w:rsid w:val="00C715C9"/>
    <w:rsid w:val="00C825BF"/>
    <w:rsid w:val="00C84B1F"/>
    <w:rsid w:val="00C85A12"/>
    <w:rsid w:val="00C9505C"/>
    <w:rsid w:val="00C969B3"/>
    <w:rsid w:val="00CA4621"/>
    <w:rsid w:val="00CA5AC2"/>
    <w:rsid w:val="00CA6560"/>
    <w:rsid w:val="00CA7E18"/>
    <w:rsid w:val="00CB4C2F"/>
    <w:rsid w:val="00CB6BE8"/>
    <w:rsid w:val="00CB7069"/>
    <w:rsid w:val="00CC1871"/>
    <w:rsid w:val="00CC19EF"/>
    <w:rsid w:val="00CC5189"/>
    <w:rsid w:val="00CD08A4"/>
    <w:rsid w:val="00CD1DDB"/>
    <w:rsid w:val="00CD4B3E"/>
    <w:rsid w:val="00CE5402"/>
    <w:rsid w:val="00CE7738"/>
    <w:rsid w:val="00CF0725"/>
    <w:rsid w:val="00CF17AA"/>
    <w:rsid w:val="00CF189D"/>
    <w:rsid w:val="00CF7B05"/>
    <w:rsid w:val="00D0085F"/>
    <w:rsid w:val="00D00F71"/>
    <w:rsid w:val="00D0575A"/>
    <w:rsid w:val="00D06107"/>
    <w:rsid w:val="00D065FD"/>
    <w:rsid w:val="00D0665B"/>
    <w:rsid w:val="00D11C07"/>
    <w:rsid w:val="00D11EE5"/>
    <w:rsid w:val="00D12F36"/>
    <w:rsid w:val="00D22CC2"/>
    <w:rsid w:val="00D2335C"/>
    <w:rsid w:val="00D256A8"/>
    <w:rsid w:val="00D32637"/>
    <w:rsid w:val="00D3322A"/>
    <w:rsid w:val="00D33805"/>
    <w:rsid w:val="00D36D38"/>
    <w:rsid w:val="00D41FA1"/>
    <w:rsid w:val="00D43EEF"/>
    <w:rsid w:val="00D47A8D"/>
    <w:rsid w:val="00D5150A"/>
    <w:rsid w:val="00D5226F"/>
    <w:rsid w:val="00D62311"/>
    <w:rsid w:val="00D63122"/>
    <w:rsid w:val="00D63A9F"/>
    <w:rsid w:val="00D64346"/>
    <w:rsid w:val="00D66E7B"/>
    <w:rsid w:val="00D722D1"/>
    <w:rsid w:val="00D7500F"/>
    <w:rsid w:val="00D765CC"/>
    <w:rsid w:val="00D80F85"/>
    <w:rsid w:val="00D81A2C"/>
    <w:rsid w:val="00D81AF9"/>
    <w:rsid w:val="00D8584E"/>
    <w:rsid w:val="00D85A82"/>
    <w:rsid w:val="00D87F9C"/>
    <w:rsid w:val="00D91E7E"/>
    <w:rsid w:val="00DA0AD2"/>
    <w:rsid w:val="00DA7016"/>
    <w:rsid w:val="00DB26A9"/>
    <w:rsid w:val="00DB3114"/>
    <w:rsid w:val="00DB47E7"/>
    <w:rsid w:val="00DB5009"/>
    <w:rsid w:val="00DC0904"/>
    <w:rsid w:val="00DC2E47"/>
    <w:rsid w:val="00DC69A2"/>
    <w:rsid w:val="00DD2186"/>
    <w:rsid w:val="00DD3B87"/>
    <w:rsid w:val="00DD4071"/>
    <w:rsid w:val="00DD4E81"/>
    <w:rsid w:val="00DD61BD"/>
    <w:rsid w:val="00DD7DB1"/>
    <w:rsid w:val="00DE0D45"/>
    <w:rsid w:val="00DE6E0A"/>
    <w:rsid w:val="00DF3E9B"/>
    <w:rsid w:val="00DF460A"/>
    <w:rsid w:val="00DF4CF3"/>
    <w:rsid w:val="00DF4E9B"/>
    <w:rsid w:val="00DF61C4"/>
    <w:rsid w:val="00DF7A71"/>
    <w:rsid w:val="00E058AD"/>
    <w:rsid w:val="00E1127E"/>
    <w:rsid w:val="00E1788B"/>
    <w:rsid w:val="00E21C16"/>
    <w:rsid w:val="00E230EE"/>
    <w:rsid w:val="00E24CAB"/>
    <w:rsid w:val="00E27776"/>
    <w:rsid w:val="00E30290"/>
    <w:rsid w:val="00E30F67"/>
    <w:rsid w:val="00E33FF2"/>
    <w:rsid w:val="00E35AB8"/>
    <w:rsid w:val="00E3785A"/>
    <w:rsid w:val="00E43B11"/>
    <w:rsid w:val="00E4776D"/>
    <w:rsid w:val="00E52A4E"/>
    <w:rsid w:val="00E53F85"/>
    <w:rsid w:val="00E541B5"/>
    <w:rsid w:val="00E55452"/>
    <w:rsid w:val="00E6265D"/>
    <w:rsid w:val="00E62881"/>
    <w:rsid w:val="00E63500"/>
    <w:rsid w:val="00E63A2B"/>
    <w:rsid w:val="00E649FF"/>
    <w:rsid w:val="00E67F42"/>
    <w:rsid w:val="00E71800"/>
    <w:rsid w:val="00E727F7"/>
    <w:rsid w:val="00E73317"/>
    <w:rsid w:val="00E803A0"/>
    <w:rsid w:val="00E825C4"/>
    <w:rsid w:val="00E8362C"/>
    <w:rsid w:val="00E84531"/>
    <w:rsid w:val="00E846B5"/>
    <w:rsid w:val="00E8604A"/>
    <w:rsid w:val="00E8701A"/>
    <w:rsid w:val="00E87214"/>
    <w:rsid w:val="00E87777"/>
    <w:rsid w:val="00E93468"/>
    <w:rsid w:val="00E95C1D"/>
    <w:rsid w:val="00E975FC"/>
    <w:rsid w:val="00EA25FD"/>
    <w:rsid w:val="00EA3CC8"/>
    <w:rsid w:val="00EA4258"/>
    <w:rsid w:val="00EB2121"/>
    <w:rsid w:val="00EB268B"/>
    <w:rsid w:val="00EB2BB3"/>
    <w:rsid w:val="00EC03D5"/>
    <w:rsid w:val="00EC0F1E"/>
    <w:rsid w:val="00EC0FF5"/>
    <w:rsid w:val="00EC107A"/>
    <w:rsid w:val="00EC3BCA"/>
    <w:rsid w:val="00EC7364"/>
    <w:rsid w:val="00EC74EF"/>
    <w:rsid w:val="00EC7E4F"/>
    <w:rsid w:val="00ED1E5A"/>
    <w:rsid w:val="00ED1FAA"/>
    <w:rsid w:val="00ED36C6"/>
    <w:rsid w:val="00ED5912"/>
    <w:rsid w:val="00EE3374"/>
    <w:rsid w:val="00EE4B47"/>
    <w:rsid w:val="00EE6123"/>
    <w:rsid w:val="00EE6222"/>
    <w:rsid w:val="00EF0B63"/>
    <w:rsid w:val="00EF29B0"/>
    <w:rsid w:val="00EF2C03"/>
    <w:rsid w:val="00EF3F89"/>
    <w:rsid w:val="00EF475B"/>
    <w:rsid w:val="00EF53FA"/>
    <w:rsid w:val="00EF6B32"/>
    <w:rsid w:val="00F02A61"/>
    <w:rsid w:val="00F063CE"/>
    <w:rsid w:val="00F07AE1"/>
    <w:rsid w:val="00F10002"/>
    <w:rsid w:val="00F11E09"/>
    <w:rsid w:val="00F12638"/>
    <w:rsid w:val="00F12D32"/>
    <w:rsid w:val="00F14B0C"/>
    <w:rsid w:val="00F150CC"/>
    <w:rsid w:val="00F16159"/>
    <w:rsid w:val="00F16698"/>
    <w:rsid w:val="00F21302"/>
    <w:rsid w:val="00F2225B"/>
    <w:rsid w:val="00F24631"/>
    <w:rsid w:val="00F249EB"/>
    <w:rsid w:val="00F318BD"/>
    <w:rsid w:val="00F35B84"/>
    <w:rsid w:val="00F45073"/>
    <w:rsid w:val="00F46614"/>
    <w:rsid w:val="00F50720"/>
    <w:rsid w:val="00F5300D"/>
    <w:rsid w:val="00F54303"/>
    <w:rsid w:val="00F5467B"/>
    <w:rsid w:val="00F60A7E"/>
    <w:rsid w:val="00F62B92"/>
    <w:rsid w:val="00F64C7C"/>
    <w:rsid w:val="00F65A5D"/>
    <w:rsid w:val="00F74051"/>
    <w:rsid w:val="00F76C88"/>
    <w:rsid w:val="00F7714D"/>
    <w:rsid w:val="00F82477"/>
    <w:rsid w:val="00F855DA"/>
    <w:rsid w:val="00F864CE"/>
    <w:rsid w:val="00F86BA9"/>
    <w:rsid w:val="00F92AF4"/>
    <w:rsid w:val="00F94276"/>
    <w:rsid w:val="00F94371"/>
    <w:rsid w:val="00FA109E"/>
    <w:rsid w:val="00FA341A"/>
    <w:rsid w:val="00FA449A"/>
    <w:rsid w:val="00FB1403"/>
    <w:rsid w:val="00FB22D3"/>
    <w:rsid w:val="00FB46CA"/>
    <w:rsid w:val="00FB53A1"/>
    <w:rsid w:val="00FB57C8"/>
    <w:rsid w:val="00FB600C"/>
    <w:rsid w:val="00FC2A01"/>
    <w:rsid w:val="00FC6C42"/>
    <w:rsid w:val="00FC7E51"/>
    <w:rsid w:val="00FD3E7A"/>
    <w:rsid w:val="00FD7EFC"/>
    <w:rsid w:val="00FE0604"/>
    <w:rsid w:val="00FE0B88"/>
    <w:rsid w:val="00FE1E75"/>
    <w:rsid w:val="00FE2754"/>
    <w:rsid w:val="00FE3F1A"/>
    <w:rsid w:val="00FE50D6"/>
    <w:rsid w:val="00FE71EE"/>
    <w:rsid w:val="00FF3857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C60EB"/>
    <w:rPr>
      <w:sz w:val="24"/>
      <w:szCs w:val="24"/>
    </w:rPr>
  </w:style>
  <w:style w:type="paragraph" w:styleId="10">
    <w:name w:val="heading 1"/>
    <w:basedOn w:val="a2"/>
    <w:next w:val="a2"/>
    <w:link w:val="11"/>
    <w:qFormat/>
    <w:rsid w:val="00BC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Normal">
    <w:name w:val="ConsNormal"/>
    <w:rsid w:val="00BC60E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BC60E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BC60EB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1">
    <w:name w:val="Договор"/>
    <w:next w:val="1"/>
    <w:autoRedefine/>
    <w:rsid w:val="00BC60EB"/>
    <w:pPr>
      <w:numPr>
        <w:numId w:val="2"/>
      </w:numPr>
      <w:jc w:val="both"/>
    </w:pPr>
    <w:rPr>
      <w:rFonts w:ascii="Arial" w:hAnsi="Arial"/>
      <w:b/>
      <w:noProof/>
      <w:sz w:val="24"/>
    </w:rPr>
  </w:style>
  <w:style w:type="paragraph" w:customStyle="1" w:styleId="1">
    <w:name w:val="Договор1"/>
    <w:basedOn w:val="a1"/>
    <w:rsid w:val="00BC60EB"/>
    <w:pPr>
      <w:numPr>
        <w:ilvl w:val="1"/>
      </w:numPr>
      <w:tabs>
        <w:tab w:val="clear" w:pos="1287"/>
        <w:tab w:val="num" w:pos="360"/>
        <w:tab w:val="num" w:pos="720"/>
        <w:tab w:val="num" w:pos="900"/>
      </w:tabs>
      <w:ind w:left="900" w:hanging="360"/>
    </w:pPr>
    <w:rPr>
      <w:b w:val="0"/>
    </w:rPr>
  </w:style>
  <w:style w:type="paragraph" w:customStyle="1" w:styleId="2">
    <w:name w:val="Договор2"/>
    <w:basedOn w:val="1"/>
    <w:next w:val="a2"/>
    <w:rsid w:val="00BC60EB"/>
    <w:pPr>
      <w:numPr>
        <w:ilvl w:val="2"/>
      </w:numPr>
      <w:tabs>
        <w:tab w:val="clear" w:pos="567"/>
        <w:tab w:val="num" w:pos="360"/>
        <w:tab w:val="num" w:pos="1440"/>
      </w:tabs>
      <w:ind w:left="0" w:firstLine="567"/>
    </w:pPr>
    <w:rPr>
      <w:noProof w:val="0"/>
    </w:rPr>
  </w:style>
  <w:style w:type="paragraph" w:styleId="a6">
    <w:name w:val="Body Text Indent"/>
    <w:basedOn w:val="a2"/>
    <w:rsid w:val="00BC60EB"/>
    <w:pPr>
      <w:ind w:firstLine="708"/>
      <w:jc w:val="both"/>
    </w:pPr>
    <w:rPr>
      <w:sz w:val="28"/>
    </w:rPr>
  </w:style>
  <w:style w:type="paragraph" w:styleId="a7">
    <w:name w:val="Body Text"/>
    <w:basedOn w:val="a2"/>
    <w:rsid w:val="00BC60EB"/>
    <w:pPr>
      <w:jc w:val="both"/>
    </w:pPr>
    <w:rPr>
      <w:sz w:val="20"/>
    </w:rPr>
  </w:style>
  <w:style w:type="paragraph" w:styleId="3">
    <w:name w:val="Body Text Indent 3"/>
    <w:basedOn w:val="a2"/>
    <w:rsid w:val="00BC60EB"/>
    <w:pPr>
      <w:ind w:left="851"/>
      <w:jc w:val="both"/>
    </w:pPr>
    <w:rPr>
      <w:sz w:val="20"/>
    </w:rPr>
  </w:style>
  <w:style w:type="paragraph" w:styleId="20">
    <w:name w:val="Body Text 2"/>
    <w:basedOn w:val="a2"/>
    <w:rsid w:val="00BC60EB"/>
    <w:pPr>
      <w:jc w:val="both"/>
    </w:pPr>
    <w:rPr>
      <w:sz w:val="28"/>
    </w:rPr>
  </w:style>
  <w:style w:type="paragraph" w:styleId="30">
    <w:name w:val="Body Text 3"/>
    <w:basedOn w:val="a2"/>
    <w:rsid w:val="00BC60EB"/>
    <w:pPr>
      <w:jc w:val="both"/>
    </w:pPr>
    <w:rPr>
      <w:sz w:val="20"/>
    </w:rPr>
  </w:style>
  <w:style w:type="paragraph" w:styleId="a8">
    <w:name w:val="footer"/>
    <w:basedOn w:val="a2"/>
    <w:link w:val="a9"/>
    <w:uiPriority w:val="99"/>
    <w:rsid w:val="00BC60EB"/>
    <w:pPr>
      <w:tabs>
        <w:tab w:val="center" w:pos="4677"/>
        <w:tab w:val="right" w:pos="9355"/>
      </w:tabs>
    </w:pPr>
  </w:style>
  <w:style w:type="character" w:styleId="aa">
    <w:name w:val="page number"/>
    <w:basedOn w:val="a3"/>
    <w:rsid w:val="00BC60EB"/>
  </w:style>
  <w:style w:type="paragraph" w:styleId="21">
    <w:name w:val="Body Text Indent 2"/>
    <w:basedOn w:val="a2"/>
    <w:rsid w:val="00BC60EB"/>
    <w:pPr>
      <w:ind w:left="1080" w:firstLine="348"/>
      <w:jc w:val="both"/>
    </w:pPr>
    <w:rPr>
      <w:sz w:val="20"/>
    </w:rPr>
  </w:style>
  <w:style w:type="paragraph" w:styleId="ab">
    <w:name w:val="List"/>
    <w:basedOn w:val="a2"/>
    <w:rsid w:val="00BC60EB"/>
    <w:pPr>
      <w:ind w:left="283" w:hanging="283"/>
    </w:pPr>
  </w:style>
  <w:style w:type="paragraph" w:styleId="22">
    <w:name w:val="List 2"/>
    <w:basedOn w:val="a2"/>
    <w:rsid w:val="00BC60EB"/>
    <w:pPr>
      <w:ind w:left="566" w:hanging="283"/>
    </w:pPr>
  </w:style>
  <w:style w:type="paragraph" w:styleId="31">
    <w:name w:val="List 3"/>
    <w:basedOn w:val="a2"/>
    <w:rsid w:val="00BC60EB"/>
    <w:pPr>
      <w:ind w:left="849" w:hanging="283"/>
    </w:pPr>
  </w:style>
  <w:style w:type="paragraph" w:styleId="4">
    <w:name w:val="List 4"/>
    <w:basedOn w:val="a2"/>
    <w:rsid w:val="00BC60EB"/>
    <w:pPr>
      <w:ind w:left="1132" w:hanging="283"/>
    </w:pPr>
  </w:style>
  <w:style w:type="paragraph" w:styleId="ac">
    <w:name w:val="Title"/>
    <w:basedOn w:val="a2"/>
    <w:qFormat/>
    <w:rsid w:val="00BC60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d">
    <w:name w:val="Subtitle"/>
    <w:basedOn w:val="a2"/>
    <w:qFormat/>
    <w:rsid w:val="00BC60EB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ConsPlusNormal">
    <w:name w:val="ConsPlusNormal"/>
    <w:rsid w:val="006561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header"/>
    <w:basedOn w:val="a2"/>
    <w:link w:val="af"/>
    <w:rsid w:val="007074C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7074C3"/>
    <w:rPr>
      <w:sz w:val="24"/>
      <w:szCs w:val="24"/>
    </w:rPr>
  </w:style>
  <w:style w:type="paragraph" w:styleId="af0">
    <w:name w:val="footnote text"/>
    <w:basedOn w:val="a2"/>
    <w:link w:val="af1"/>
    <w:rsid w:val="008E7D8B"/>
    <w:rPr>
      <w:sz w:val="20"/>
      <w:szCs w:val="20"/>
    </w:rPr>
  </w:style>
  <w:style w:type="character" w:customStyle="1" w:styleId="af1">
    <w:name w:val="Текст сноски Знак"/>
    <w:basedOn w:val="a3"/>
    <w:link w:val="af0"/>
    <w:rsid w:val="008E7D8B"/>
  </w:style>
  <w:style w:type="character" w:styleId="af2">
    <w:name w:val="footnote reference"/>
    <w:basedOn w:val="a3"/>
    <w:rsid w:val="008E7D8B"/>
    <w:rPr>
      <w:vertAlign w:val="superscript"/>
    </w:rPr>
  </w:style>
  <w:style w:type="paragraph" w:styleId="a">
    <w:name w:val="List Number"/>
    <w:basedOn w:val="a2"/>
    <w:rsid w:val="008947CA"/>
    <w:pPr>
      <w:numPr>
        <w:numId w:val="5"/>
      </w:numPr>
      <w:contextualSpacing/>
    </w:pPr>
  </w:style>
  <w:style w:type="paragraph" w:styleId="af3">
    <w:name w:val="List Paragraph"/>
    <w:basedOn w:val="a2"/>
    <w:uiPriority w:val="34"/>
    <w:qFormat/>
    <w:rsid w:val="002A0F83"/>
    <w:pPr>
      <w:ind w:left="720"/>
      <w:contextualSpacing/>
    </w:pPr>
  </w:style>
  <w:style w:type="paragraph" w:customStyle="1" w:styleId="CMSHeadL3">
    <w:name w:val="CMS Head L3"/>
    <w:basedOn w:val="a2"/>
    <w:rsid w:val="005A71F6"/>
    <w:pPr>
      <w:tabs>
        <w:tab w:val="num" w:pos="567"/>
      </w:tabs>
      <w:spacing w:after="240"/>
      <w:ind w:left="567" w:hanging="567"/>
      <w:outlineLvl w:val="2"/>
    </w:pPr>
    <w:rPr>
      <w:rFonts w:ascii="Garamond MT" w:hAnsi="Garamond MT"/>
      <w:lang w:val="en-GB" w:eastAsia="en-US"/>
    </w:rPr>
  </w:style>
  <w:style w:type="paragraph" w:customStyle="1" w:styleId="af4">
    <w:name w:val="Список с цифрой"/>
    <w:basedOn w:val="a2"/>
    <w:rsid w:val="00F12D32"/>
    <w:pPr>
      <w:tabs>
        <w:tab w:val="left" w:pos="357"/>
        <w:tab w:val="num" w:pos="1080"/>
      </w:tabs>
      <w:spacing w:before="60" w:after="60"/>
      <w:ind w:left="1077" w:hanging="357"/>
      <w:jc w:val="both"/>
    </w:pPr>
    <w:rPr>
      <w:snapToGrid w:val="0"/>
      <w:szCs w:val="20"/>
    </w:rPr>
  </w:style>
  <w:style w:type="paragraph" w:customStyle="1" w:styleId="a0">
    <w:name w:val="Тезисы"/>
    <w:basedOn w:val="a2"/>
    <w:rsid w:val="0046681B"/>
    <w:pPr>
      <w:numPr>
        <w:numId w:val="10"/>
      </w:numPr>
    </w:pPr>
  </w:style>
  <w:style w:type="paragraph" w:customStyle="1" w:styleId="af5">
    <w:name w:val="Суот"/>
    <w:basedOn w:val="a2"/>
    <w:rsid w:val="00F92AF4"/>
    <w:pPr>
      <w:spacing w:after="120"/>
      <w:ind w:firstLine="709"/>
      <w:jc w:val="both"/>
    </w:pPr>
    <w:rPr>
      <w:rFonts w:ascii="TimesET" w:hAnsi="TimesET"/>
      <w:szCs w:val="20"/>
      <w:lang w:val="en-US"/>
    </w:rPr>
  </w:style>
  <w:style w:type="paragraph" w:styleId="af6">
    <w:name w:val="Plain Text"/>
    <w:basedOn w:val="a2"/>
    <w:link w:val="af7"/>
    <w:rsid w:val="00F92AF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3"/>
    <w:link w:val="af6"/>
    <w:rsid w:val="00F92AF4"/>
    <w:rPr>
      <w:rFonts w:ascii="Courier New" w:hAnsi="Courier New" w:cs="Courier New"/>
    </w:rPr>
  </w:style>
  <w:style w:type="character" w:customStyle="1" w:styleId="a9">
    <w:name w:val="Нижний колонтитул Знак"/>
    <w:basedOn w:val="a3"/>
    <w:link w:val="a8"/>
    <w:uiPriority w:val="99"/>
    <w:rsid w:val="00F76C88"/>
    <w:rPr>
      <w:sz w:val="24"/>
      <w:szCs w:val="24"/>
    </w:rPr>
  </w:style>
  <w:style w:type="paragraph" w:styleId="af8">
    <w:name w:val="Balloon Text"/>
    <w:basedOn w:val="a2"/>
    <w:link w:val="af9"/>
    <w:rsid w:val="00D338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rsid w:val="00D3380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3"/>
    <w:link w:val="10"/>
    <w:rsid w:val="00FB46CA"/>
    <w:rPr>
      <w:rFonts w:ascii="Arial" w:hAnsi="Arial" w:cs="Arial"/>
      <w:b/>
      <w:bCs/>
      <w:kern w:val="32"/>
      <w:sz w:val="32"/>
      <w:szCs w:val="32"/>
    </w:rPr>
  </w:style>
  <w:style w:type="paragraph" w:customStyle="1" w:styleId="afa">
    <w:name w:val="Знак"/>
    <w:basedOn w:val="a2"/>
    <w:rsid w:val="00186CF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b">
    <w:name w:val="Знак"/>
    <w:basedOn w:val="a2"/>
    <w:rsid w:val="00227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CE5402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character" w:styleId="afc">
    <w:name w:val="Hyperlink"/>
    <w:basedOn w:val="a3"/>
    <w:rsid w:val="00877F84"/>
    <w:rPr>
      <w:color w:val="0000FF" w:themeColor="hyperlink"/>
      <w:u w:val="single"/>
    </w:rPr>
  </w:style>
  <w:style w:type="character" w:customStyle="1" w:styleId="FontStyle39">
    <w:name w:val="Font Style39"/>
    <w:basedOn w:val="a3"/>
    <w:uiPriority w:val="99"/>
    <w:rsid w:val="004D1A3E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2"/>
    <w:uiPriority w:val="99"/>
    <w:rsid w:val="004D1A3E"/>
    <w:pPr>
      <w:widowControl w:val="0"/>
      <w:autoSpaceDE w:val="0"/>
      <w:autoSpaceDN w:val="0"/>
      <w:adjustRightInd w:val="0"/>
      <w:spacing w:line="276" w:lineRule="exact"/>
      <w:jc w:val="both"/>
    </w:pPr>
    <w:rPr>
      <w:rFonts w:ascii="Courier New" w:hAnsi="Courier New" w:cs="Courier New"/>
    </w:rPr>
  </w:style>
  <w:style w:type="paragraph" w:customStyle="1" w:styleId="Style14">
    <w:name w:val="Style14"/>
    <w:basedOn w:val="a2"/>
    <w:uiPriority w:val="99"/>
    <w:rsid w:val="004D1A3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auiue">
    <w:name w:val="Iau?iue"/>
    <w:rsid w:val="008B5020"/>
  </w:style>
  <w:style w:type="paragraph" w:customStyle="1" w:styleId="afd">
    <w:name w:val="Îáû÷íûé"/>
    <w:rsid w:val="008B5020"/>
    <w:rPr>
      <w:lang w:val="en-US"/>
    </w:rPr>
  </w:style>
  <w:style w:type="paragraph" w:styleId="afe">
    <w:name w:val="No Spacing"/>
    <w:uiPriority w:val="1"/>
    <w:qFormat/>
    <w:rsid w:val="00302525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8091-9907-4EDD-A390-51F9F832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1488</Words>
  <Characters>11656</Characters>
  <Application>Microsoft Office Word</Application>
  <DocSecurity>0</DocSecurity>
  <Lines>97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</vt:lpstr>
    </vt:vector>
  </TitlesOfParts>
  <Company>les</Company>
  <LinksUpToDate>false</LinksUpToDate>
  <CharactersWithSpaces>13118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</dc:title>
  <dc:subject/>
  <dc:creator>urist</dc:creator>
  <cp:keywords/>
  <dc:description/>
  <cp:lastModifiedBy>eshmidt</cp:lastModifiedBy>
  <cp:revision>18</cp:revision>
  <cp:lastPrinted>2014-12-04T11:58:00Z</cp:lastPrinted>
  <dcterms:created xsi:type="dcterms:W3CDTF">2014-11-25T13:09:00Z</dcterms:created>
  <dcterms:modified xsi:type="dcterms:W3CDTF">2014-12-04T11:58:00Z</dcterms:modified>
</cp:coreProperties>
</file>