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92" w:rsidRDefault="00210992" w:rsidP="0049674E">
      <w:pPr>
        <w:spacing w:after="0"/>
        <w:ind w:firstLine="709"/>
        <w:jc w:val="center"/>
        <w:rPr>
          <w:rFonts w:ascii="Times New Roman" w:hAnsi="Times New Roman"/>
          <w:b/>
          <w:sz w:val="40"/>
          <w:szCs w:val="40"/>
        </w:rPr>
      </w:pPr>
      <w:r w:rsidRPr="008E79E4">
        <w:rPr>
          <w:rFonts w:ascii="Times New Roman" w:hAnsi="Times New Roman"/>
          <w:b/>
          <w:sz w:val="40"/>
          <w:szCs w:val="40"/>
        </w:rPr>
        <w:t>Техническое задание</w:t>
      </w:r>
    </w:p>
    <w:p w:rsidR="000C4343" w:rsidRDefault="000C4343" w:rsidP="0049674E">
      <w:pPr>
        <w:pStyle w:val="a6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оказание </w:t>
      </w:r>
      <w:r w:rsidR="00210992" w:rsidRPr="00BC640F">
        <w:rPr>
          <w:rFonts w:ascii="Times New Roman" w:hAnsi="Times New Roman"/>
          <w:sz w:val="28"/>
          <w:szCs w:val="28"/>
        </w:rPr>
        <w:t xml:space="preserve">услуг </w:t>
      </w:r>
    </w:p>
    <w:p w:rsidR="000C4343" w:rsidRDefault="00210992" w:rsidP="0049674E">
      <w:pPr>
        <w:pStyle w:val="a6"/>
        <w:ind w:firstLine="709"/>
        <w:jc w:val="center"/>
        <w:rPr>
          <w:rFonts w:ascii="Times New Roman" w:hAnsi="Times New Roman"/>
          <w:sz w:val="28"/>
          <w:szCs w:val="28"/>
        </w:rPr>
      </w:pPr>
      <w:r w:rsidRPr="00BC640F">
        <w:rPr>
          <w:rFonts w:ascii="Times New Roman" w:hAnsi="Times New Roman"/>
          <w:sz w:val="28"/>
          <w:szCs w:val="28"/>
        </w:rPr>
        <w:t xml:space="preserve">по охране </w:t>
      </w:r>
      <w:r w:rsidR="000C4343">
        <w:rPr>
          <w:rFonts w:ascii="Times New Roman" w:hAnsi="Times New Roman"/>
          <w:sz w:val="28"/>
          <w:szCs w:val="28"/>
        </w:rPr>
        <w:t xml:space="preserve">объектов и </w:t>
      </w:r>
      <w:r w:rsidRPr="00BC640F">
        <w:rPr>
          <w:rFonts w:ascii="Times New Roman" w:hAnsi="Times New Roman"/>
          <w:sz w:val="28"/>
          <w:szCs w:val="28"/>
        </w:rPr>
        <w:t>имущества ОАО «ОЭЗ  ППТ «Липецк»</w:t>
      </w:r>
      <w:r w:rsidR="000C4343">
        <w:rPr>
          <w:rFonts w:ascii="Times New Roman" w:hAnsi="Times New Roman"/>
          <w:sz w:val="28"/>
          <w:szCs w:val="28"/>
        </w:rPr>
        <w:t xml:space="preserve">, </w:t>
      </w:r>
    </w:p>
    <w:p w:rsidR="00DB2748" w:rsidRDefault="000C4343" w:rsidP="0049674E">
      <w:pPr>
        <w:pStyle w:val="a6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расположенных </w:t>
      </w:r>
      <w:r w:rsidR="00210992" w:rsidRPr="00BC640F">
        <w:rPr>
          <w:rFonts w:ascii="Times New Roman" w:hAnsi="Times New Roman"/>
          <w:sz w:val="28"/>
          <w:szCs w:val="28"/>
        </w:rPr>
        <w:t>на территории ОЭЗ ППТ «Липецк»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10992" w:rsidRPr="00BC640F" w:rsidRDefault="00DB2748" w:rsidP="0049674E">
      <w:pPr>
        <w:pStyle w:val="a6"/>
        <w:ind w:firstLine="709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Грязинского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Липецкой области</w:t>
      </w:r>
      <w:r w:rsidR="00210992" w:rsidRPr="00BC640F">
        <w:rPr>
          <w:rFonts w:ascii="Times New Roman" w:hAnsi="Times New Roman"/>
          <w:sz w:val="28"/>
          <w:szCs w:val="28"/>
        </w:rPr>
        <w:t xml:space="preserve"> и за ее пределами</w:t>
      </w:r>
    </w:p>
    <w:p w:rsidR="006C486C" w:rsidRDefault="006C486C" w:rsidP="006C486C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C486C" w:rsidRDefault="006C486C" w:rsidP="00D6694E">
      <w:pPr>
        <w:pStyle w:val="a3"/>
        <w:numPr>
          <w:ilvl w:val="0"/>
          <w:numId w:val="3"/>
        </w:numPr>
        <w:ind w:left="1134" w:firstLine="0"/>
        <w:jc w:val="center"/>
        <w:rPr>
          <w:b/>
          <w:sz w:val="28"/>
          <w:szCs w:val="28"/>
        </w:rPr>
      </w:pPr>
      <w:r w:rsidRPr="00BC640F">
        <w:rPr>
          <w:b/>
          <w:sz w:val="28"/>
          <w:szCs w:val="28"/>
        </w:rPr>
        <w:t>Описание объектов</w:t>
      </w:r>
      <w:r w:rsidR="00E73386">
        <w:rPr>
          <w:b/>
          <w:sz w:val="28"/>
          <w:szCs w:val="28"/>
        </w:rPr>
        <w:t xml:space="preserve"> и имущества,</w:t>
      </w:r>
    </w:p>
    <w:p w:rsidR="0049674E" w:rsidRDefault="00E73386" w:rsidP="00E73386">
      <w:pPr>
        <w:pStyle w:val="a3"/>
        <w:ind w:left="1134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передаваем</w:t>
      </w:r>
      <w:r w:rsidR="00DB2748">
        <w:rPr>
          <w:b/>
          <w:sz w:val="28"/>
          <w:szCs w:val="28"/>
        </w:rPr>
        <w:t>ых</w:t>
      </w:r>
      <w:proofErr w:type="gramEnd"/>
      <w:r>
        <w:rPr>
          <w:b/>
          <w:sz w:val="28"/>
          <w:szCs w:val="28"/>
        </w:rPr>
        <w:t xml:space="preserve"> под охрану</w:t>
      </w:r>
    </w:p>
    <w:p w:rsidR="000C4343" w:rsidRPr="00BC640F" w:rsidRDefault="000C4343" w:rsidP="00E73386">
      <w:pPr>
        <w:pStyle w:val="a3"/>
        <w:ind w:left="1134"/>
        <w:jc w:val="center"/>
        <w:rPr>
          <w:b/>
          <w:sz w:val="28"/>
          <w:szCs w:val="28"/>
        </w:rPr>
      </w:pPr>
    </w:p>
    <w:p w:rsidR="004C62B9" w:rsidRDefault="004C62B9" w:rsidP="004C62B9">
      <w:pPr>
        <w:tabs>
          <w:tab w:val="left" w:pos="769"/>
        </w:tabs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>Охраняем</w:t>
      </w:r>
      <w:r>
        <w:rPr>
          <w:rFonts w:ascii="Times New Roman" w:hAnsi="Times New Roman"/>
          <w:bCs/>
          <w:sz w:val="28"/>
          <w:szCs w:val="28"/>
        </w:rPr>
        <w:t>ые объекты и</w:t>
      </w:r>
      <w:r w:rsidRPr="006D23E4">
        <w:rPr>
          <w:rFonts w:ascii="Times New Roman" w:hAnsi="Times New Roman"/>
          <w:bCs/>
          <w:sz w:val="28"/>
          <w:szCs w:val="28"/>
        </w:rPr>
        <w:t xml:space="preserve"> имущество Заказчика</w:t>
      </w:r>
      <w:r>
        <w:rPr>
          <w:rFonts w:ascii="Times New Roman" w:hAnsi="Times New Roman"/>
          <w:bCs/>
          <w:sz w:val="28"/>
          <w:szCs w:val="28"/>
        </w:rPr>
        <w:t xml:space="preserve"> в соответствии постам охраны</w:t>
      </w:r>
      <w:r w:rsidRPr="006D23E4">
        <w:rPr>
          <w:rFonts w:ascii="Times New Roman" w:hAnsi="Times New Roman"/>
          <w:bCs/>
          <w:sz w:val="28"/>
          <w:szCs w:val="28"/>
        </w:rPr>
        <w:t>:</w:t>
      </w:r>
    </w:p>
    <w:p w:rsidR="004C62B9" w:rsidRPr="006D23E4" w:rsidRDefault="004C62B9" w:rsidP="004C62B9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4C62B9" w:rsidRDefault="004C62B9" w:rsidP="004C62B9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 xml:space="preserve">Пост №1: </w:t>
      </w:r>
    </w:p>
    <w:p w:rsidR="004C62B9" w:rsidRPr="00FE5FBA" w:rsidRDefault="004C62B9" w:rsidP="004C62B9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 w:rsidRPr="00FE5FBA">
        <w:rPr>
          <w:bCs/>
          <w:sz w:val="28"/>
          <w:szCs w:val="28"/>
        </w:rPr>
        <w:t>Здания административно-делового центра на территории ОЭЗ ППТ «Липецк» - АДЦ 1 и АДЦ 2, оборудованные инженерно-техническими средствами охраны (ИТСО) и видеонаблюдением; имущество, находящееся в вестибюлях АДЦ 1 и АДЦ 2, сдаваемые под охрану кабинеты; видеокамеры внутреннего и наружного размещения на АДЦ 1, АДЦ 2; имущество, составляющее обустройство участков территории со стороны главного, дворового и боковых фасадов АДЦ 1 и АДЦ 2, включая оборудование освещения и рекламы; имущество, на территории, находящее</w:t>
      </w:r>
      <w:r>
        <w:rPr>
          <w:bCs/>
          <w:sz w:val="28"/>
          <w:szCs w:val="28"/>
        </w:rPr>
        <w:t xml:space="preserve">ся под ИТСО и видеонаблюдением. </w:t>
      </w:r>
    </w:p>
    <w:p w:rsidR="004C62B9" w:rsidRDefault="004C62B9" w:rsidP="004C62B9">
      <w:pPr>
        <w:pStyle w:val="a3"/>
        <w:ind w:left="709" w:firstLine="709"/>
        <w:jc w:val="both"/>
        <w:rPr>
          <w:sz w:val="28"/>
          <w:szCs w:val="28"/>
        </w:rPr>
      </w:pPr>
      <w:r w:rsidRPr="00FE5FBA">
        <w:rPr>
          <w:sz w:val="28"/>
          <w:szCs w:val="28"/>
        </w:rPr>
        <w:t>Административно - деловой центр состоит из 2-х корпусов с капитальным переходом на уровне второго этажа.</w:t>
      </w:r>
    </w:p>
    <w:p w:rsidR="004C62B9" w:rsidRPr="00326E65" w:rsidRDefault="004C62B9" w:rsidP="004C62B9">
      <w:pPr>
        <w:pStyle w:val="a3"/>
        <w:ind w:left="709" w:firstLine="709"/>
        <w:contextualSpacing w:val="0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АДЦ 1</w:t>
      </w:r>
      <w:r>
        <w:rPr>
          <w:sz w:val="28"/>
          <w:szCs w:val="28"/>
        </w:rPr>
        <w:t>:</w:t>
      </w:r>
      <w:r w:rsidRPr="00A67069">
        <w:rPr>
          <w:sz w:val="28"/>
          <w:szCs w:val="28"/>
        </w:rPr>
        <w:t xml:space="preserve">  </w:t>
      </w:r>
      <w:r>
        <w:rPr>
          <w:sz w:val="28"/>
          <w:szCs w:val="28"/>
        </w:rPr>
        <w:t>двух</w:t>
      </w:r>
      <w:r w:rsidRPr="00A67069">
        <w:rPr>
          <w:sz w:val="28"/>
          <w:szCs w:val="28"/>
        </w:rPr>
        <w:t>этажное</w:t>
      </w:r>
      <w:r w:rsidRPr="00A67069">
        <w:rPr>
          <w:b/>
          <w:sz w:val="28"/>
          <w:szCs w:val="28"/>
        </w:rPr>
        <w:t xml:space="preserve"> з</w:t>
      </w:r>
      <w:r w:rsidRPr="00A67069">
        <w:rPr>
          <w:sz w:val="28"/>
          <w:szCs w:val="28"/>
        </w:rPr>
        <w:t>дание площадью   2632,5 кв.</w:t>
      </w:r>
      <w:r>
        <w:rPr>
          <w:sz w:val="28"/>
          <w:szCs w:val="28"/>
        </w:rPr>
        <w:t xml:space="preserve"> </w:t>
      </w:r>
      <w:r w:rsidRPr="00A67069">
        <w:rPr>
          <w:sz w:val="28"/>
          <w:szCs w:val="28"/>
        </w:rPr>
        <w:t>м</w:t>
      </w:r>
      <w:r>
        <w:rPr>
          <w:sz w:val="28"/>
          <w:szCs w:val="28"/>
        </w:rPr>
        <w:t>,</w:t>
      </w:r>
      <w:r w:rsidRPr="00A67069">
        <w:rPr>
          <w:sz w:val="28"/>
          <w:szCs w:val="28"/>
        </w:rPr>
        <w:t xml:space="preserve">  Г</w:t>
      </w:r>
      <w:r>
        <w:rPr>
          <w:sz w:val="28"/>
          <w:szCs w:val="28"/>
        </w:rPr>
        <w:t>-</w:t>
      </w:r>
      <w:r w:rsidRPr="00A67069">
        <w:rPr>
          <w:sz w:val="28"/>
          <w:szCs w:val="28"/>
        </w:rPr>
        <w:t xml:space="preserve">образное,                 с </w:t>
      </w:r>
      <w:r w:rsidRPr="00326E65">
        <w:rPr>
          <w:sz w:val="28"/>
          <w:szCs w:val="28"/>
        </w:rPr>
        <w:t>цокольным этажом. Наружные стены   здания выполнены из шлакоблоков, с последующей облицовкой композитными панелями типа «</w:t>
      </w:r>
      <w:proofErr w:type="spellStart"/>
      <w:r w:rsidRPr="00326E65">
        <w:rPr>
          <w:sz w:val="28"/>
          <w:szCs w:val="28"/>
        </w:rPr>
        <w:t>Алюкобонд</w:t>
      </w:r>
      <w:proofErr w:type="spellEnd"/>
      <w:r w:rsidRPr="00326E65">
        <w:rPr>
          <w:sz w:val="28"/>
          <w:szCs w:val="28"/>
        </w:rPr>
        <w:t>» по системе навесных вентилируемых фасадов.  5  входных групп (2 -  в подвал, 3 -  на 1-ый этаж).</w:t>
      </w:r>
    </w:p>
    <w:p w:rsidR="004C62B9" w:rsidRPr="00326E65" w:rsidRDefault="004C62B9" w:rsidP="004C62B9">
      <w:pPr>
        <w:spacing w:after="0" w:line="240" w:lineRule="auto"/>
        <w:ind w:left="708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E65">
        <w:rPr>
          <w:rFonts w:ascii="Times New Roman" w:hAnsi="Times New Roman"/>
          <w:sz w:val="28"/>
          <w:szCs w:val="28"/>
        </w:rPr>
        <w:t>Видеокамеры внутренней установки – 12 шт.</w:t>
      </w:r>
    </w:p>
    <w:p w:rsidR="004C62B9" w:rsidRPr="00326E65" w:rsidRDefault="004C62B9" w:rsidP="004C62B9">
      <w:pPr>
        <w:pStyle w:val="a3"/>
        <w:ind w:left="709" w:firstLine="709"/>
        <w:contextualSpacing w:val="0"/>
        <w:jc w:val="both"/>
        <w:rPr>
          <w:sz w:val="28"/>
          <w:szCs w:val="28"/>
        </w:rPr>
      </w:pPr>
      <w:r w:rsidRPr="00326E65">
        <w:rPr>
          <w:sz w:val="28"/>
          <w:szCs w:val="28"/>
        </w:rPr>
        <w:t>Видеокамеры наружной установки – 14 шт.</w:t>
      </w:r>
    </w:p>
    <w:p w:rsidR="004C62B9" w:rsidRDefault="004C62B9" w:rsidP="004C62B9">
      <w:pPr>
        <w:pStyle w:val="a3"/>
        <w:ind w:left="709" w:firstLine="709"/>
        <w:contextualSpacing w:val="0"/>
        <w:jc w:val="both"/>
        <w:rPr>
          <w:sz w:val="28"/>
          <w:szCs w:val="28"/>
        </w:rPr>
      </w:pPr>
      <w:r w:rsidRPr="00326E65">
        <w:rPr>
          <w:sz w:val="28"/>
          <w:szCs w:val="28"/>
        </w:rPr>
        <w:t>АДЦ 2:  семиэтажное здание с цокольным этажом  площадью  4 418,3 кв. м. Наружные стены - навесные панели.</w:t>
      </w:r>
      <w:r w:rsidRPr="00A67069">
        <w:rPr>
          <w:sz w:val="28"/>
          <w:szCs w:val="28"/>
        </w:rPr>
        <w:t xml:space="preserve"> Все наружные стены облицованы композитными панелями типа «</w:t>
      </w:r>
      <w:proofErr w:type="spellStart"/>
      <w:r w:rsidRPr="00A67069">
        <w:rPr>
          <w:sz w:val="28"/>
          <w:szCs w:val="28"/>
        </w:rPr>
        <w:t>Алюкобонд</w:t>
      </w:r>
      <w:proofErr w:type="spellEnd"/>
      <w:r w:rsidRPr="00A67069">
        <w:rPr>
          <w:sz w:val="28"/>
          <w:szCs w:val="28"/>
        </w:rPr>
        <w:t xml:space="preserve">» по системе навесных вентилируемых фасадов. Здание оборудовано лифтами – 2 лифта  </w:t>
      </w:r>
      <w:proofErr w:type="gramStart"/>
      <w:r w:rsidRPr="00A67069">
        <w:rPr>
          <w:sz w:val="28"/>
          <w:szCs w:val="28"/>
        </w:rPr>
        <w:t>пассажирских</w:t>
      </w:r>
      <w:proofErr w:type="gramEnd"/>
      <w:r w:rsidRPr="00A67069">
        <w:rPr>
          <w:sz w:val="28"/>
          <w:szCs w:val="28"/>
        </w:rPr>
        <w:t xml:space="preserve"> панорамных, </w:t>
      </w:r>
      <w:r>
        <w:rPr>
          <w:sz w:val="28"/>
          <w:szCs w:val="28"/>
        </w:rPr>
        <w:t>1 -</w:t>
      </w:r>
      <w:r w:rsidRPr="00A67069">
        <w:rPr>
          <w:sz w:val="28"/>
          <w:szCs w:val="28"/>
        </w:rPr>
        <w:t xml:space="preserve"> грузо</w:t>
      </w:r>
      <w:r>
        <w:rPr>
          <w:sz w:val="28"/>
          <w:szCs w:val="28"/>
        </w:rPr>
        <w:t>пассажирский</w:t>
      </w:r>
      <w:r w:rsidRPr="00A67069">
        <w:rPr>
          <w:sz w:val="28"/>
          <w:szCs w:val="28"/>
        </w:rPr>
        <w:t xml:space="preserve">. 4  входных группы в </w:t>
      </w:r>
      <w:r>
        <w:rPr>
          <w:sz w:val="28"/>
          <w:szCs w:val="28"/>
        </w:rPr>
        <w:t>цокольный этаж</w:t>
      </w:r>
      <w:r w:rsidRPr="00A67069">
        <w:rPr>
          <w:sz w:val="28"/>
          <w:szCs w:val="28"/>
        </w:rPr>
        <w:t xml:space="preserve"> и </w:t>
      </w:r>
      <w:r>
        <w:rPr>
          <w:sz w:val="28"/>
          <w:szCs w:val="28"/>
        </w:rPr>
        <w:t>1</w:t>
      </w:r>
      <w:r w:rsidRPr="00A67069">
        <w:rPr>
          <w:sz w:val="28"/>
          <w:szCs w:val="28"/>
        </w:rPr>
        <w:t xml:space="preserve"> главный вход на 1-й этаж.</w:t>
      </w:r>
    </w:p>
    <w:p w:rsidR="004C62B9" w:rsidRDefault="004C62B9" w:rsidP="004C62B9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Видеокамеры внутренней установки – 52 шт.</w:t>
      </w:r>
    </w:p>
    <w:p w:rsidR="004C62B9" w:rsidRDefault="004C62B9" w:rsidP="004C62B9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Видеокамеры наружной установки – 10 шт.</w:t>
      </w:r>
    </w:p>
    <w:p w:rsidR="004C62B9" w:rsidRDefault="004C62B9" w:rsidP="004C62B9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Пожарная сигнализация АДЦ 1, АДЦ 2.</w:t>
      </w:r>
    </w:p>
    <w:p w:rsidR="004C62B9" w:rsidRPr="00A67069" w:rsidRDefault="004C62B9" w:rsidP="004C62B9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Охранная сигнализация АДЦ 1, АДЦ 2.</w:t>
      </w:r>
    </w:p>
    <w:p w:rsidR="004C62B9" w:rsidRPr="00210992" w:rsidRDefault="004C62B9" w:rsidP="004C62B9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</w:p>
    <w:p w:rsidR="004C62B9" w:rsidRDefault="004C62B9" w:rsidP="004C62B9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 xml:space="preserve">Пост №2: </w:t>
      </w:r>
    </w:p>
    <w:p w:rsidR="004C62B9" w:rsidRDefault="004C62B9" w:rsidP="004C62B9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210992">
        <w:rPr>
          <w:bCs/>
          <w:sz w:val="28"/>
          <w:szCs w:val="28"/>
        </w:rPr>
        <w:t>КПП №2</w:t>
      </w:r>
      <w:r>
        <w:rPr>
          <w:bCs/>
          <w:sz w:val="28"/>
          <w:szCs w:val="28"/>
        </w:rPr>
        <w:t xml:space="preserve"> </w:t>
      </w:r>
      <w:r w:rsidRPr="00210992">
        <w:rPr>
          <w:bCs/>
          <w:sz w:val="28"/>
          <w:szCs w:val="28"/>
        </w:rPr>
        <w:t>легкового автотранспорта</w:t>
      </w:r>
      <w:r>
        <w:rPr>
          <w:bCs/>
          <w:sz w:val="28"/>
          <w:szCs w:val="28"/>
        </w:rPr>
        <w:t>, инв. №000000480.</w:t>
      </w:r>
    </w:p>
    <w:p w:rsidR="004C62B9" w:rsidRPr="00A67069" w:rsidRDefault="004C62B9" w:rsidP="004C62B9">
      <w:pPr>
        <w:pStyle w:val="a3"/>
        <w:ind w:left="709" w:firstLine="709"/>
        <w:jc w:val="both"/>
        <w:rPr>
          <w:sz w:val="28"/>
          <w:szCs w:val="28"/>
        </w:rPr>
      </w:pPr>
      <w:r w:rsidRPr="00A67069">
        <w:rPr>
          <w:bCs/>
          <w:sz w:val="28"/>
          <w:szCs w:val="28"/>
        </w:rPr>
        <w:t>Одноэтажное кирпичное здание, площадью 98</w:t>
      </w:r>
      <w:r>
        <w:rPr>
          <w:bCs/>
          <w:sz w:val="28"/>
          <w:szCs w:val="28"/>
        </w:rPr>
        <w:t xml:space="preserve"> </w:t>
      </w:r>
      <w:r w:rsidRPr="00A67069">
        <w:rPr>
          <w:bCs/>
          <w:sz w:val="28"/>
          <w:szCs w:val="28"/>
        </w:rPr>
        <w:t>кв.</w:t>
      </w:r>
      <w:r>
        <w:rPr>
          <w:bCs/>
          <w:sz w:val="28"/>
          <w:szCs w:val="28"/>
        </w:rPr>
        <w:t xml:space="preserve"> </w:t>
      </w:r>
      <w:r w:rsidRPr="00A67069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,</w:t>
      </w:r>
      <w:r w:rsidRPr="00A67069">
        <w:rPr>
          <w:bCs/>
          <w:sz w:val="28"/>
          <w:szCs w:val="28"/>
        </w:rPr>
        <w:t xml:space="preserve"> облицованное </w:t>
      </w:r>
      <w:r w:rsidRPr="00A67069">
        <w:rPr>
          <w:sz w:val="28"/>
          <w:szCs w:val="28"/>
        </w:rPr>
        <w:t>панелями типа «</w:t>
      </w:r>
      <w:proofErr w:type="spellStart"/>
      <w:r w:rsidRPr="00A67069">
        <w:rPr>
          <w:sz w:val="28"/>
          <w:szCs w:val="28"/>
        </w:rPr>
        <w:t>Алюкобонд</w:t>
      </w:r>
      <w:proofErr w:type="spellEnd"/>
      <w:r w:rsidRPr="00A67069">
        <w:rPr>
          <w:sz w:val="28"/>
          <w:szCs w:val="28"/>
        </w:rPr>
        <w:t>» по системе навесных вентилируемых фасадов</w:t>
      </w:r>
      <w:r>
        <w:rPr>
          <w:sz w:val="28"/>
          <w:szCs w:val="28"/>
        </w:rPr>
        <w:t xml:space="preserve">, 2 </w:t>
      </w:r>
      <w:r>
        <w:rPr>
          <w:sz w:val="28"/>
          <w:szCs w:val="28"/>
        </w:rPr>
        <w:lastRenderedPageBreak/>
        <w:t>входа – пластиковые двери</w:t>
      </w:r>
      <w:r w:rsidRPr="00A67069">
        <w:rPr>
          <w:sz w:val="28"/>
          <w:szCs w:val="28"/>
        </w:rPr>
        <w:t>.  Включая</w:t>
      </w:r>
      <w:r>
        <w:rPr>
          <w:sz w:val="28"/>
          <w:szCs w:val="28"/>
        </w:rPr>
        <w:t>,</w:t>
      </w:r>
    </w:p>
    <w:p w:rsidR="004C62B9" w:rsidRPr="00A6706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комплект механизации:</w:t>
      </w:r>
    </w:p>
    <w:p w:rsidR="004C62B9" w:rsidRPr="00A6706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 xml:space="preserve">- светофор - 2шт., </w:t>
      </w:r>
    </w:p>
    <w:p w:rsidR="004C62B9" w:rsidRPr="00A6706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шлагбаум - 2 шт.;</w:t>
      </w:r>
    </w:p>
    <w:p w:rsidR="004C62B9" w:rsidRPr="00A6706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слаботочное оборудование:</w:t>
      </w:r>
    </w:p>
    <w:p w:rsidR="004C62B9" w:rsidRPr="00A6706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шкаф телекоммуникационный с оборудованием – 1 шт.;</w:t>
      </w:r>
    </w:p>
    <w:p w:rsidR="004C62B9" w:rsidRPr="00A6706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шкаф видеонаблюдения с оборудованием – 1 шт.;</w:t>
      </w:r>
    </w:p>
    <w:p w:rsidR="004C62B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рупорны</w:t>
      </w:r>
      <w:r>
        <w:rPr>
          <w:sz w:val="28"/>
          <w:szCs w:val="28"/>
        </w:rPr>
        <w:t>е</w:t>
      </w:r>
      <w:r w:rsidRPr="00A67069">
        <w:rPr>
          <w:sz w:val="28"/>
          <w:szCs w:val="28"/>
        </w:rPr>
        <w:t xml:space="preserve"> громкоговорител</w:t>
      </w:r>
      <w:r>
        <w:rPr>
          <w:sz w:val="28"/>
          <w:szCs w:val="28"/>
        </w:rPr>
        <w:t xml:space="preserve">и </w:t>
      </w:r>
      <w:r w:rsidRPr="00A67069">
        <w:rPr>
          <w:sz w:val="28"/>
          <w:szCs w:val="28"/>
        </w:rPr>
        <w:t xml:space="preserve">32 Вт </w:t>
      </w:r>
      <w:r>
        <w:rPr>
          <w:sz w:val="28"/>
          <w:szCs w:val="28"/>
        </w:rPr>
        <w:t>на фасадах</w:t>
      </w:r>
      <w:r w:rsidRPr="00A67069">
        <w:rPr>
          <w:sz w:val="28"/>
          <w:szCs w:val="28"/>
        </w:rPr>
        <w:t xml:space="preserve"> – 2 шт.</w:t>
      </w:r>
    </w:p>
    <w:p w:rsidR="004C62B9" w:rsidRDefault="004C62B9" w:rsidP="004C62B9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видеонаблюдения охраны периметра,</w:t>
      </w:r>
      <w:r w:rsidRPr="00391D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распознавания номерных знаков,</w:t>
      </w:r>
      <w:r w:rsidRPr="00A809F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</w:t>
      </w:r>
      <w:r w:rsidRPr="00A809F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мониторинга инв. №000000336, включая:</w:t>
      </w:r>
    </w:p>
    <w:p w:rsidR="004C62B9" w:rsidRDefault="004C62B9" w:rsidP="004C62B9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видеокамеры – 77 шт.;</w:t>
      </w:r>
    </w:p>
    <w:p w:rsidR="004C62B9" w:rsidRDefault="004C62B9" w:rsidP="004C62B9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прожектора подсветки – 56 шт.;</w:t>
      </w:r>
    </w:p>
    <w:p w:rsidR="004C62B9" w:rsidRDefault="004C62B9" w:rsidP="004C62B9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Шкафы коммутационные и питания – 36 шт.</w:t>
      </w:r>
    </w:p>
    <w:p w:rsidR="004C62B9" w:rsidRDefault="004C62B9" w:rsidP="004C62B9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Оборудование автостоянки для большегрузных транспортных средств на 15 </w:t>
      </w:r>
      <w:r w:rsidRPr="008F213F">
        <w:rPr>
          <w:bCs/>
          <w:sz w:val="28"/>
          <w:szCs w:val="28"/>
        </w:rPr>
        <w:t>автомобилей</w:t>
      </w:r>
      <w:r>
        <w:rPr>
          <w:bCs/>
          <w:sz w:val="28"/>
          <w:szCs w:val="28"/>
        </w:rPr>
        <w:t xml:space="preserve"> инв. №000000470 площадью 12933,0 кв. м</w:t>
      </w:r>
      <w:r w:rsidRPr="00210992">
        <w:rPr>
          <w:bCs/>
          <w:sz w:val="28"/>
          <w:szCs w:val="28"/>
        </w:rPr>
        <w:t>, включая обо</w:t>
      </w:r>
      <w:r>
        <w:rPr>
          <w:bCs/>
          <w:sz w:val="28"/>
          <w:szCs w:val="28"/>
        </w:rPr>
        <w:t>рудование ограждения:</w:t>
      </w:r>
    </w:p>
    <w:p w:rsidR="004C62B9" w:rsidRPr="009D070F" w:rsidRDefault="004C62B9" w:rsidP="004C62B9">
      <w:pPr>
        <w:pStyle w:val="a3"/>
        <w:ind w:left="4613" w:hanging="3195"/>
        <w:jc w:val="both"/>
        <w:outlineLvl w:val="0"/>
        <w:rPr>
          <w:sz w:val="28"/>
          <w:szCs w:val="28"/>
        </w:rPr>
      </w:pPr>
      <w:r w:rsidRPr="009D070F">
        <w:rPr>
          <w:sz w:val="28"/>
          <w:szCs w:val="28"/>
        </w:rPr>
        <w:t xml:space="preserve">- мачты освещения – </w:t>
      </w:r>
      <w:r>
        <w:rPr>
          <w:sz w:val="28"/>
          <w:szCs w:val="28"/>
        </w:rPr>
        <w:t>2</w:t>
      </w:r>
      <w:r w:rsidRPr="009D070F">
        <w:rPr>
          <w:sz w:val="28"/>
          <w:szCs w:val="28"/>
        </w:rPr>
        <w:t xml:space="preserve"> шт.; </w:t>
      </w:r>
    </w:p>
    <w:p w:rsidR="004C62B9" w:rsidRPr="009D070F" w:rsidRDefault="004C62B9" w:rsidP="004C62B9">
      <w:pPr>
        <w:pStyle w:val="a3"/>
        <w:ind w:left="4613" w:hanging="3195"/>
        <w:jc w:val="both"/>
        <w:outlineLvl w:val="0"/>
        <w:rPr>
          <w:sz w:val="28"/>
          <w:szCs w:val="28"/>
        </w:rPr>
      </w:pPr>
      <w:r w:rsidRPr="009D070F">
        <w:rPr>
          <w:sz w:val="28"/>
          <w:szCs w:val="28"/>
        </w:rPr>
        <w:t xml:space="preserve">- прожектора – </w:t>
      </w:r>
      <w:r>
        <w:rPr>
          <w:sz w:val="28"/>
          <w:szCs w:val="28"/>
        </w:rPr>
        <w:t>16</w:t>
      </w:r>
      <w:r w:rsidRPr="009D070F">
        <w:rPr>
          <w:sz w:val="28"/>
          <w:szCs w:val="28"/>
        </w:rPr>
        <w:t xml:space="preserve"> шт.;</w:t>
      </w:r>
    </w:p>
    <w:p w:rsidR="004C62B9" w:rsidRPr="009D070F" w:rsidRDefault="004C62B9" w:rsidP="004C62B9">
      <w:pPr>
        <w:pStyle w:val="a3"/>
        <w:ind w:left="4613" w:hanging="3195"/>
        <w:jc w:val="both"/>
        <w:outlineLvl w:val="0"/>
        <w:rPr>
          <w:sz w:val="28"/>
          <w:szCs w:val="28"/>
        </w:rPr>
      </w:pPr>
      <w:r w:rsidRPr="009D070F">
        <w:rPr>
          <w:sz w:val="28"/>
          <w:szCs w:val="28"/>
        </w:rPr>
        <w:t>- шкаф управления освещением ШМО №</w:t>
      </w:r>
      <w:r>
        <w:rPr>
          <w:sz w:val="28"/>
          <w:szCs w:val="28"/>
        </w:rPr>
        <w:t>1</w:t>
      </w:r>
      <w:r w:rsidRPr="009D070F">
        <w:rPr>
          <w:sz w:val="28"/>
          <w:szCs w:val="28"/>
        </w:rPr>
        <w:t xml:space="preserve"> – 1 шт.</w:t>
      </w:r>
    </w:p>
    <w:p w:rsidR="004C62B9" w:rsidRPr="00A97A4B" w:rsidRDefault="004C62B9" w:rsidP="004C62B9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A97A4B">
        <w:rPr>
          <w:bCs/>
          <w:sz w:val="28"/>
          <w:szCs w:val="28"/>
        </w:rPr>
        <w:t>КПП  таможенного комплекса на въезд и выезд. Имущество: посты охраны инв. №№</w:t>
      </w:r>
      <w:r>
        <w:rPr>
          <w:bCs/>
          <w:sz w:val="28"/>
          <w:szCs w:val="28"/>
        </w:rPr>
        <w:t>000000</w:t>
      </w:r>
      <w:r w:rsidRPr="00A97A4B">
        <w:rPr>
          <w:bCs/>
          <w:sz w:val="28"/>
          <w:szCs w:val="28"/>
        </w:rPr>
        <w:t xml:space="preserve">484, </w:t>
      </w:r>
      <w:r>
        <w:rPr>
          <w:bCs/>
          <w:sz w:val="28"/>
          <w:szCs w:val="28"/>
        </w:rPr>
        <w:t>000000</w:t>
      </w:r>
      <w:r w:rsidRPr="00A97A4B">
        <w:rPr>
          <w:bCs/>
          <w:sz w:val="28"/>
          <w:szCs w:val="28"/>
        </w:rPr>
        <w:t>485 –  2 строения типа бытовых вагончиков площадью 15.7 кв. м каждый, 1 вход в каждый - металлическая дверь; включая:</w:t>
      </w:r>
    </w:p>
    <w:p w:rsidR="004C62B9" w:rsidRPr="00A97A4B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 xml:space="preserve">- турникет </w:t>
      </w:r>
      <w:proofErr w:type="spellStart"/>
      <w:r w:rsidRPr="00A97A4B">
        <w:rPr>
          <w:sz w:val="28"/>
          <w:szCs w:val="28"/>
        </w:rPr>
        <w:t>полноростовой</w:t>
      </w:r>
      <w:proofErr w:type="spellEnd"/>
      <w:r w:rsidRPr="00A97A4B">
        <w:rPr>
          <w:sz w:val="28"/>
          <w:szCs w:val="28"/>
        </w:rPr>
        <w:t xml:space="preserve"> роторный – 2 шт.;</w:t>
      </w:r>
    </w:p>
    <w:p w:rsidR="004C62B9" w:rsidRPr="00A97A4B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>слаботочное оборудование:</w:t>
      </w:r>
    </w:p>
    <w:p w:rsidR="004C62B9" w:rsidRPr="00A97A4B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>- шкафы телекоммуникационные  внутри помещений – 2 шт.;</w:t>
      </w:r>
    </w:p>
    <w:p w:rsidR="004C62B9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>- рупорные громкоговорители 32 Вт  на фасадах – 2 шт.</w:t>
      </w:r>
    </w:p>
    <w:p w:rsidR="004C62B9" w:rsidRPr="00A97A4B" w:rsidRDefault="004C62B9" w:rsidP="004C62B9">
      <w:pPr>
        <w:pStyle w:val="a3"/>
        <w:tabs>
          <w:tab w:val="left" w:pos="769"/>
        </w:tabs>
        <w:ind w:left="1418"/>
        <w:jc w:val="both"/>
        <w:rPr>
          <w:sz w:val="28"/>
          <w:szCs w:val="28"/>
        </w:rPr>
      </w:pPr>
    </w:p>
    <w:p w:rsidR="004C62B9" w:rsidRDefault="004C62B9" w:rsidP="004C62B9">
      <w:pPr>
        <w:tabs>
          <w:tab w:val="left" w:pos="769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 w:rsidRPr="006D23E4">
        <w:rPr>
          <w:rFonts w:ascii="Times New Roman" w:hAnsi="Times New Roman"/>
          <w:bCs/>
          <w:sz w:val="28"/>
          <w:szCs w:val="28"/>
        </w:rPr>
        <w:t>Пост №</w:t>
      </w:r>
      <w:r>
        <w:rPr>
          <w:rFonts w:ascii="Times New Roman" w:hAnsi="Times New Roman"/>
          <w:bCs/>
          <w:sz w:val="28"/>
          <w:szCs w:val="28"/>
        </w:rPr>
        <w:t>3:</w:t>
      </w:r>
    </w:p>
    <w:p w:rsidR="004C62B9" w:rsidRPr="0009169E" w:rsidRDefault="004C62B9" w:rsidP="004C62B9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09169E">
        <w:rPr>
          <w:bCs/>
          <w:sz w:val="28"/>
          <w:szCs w:val="28"/>
        </w:rPr>
        <w:t xml:space="preserve"> КПП №7</w:t>
      </w:r>
      <w:r>
        <w:rPr>
          <w:bCs/>
          <w:sz w:val="28"/>
          <w:szCs w:val="28"/>
        </w:rPr>
        <w:t>, имущество:</w:t>
      </w:r>
    </w:p>
    <w:p w:rsidR="004C62B9" w:rsidRPr="00630EF1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630EF1">
        <w:rPr>
          <w:sz w:val="28"/>
          <w:szCs w:val="28"/>
        </w:rPr>
        <w:t>- шкаф телекоммуникационный с оборудованием – 1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4613" w:hanging="31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радиостанция с наружной антенной – 1 комплект;</w:t>
      </w:r>
    </w:p>
    <w:p w:rsidR="004C62B9" w:rsidRPr="006D23E4" w:rsidRDefault="004C62B9" w:rsidP="004C62B9">
      <w:pPr>
        <w:pStyle w:val="1"/>
        <w:tabs>
          <w:tab w:val="left" w:pos="1276"/>
        </w:tabs>
        <w:spacing w:after="0" w:line="240" w:lineRule="auto"/>
        <w:ind w:left="4613" w:hanging="31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АРМ системы видеонаблюдения кабельной эстакады.</w:t>
      </w:r>
    </w:p>
    <w:p w:rsidR="004C62B9" w:rsidRDefault="004C62B9" w:rsidP="004C62B9">
      <w:pPr>
        <w:pStyle w:val="1"/>
        <w:numPr>
          <w:ilvl w:val="1"/>
          <w:numId w:val="3"/>
        </w:numPr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775">
        <w:rPr>
          <w:rFonts w:ascii="Times New Roman" w:hAnsi="Times New Roman" w:cs="Times New Roman"/>
          <w:sz w:val="28"/>
          <w:szCs w:val="28"/>
        </w:rPr>
        <w:t>Кабельная эстакада 2-й очереди непроходная, металлическая:     1  пускового комплекса протяженностью 462 м в комплекте и 2 пускового комплекса протяженностью 402 м в комплекте.</w:t>
      </w:r>
    </w:p>
    <w:p w:rsidR="004C62B9" w:rsidRPr="00641775" w:rsidRDefault="004C62B9" w:rsidP="004C62B9">
      <w:pPr>
        <w:pStyle w:val="1"/>
        <w:tabs>
          <w:tab w:val="left" w:pos="1276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видеонаблюдения кабельной эстакады с освещением.</w:t>
      </w:r>
    </w:p>
    <w:p w:rsidR="004C62B9" w:rsidRDefault="004C62B9" w:rsidP="004C62B9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</w:p>
    <w:p w:rsidR="004C62B9" w:rsidRPr="006D23E4" w:rsidRDefault="004C62B9" w:rsidP="004C62B9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Пост.№4 </w:t>
      </w:r>
      <w:r w:rsidRPr="006D23E4">
        <w:rPr>
          <w:rFonts w:ascii="Times New Roman" w:hAnsi="Times New Roman"/>
          <w:bCs/>
          <w:sz w:val="28"/>
          <w:szCs w:val="28"/>
        </w:rPr>
        <w:t xml:space="preserve">(объездной патруль): </w:t>
      </w:r>
    </w:p>
    <w:p w:rsidR="004C62B9" w:rsidRDefault="004C62B9" w:rsidP="004C62B9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4C62B9" w:rsidRPr="006D23E4" w:rsidRDefault="004C62B9" w:rsidP="004C62B9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 xml:space="preserve">По маршруту №1: </w:t>
      </w:r>
    </w:p>
    <w:p w:rsidR="004C62B9" w:rsidRPr="001002EE" w:rsidRDefault="004C62B9" w:rsidP="004C62B9">
      <w:pPr>
        <w:pStyle w:val="1"/>
        <w:numPr>
          <w:ilvl w:val="1"/>
          <w:numId w:val="3"/>
        </w:num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EE">
        <w:rPr>
          <w:rFonts w:ascii="Times New Roman" w:hAnsi="Times New Roman" w:cs="Times New Roman"/>
          <w:sz w:val="28"/>
          <w:szCs w:val="28"/>
        </w:rPr>
        <w:t>БКТП №16/6 "Насосная",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8E2413">
        <w:rPr>
          <w:rFonts w:ascii="Times New Roman" w:hAnsi="Times New Roman" w:cs="Times New Roman"/>
          <w:sz w:val="28"/>
          <w:szCs w:val="28"/>
        </w:rPr>
        <w:t>384</w:t>
      </w:r>
      <w:r w:rsidRPr="001002EE">
        <w:rPr>
          <w:rFonts w:ascii="Times New Roman" w:hAnsi="Times New Roman" w:cs="Times New Roman"/>
          <w:sz w:val="28"/>
          <w:szCs w:val="28"/>
        </w:rPr>
        <w:t xml:space="preserve"> - блочная трансформаторная подстанция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2EE">
        <w:rPr>
          <w:rFonts w:ascii="Times New Roman" w:hAnsi="Times New Roman" w:cs="Times New Roman"/>
          <w:sz w:val="28"/>
          <w:szCs w:val="28"/>
        </w:rPr>
        <w:t xml:space="preserve"> состоящая  из 2-х бетонных блоков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2EE">
        <w:rPr>
          <w:rFonts w:ascii="Times New Roman" w:hAnsi="Times New Roman" w:cs="Times New Roman"/>
          <w:sz w:val="28"/>
          <w:szCs w:val="28"/>
        </w:rPr>
        <w:t xml:space="preserve"> площадь 11 кв.  м, кровля плоская, 3 металлических двери. В составе:</w:t>
      </w:r>
    </w:p>
    <w:p w:rsidR="004C62B9" w:rsidRPr="001002EE" w:rsidRDefault="004C62B9" w:rsidP="004C62B9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1002EE">
        <w:rPr>
          <w:rFonts w:ascii="Times New Roman" w:hAnsi="Times New Roman"/>
          <w:sz w:val="28"/>
          <w:szCs w:val="28"/>
        </w:rPr>
        <w:t>РУ-10-0,4 кВ</w:t>
      </w:r>
      <w:r>
        <w:rPr>
          <w:rFonts w:ascii="Times New Roman" w:hAnsi="Times New Roman"/>
          <w:sz w:val="28"/>
          <w:szCs w:val="28"/>
        </w:rPr>
        <w:t>;</w:t>
      </w:r>
    </w:p>
    <w:p w:rsidR="004C62B9" w:rsidRPr="001002EE" w:rsidRDefault="004C62B9" w:rsidP="004C62B9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</w:t>
      </w:r>
      <w:r w:rsidRPr="001002EE">
        <w:rPr>
          <w:rFonts w:ascii="Times New Roman" w:hAnsi="Times New Roman"/>
          <w:sz w:val="28"/>
          <w:szCs w:val="28"/>
        </w:rPr>
        <w:t>амера трансформатора №1</w:t>
      </w:r>
      <w:r>
        <w:rPr>
          <w:rFonts w:ascii="Times New Roman" w:hAnsi="Times New Roman"/>
          <w:sz w:val="28"/>
          <w:szCs w:val="28"/>
        </w:rPr>
        <w:t>;</w:t>
      </w:r>
    </w:p>
    <w:p w:rsidR="004C62B9" w:rsidRPr="001002EE" w:rsidRDefault="004C62B9" w:rsidP="004C62B9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</w:t>
      </w:r>
      <w:r w:rsidRPr="001002EE">
        <w:rPr>
          <w:rFonts w:ascii="Times New Roman" w:hAnsi="Times New Roman"/>
          <w:sz w:val="28"/>
          <w:szCs w:val="28"/>
        </w:rPr>
        <w:t>амера трансформатора №2</w:t>
      </w:r>
      <w:r>
        <w:rPr>
          <w:rFonts w:ascii="Times New Roman" w:hAnsi="Times New Roman"/>
          <w:sz w:val="28"/>
          <w:szCs w:val="28"/>
        </w:rPr>
        <w:t>.</w:t>
      </w:r>
    </w:p>
    <w:p w:rsidR="004C62B9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1.9. </w:t>
      </w:r>
      <w:r w:rsidRPr="006D23E4">
        <w:rPr>
          <w:rFonts w:ascii="Times New Roman" w:hAnsi="Times New Roman" w:cs="Times New Roman"/>
          <w:sz w:val="28"/>
          <w:szCs w:val="28"/>
        </w:rPr>
        <w:t>Кабельная эстакада,</w:t>
      </w:r>
      <w:r>
        <w:rPr>
          <w:rFonts w:ascii="Times New Roman" w:hAnsi="Times New Roman" w:cs="Times New Roman"/>
          <w:sz w:val="28"/>
          <w:szCs w:val="28"/>
        </w:rPr>
        <w:t xml:space="preserve"> (проходной и непроходной участки) - сетчатая металлическая галерея на металлических опорах, протяженность  3,6 км, в том числе: проходная - протяженность 3,1 км высотой 9м; непроходная - протяженность 0,5 км высотой  4,5 м:</w:t>
      </w:r>
      <w:r w:rsidRPr="006D2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2B9" w:rsidRPr="006D23E4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 xml:space="preserve">кабельная линия 10кВ ПС 110 - Белон-1  </w:t>
      </w:r>
      <w:proofErr w:type="spellStart"/>
      <w:r w:rsidRPr="006D23E4">
        <w:rPr>
          <w:rFonts w:ascii="Times New Roman" w:hAnsi="Times New Roman" w:cs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 w:cs="Times New Roman"/>
          <w:sz w:val="28"/>
          <w:szCs w:val="28"/>
        </w:rPr>
        <w:t>. 2,594 км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298;</w:t>
      </w:r>
    </w:p>
    <w:p w:rsidR="004C62B9" w:rsidRPr="006D23E4" w:rsidRDefault="004C62B9" w:rsidP="004C62B9">
      <w:p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 кабельная линия 10кВ ПС 110 - Белон-2 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2,594 км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299;</w:t>
      </w:r>
    </w:p>
    <w:p w:rsidR="004C62B9" w:rsidRPr="006D23E4" w:rsidRDefault="004C62B9" w:rsidP="004C62B9">
      <w:p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кабельная линия 10кВ ПС 110 - Биоэтанол-1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3,385 км 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294  «Рационал-1»;</w:t>
      </w:r>
    </w:p>
    <w:p w:rsidR="004C62B9" w:rsidRPr="006D23E4" w:rsidRDefault="004C62B9" w:rsidP="004C62B9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Биоэтанол-4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3,385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 xml:space="preserve">297 «Рационал-2»; </w:t>
      </w:r>
    </w:p>
    <w:p w:rsidR="004C62B9" w:rsidRPr="006D23E4" w:rsidRDefault="004C62B9" w:rsidP="004C62B9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Биоэтанол-2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3,385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295 резерв;</w:t>
      </w:r>
    </w:p>
    <w:p w:rsidR="004C62B9" w:rsidRPr="006D23E4" w:rsidRDefault="004C62B9" w:rsidP="004C62B9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Биоэтанол-3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3,385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296 резерв;</w:t>
      </w:r>
    </w:p>
    <w:p w:rsidR="004C62B9" w:rsidRPr="006D23E4" w:rsidRDefault="004C62B9" w:rsidP="004C62B9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ЧСЗ-1  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3,480 км 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290 «БЕКАРТ-1»;</w:t>
      </w:r>
    </w:p>
    <w:p w:rsidR="004C62B9" w:rsidRPr="006D23E4" w:rsidRDefault="004C62B9" w:rsidP="004C62B9">
      <w:pPr>
        <w:pStyle w:val="a3"/>
        <w:tabs>
          <w:tab w:val="left" w:pos="709"/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ЧСЗ-2  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3,481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291;</w:t>
      </w:r>
    </w:p>
    <w:p w:rsidR="004C62B9" w:rsidRPr="006D23E4" w:rsidRDefault="004C62B9" w:rsidP="004C62B9">
      <w:pPr>
        <w:pStyle w:val="1"/>
        <w:tabs>
          <w:tab w:val="left" w:pos="709"/>
          <w:tab w:val="left" w:pos="85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кабельная линия 10кВ ПС 110 - ЧСЗ-3    </w:t>
      </w:r>
      <w:proofErr w:type="spellStart"/>
      <w:r w:rsidRPr="006D23E4">
        <w:rPr>
          <w:rFonts w:ascii="Times New Roman" w:hAnsi="Times New Roman" w:cs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 w:cs="Times New Roman"/>
          <w:sz w:val="28"/>
          <w:szCs w:val="28"/>
        </w:rPr>
        <w:t>. 3,480 км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292 «БЕКАРТ-2»;</w:t>
      </w:r>
    </w:p>
    <w:p w:rsidR="004C62B9" w:rsidRPr="006D23E4" w:rsidRDefault="004C62B9" w:rsidP="004C62B9">
      <w:pPr>
        <w:pStyle w:val="a3"/>
        <w:tabs>
          <w:tab w:val="left" w:pos="709"/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ЧСЗ-4  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3,485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293;</w:t>
      </w:r>
    </w:p>
    <w:p w:rsidR="004C62B9" w:rsidRPr="006D23E4" w:rsidRDefault="004C62B9" w:rsidP="004C62B9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РП№2 левая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4,030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302;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 - кабельная линия 10кВ ПС 110 - РП№2 правая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4,030 км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303</w:t>
      </w:r>
      <w:r>
        <w:rPr>
          <w:rFonts w:ascii="Times New Roman" w:hAnsi="Times New Roman"/>
          <w:sz w:val="28"/>
          <w:szCs w:val="28"/>
        </w:rPr>
        <w:t>;</w:t>
      </w:r>
    </w:p>
    <w:p w:rsidR="004C62B9" w:rsidRPr="006D23E4" w:rsidRDefault="004C62B9" w:rsidP="004C62B9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>- кабельная линия 10кВ ПС 110 - РП№</w:t>
      </w:r>
      <w:r>
        <w:rPr>
          <w:sz w:val="28"/>
          <w:szCs w:val="28"/>
        </w:rPr>
        <w:t>1</w:t>
      </w:r>
      <w:r w:rsidRPr="006D23E4">
        <w:rPr>
          <w:sz w:val="28"/>
          <w:szCs w:val="28"/>
        </w:rPr>
        <w:t xml:space="preserve"> левая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 xml:space="preserve">. </w:t>
      </w:r>
      <w:r>
        <w:rPr>
          <w:sz w:val="28"/>
          <w:szCs w:val="28"/>
        </w:rPr>
        <w:t>2</w:t>
      </w:r>
      <w:r w:rsidRPr="006D23E4">
        <w:rPr>
          <w:sz w:val="28"/>
          <w:szCs w:val="28"/>
        </w:rPr>
        <w:t>,3</w:t>
      </w:r>
      <w:r>
        <w:rPr>
          <w:sz w:val="28"/>
          <w:szCs w:val="28"/>
        </w:rPr>
        <w:t>25</w:t>
      </w:r>
      <w:r w:rsidRPr="006D23E4">
        <w:rPr>
          <w:sz w:val="28"/>
          <w:szCs w:val="28"/>
        </w:rPr>
        <w:t xml:space="preserve">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30</w:t>
      </w:r>
      <w:r>
        <w:rPr>
          <w:sz w:val="28"/>
          <w:szCs w:val="28"/>
        </w:rPr>
        <w:t>0</w:t>
      </w:r>
      <w:r w:rsidRPr="006D23E4">
        <w:rPr>
          <w:sz w:val="28"/>
          <w:szCs w:val="28"/>
        </w:rPr>
        <w:t>;</w:t>
      </w:r>
    </w:p>
    <w:p w:rsidR="004C62B9" w:rsidRDefault="004C62B9" w:rsidP="004C62B9">
      <w:pPr>
        <w:spacing w:after="0"/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 </w:t>
      </w:r>
      <w:r w:rsidRPr="001002EE">
        <w:rPr>
          <w:rFonts w:ascii="Times New Roman" w:hAnsi="Times New Roman"/>
          <w:sz w:val="28"/>
          <w:szCs w:val="28"/>
        </w:rPr>
        <w:t xml:space="preserve">- кабельная линия 10кВ ПС 110 - РП№1 правая </w:t>
      </w:r>
      <w:proofErr w:type="spellStart"/>
      <w:r w:rsidRPr="001002EE">
        <w:rPr>
          <w:rFonts w:ascii="Times New Roman" w:hAnsi="Times New Roman"/>
          <w:sz w:val="28"/>
          <w:szCs w:val="28"/>
        </w:rPr>
        <w:t>протяж</w:t>
      </w:r>
      <w:proofErr w:type="spellEnd"/>
      <w:r w:rsidRPr="001002EE">
        <w:rPr>
          <w:rFonts w:ascii="Times New Roman" w:hAnsi="Times New Roman"/>
          <w:sz w:val="28"/>
          <w:szCs w:val="28"/>
        </w:rPr>
        <w:t>. 2,325 км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1002EE">
        <w:rPr>
          <w:rFonts w:ascii="Times New Roman" w:hAnsi="Times New Roman"/>
          <w:sz w:val="28"/>
          <w:szCs w:val="28"/>
        </w:rPr>
        <w:t>301</w:t>
      </w:r>
      <w:r w:rsidRPr="006D23E4">
        <w:rPr>
          <w:sz w:val="28"/>
          <w:szCs w:val="28"/>
        </w:rPr>
        <w:t>.</w:t>
      </w:r>
    </w:p>
    <w:p w:rsidR="004C62B9" w:rsidRPr="006D23E4" w:rsidRDefault="004C62B9" w:rsidP="004C62B9">
      <w:pPr>
        <w:spacing w:after="0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1.10. </w:t>
      </w:r>
      <w:r w:rsidRPr="006D23E4">
        <w:rPr>
          <w:rFonts w:ascii="Times New Roman" w:hAnsi="Times New Roman"/>
          <w:sz w:val="28"/>
          <w:szCs w:val="28"/>
        </w:rPr>
        <w:t xml:space="preserve"> Сети наружного освещения, (участок №1.1) протяж</w:t>
      </w:r>
      <w:r>
        <w:rPr>
          <w:rFonts w:ascii="Times New Roman" w:hAnsi="Times New Roman"/>
          <w:sz w:val="28"/>
          <w:szCs w:val="28"/>
        </w:rPr>
        <w:t>енность</w:t>
      </w:r>
      <w:r w:rsidRPr="006D23E4">
        <w:rPr>
          <w:rFonts w:ascii="Times New Roman" w:hAnsi="Times New Roman"/>
          <w:sz w:val="28"/>
          <w:szCs w:val="28"/>
        </w:rPr>
        <w:t xml:space="preserve"> 3,4257 км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sz w:val="28"/>
          <w:szCs w:val="28"/>
        </w:rPr>
        <w:t>и</w:t>
      </w:r>
      <w:proofErr w:type="gramEnd"/>
      <w:r w:rsidRPr="006D23E4">
        <w:rPr>
          <w:rFonts w:ascii="Times New Roman" w:hAnsi="Times New Roman"/>
          <w:sz w:val="28"/>
          <w:szCs w:val="28"/>
        </w:rPr>
        <w:t>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367: </w:t>
      </w:r>
    </w:p>
    <w:p w:rsidR="004C62B9" w:rsidRPr="006D23E4" w:rsidRDefault="004C62B9" w:rsidP="004C62B9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опоры – 85 шт.;</w:t>
      </w:r>
    </w:p>
    <w:p w:rsidR="004C62B9" w:rsidRPr="006D23E4" w:rsidRDefault="004C62B9" w:rsidP="004C62B9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светильники консольные – 114 шт.;</w:t>
      </w:r>
    </w:p>
    <w:p w:rsidR="004C62B9" w:rsidRPr="006D23E4" w:rsidRDefault="004C62B9" w:rsidP="004C62B9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торшеры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>– 10 шт.;</w:t>
      </w:r>
    </w:p>
    <w:p w:rsidR="004C62B9" w:rsidRPr="006D23E4" w:rsidRDefault="004C62B9" w:rsidP="004C62B9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рекламный щит «ОЭЗ» - 1 шт.; </w:t>
      </w:r>
    </w:p>
    <w:p w:rsidR="004C62B9" w:rsidRDefault="004C62B9" w:rsidP="004C62B9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щит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наружного</w:t>
      </w:r>
      <w:r w:rsidRPr="006D23E4">
        <w:rPr>
          <w:rFonts w:ascii="Times New Roman" w:hAnsi="Times New Roman"/>
          <w:sz w:val="28"/>
          <w:szCs w:val="28"/>
        </w:rPr>
        <w:t xml:space="preserve"> освещени</w:t>
      </w:r>
      <w:r>
        <w:rPr>
          <w:rFonts w:ascii="Times New Roman" w:hAnsi="Times New Roman"/>
          <w:sz w:val="28"/>
          <w:szCs w:val="28"/>
        </w:rPr>
        <w:t>я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ЩНО №4</w:t>
      </w:r>
      <w:r w:rsidRPr="006D23E4">
        <w:rPr>
          <w:rFonts w:ascii="Times New Roman" w:hAnsi="Times New Roman"/>
          <w:sz w:val="28"/>
          <w:szCs w:val="28"/>
        </w:rPr>
        <w:t xml:space="preserve"> – 1шт.</w:t>
      </w:r>
    </w:p>
    <w:p w:rsidR="004C62B9" w:rsidRDefault="004C62B9" w:rsidP="004C62B9">
      <w:pPr>
        <w:pStyle w:val="1"/>
        <w:numPr>
          <w:ilvl w:val="1"/>
          <w:numId w:val="45"/>
        </w:num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23D">
        <w:rPr>
          <w:rFonts w:ascii="Times New Roman" w:hAnsi="Times New Roman"/>
          <w:sz w:val="28"/>
          <w:szCs w:val="28"/>
        </w:rPr>
        <w:t xml:space="preserve">БКТП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323D">
        <w:rPr>
          <w:rFonts w:ascii="Times New Roman" w:hAnsi="Times New Roman"/>
          <w:sz w:val="28"/>
          <w:szCs w:val="28"/>
        </w:rPr>
        <w:t>10 кВ «Очистные» 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B1323D">
        <w:rPr>
          <w:rFonts w:ascii="Times New Roman" w:hAnsi="Times New Roman"/>
          <w:sz w:val="28"/>
          <w:szCs w:val="28"/>
        </w:rPr>
        <w:t>449</w:t>
      </w:r>
      <w:r>
        <w:rPr>
          <w:rFonts w:ascii="Times New Roman" w:hAnsi="Times New Roman"/>
          <w:sz w:val="28"/>
          <w:szCs w:val="28"/>
        </w:rPr>
        <w:t>. Б</w:t>
      </w:r>
      <w:r>
        <w:rPr>
          <w:rFonts w:ascii="Times New Roman" w:hAnsi="Times New Roman" w:cs="Times New Roman"/>
          <w:sz w:val="28"/>
          <w:szCs w:val="28"/>
        </w:rPr>
        <w:t>лочная трансформаторная подстанция,  площадь 32,5 кв. м, кровля плоская, 5 металлических дверей. В составе:</w:t>
      </w:r>
    </w:p>
    <w:p w:rsidR="004C62B9" w:rsidRDefault="004C62B9" w:rsidP="004C62B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10 кВ;</w:t>
      </w:r>
    </w:p>
    <w:p w:rsidR="004C62B9" w:rsidRDefault="004C62B9" w:rsidP="004C62B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0,4 кВ;</w:t>
      </w:r>
    </w:p>
    <w:p w:rsidR="004C62B9" w:rsidRDefault="004C62B9" w:rsidP="004C62B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камера трансформатора №1;</w:t>
      </w:r>
    </w:p>
    <w:p w:rsidR="004C62B9" w:rsidRDefault="004C62B9" w:rsidP="004C62B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камера трансформатора №2</w:t>
      </w:r>
      <w:r w:rsidRPr="00B1323D">
        <w:rPr>
          <w:rFonts w:ascii="Times New Roman" w:hAnsi="Times New Roman"/>
          <w:sz w:val="28"/>
          <w:szCs w:val="28"/>
        </w:rPr>
        <w:t>.</w:t>
      </w:r>
    </w:p>
    <w:p w:rsidR="004C62B9" w:rsidRPr="00F30BC0" w:rsidRDefault="004C62B9" w:rsidP="004C62B9">
      <w:pPr>
        <w:pStyle w:val="a3"/>
        <w:tabs>
          <w:tab w:val="left" w:pos="769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1.12. </w:t>
      </w:r>
      <w:r w:rsidRPr="00F30BC0">
        <w:rPr>
          <w:bCs/>
          <w:sz w:val="28"/>
          <w:szCs w:val="28"/>
        </w:rPr>
        <w:t>КПП  в районе ООО «</w:t>
      </w:r>
      <w:proofErr w:type="spellStart"/>
      <w:r w:rsidRPr="00F30BC0">
        <w:rPr>
          <w:bCs/>
          <w:sz w:val="28"/>
          <w:szCs w:val="28"/>
        </w:rPr>
        <w:t>ЧСЗ-Липецк</w:t>
      </w:r>
      <w:proofErr w:type="spellEnd"/>
      <w:r w:rsidRPr="00F30BC0">
        <w:rPr>
          <w:bCs/>
          <w:sz w:val="28"/>
          <w:szCs w:val="28"/>
        </w:rPr>
        <w:t>»  - 2 строения типа бытового вагончика, инв. №№</w:t>
      </w:r>
      <w:r w:rsidRPr="008E2413">
        <w:rPr>
          <w:bCs/>
          <w:sz w:val="28"/>
          <w:szCs w:val="28"/>
        </w:rPr>
        <w:t>000000</w:t>
      </w:r>
      <w:r w:rsidRPr="00F30BC0">
        <w:rPr>
          <w:bCs/>
          <w:sz w:val="28"/>
          <w:szCs w:val="28"/>
        </w:rPr>
        <w:t xml:space="preserve">481, </w:t>
      </w:r>
      <w:r w:rsidRPr="008E2413">
        <w:rPr>
          <w:bCs/>
          <w:sz w:val="28"/>
          <w:szCs w:val="28"/>
        </w:rPr>
        <w:t>000000</w:t>
      </w:r>
      <w:r w:rsidRPr="00F30BC0">
        <w:rPr>
          <w:bCs/>
          <w:sz w:val="28"/>
          <w:szCs w:val="28"/>
        </w:rPr>
        <w:t xml:space="preserve">482, площадью 17,4 кв. м каждый: каркас металлический, стены и кровля - панели «сэндвич», вход – пластиковая дверь. </w:t>
      </w:r>
    </w:p>
    <w:p w:rsidR="004C62B9" w:rsidRPr="00F30BC0" w:rsidRDefault="004C62B9" w:rsidP="004C62B9">
      <w:pPr>
        <w:pStyle w:val="a3"/>
        <w:tabs>
          <w:tab w:val="left" w:pos="709"/>
          <w:tab w:val="left" w:pos="769"/>
        </w:tabs>
        <w:ind w:left="709" w:firstLine="709"/>
        <w:jc w:val="both"/>
        <w:rPr>
          <w:sz w:val="28"/>
          <w:szCs w:val="28"/>
        </w:rPr>
      </w:pPr>
      <w:r w:rsidRPr="00F30BC0">
        <w:rPr>
          <w:bCs/>
          <w:sz w:val="28"/>
          <w:szCs w:val="28"/>
        </w:rPr>
        <w:t>Имущество на прилегающих к КПП участках автодорог на въезд и выезд, включая 2 шлагбаума, флагштоки, стелу, рекламные баннеры, оборудование освещения и видеонаблюдения, включая</w:t>
      </w:r>
      <w:r w:rsidRPr="00F30BC0">
        <w:rPr>
          <w:sz w:val="28"/>
          <w:szCs w:val="28"/>
        </w:rPr>
        <w:t xml:space="preserve"> слаботочное оборудование:</w:t>
      </w:r>
    </w:p>
    <w:p w:rsidR="004C62B9" w:rsidRPr="0073586F" w:rsidRDefault="004C62B9" w:rsidP="004C62B9">
      <w:pPr>
        <w:pStyle w:val="a3"/>
        <w:ind w:left="4613" w:hanging="3195"/>
        <w:jc w:val="both"/>
        <w:rPr>
          <w:sz w:val="28"/>
          <w:szCs w:val="28"/>
          <w:highlight w:val="yellow"/>
        </w:rPr>
      </w:pPr>
      <w:r w:rsidRPr="00F30BC0">
        <w:rPr>
          <w:sz w:val="28"/>
          <w:szCs w:val="28"/>
        </w:rPr>
        <w:t>- шкаф видеонаблюдения внутри помещения – 2 шт.</w:t>
      </w:r>
    </w:p>
    <w:p w:rsidR="004C62B9" w:rsidRPr="001357E9" w:rsidRDefault="004C62B9" w:rsidP="004C62B9">
      <w:pPr>
        <w:pStyle w:val="a3"/>
        <w:numPr>
          <w:ilvl w:val="1"/>
          <w:numId w:val="46"/>
        </w:numPr>
        <w:tabs>
          <w:tab w:val="left" w:pos="851"/>
        </w:tabs>
        <w:ind w:left="709" w:firstLine="709"/>
        <w:jc w:val="both"/>
        <w:rPr>
          <w:sz w:val="28"/>
          <w:szCs w:val="28"/>
        </w:rPr>
      </w:pPr>
      <w:proofErr w:type="gramStart"/>
      <w:r w:rsidRPr="001357E9">
        <w:rPr>
          <w:sz w:val="28"/>
          <w:szCs w:val="28"/>
        </w:rPr>
        <w:t xml:space="preserve">Сети газоснабжения </w:t>
      </w:r>
      <w:r w:rsidRPr="001357E9">
        <w:rPr>
          <w:sz w:val="28"/>
          <w:szCs w:val="28"/>
          <w:lang w:val="en-US"/>
        </w:rPr>
        <w:t>I</w:t>
      </w:r>
      <w:r w:rsidRPr="001357E9">
        <w:rPr>
          <w:sz w:val="28"/>
          <w:szCs w:val="28"/>
        </w:rPr>
        <w:t>-</w:t>
      </w:r>
      <w:proofErr w:type="spellStart"/>
      <w:r w:rsidRPr="001357E9">
        <w:rPr>
          <w:sz w:val="28"/>
          <w:szCs w:val="28"/>
        </w:rPr>
        <w:t>й</w:t>
      </w:r>
      <w:proofErr w:type="spellEnd"/>
      <w:r w:rsidRPr="001357E9">
        <w:rPr>
          <w:sz w:val="28"/>
          <w:szCs w:val="28"/>
        </w:rPr>
        <w:t xml:space="preserve"> очереди (4016 п.м.): 1п.к. (инв. №</w:t>
      </w:r>
      <w:r w:rsidRPr="008E2413">
        <w:rPr>
          <w:bCs/>
          <w:sz w:val="28"/>
          <w:szCs w:val="28"/>
        </w:rPr>
        <w:t>000000</w:t>
      </w:r>
      <w:r>
        <w:rPr>
          <w:bCs/>
          <w:sz w:val="28"/>
          <w:szCs w:val="28"/>
        </w:rPr>
        <w:t>0</w:t>
      </w:r>
      <w:r w:rsidRPr="001357E9">
        <w:rPr>
          <w:sz w:val="28"/>
          <w:szCs w:val="28"/>
        </w:rPr>
        <w:t>64), 2 п.к. (инв. №</w:t>
      </w:r>
      <w:r w:rsidRPr="008E2413">
        <w:rPr>
          <w:bCs/>
          <w:sz w:val="28"/>
          <w:szCs w:val="28"/>
        </w:rPr>
        <w:t>000000</w:t>
      </w:r>
      <w:r>
        <w:rPr>
          <w:bCs/>
          <w:sz w:val="28"/>
          <w:szCs w:val="28"/>
        </w:rPr>
        <w:t>0</w:t>
      </w:r>
      <w:r w:rsidRPr="001357E9">
        <w:rPr>
          <w:sz w:val="28"/>
          <w:szCs w:val="28"/>
        </w:rPr>
        <w:t>65), 3 п.к. (инв. №</w:t>
      </w:r>
      <w:r w:rsidRPr="008E2413">
        <w:rPr>
          <w:bCs/>
          <w:sz w:val="28"/>
          <w:szCs w:val="28"/>
        </w:rPr>
        <w:t>000000</w:t>
      </w:r>
      <w:r w:rsidRPr="001357E9">
        <w:rPr>
          <w:sz w:val="28"/>
          <w:szCs w:val="28"/>
        </w:rPr>
        <w:t>376), 4 п.к. (инв. №</w:t>
      </w:r>
      <w:r w:rsidRPr="008E2413">
        <w:rPr>
          <w:bCs/>
          <w:sz w:val="28"/>
          <w:szCs w:val="28"/>
        </w:rPr>
        <w:t>000000</w:t>
      </w:r>
      <w:r w:rsidRPr="001357E9">
        <w:rPr>
          <w:sz w:val="28"/>
          <w:szCs w:val="28"/>
        </w:rPr>
        <w:t>333)   и  сооружения на них, в т.ч.:</w:t>
      </w:r>
      <w:proofErr w:type="gramEnd"/>
    </w:p>
    <w:p w:rsidR="004C62B9" w:rsidRPr="006D23E4" w:rsidRDefault="004C62B9" w:rsidP="004C62B9">
      <w:pPr>
        <w:pStyle w:val="a3"/>
        <w:widowControl/>
        <w:numPr>
          <w:ilvl w:val="0"/>
          <w:numId w:val="10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>ПГБ №1</w:t>
      </w:r>
      <w:r>
        <w:rPr>
          <w:sz w:val="28"/>
          <w:szCs w:val="28"/>
        </w:rPr>
        <w:t>, пункт газорегуляторный блочный,</w:t>
      </w:r>
      <w:r w:rsidRPr="006D23E4">
        <w:rPr>
          <w:sz w:val="28"/>
          <w:szCs w:val="28"/>
        </w:rPr>
        <w:t xml:space="preserve"> </w:t>
      </w:r>
      <w:r>
        <w:rPr>
          <w:sz w:val="28"/>
          <w:szCs w:val="28"/>
        </w:rPr>
        <w:t>пл. 19,8 кв. м,</w:t>
      </w:r>
      <w:r w:rsidRPr="006D23E4">
        <w:rPr>
          <w:sz w:val="28"/>
          <w:szCs w:val="28"/>
        </w:rPr>
        <w:t xml:space="preserve"> инв. №</w:t>
      </w:r>
      <w:r w:rsidRPr="008E2413">
        <w:rPr>
          <w:bCs/>
          <w:sz w:val="28"/>
          <w:szCs w:val="28"/>
        </w:rPr>
        <w:t>000000</w:t>
      </w:r>
      <w:r>
        <w:rPr>
          <w:bCs/>
          <w:sz w:val="28"/>
          <w:szCs w:val="28"/>
        </w:rPr>
        <w:t>0</w:t>
      </w:r>
      <w:r w:rsidRPr="006D23E4">
        <w:rPr>
          <w:sz w:val="28"/>
          <w:szCs w:val="28"/>
        </w:rPr>
        <w:t>66;</w:t>
      </w:r>
    </w:p>
    <w:p w:rsidR="004C62B9" w:rsidRDefault="004C62B9" w:rsidP="004C62B9">
      <w:pPr>
        <w:pStyle w:val="a3"/>
        <w:widowControl/>
        <w:numPr>
          <w:ilvl w:val="0"/>
          <w:numId w:val="10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>
        <w:rPr>
          <w:sz w:val="28"/>
          <w:szCs w:val="28"/>
        </w:rPr>
        <w:t>ПГБ №2, пункт газорегуляторный блочный,  пл. 19,2 кв. м, инв. №</w:t>
      </w:r>
      <w:r w:rsidRPr="008E2413">
        <w:rPr>
          <w:bCs/>
          <w:sz w:val="28"/>
          <w:szCs w:val="28"/>
        </w:rPr>
        <w:t>000000</w:t>
      </w:r>
      <w:r>
        <w:rPr>
          <w:bCs/>
          <w:sz w:val="28"/>
          <w:szCs w:val="28"/>
        </w:rPr>
        <w:t>0</w:t>
      </w:r>
      <w:r>
        <w:rPr>
          <w:sz w:val="28"/>
          <w:szCs w:val="28"/>
        </w:rPr>
        <w:t>63;</w:t>
      </w:r>
    </w:p>
    <w:p w:rsidR="004C62B9" w:rsidRDefault="004C62B9" w:rsidP="004C62B9">
      <w:pPr>
        <w:pStyle w:val="a3"/>
        <w:widowControl/>
        <w:numPr>
          <w:ilvl w:val="0"/>
          <w:numId w:val="10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>ШУУРГ №1</w:t>
      </w:r>
      <w:r>
        <w:rPr>
          <w:sz w:val="28"/>
          <w:szCs w:val="28"/>
        </w:rPr>
        <w:t>, шкафной узел учета расхода газа</w:t>
      </w:r>
      <w:r w:rsidRPr="006D23E4">
        <w:rPr>
          <w:sz w:val="28"/>
          <w:szCs w:val="28"/>
        </w:rPr>
        <w:t xml:space="preserve"> 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731;</w:t>
      </w:r>
    </w:p>
    <w:p w:rsidR="004C62B9" w:rsidRDefault="004C62B9" w:rsidP="004C62B9">
      <w:pPr>
        <w:pStyle w:val="a3"/>
        <w:widowControl/>
        <w:numPr>
          <w:ilvl w:val="0"/>
          <w:numId w:val="10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>ШУУРГ № 2</w:t>
      </w:r>
      <w:r>
        <w:rPr>
          <w:sz w:val="28"/>
          <w:szCs w:val="28"/>
        </w:rPr>
        <w:t>, шкафной узел учета расхода газа</w:t>
      </w:r>
      <w:r w:rsidRPr="006D23E4">
        <w:rPr>
          <w:sz w:val="28"/>
          <w:szCs w:val="28"/>
        </w:rPr>
        <w:t xml:space="preserve">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732</w:t>
      </w:r>
      <w:r>
        <w:rPr>
          <w:sz w:val="28"/>
          <w:szCs w:val="28"/>
        </w:rPr>
        <w:t>;</w:t>
      </w:r>
    </w:p>
    <w:p w:rsidR="004C62B9" w:rsidRPr="006D23E4" w:rsidRDefault="004C62B9" w:rsidP="004C62B9">
      <w:pPr>
        <w:pStyle w:val="a3"/>
        <w:widowControl/>
        <w:numPr>
          <w:ilvl w:val="0"/>
          <w:numId w:val="10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 xml:space="preserve">установка ЭХЗ газопроводов  </w:t>
      </w:r>
      <w:r w:rsidRPr="006D23E4">
        <w:rPr>
          <w:sz w:val="28"/>
          <w:szCs w:val="28"/>
          <w:lang w:val="en-US"/>
        </w:rPr>
        <w:t>I</w:t>
      </w:r>
      <w:r w:rsidRPr="006D23E4">
        <w:rPr>
          <w:sz w:val="28"/>
          <w:szCs w:val="28"/>
        </w:rPr>
        <w:t>-</w:t>
      </w:r>
      <w:proofErr w:type="spellStart"/>
      <w:r w:rsidRPr="006D23E4">
        <w:rPr>
          <w:sz w:val="28"/>
          <w:szCs w:val="28"/>
        </w:rPr>
        <w:t>й</w:t>
      </w:r>
      <w:proofErr w:type="spellEnd"/>
      <w:r w:rsidRPr="006D23E4">
        <w:rPr>
          <w:sz w:val="28"/>
          <w:szCs w:val="28"/>
        </w:rPr>
        <w:t xml:space="preserve"> очереди.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1.14. </w:t>
      </w:r>
      <w:r w:rsidRPr="006D23E4">
        <w:rPr>
          <w:rFonts w:ascii="Times New Roman" w:hAnsi="Times New Roman"/>
          <w:sz w:val="28"/>
          <w:szCs w:val="28"/>
        </w:rPr>
        <w:t>РП №2 (ПС 110)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288</w:t>
      </w:r>
      <w:r>
        <w:rPr>
          <w:rFonts w:ascii="Times New Roman" w:hAnsi="Times New Roman"/>
          <w:sz w:val="28"/>
          <w:szCs w:val="28"/>
        </w:rPr>
        <w:t xml:space="preserve"> –   о</w:t>
      </w:r>
      <w:r w:rsidRPr="00B01FBB">
        <w:rPr>
          <w:rFonts w:ascii="Times New Roman" w:hAnsi="Times New Roman"/>
          <w:sz w:val="28"/>
          <w:szCs w:val="28"/>
        </w:rPr>
        <w:t>дноэтажное  кирпичное здание, кровля двускатная</w:t>
      </w:r>
      <w:r>
        <w:rPr>
          <w:rFonts w:ascii="Times New Roman" w:hAnsi="Times New Roman"/>
          <w:sz w:val="28"/>
          <w:szCs w:val="28"/>
        </w:rPr>
        <w:t>,</w:t>
      </w:r>
      <w:r w:rsidRPr="00B01FBB">
        <w:rPr>
          <w:rFonts w:ascii="Times New Roman" w:hAnsi="Times New Roman"/>
          <w:sz w:val="28"/>
          <w:szCs w:val="28"/>
        </w:rPr>
        <w:t xml:space="preserve"> покрытие </w:t>
      </w:r>
      <w:proofErr w:type="spellStart"/>
      <w:r w:rsidRPr="00B01FBB">
        <w:rPr>
          <w:rFonts w:ascii="Times New Roman" w:hAnsi="Times New Roman"/>
          <w:sz w:val="28"/>
          <w:szCs w:val="28"/>
        </w:rPr>
        <w:t>металлочерепица</w:t>
      </w:r>
      <w:proofErr w:type="spellEnd"/>
      <w:r w:rsidRPr="00B01FBB">
        <w:rPr>
          <w:rFonts w:ascii="Times New Roman" w:hAnsi="Times New Roman"/>
          <w:sz w:val="28"/>
          <w:szCs w:val="28"/>
        </w:rPr>
        <w:t>, 2 двери металлических, 2 ворот металлических, площадь 140,8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1FBB">
        <w:rPr>
          <w:rFonts w:ascii="Times New Roman" w:hAnsi="Times New Roman"/>
          <w:sz w:val="28"/>
          <w:szCs w:val="28"/>
        </w:rPr>
        <w:t>кв.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1FBB">
        <w:rPr>
          <w:rFonts w:ascii="Times New Roman" w:hAnsi="Times New Roman"/>
          <w:sz w:val="28"/>
          <w:szCs w:val="28"/>
        </w:rPr>
        <w:t>м. В составе: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10 кВ;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0,4 кВ.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1.15. Освещение а</w:t>
      </w:r>
      <w:r w:rsidRPr="00960204">
        <w:rPr>
          <w:rFonts w:ascii="Times New Roman" w:hAnsi="Times New Roman"/>
          <w:sz w:val="28"/>
          <w:szCs w:val="28"/>
        </w:rPr>
        <w:t>втостоянк</w:t>
      </w:r>
      <w:r>
        <w:rPr>
          <w:rFonts w:ascii="Times New Roman" w:hAnsi="Times New Roman"/>
          <w:sz w:val="28"/>
          <w:szCs w:val="28"/>
        </w:rPr>
        <w:t>и</w:t>
      </w:r>
      <w:r w:rsidRPr="00960204">
        <w:rPr>
          <w:rFonts w:ascii="Times New Roman" w:hAnsi="Times New Roman"/>
          <w:sz w:val="28"/>
          <w:szCs w:val="28"/>
        </w:rPr>
        <w:t xml:space="preserve"> для большегрузных транспортных средств на 10 автомобилей:</w:t>
      </w:r>
    </w:p>
    <w:p w:rsidR="004C62B9" w:rsidRPr="00AB5AF3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AB5AF3">
        <w:rPr>
          <w:rFonts w:ascii="Times New Roman" w:hAnsi="Times New Roman"/>
          <w:sz w:val="28"/>
          <w:szCs w:val="28"/>
        </w:rPr>
        <w:t xml:space="preserve">- мачты освещения – 3 шт.; </w:t>
      </w:r>
    </w:p>
    <w:p w:rsidR="004C62B9" w:rsidRPr="00AB5AF3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AB5AF3">
        <w:rPr>
          <w:rFonts w:ascii="Times New Roman" w:hAnsi="Times New Roman"/>
          <w:sz w:val="28"/>
          <w:szCs w:val="28"/>
        </w:rPr>
        <w:t>- прожектора – 24 шт.</w:t>
      </w:r>
    </w:p>
    <w:p w:rsidR="004C62B9" w:rsidRDefault="004C62B9" w:rsidP="004C62B9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1.16. </w:t>
      </w:r>
      <w:r w:rsidRPr="006D23E4">
        <w:rPr>
          <w:rFonts w:ascii="Times New Roman" w:hAnsi="Times New Roman" w:cs="Times New Roman"/>
          <w:sz w:val="28"/>
          <w:szCs w:val="28"/>
        </w:rPr>
        <w:t>БКТП №16/4 "Контейнерная", инв.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>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377.</w:t>
      </w:r>
      <w:r>
        <w:rPr>
          <w:rFonts w:ascii="Times New Roman" w:hAnsi="Times New Roman" w:cs="Times New Roman"/>
          <w:sz w:val="28"/>
          <w:szCs w:val="28"/>
        </w:rPr>
        <w:t xml:space="preserve"> Блочная трансформаторная подстанция, состоящая  из 2-х бетонных блоков, кровля плоская, 4 металлических двери. </w:t>
      </w:r>
      <w:r w:rsidRPr="004B7600">
        <w:rPr>
          <w:rFonts w:ascii="Times New Roman" w:hAnsi="Times New Roman" w:cs="Times New Roman"/>
          <w:sz w:val="28"/>
          <w:szCs w:val="28"/>
        </w:rPr>
        <w:t>В составе:</w:t>
      </w:r>
    </w:p>
    <w:p w:rsidR="004C62B9" w:rsidRDefault="004C62B9" w:rsidP="004C62B9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 10 кВ;</w:t>
      </w:r>
    </w:p>
    <w:p w:rsidR="004C62B9" w:rsidRDefault="004C62B9" w:rsidP="004C62B9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 0,4 кВ;</w:t>
      </w:r>
    </w:p>
    <w:p w:rsidR="004C62B9" w:rsidRDefault="004C62B9" w:rsidP="004C62B9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4C62B9" w:rsidRDefault="004C62B9" w:rsidP="004C62B9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4C62B9" w:rsidRPr="006D23E4" w:rsidRDefault="004C62B9" w:rsidP="004C62B9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1.17. Оборудование с</w:t>
      </w:r>
      <w:r w:rsidRPr="006D23E4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D23E4">
        <w:rPr>
          <w:rFonts w:ascii="Times New Roman" w:hAnsi="Times New Roman" w:cs="Times New Roman"/>
          <w:sz w:val="28"/>
          <w:szCs w:val="28"/>
        </w:rPr>
        <w:t xml:space="preserve"> видеонаблюдения охраны периметра,  </w:t>
      </w:r>
      <w:r w:rsidRPr="00301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D23E4">
        <w:rPr>
          <w:rFonts w:ascii="Times New Roman" w:hAnsi="Times New Roman" w:cs="Times New Roman"/>
          <w:sz w:val="28"/>
          <w:szCs w:val="28"/>
        </w:rPr>
        <w:t xml:space="preserve"> мониторинга РАЯЖ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 xml:space="preserve"> 466452</w:t>
      </w:r>
      <w:r>
        <w:rPr>
          <w:rFonts w:ascii="Times New Roman" w:hAnsi="Times New Roman" w:cs="Times New Roman"/>
          <w:sz w:val="28"/>
          <w:szCs w:val="28"/>
        </w:rPr>
        <w:t>,  6,946 км,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336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23E4">
        <w:rPr>
          <w:rFonts w:ascii="Times New Roman" w:hAnsi="Times New Roman" w:cs="Times New Roman"/>
          <w:sz w:val="28"/>
          <w:szCs w:val="28"/>
        </w:rPr>
        <w:t xml:space="preserve"> в том числе:</w:t>
      </w:r>
    </w:p>
    <w:p w:rsidR="004C62B9" w:rsidRPr="006D23E4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сеть электроснабжения видеонаблюдения, </w:t>
      </w:r>
      <w:proofErr w:type="spellStart"/>
      <w:r w:rsidRPr="006D23E4">
        <w:rPr>
          <w:rFonts w:ascii="Times New Roman" w:hAnsi="Times New Roman" w:cs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 w:cs="Times New Roman"/>
          <w:sz w:val="28"/>
          <w:szCs w:val="28"/>
        </w:rPr>
        <w:t>. 6,445 км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23E4">
        <w:rPr>
          <w:rFonts w:ascii="Times New Roman" w:hAnsi="Times New Roman" w:cs="Times New Roman"/>
          <w:sz w:val="28"/>
          <w:szCs w:val="28"/>
        </w:rPr>
        <w:t xml:space="preserve">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 xml:space="preserve">365; </w:t>
      </w:r>
    </w:p>
    <w:p w:rsidR="004C62B9" w:rsidRPr="006D23E4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 шкафы 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</w:t>
      </w:r>
      <w:r w:rsidRPr="006D23E4">
        <w:rPr>
          <w:rFonts w:ascii="Times New Roman" w:hAnsi="Times New Roman" w:cs="Times New Roman"/>
          <w:sz w:val="28"/>
          <w:szCs w:val="28"/>
        </w:rPr>
        <w:t>– 36 шт.;</w:t>
      </w:r>
    </w:p>
    <w:p w:rsidR="004C62B9" w:rsidRPr="006D23E4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видеокамеры – </w:t>
      </w:r>
      <w:r>
        <w:rPr>
          <w:rFonts w:ascii="Times New Roman" w:hAnsi="Times New Roman" w:cs="Times New Roman"/>
          <w:sz w:val="28"/>
          <w:szCs w:val="28"/>
        </w:rPr>
        <w:t xml:space="preserve">77 </w:t>
      </w:r>
      <w:r w:rsidRPr="006D23E4">
        <w:rPr>
          <w:rFonts w:ascii="Times New Roman" w:hAnsi="Times New Roman" w:cs="Times New Roman"/>
          <w:sz w:val="28"/>
          <w:szCs w:val="28"/>
        </w:rPr>
        <w:t>шт.;</w:t>
      </w:r>
    </w:p>
    <w:p w:rsidR="004C62B9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 прожектора подсветки – 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6D23E4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4C62B9" w:rsidRPr="003F487A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E34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8. Оборудование с</w:t>
      </w:r>
      <w:r w:rsidRPr="003F487A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Pr="003F487A">
        <w:rPr>
          <w:rFonts w:ascii="Times New Roman" w:hAnsi="Times New Roman"/>
          <w:sz w:val="28"/>
          <w:szCs w:val="28"/>
        </w:rPr>
        <w:t xml:space="preserve"> видеонаблюдения инв. </w:t>
      </w:r>
      <w:r>
        <w:rPr>
          <w:rFonts w:ascii="Times New Roman" w:hAnsi="Times New Roman"/>
          <w:sz w:val="28"/>
          <w:szCs w:val="28"/>
        </w:rPr>
        <w:t>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3F487A">
        <w:rPr>
          <w:rFonts w:ascii="Times New Roman" w:hAnsi="Times New Roman"/>
          <w:sz w:val="28"/>
          <w:szCs w:val="28"/>
        </w:rPr>
        <w:t>497, систем</w:t>
      </w:r>
      <w:r>
        <w:rPr>
          <w:rFonts w:ascii="Times New Roman" w:hAnsi="Times New Roman"/>
          <w:sz w:val="28"/>
          <w:szCs w:val="28"/>
        </w:rPr>
        <w:t>ы</w:t>
      </w:r>
      <w:r w:rsidRPr="003F487A">
        <w:rPr>
          <w:rFonts w:ascii="Times New Roman" w:hAnsi="Times New Roman"/>
          <w:sz w:val="28"/>
          <w:szCs w:val="28"/>
        </w:rPr>
        <w:t xml:space="preserve"> контроля доступом таможенной инфраструктуры, в том числе:</w:t>
      </w:r>
    </w:p>
    <w:p w:rsidR="004C62B9" w:rsidRPr="003F487A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F487A">
        <w:rPr>
          <w:rFonts w:ascii="Times New Roman" w:hAnsi="Times New Roman"/>
          <w:sz w:val="28"/>
          <w:szCs w:val="28"/>
        </w:rPr>
        <w:t>- видеокамеры – 7</w:t>
      </w:r>
      <w:r>
        <w:rPr>
          <w:rFonts w:ascii="Times New Roman" w:hAnsi="Times New Roman"/>
          <w:sz w:val="28"/>
          <w:szCs w:val="28"/>
        </w:rPr>
        <w:t>7</w:t>
      </w:r>
      <w:r w:rsidRPr="003F487A">
        <w:rPr>
          <w:rFonts w:ascii="Times New Roman" w:hAnsi="Times New Roman"/>
          <w:sz w:val="28"/>
          <w:szCs w:val="28"/>
        </w:rPr>
        <w:t xml:space="preserve"> шт.;</w:t>
      </w:r>
    </w:p>
    <w:p w:rsidR="004C62B9" w:rsidRPr="003F487A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F487A">
        <w:rPr>
          <w:rFonts w:ascii="Times New Roman" w:hAnsi="Times New Roman"/>
          <w:sz w:val="28"/>
          <w:szCs w:val="28"/>
        </w:rPr>
        <w:t xml:space="preserve">- </w:t>
      </w:r>
      <w:r w:rsidRPr="003F487A">
        <w:rPr>
          <w:rFonts w:ascii="Times New Roman" w:hAnsi="Times New Roman" w:cs="Times New Roman"/>
          <w:bCs/>
          <w:sz w:val="28"/>
          <w:szCs w:val="28"/>
        </w:rPr>
        <w:t>шкаф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3F487A">
        <w:rPr>
          <w:rFonts w:ascii="Times New Roman" w:hAnsi="Times New Roman" w:cs="Times New Roman"/>
          <w:bCs/>
          <w:sz w:val="28"/>
          <w:szCs w:val="28"/>
        </w:rPr>
        <w:t xml:space="preserve"> видеонаблюдения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487A">
        <w:rPr>
          <w:rFonts w:ascii="Times New Roman" w:hAnsi="Times New Roman"/>
          <w:sz w:val="28"/>
          <w:szCs w:val="28"/>
        </w:rPr>
        <w:t>– 15 шт.;</w:t>
      </w:r>
    </w:p>
    <w:p w:rsidR="004C62B9" w:rsidRPr="00497323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F487A">
        <w:rPr>
          <w:rFonts w:ascii="Times New Roman" w:hAnsi="Times New Roman"/>
          <w:sz w:val="28"/>
          <w:szCs w:val="28"/>
        </w:rPr>
        <w:lastRenderedPageBreak/>
        <w:t xml:space="preserve">- считыватели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3F487A">
        <w:rPr>
          <w:rFonts w:ascii="Times New Roman" w:hAnsi="Times New Roman"/>
          <w:sz w:val="28"/>
          <w:szCs w:val="28"/>
        </w:rPr>
        <w:t>рокси</w:t>
      </w:r>
      <w:proofErr w:type="spellEnd"/>
      <w:r w:rsidRPr="003F487A">
        <w:rPr>
          <w:rFonts w:ascii="Times New Roman" w:hAnsi="Times New Roman"/>
          <w:sz w:val="28"/>
          <w:szCs w:val="28"/>
        </w:rPr>
        <w:t xml:space="preserve"> карт – </w:t>
      </w:r>
      <w:r>
        <w:rPr>
          <w:rFonts w:ascii="Times New Roman" w:hAnsi="Times New Roman"/>
          <w:sz w:val="28"/>
          <w:szCs w:val="28"/>
        </w:rPr>
        <w:t>3</w:t>
      </w:r>
      <w:r w:rsidRPr="003F487A">
        <w:rPr>
          <w:rFonts w:ascii="Times New Roman" w:hAnsi="Times New Roman"/>
          <w:sz w:val="28"/>
          <w:szCs w:val="28"/>
        </w:rPr>
        <w:t xml:space="preserve">  шт.</w:t>
      </w:r>
    </w:p>
    <w:p w:rsidR="004C62B9" w:rsidRPr="006D23E4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1.19. </w:t>
      </w:r>
      <w:r w:rsidRPr="006D23E4">
        <w:rPr>
          <w:rFonts w:ascii="Times New Roman" w:hAnsi="Times New Roman"/>
          <w:sz w:val="28"/>
          <w:szCs w:val="28"/>
        </w:rPr>
        <w:t xml:space="preserve">Сети связи, </w:t>
      </w:r>
      <w:r w:rsidRPr="006D23E4">
        <w:rPr>
          <w:rFonts w:ascii="Times New Roman" w:hAnsi="Times New Roman"/>
          <w:bCs/>
          <w:sz w:val="28"/>
          <w:szCs w:val="28"/>
        </w:rPr>
        <w:t>коммуникации (общ</w:t>
      </w:r>
      <w:proofErr w:type="gramStart"/>
      <w:r w:rsidRPr="006D23E4">
        <w:rPr>
          <w:rFonts w:ascii="Times New Roman" w:hAnsi="Times New Roman"/>
          <w:bCs/>
          <w:sz w:val="28"/>
          <w:szCs w:val="28"/>
        </w:rPr>
        <w:t>.</w:t>
      </w:r>
      <w:proofErr w:type="gramEnd"/>
      <w:r w:rsidRPr="006D23E4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bCs/>
          <w:sz w:val="28"/>
          <w:szCs w:val="28"/>
        </w:rPr>
        <w:t>п</w:t>
      </w:r>
      <w:proofErr w:type="gramEnd"/>
      <w:r w:rsidRPr="006D23E4">
        <w:rPr>
          <w:rFonts w:ascii="Times New Roman" w:hAnsi="Times New Roman"/>
          <w:bCs/>
          <w:sz w:val="28"/>
          <w:szCs w:val="28"/>
        </w:rPr>
        <w:t xml:space="preserve">р. </w:t>
      </w:r>
      <w:smartTag w:uri="urn:schemas-microsoft-com:office:smarttags" w:element="metricconverter">
        <w:smartTagPr>
          <w:attr w:name="ProductID" w:val="8.38684 км"/>
        </w:smartTagPr>
        <w:r w:rsidRPr="006D23E4">
          <w:rPr>
            <w:rFonts w:ascii="Times New Roman" w:hAnsi="Times New Roman"/>
            <w:bCs/>
            <w:sz w:val="28"/>
            <w:szCs w:val="28"/>
          </w:rPr>
          <w:t>8.38684 км</w:t>
        </w:r>
      </w:smartTag>
      <w:r w:rsidRPr="006D23E4">
        <w:rPr>
          <w:rFonts w:ascii="Times New Roman" w:hAnsi="Times New Roman"/>
          <w:bCs/>
          <w:sz w:val="28"/>
          <w:szCs w:val="28"/>
        </w:rPr>
        <w:t>)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bCs/>
          <w:sz w:val="28"/>
          <w:szCs w:val="28"/>
        </w:rPr>
        <w:t xml:space="preserve">388 и наружные сети связи, коммуникации (общ. пр. </w:t>
      </w:r>
      <w:smartTag w:uri="urn:schemas-microsoft-com:office:smarttags" w:element="metricconverter">
        <w:smartTagPr>
          <w:attr w:name="ProductID" w:val="18,7373 км"/>
        </w:smartTagPr>
        <w:r w:rsidRPr="006D23E4">
          <w:rPr>
            <w:rFonts w:ascii="Times New Roman" w:hAnsi="Times New Roman"/>
            <w:bCs/>
            <w:sz w:val="28"/>
            <w:szCs w:val="28"/>
          </w:rPr>
          <w:t>18,7373 км</w:t>
        </w:r>
      </w:smartTag>
      <w:r w:rsidRPr="006D23E4">
        <w:rPr>
          <w:rFonts w:ascii="Times New Roman" w:hAnsi="Times New Roman"/>
          <w:bCs/>
          <w:sz w:val="28"/>
          <w:szCs w:val="28"/>
        </w:rPr>
        <w:t>)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bCs/>
          <w:sz w:val="28"/>
          <w:szCs w:val="28"/>
        </w:rPr>
        <w:t>497, включая имущество:</w:t>
      </w:r>
    </w:p>
    <w:p w:rsidR="004C62B9" w:rsidRDefault="004C62B9" w:rsidP="004C62B9">
      <w:pPr>
        <w:pStyle w:val="a3"/>
        <w:ind w:firstLine="698"/>
        <w:rPr>
          <w:bCs/>
          <w:sz w:val="28"/>
          <w:szCs w:val="28"/>
        </w:rPr>
      </w:pPr>
      <w:r w:rsidRPr="006D23E4">
        <w:rPr>
          <w:bCs/>
          <w:sz w:val="28"/>
          <w:szCs w:val="28"/>
        </w:rPr>
        <w:t>- люки колодцев с 2 крышками – 14</w:t>
      </w:r>
      <w:r>
        <w:rPr>
          <w:bCs/>
          <w:sz w:val="28"/>
          <w:szCs w:val="28"/>
        </w:rPr>
        <w:t>3</w:t>
      </w:r>
      <w:r w:rsidRPr="006D23E4">
        <w:rPr>
          <w:bCs/>
          <w:sz w:val="28"/>
          <w:szCs w:val="28"/>
        </w:rPr>
        <w:t xml:space="preserve"> комплект</w:t>
      </w:r>
      <w:r>
        <w:rPr>
          <w:bCs/>
          <w:sz w:val="28"/>
          <w:szCs w:val="28"/>
        </w:rPr>
        <w:t>а</w:t>
      </w:r>
      <w:r w:rsidRPr="006D23E4">
        <w:rPr>
          <w:bCs/>
          <w:sz w:val="28"/>
          <w:szCs w:val="28"/>
        </w:rPr>
        <w:t>.</w:t>
      </w:r>
    </w:p>
    <w:p w:rsidR="004C62B9" w:rsidRDefault="004C62B9" w:rsidP="004C62B9">
      <w:pPr>
        <w:pStyle w:val="a3"/>
        <w:ind w:firstLine="69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1.20. </w:t>
      </w:r>
      <w:r w:rsidRPr="006D23E4">
        <w:rPr>
          <w:sz w:val="28"/>
          <w:szCs w:val="28"/>
        </w:rPr>
        <w:t xml:space="preserve"> БКТП №16/5 "Тупиковая",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379.</w:t>
      </w:r>
      <w:r>
        <w:rPr>
          <w:sz w:val="28"/>
          <w:szCs w:val="28"/>
        </w:rPr>
        <w:t xml:space="preserve"> Блочная трансформаторная подстанция, состоящая  из 2-х бетонных блоков, площадь 11 кв. м, кровля плоская, 3 металлических двери. В составе:</w:t>
      </w:r>
    </w:p>
    <w:p w:rsidR="004C62B9" w:rsidRDefault="004C62B9" w:rsidP="004C62B9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РУ 10-0,4 кВ;</w:t>
      </w:r>
    </w:p>
    <w:p w:rsidR="004C62B9" w:rsidRDefault="004C62B9" w:rsidP="004C62B9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4C62B9" w:rsidRDefault="004C62B9" w:rsidP="004C62B9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4C62B9" w:rsidRPr="006D23E4" w:rsidRDefault="004C62B9" w:rsidP="004C62B9">
      <w:pPr>
        <w:pStyle w:val="a3"/>
        <w:ind w:firstLine="698"/>
        <w:rPr>
          <w:sz w:val="28"/>
          <w:szCs w:val="28"/>
        </w:rPr>
      </w:pPr>
      <w:r>
        <w:rPr>
          <w:sz w:val="28"/>
          <w:szCs w:val="28"/>
        </w:rPr>
        <w:t xml:space="preserve">1.21. </w:t>
      </w:r>
      <w:r w:rsidRPr="006D23E4">
        <w:rPr>
          <w:sz w:val="28"/>
          <w:szCs w:val="28"/>
        </w:rPr>
        <w:t xml:space="preserve">Сети наружного освещения, (участок №1.2)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1,0100 км 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368:</w:t>
      </w:r>
    </w:p>
    <w:p w:rsidR="004C62B9" w:rsidRPr="006D23E4" w:rsidRDefault="004C62B9" w:rsidP="004C62B9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24 шт.;</w:t>
      </w:r>
    </w:p>
    <w:p w:rsidR="004C62B9" w:rsidRDefault="004C62B9" w:rsidP="004C62B9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24 шт.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1.22.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 №2)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1,4057 км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369:</w:t>
      </w:r>
    </w:p>
    <w:p w:rsidR="004C62B9" w:rsidRPr="006D23E4" w:rsidRDefault="004C62B9" w:rsidP="004C62B9">
      <w:pPr>
        <w:spacing w:after="0" w:line="240" w:lineRule="auto"/>
        <w:ind w:left="480" w:firstLine="938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26 шт.;</w:t>
      </w:r>
    </w:p>
    <w:p w:rsidR="004C62B9" w:rsidRPr="006D23E4" w:rsidRDefault="004C62B9" w:rsidP="004C62B9">
      <w:pPr>
        <w:spacing w:after="0" w:line="240" w:lineRule="auto"/>
        <w:ind w:left="480" w:firstLine="938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светильники консольные  – 26 шт.; </w:t>
      </w:r>
    </w:p>
    <w:p w:rsidR="004C62B9" w:rsidRDefault="004C62B9" w:rsidP="004C62B9">
      <w:pPr>
        <w:pStyle w:val="1"/>
        <w:tabs>
          <w:tab w:val="left" w:pos="613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шкаф управления освещением </w:t>
      </w:r>
      <w:r>
        <w:rPr>
          <w:rFonts w:ascii="Times New Roman" w:hAnsi="Times New Roman" w:cs="Times New Roman"/>
          <w:sz w:val="28"/>
          <w:szCs w:val="28"/>
        </w:rPr>
        <w:t>ШНО №3</w:t>
      </w:r>
      <w:r w:rsidRPr="006D23E4">
        <w:rPr>
          <w:rFonts w:ascii="Times New Roman" w:hAnsi="Times New Roman" w:cs="Times New Roman"/>
          <w:sz w:val="28"/>
          <w:szCs w:val="28"/>
        </w:rPr>
        <w:t xml:space="preserve"> – 1шт.</w:t>
      </w:r>
    </w:p>
    <w:p w:rsidR="004C62B9" w:rsidRPr="006D23E4" w:rsidRDefault="004C62B9" w:rsidP="004C62B9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1.23.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№3)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2,6983 км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370:</w:t>
      </w:r>
    </w:p>
    <w:p w:rsidR="004C62B9" w:rsidRPr="006D23E4" w:rsidRDefault="004C62B9" w:rsidP="004C62B9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62 шт.;</w:t>
      </w:r>
    </w:p>
    <w:p w:rsidR="004C62B9" w:rsidRDefault="004C62B9" w:rsidP="004C62B9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62 шт.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1.24. </w:t>
      </w:r>
      <w:r w:rsidRPr="006D23E4">
        <w:rPr>
          <w:rFonts w:ascii="Times New Roman" w:hAnsi="Times New Roman"/>
          <w:sz w:val="28"/>
          <w:szCs w:val="28"/>
        </w:rPr>
        <w:t xml:space="preserve"> Сети наружного освещения, (участок №5.1)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1,1800 км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373:</w:t>
      </w:r>
    </w:p>
    <w:p w:rsidR="004C62B9" w:rsidRPr="006D23E4" w:rsidRDefault="004C62B9" w:rsidP="004C62B9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35 шт.</w:t>
      </w:r>
    </w:p>
    <w:p w:rsidR="004C62B9" w:rsidRDefault="004C62B9" w:rsidP="004C62B9">
      <w:pPr>
        <w:pStyle w:val="1"/>
        <w:tabs>
          <w:tab w:val="left" w:pos="755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шкаф управления освещением </w:t>
      </w:r>
      <w:r>
        <w:rPr>
          <w:rFonts w:ascii="Times New Roman" w:hAnsi="Times New Roman" w:cs="Times New Roman"/>
          <w:sz w:val="28"/>
          <w:szCs w:val="28"/>
        </w:rPr>
        <w:t xml:space="preserve">ШНО №2 </w:t>
      </w:r>
      <w:r w:rsidRPr="006D23E4">
        <w:rPr>
          <w:rFonts w:ascii="Times New Roman" w:hAnsi="Times New Roman" w:cs="Times New Roman"/>
          <w:sz w:val="28"/>
          <w:szCs w:val="28"/>
        </w:rPr>
        <w:t>– 1шт.</w:t>
      </w:r>
    </w:p>
    <w:p w:rsidR="004C62B9" w:rsidRPr="006D23E4" w:rsidRDefault="004C62B9" w:rsidP="004C62B9">
      <w:pPr>
        <w:pStyle w:val="1"/>
        <w:tabs>
          <w:tab w:val="left" w:pos="75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1.25.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№5.2)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1,1330 км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374:</w:t>
      </w:r>
    </w:p>
    <w:p w:rsidR="004C62B9" w:rsidRPr="006D23E4" w:rsidRDefault="004C62B9" w:rsidP="004C62B9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30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светильники консольные – 60 шт.</w:t>
      </w:r>
    </w:p>
    <w:p w:rsidR="004C62B9" w:rsidRPr="006D23E4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1.26.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№5.3)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1,1940 км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375: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34 шт.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1.27. </w:t>
      </w:r>
      <w:r w:rsidRPr="006D23E4">
        <w:rPr>
          <w:rFonts w:ascii="Times New Roman" w:hAnsi="Times New Roman"/>
          <w:sz w:val="28"/>
          <w:szCs w:val="28"/>
        </w:rPr>
        <w:t xml:space="preserve">Ограждение территории ОЭЗ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364    6957,29 п.м. и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489     567,6 п.м.)</w:t>
      </w:r>
      <w:r>
        <w:rPr>
          <w:rFonts w:ascii="Times New Roman" w:hAnsi="Times New Roman"/>
          <w:sz w:val="28"/>
          <w:szCs w:val="28"/>
        </w:rPr>
        <w:t>, включая: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ворота с электроприводом – 4 шт.;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ворота с ручным приводом – 2 шт.;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шлагбаумы автоматические – 4 шт</w:t>
      </w:r>
      <w:r w:rsidRPr="006D23E4">
        <w:rPr>
          <w:rFonts w:ascii="Times New Roman" w:hAnsi="Times New Roman"/>
          <w:sz w:val="28"/>
          <w:szCs w:val="28"/>
        </w:rPr>
        <w:t>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301AF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8. </w:t>
      </w:r>
      <w:r w:rsidRPr="006D23E4">
        <w:rPr>
          <w:rFonts w:ascii="Times New Roman" w:hAnsi="Times New Roman"/>
          <w:sz w:val="28"/>
          <w:szCs w:val="28"/>
        </w:rPr>
        <w:t xml:space="preserve">Сети </w:t>
      </w:r>
      <w:proofErr w:type="spellStart"/>
      <w:r w:rsidRPr="006D23E4">
        <w:rPr>
          <w:rFonts w:ascii="Times New Roman" w:hAnsi="Times New Roman"/>
          <w:sz w:val="28"/>
          <w:szCs w:val="28"/>
        </w:rPr>
        <w:t>хоз-фекальной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канализации 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(внеплощадочные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>
        <w:rPr>
          <w:rFonts w:ascii="Times New Roman" w:hAnsi="Times New Roman"/>
          <w:sz w:val="28"/>
          <w:szCs w:val="28"/>
        </w:rPr>
        <w:t>226 и внутриплощадочные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348 4847,51 п.м.) и сооружения на них, в т.ч.:</w:t>
      </w:r>
    </w:p>
    <w:p w:rsidR="004C62B9" w:rsidRPr="006D23E4" w:rsidRDefault="004C62B9" w:rsidP="004C62B9">
      <w:pPr>
        <w:pStyle w:val="a3"/>
        <w:widowControl/>
        <w:numPr>
          <w:ilvl w:val="0"/>
          <w:numId w:val="9"/>
        </w:numPr>
        <w:tabs>
          <w:tab w:val="left" w:pos="1701"/>
        </w:tabs>
        <w:autoSpaceDE/>
        <w:autoSpaceDN/>
        <w:adjustRightInd/>
        <w:ind w:left="709" w:firstLine="709"/>
        <w:jc w:val="both"/>
        <w:rPr>
          <w:sz w:val="28"/>
          <w:szCs w:val="28"/>
        </w:rPr>
      </w:pPr>
      <w:proofErr w:type="spellStart"/>
      <w:r w:rsidRPr="006D23E4">
        <w:rPr>
          <w:sz w:val="28"/>
          <w:szCs w:val="28"/>
        </w:rPr>
        <w:t>канализационно-насосная</w:t>
      </w:r>
      <w:proofErr w:type="spellEnd"/>
      <w:r w:rsidRPr="006D23E4">
        <w:rPr>
          <w:sz w:val="28"/>
          <w:szCs w:val="28"/>
        </w:rPr>
        <w:t xml:space="preserve"> станция №1;</w:t>
      </w:r>
    </w:p>
    <w:p w:rsidR="004C62B9" w:rsidRPr="006D23E4" w:rsidRDefault="004C62B9" w:rsidP="004C62B9">
      <w:pPr>
        <w:pStyle w:val="a3"/>
        <w:widowControl/>
        <w:numPr>
          <w:ilvl w:val="0"/>
          <w:numId w:val="9"/>
        </w:numPr>
        <w:tabs>
          <w:tab w:val="left" w:pos="1701"/>
        </w:tabs>
        <w:autoSpaceDE/>
        <w:autoSpaceDN/>
        <w:adjustRightInd/>
        <w:ind w:left="709" w:firstLine="709"/>
        <w:jc w:val="both"/>
        <w:rPr>
          <w:sz w:val="28"/>
          <w:szCs w:val="28"/>
        </w:rPr>
      </w:pPr>
      <w:proofErr w:type="spellStart"/>
      <w:r w:rsidRPr="006D23E4">
        <w:rPr>
          <w:sz w:val="28"/>
          <w:szCs w:val="28"/>
        </w:rPr>
        <w:t>канализационно-насосная</w:t>
      </w:r>
      <w:proofErr w:type="spellEnd"/>
      <w:r w:rsidRPr="006D23E4">
        <w:rPr>
          <w:sz w:val="28"/>
          <w:szCs w:val="28"/>
        </w:rPr>
        <w:t xml:space="preserve"> станция АДЦ-2;</w:t>
      </w:r>
    </w:p>
    <w:p w:rsidR="004C62B9" w:rsidRDefault="004C62B9" w:rsidP="004C62B9">
      <w:pPr>
        <w:pStyle w:val="a3"/>
        <w:widowControl/>
        <w:numPr>
          <w:ilvl w:val="0"/>
          <w:numId w:val="9"/>
        </w:numPr>
        <w:tabs>
          <w:tab w:val="left" w:pos="1701"/>
        </w:tabs>
        <w:autoSpaceDE/>
        <w:autoSpaceDN/>
        <w:adjustRightInd/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>крышки люков колодцев – 138 шт.</w:t>
      </w:r>
    </w:p>
    <w:p w:rsidR="004C62B9" w:rsidRPr="006D23E4" w:rsidRDefault="004C62B9" w:rsidP="004C62B9">
      <w:pPr>
        <w:pStyle w:val="a3"/>
        <w:widowControl/>
        <w:autoSpaceDE/>
        <w:autoSpaceDN/>
        <w:adjustRightInd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1.29. </w:t>
      </w:r>
      <w:r w:rsidRPr="006D23E4">
        <w:rPr>
          <w:sz w:val="28"/>
          <w:szCs w:val="28"/>
        </w:rPr>
        <w:t xml:space="preserve">Сети ливневой канализации  </w:t>
      </w:r>
      <w:r w:rsidRPr="006D23E4">
        <w:rPr>
          <w:sz w:val="28"/>
          <w:szCs w:val="28"/>
          <w:lang w:val="en-US"/>
        </w:rPr>
        <w:t>I</w:t>
      </w:r>
      <w:r w:rsidRPr="006D23E4">
        <w:rPr>
          <w:sz w:val="28"/>
          <w:szCs w:val="28"/>
        </w:rPr>
        <w:t>-</w:t>
      </w:r>
      <w:proofErr w:type="spellStart"/>
      <w:r w:rsidRPr="006D23E4">
        <w:rPr>
          <w:sz w:val="28"/>
          <w:szCs w:val="28"/>
        </w:rPr>
        <w:t>й</w:t>
      </w:r>
      <w:proofErr w:type="spellEnd"/>
      <w:r w:rsidRPr="006D23E4">
        <w:rPr>
          <w:sz w:val="28"/>
          <w:szCs w:val="28"/>
        </w:rPr>
        <w:t xml:space="preserve"> очереди (инв.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 xml:space="preserve">447 </w:t>
      </w:r>
      <w:r>
        <w:rPr>
          <w:sz w:val="28"/>
          <w:szCs w:val="28"/>
        </w:rPr>
        <w:t xml:space="preserve">  </w:t>
      </w:r>
      <w:r w:rsidRPr="006D23E4">
        <w:rPr>
          <w:sz w:val="28"/>
          <w:szCs w:val="28"/>
        </w:rPr>
        <w:t>7592,92 п.м.)   и сооружения на них, в т.ч.:</w:t>
      </w:r>
    </w:p>
    <w:p w:rsidR="004C62B9" w:rsidRPr="006D23E4" w:rsidRDefault="004C62B9" w:rsidP="004C62B9">
      <w:pPr>
        <w:pStyle w:val="a3"/>
        <w:ind w:firstLine="698"/>
        <w:rPr>
          <w:sz w:val="28"/>
          <w:szCs w:val="28"/>
        </w:rPr>
      </w:pPr>
      <w:r w:rsidRPr="006D23E4">
        <w:rPr>
          <w:sz w:val="28"/>
          <w:szCs w:val="28"/>
        </w:rPr>
        <w:t>- решетки дождеприемников – 193 шт.;</w:t>
      </w:r>
    </w:p>
    <w:p w:rsidR="004C62B9" w:rsidRDefault="004C62B9" w:rsidP="004C62B9">
      <w:pPr>
        <w:spacing w:after="0" w:line="240" w:lineRule="auto"/>
        <w:ind w:left="720" w:firstLine="69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 крышки люков колодцев – 159 шт.</w:t>
      </w:r>
    </w:p>
    <w:p w:rsidR="004C62B9" w:rsidRPr="006D23E4" w:rsidRDefault="004C62B9" w:rsidP="004C62B9">
      <w:pPr>
        <w:spacing w:after="0" w:line="240" w:lineRule="auto"/>
        <w:ind w:left="720" w:firstLine="6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1.30. </w:t>
      </w:r>
      <w:r w:rsidRPr="006D23E4">
        <w:rPr>
          <w:rFonts w:ascii="Times New Roman" w:hAnsi="Times New Roman"/>
          <w:sz w:val="28"/>
          <w:szCs w:val="28"/>
        </w:rPr>
        <w:t xml:space="preserve"> Сети теплоснабжения в двухтрубном исполнении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-ой очереди (инв.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>
        <w:rPr>
          <w:rFonts w:ascii="Times New Roman" w:hAnsi="Times New Roman"/>
          <w:bCs/>
          <w:sz w:val="28"/>
          <w:szCs w:val="28"/>
        </w:rPr>
        <w:t>0</w:t>
      </w:r>
      <w:r w:rsidRPr="006D23E4">
        <w:rPr>
          <w:rFonts w:ascii="Times New Roman" w:hAnsi="Times New Roman"/>
          <w:sz w:val="28"/>
          <w:szCs w:val="28"/>
        </w:rPr>
        <w:t xml:space="preserve">67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6D23E4">
        <w:rPr>
          <w:rFonts w:ascii="Times New Roman" w:hAnsi="Times New Roman"/>
          <w:sz w:val="28"/>
          <w:szCs w:val="28"/>
        </w:rPr>
        <w:t>3362 п.м. и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494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6D23E4">
        <w:rPr>
          <w:rFonts w:ascii="Times New Roman" w:hAnsi="Times New Roman"/>
          <w:sz w:val="28"/>
          <w:szCs w:val="28"/>
        </w:rPr>
        <w:t>576,66 п.</w:t>
      </w:r>
      <w:proofErr w:type="gramStart"/>
      <w:r w:rsidRPr="006D23E4">
        <w:rPr>
          <w:rFonts w:ascii="Times New Roman" w:hAnsi="Times New Roman"/>
          <w:sz w:val="28"/>
          <w:szCs w:val="28"/>
        </w:rPr>
        <w:t>м</w:t>
      </w:r>
      <w:proofErr w:type="gramEnd"/>
      <w:r w:rsidRPr="006D23E4">
        <w:rPr>
          <w:rFonts w:ascii="Times New Roman" w:hAnsi="Times New Roman"/>
          <w:sz w:val="28"/>
          <w:szCs w:val="28"/>
        </w:rPr>
        <w:t xml:space="preserve">.): </w:t>
      </w:r>
    </w:p>
    <w:p w:rsidR="004C62B9" w:rsidRDefault="004C62B9" w:rsidP="004C62B9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 крышки люков колодцев – 70 шт.</w:t>
      </w:r>
      <w:r>
        <w:rPr>
          <w:rFonts w:ascii="Times New Roman" w:hAnsi="Times New Roman"/>
          <w:sz w:val="28"/>
          <w:szCs w:val="28"/>
        </w:rPr>
        <w:t xml:space="preserve"> чугунных и 5 шт. бетонных.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1.31. </w:t>
      </w:r>
      <w:proofErr w:type="gramStart"/>
      <w:r w:rsidRPr="006D23E4">
        <w:rPr>
          <w:rFonts w:ascii="Times New Roman" w:hAnsi="Times New Roman"/>
          <w:sz w:val="28"/>
          <w:szCs w:val="28"/>
        </w:rPr>
        <w:t xml:space="preserve">Внеплощадочные (инв. № 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225 и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390 563,06 п.м.)  и внутриплощадочные сети водоснабжения 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 очереди (инв. № 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359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 xml:space="preserve">1013,71 </w:t>
      </w:r>
      <w:r>
        <w:rPr>
          <w:rFonts w:ascii="Times New Roman" w:hAnsi="Times New Roman"/>
          <w:sz w:val="28"/>
          <w:szCs w:val="28"/>
        </w:rPr>
        <w:t>п.м.;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>
        <w:rPr>
          <w:rFonts w:ascii="Times New Roman" w:hAnsi="Times New Roman"/>
          <w:sz w:val="28"/>
          <w:szCs w:val="28"/>
        </w:rPr>
        <w:t>499  129,34 п.м.;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>
        <w:rPr>
          <w:rFonts w:ascii="Times New Roman" w:hAnsi="Times New Roman"/>
          <w:sz w:val="28"/>
          <w:szCs w:val="28"/>
        </w:rPr>
        <w:t>503  325,75 п.м. и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500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>85,04 п.м.):</w:t>
      </w:r>
      <w:proofErr w:type="gramEnd"/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крышки люков колодцев – 119 шт.</w:t>
      </w:r>
      <w:r>
        <w:rPr>
          <w:rFonts w:ascii="Times New Roman" w:hAnsi="Times New Roman"/>
          <w:sz w:val="28"/>
          <w:szCs w:val="28"/>
        </w:rPr>
        <w:t xml:space="preserve"> чугунных и 72 шт. бетонных.</w:t>
      </w:r>
    </w:p>
    <w:p w:rsidR="004C62B9" w:rsidRPr="001357E9" w:rsidRDefault="004C62B9" w:rsidP="004C62B9">
      <w:pPr>
        <w:pStyle w:val="a3"/>
        <w:numPr>
          <w:ilvl w:val="1"/>
          <w:numId w:val="47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 w:rsidRPr="001357E9">
        <w:rPr>
          <w:bCs/>
          <w:sz w:val="28"/>
          <w:szCs w:val="28"/>
        </w:rPr>
        <w:t>КПП №3  - 2 строения типа бытового вагончика, инв. №№</w:t>
      </w:r>
      <w:r w:rsidRPr="008E2413">
        <w:rPr>
          <w:bCs/>
          <w:sz w:val="28"/>
          <w:szCs w:val="28"/>
        </w:rPr>
        <w:t>000000</w:t>
      </w:r>
      <w:r w:rsidRPr="001357E9">
        <w:rPr>
          <w:bCs/>
          <w:sz w:val="28"/>
          <w:szCs w:val="28"/>
        </w:rPr>
        <w:t xml:space="preserve">481, </w:t>
      </w:r>
      <w:r w:rsidRPr="008E2413">
        <w:rPr>
          <w:bCs/>
          <w:sz w:val="28"/>
          <w:szCs w:val="28"/>
        </w:rPr>
        <w:t>000000</w:t>
      </w:r>
      <w:r w:rsidRPr="001357E9">
        <w:rPr>
          <w:bCs/>
          <w:sz w:val="28"/>
          <w:szCs w:val="28"/>
        </w:rPr>
        <w:t xml:space="preserve">482, площадью 17,4 кв. м каждый: каркас металлический, стены и кровля - панели «сэндвич», вход – пластиковая дверь. </w:t>
      </w:r>
    </w:p>
    <w:p w:rsidR="004C62B9" w:rsidRPr="00635CC6" w:rsidRDefault="004C62B9" w:rsidP="004C62B9">
      <w:pPr>
        <w:pStyle w:val="a3"/>
        <w:tabs>
          <w:tab w:val="left" w:pos="709"/>
          <w:tab w:val="left" w:pos="769"/>
        </w:tabs>
        <w:ind w:left="709" w:firstLine="709"/>
        <w:jc w:val="both"/>
        <w:rPr>
          <w:sz w:val="28"/>
          <w:szCs w:val="28"/>
        </w:rPr>
      </w:pPr>
      <w:r w:rsidRPr="00635CC6">
        <w:rPr>
          <w:bCs/>
          <w:sz w:val="28"/>
          <w:szCs w:val="28"/>
        </w:rPr>
        <w:t xml:space="preserve">Имущество на прилегающих к КПП №3 участках автодорог на въезд и выезд, включая </w:t>
      </w:r>
      <w:r>
        <w:rPr>
          <w:bCs/>
          <w:sz w:val="28"/>
          <w:szCs w:val="28"/>
        </w:rPr>
        <w:t xml:space="preserve">2 шлагбаума, </w:t>
      </w:r>
      <w:r w:rsidRPr="00635CC6">
        <w:rPr>
          <w:bCs/>
          <w:sz w:val="28"/>
          <w:szCs w:val="28"/>
        </w:rPr>
        <w:t>флагштоки, стелу, рекламные баннеры, оборудование освещения и видеонаблюдения</w:t>
      </w:r>
      <w:r>
        <w:rPr>
          <w:bCs/>
          <w:sz w:val="28"/>
          <w:szCs w:val="28"/>
        </w:rPr>
        <w:t>,</w:t>
      </w:r>
      <w:r w:rsidRPr="00635C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635CC6">
        <w:rPr>
          <w:bCs/>
          <w:sz w:val="28"/>
          <w:szCs w:val="28"/>
        </w:rPr>
        <w:t>ключая</w:t>
      </w:r>
      <w:r w:rsidRPr="00635CC6">
        <w:rPr>
          <w:sz w:val="28"/>
          <w:szCs w:val="28"/>
        </w:rPr>
        <w:t xml:space="preserve"> слаботочное оборудование:</w:t>
      </w:r>
    </w:p>
    <w:p w:rsidR="004C62B9" w:rsidRPr="00635CC6" w:rsidRDefault="004C62B9" w:rsidP="004C62B9">
      <w:pPr>
        <w:pStyle w:val="a3"/>
        <w:ind w:left="4613" w:hanging="3195"/>
        <w:jc w:val="both"/>
        <w:rPr>
          <w:sz w:val="28"/>
          <w:szCs w:val="28"/>
        </w:rPr>
      </w:pPr>
      <w:r w:rsidRPr="00635CC6">
        <w:rPr>
          <w:sz w:val="28"/>
          <w:szCs w:val="28"/>
        </w:rPr>
        <w:t xml:space="preserve">- шкаф </w:t>
      </w:r>
      <w:r>
        <w:rPr>
          <w:sz w:val="28"/>
          <w:szCs w:val="28"/>
        </w:rPr>
        <w:t>видеонаблюдения внутри помещения – 2 шт.</w:t>
      </w:r>
    </w:p>
    <w:p w:rsidR="004C62B9" w:rsidRPr="006D23E4" w:rsidRDefault="004C62B9" w:rsidP="004C62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62B9" w:rsidRPr="006D23E4" w:rsidRDefault="004C62B9" w:rsidP="004C62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По маршруту №2:</w:t>
      </w:r>
    </w:p>
    <w:p w:rsidR="004C62B9" w:rsidRPr="00F30BC0" w:rsidRDefault="004C62B9" w:rsidP="004C62B9">
      <w:pPr>
        <w:pStyle w:val="a3"/>
        <w:numPr>
          <w:ilvl w:val="1"/>
          <w:numId w:val="39"/>
        </w:numPr>
        <w:ind w:left="709" w:firstLine="709"/>
        <w:jc w:val="both"/>
        <w:rPr>
          <w:sz w:val="28"/>
          <w:szCs w:val="28"/>
        </w:rPr>
      </w:pPr>
      <w:r w:rsidRPr="00F30BC0">
        <w:rPr>
          <w:sz w:val="28"/>
          <w:szCs w:val="28"/>
        </w:rPr>
        <w:t>БКТП «АДЦ» инв. №</w:t>
      </w:r>
      <w:r w:rsidRPr="008E2413">
        <w:rPr>
          <w:bCs/>
          <w:sz w:val="28"/>
          <w:szCs w:val="28"/>
        </w:rPr>
        <w:t>000000</w:t>
      </w:r>
      <w:r w:rsidRPr="00F30BC0">
        <w:rPr>
          <w:sz w:val="28"/>
          <w:szCs w:val="28"/>
        </w:rPr>
        <w:t xml:space="preserve">283. Блочная трансформаторная подстанция,  площадь 53,3 кв. м, кровля двускатная, покрытие </w:t>
      </w:r>
      <w:proofErr w:type="spellStart"/>
      <w:r w:rsidRPr="00F30BC0">
        <w:rPr>
          <w:sz w:val="28"/>
          <w:szCs w:val="28"/>
        </w:rPr>
        <w:t>металлочерепица</w:t>
      </w:r>
      <w:proofErr w:type="spellEnd"/>
      <w:r w:rsidRPr="00F30BC0">
        <w:rPr>
          <w:sz w:val="28"/>
          <w:szCs w:val="28"/>
        </w:rPr>
        <w:t xml:space="preserve">, 2 </w:t>
      </w:r>
      <w:proofErr w:type="gramStart"/>
      <w:r w:rsidRPr="00F30BC0">
        <w:rPr>
          <w:sz w:val="28"/>
          <w:szCs w:val="28"/>
        </w:rPr>
        <w:t>одностворчатых</w:t>
      </w:r>
      <w:proofErr w:type="gramEnd"/>
      <w:r w:rsidRPr="00F30BC0">
        <w:rPr>
          <w:sz w:val="28"/>
          <w:szCs w:val="28"/>
        </w:rPr>
        <w:t xml:space="preserve"> металлических двери, 2 двухстворчатых металлических двери. В составе:</w:t>
      </w:r>
    </w:p>
    <w:p w:rsidR="004C62B9" w:rsidRDefault="004C62B9" w:rsidP="004C62B9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4C62B9" w:rsidRPr="00F30BC0" w:rsidRDefault="004C62B9" w:rsidP="004C62B9">
      <w:pPr>
        <w:pStyle w:val="a3"/>
        <w:numPr>
          <w:ilvl w:val="1"/>
          <w:numId w:val="39"/>
        </w:numPr>
        <w:ind w:left="709" w:firstLine="709"/>
        <w:jc w:val="both"/>
        <w:rPr>
          <w:sz w:val="28"/>
          <w:szCs w:val="28"/>
        </w:rPr>
      </w:pPr>
      <w:r w:rsidRPr="00F30BC0">
        <w:rPr>
          <w:sz w:val="28"/>
          <w:szCs w:val="28"/>
        </w:rPr>
        <w:t>БКТП «Центр» инв. №</w:t>
      </w:r>
      <w:r w:rsidRPr="008E2413">
        <w:rPr>
          <w:bCs/>
          <w:sz w:val="28"/>
          <w:szCs w:val="28"/>
        </w:rPr>
        <w:t>000000</w:t>
      </w:r>
      <w:r w:rsidRPr="00F30BC0">
        <w:rPr>
          <w:sz w:val="28"/>
          <w:szCs w:val="28"/>
        </w:rPr>
        <w:t xml:space="preserve">284. Блочная трансформаторная подстанция площадью 53,3 кв. м, кровля двускатная, покрытие </w:t>
      </w:r>
      <w:proofErr w:type="spellStart"/>
      <w:r w:rsidRPr="00F30BC0">
        <w:rPr>
          <w:sz w:val="28"/>
          <w:szCs w:val="28"/>
        </w:rPr>
        <w:t>металлочерепица</w:t>
      </w:r>
      <w:proofErr w:type="spellEnd"/>
      <w:r w:rsidRPr="00F30BC0">
        <w:rPr>
          <w:sz w:val="28"/>
          <w:szCs w:val="28"/>
        </w:rPr>
        <w:t xml:space="preserve">, 2 </w:t>
      </w:r>
      <w:proofErr w:type="gramStart"/>
      <w:r w:rsidRPr="00F30BC0">
        <w:rPr>
          <w:sz w:val="28"/>
          <w:szCs w:val="28"/>
        </w:rPr>
        <w:t>одностворчатых</w:t>
      </w:r>
      <w:proofErr w:type="gramEnd"/>
      <w:r w:rsidRPr="00F30BC0">
        <w:rPr>
          <w:sz w:val="28"/>
          <w:szCs w:val="28"/>
        </w:rPr>
        <w:t xml:space="preserve"> металлических двери, 2 двустворчатых металлических двери. В составе: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4C62B9" w:rsidRDefault="004C62B9" w:rsidP="004C62B9">
      <w:pPr>
        <w:pStyle w:val="a3"/>
        <w:widowControl/>
        <w:numPr>
          <w:ilvl w:val="1"/>
          <w:numId w:val="39"/>
        </w:numPr>
        <w:autoSpaceDE/>
        <w:autoSpaceDN/>
        <w:adjustRightInd/>
        <w:ind w:left="709" w:firstLine="709"/>
        <w:contextualSpacing w:val="0"/>
        <w:jc w:val="both"/>
        <w:rPr>
          <w:sz w:val="28"/>
          <w:szCs w:val="28"/>
        </w:rPr>
      </w:pPr>
      <w:r w:rsidRPr="00BA2F58">
        <w:rPr>
          <w:sz w:val="28"/>
          <w:szCs w:val="28"/>
        </w:rPr>
        <w:t>БКТП «Комплекс» инв. №</w:t>
      </w:r>
      <w:r w:rsidRPr="008E2413">
        <w:rPr>
          <w:bCs/>
          <w:sz w:val="28"/>
          <w:szCs w:val="28"/>
        </w:rPr>
        <w:t>000000</w:t>
      </w:r>
      <w:r w:rsidRPr="00BA2F58">
        <w:rPr>
          <w:sz w:val="28"/>
          <w:szCs w:val="28"/>
        </w:rPr>
        <w:t>285.</w:t>
      </w:r>
      <w:r>
        <w:rPr>
          <w:sz w:val="28"/>
          <w:szCs w:val="28"/>
        </w:rPr>
        <w:t xml:space="preserve"> Блочная трансформаторная подстанция площадью 53,3 кв. м, кровля двускатная, покрытие </w:t>
      </w:r>
      <w:proofErr w:type="spellStart"/>
      <w:r>
        <w:rPr>
          <w:sz w:val="28"/>
          <w:szCs w:val="28"/>
        </w:rPr>
        <w:t>металлочерепица</w:t>
      </w:r>
      <w:proofErr w:type="spellEnd"/>
      <w:r>
        <w:rPr>
          <w:sz w:val="28"/>
          <w:szCs w:val="28"/>
        </w:rPr>
        <w:t xml:space="preserve">, 2 </w:t>
      </w:r>
      <w:proofErr w:type="gramStart"/>
      <w:r>
        <w:rPr>
          <w:sz w:val="28"/>
          <w:szCs w:val="28"/>
        </w:rPr>
        <w:t>одностворчатых</w:t>
      </w:r>
      <w:proofErr w:type="gramEnd"/>
      <w:r>
        <w:rPr>
          <w:sz w:val="28"/>
          <w:szCs w:val="28"/>
        </w:rPr>
        <w:t xml:space="preserve"> металлических двери, 2 двустворчатых металлических двери. В составе: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4C62B9" w:rsidRDefault="004C62B9" w:rsidP="004C62B9">
      <w:pPr>
        <w:pStyle w:val="a3"/>
        <w:widowControl/>
        <w:numPr>
          <w:ilvl w:val="1"/>
          <w:numId w:val="39"/>
        </w:numPr>
        <w:autoSpaceDE/>
        <w:autoSpaceDN/>
        <w:adjustRightInd/>
        <w:ind w:left="709" w:firstLine="709"/>
        <w:contextualSpacing w:val="0"/>
        <w:jc w:val="both"/>
        <w:rPr>
          <w:sz w:val="28"/>
          <w:szCs w:val="28"/>
        </w:rPr>
      </w:pPr>
      <w:r w:rsidRPr="006C5700">
        <w:rPr>
          <w:sz w:val="28"/>
          <w:szCs w:val="28"/>
        </w:rPr>
        <w:lastRenderedPageBreak/>
        <w:t xml:space="preserve">БКТП </w:t>
      </w:r>
      <w:r>
        <w:rPr>
          <w:sz w:val="28"/>
          <w:szCs w:val="28"/>
        </w:rPr>
        <w:t>«</w:t>
      </w:r>
      <w:r w:rsidRPr="006C5700">
        <w:rPr>
          <w:sz w:val="28"/>
          <w:szCs w:val="28"/>
        </w:rPr>
        <w:t>Таможня</w:t>
      </w:r>
      <w:r>
        <w:rPr>
          <w:sz w:val="28"/>
          <w:szCs w:val="28"/>
        </w:rPr>
        <w:t>»</w:t>
      </w:r>
      <w:r w:rsidRPr="006C5700">
        <w:rPr>
          <w:sz w:val="28"/>
          <w:szCs w:val="28"/>
        </w:rPr>
        <w:t xml:space="preserve"> инв. №</w:t>
      </w:r>
      <w:r w:rsidRPr="008E2413">
        <w:rPr>
          <w:bCs/>
          <w:sz w:val="28"/>
          <w:szCs w:val="28"/>
        </w:rPr>
        <w:t>000000</w:t>
      </w:r>
      <w:r w:rsidRPr="006C5700">
        <w:rPr>
          <w:sz w:val="28"/>
          <w:szCs w:val="28"/>
        </w:rPr>
        <w:t>282</w:t>
      </w:r>
      <w:r>
        <w:rPr>
          <w:sz w:val="28"/>
          <w:szCs w:val="28"/>
        </w:rPr>
        <w:t>.</w:t>
      </w:r>
      <w:r w:rsidRPr="006C5700">
        <w:rPr>
          <w:sz w:val="28"/>
          <w:szCs w:val="28"/>
        </w:rPr>
        <w:t xml:space="preserve"> Блочная трансформаторная</w:t>
      </w:r>
      <w:r>
        <w:rPr>
          <w:sz w:val="28"/>
          <w:szCs w:val="28"/>
        </w:rPr>
        <w:t xml:space="preserve"> подстанция площадью 53,3 кв. м, кровля двускатная, покрытие </w:t>
      </w:r>
      <w:proofErr w:type="spellStart"/>
      <w:r>
        <w:rPr>
          <w:sz w:val="28"/>
          <w:szCs w:val="28"/>
        </w:rPr>
        <w:t>металлочерепица</w:t>
      </w:r>
      <w:proofErr w:type="spellEnd"/>
      <w:r>
        <w:rPr>
          <w:sz w:val="28"/>
          <w:szCs w:val="28"/>
        </w:rPr>
        <w:t xml:space="preserve">, 2 </w:t>
      </w:r>
      <w:proofErr w:type="gramStart"/>
      <w:r>
        <w:rPr>
          <w:sz w:val="28"/>
          <w:szCs w:val="28"/>
        </w:rPr>
        <w:t>одностворчатых</w:t>
      </w:r>
      <w:proofErr w:type="gramEnd"/>
      <w:r>
        <w:rPr>
          <w:sz w:val="28"/>
          <w:szCs w:val="28"/>
        </w:rPr>
        <w:t xml:space="preserve"> металлических двери, 2 двустворчатых металлических двери. В составе: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4C62B9" w:rsidRDefault="004C62B9" w:rsidP="004C62B9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4C62B9" w:rsidRPr="006D23E4" w:rsidRDefault="004C62B9" w:rsidP="004C62B9">
      <w:pPr>
        <w:spacing w:after="0" w:line="240" w:lineRule="auto"/>
        <w:ind w:left="709" w:firstLine="709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1.37. </w:t>
      </w:r>
      <w:r w:rsidRPr="006D23E4">
        <w:rPr>
          <w:rFonts w:ascii="Times New Roman" w:hAnsi="Times New Roman"/>
          <w:sz w:val="28"/>
          <w:szCs w:val="28"/>
        </w:rPr>
        <w:t>Наружное освещение территории, коммуникации (общ</w:t>
      </w:r>
      <w:proofErr w:type="gramStart"/>
      <w:r w:rsidRPr="006D23E4">
        <w:rPr>
          <w:rFonts w:ascii="Times New Roman" w:hAnsi="Times New Roman"/>
          <w:sz w:val="28"/>
          <w:szCs w:val="28"/>
        </w:rPr>
        <w:t>.</w:t>
      </w:r>
      <w:proofErr w:type="gramEnd"/>
      <w:r w:rsidRPr="006D23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sz w:val="28"/>
          <w:szCs w:val="28"/>
        </w:rPr>
        <w:t>п</w:t>
      </w:r>
      <w:proofErr w:type="gramEnd"/>
      <w:r w:rsidRPr="006D23E4">
        <w:rPr>
          <w:rFonts w:ascii="Times New Roman" w:hAnsi="Times New Roman"/>
          <w:sz w:val="28"/>
          <w:szCs w:val="28"/>
        </w:rPr>
        <w:t>р.  0,81497 км, пл. 8,2 кв. м)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496:</w:t>
      </w:r>
    </w:p>
    <w:p w:rsidR="004C62B9" w:rsidRPr="006D23E4" w:rsidRDefault="004C62B9" w:rsidP="004C62B9">
      <w:pPr>
        <w:pStyle w:val="a3"/>
        <w:ind w:left="709" w:firstLine="709"/>
        <w:outlineLvl w:val="0"/>
        <w:rPr>
          <w:sz w:val="28"/>
          <w:szCs w:val="28"/>
        </w:rPr>
      </w:pPr>
      <w:r w:rsidRPr="006D23E4">
        <w:rPr>
          <w:sz w:val="28"/>
          <w:szCs w:val="28"/>
        </w:rPr>
        <w:t>- мачт освещения – 2 шт.;</w:t>
      </w:r>
    </w:p>
    <w:p w:rsidR="004C62B9" w:rsidRPr="006D23E4" w:rsidRDefault="004C62B9" w:rsidP="004C62B9">
      <w:pPr>
        <w:pStyle w:val="a3"/>
        <w:ind w:left="709" w:firstLine="709"/>
        <w:outlineLvl w:val="0"/>
        <w:rPr>
          <w:sz w:val="28"/>
          <w:szCs w:val="28"/>
        </w:rPr>
      </w:pPr>
      <w:r w:rsidRPr="006D23E4">
        <w:rPr>
          <w:sz w:val="28"/>
          <w:szCs w:val="28"/>
        </w:rPr>
        <w:t>- прожекторов – 16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шкаф управления освещением ШМО №2 </w:t>
      </w:r>
      <w:r w:rsidRPr="006D23E4">
        <w:rPr>
          <w:rFonts w:ascii="Times New Roman" w:hAnsi="Times New Roman" w:cs="Times New Roman"/>
          <w:sz w:val="28"/>
          <w:szCs w:val="28"/>
        </w:rPr>
        <w:t>– 1шт.</w:t>
      </w:r>
    </w:p>
    <w:p w:rsidR="004C62B9" w:rsidRPr="00F30BC0" w:rsidRDefault="004C62B9" w:rsidP="004C62B9">
      <w:pPr>
        <w:pStyle w:val="a3"/>
        <w:numPr>
          <w:ilvl w:val="1"/>
          <w:numId w:val="40"/>
        </w:numPr>
        <w:ind w:left="709" w:firstLine="709"/>
        <w:jc w:val="both"/>
        <w:outlineLvl w:val="0"/>
        <w:rPr>
          <w:sz w:val="28"/>
          <w:szCs w:val="28"/>
        </w:rPr>
      </w:pPr>
      <w:r w:rsidRPr="00F30BC0">
        <w:rPr>
          <w:sz w:val="28"/>
          <w:szCs w:val="28"/>
        </w:rPr>
        <w:t>Дизель-генераторная установка ДГУ «АДЦ» контейнерного типа.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1.39. Оборудование автос</w:t>
      </w:r>
      <w:r w:rsidRPr="006D23E4">
        <w:rPr>
          <w:rFonts w:ascii="Times New Roman" w:hAnsi="Times New Roman"/>
          <w:sz w:val="28"/>
          <w:szCs w:val="28"/>
        </w:rPr>
        <w:t>тоянк</w:t>
      </w:r>
      <w:r>
        <w:rPr>
          <w:rFonts w:ascii="Times New Roman" w:hAnsi="Times New Roman"/>
          <w:sz w:val="28"/>
          <w:szCs w:val="28"/>
        </w:rPr>
        <w:t>и</w:t>
      </w:r>
      <w:r w:rsidRPr="006D23E4">
        <w:rPr>
          <w:rFonts w:ascii="Times New Roman" w:hAnsi="Times New Roman"/>
          <w:sz w:val="28"/>
          <w:szCs w:val="28"/>
        </w:rPr>
        <w:t xml:space="preserve"> накопительн</w:t>
      </w:r>
      <w:r>
        <w:rPr>
          <w:rFonts w:ascii="Times New Roman" w:hAnsi="Times New Roman"/>
          <w:sz w:val="28"/>
          <w:szCs w:val="28"/>
        </w:rPr>
        <w:t>ой</w:t>
      </w:r>
      <w:r w:rsidRPr="006D23E4">
        <w:rPr>
          <w:rFonts w:ascii="Times New Roman" w:hAnsi="Times New Roman"/>
          <w:sz w:val="28"/>
          <w:szCs w:val="28"/>
        </w:rPr>
        <w:t xml:space="preserve"> для большегрузных транспортных средств на157автомобилей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473: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мачты освещения – 5 шт.; </w:t>
      </w:r>
    </w:p>
    <w:p w:rsidR="004C62B9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прожектора – 40 шт.;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шкаф управления освещением ШМО №3 – 1 шт.;</w:t>
      </w:r>
    </w:p>
    <w:p w:rsidR="004C62B9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ограждение стоянки</w:t>
      </w:r>
      <w:r>
        <w:rPr>
          <w:rFonts w:ascii="Times New Roman" w:hAnsi="Times New Roman"/>
          <w:sz w:val="28"/>
          <w:szCs w:val="28"/>
        </w:rPr>
        <w:t xml:space="preserve"> 796,83 м</w:t>
      </w:r>
      <w:r w:rsidRPr="006D23E4">
        <w:rPr>
          <w:rFonts w:ascii="Times New Roman" w:hAnsi="Times New Roman"/>
          <w:sz w:val="28"/>
          <w:szCs w:val="28"/>
        </w:rPr>
        <w:t>.</w:t>
      </w:r>
    </w:p>
    <w:p w:rsidR="004C62B9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1.40. </w:t>
      </w:r>
      <w:r w:rsidRPr="006D23E4">
        <w:rPr>
          <w:rFonts w:ascii="Times New Roman" w:hAnsi="Times New Roman"/>
          <w:sz w:val="28"/>
          <w:szCs w:val="28"/>
        </w:rPr>
        <w:t xml:space="preserve">Узел учета питьевой воды пос. </w:t>
      </w:r>
      <w:proofErr w:type="spellStart"/>
      <w:r w:rsidRPr="006D23E4">
        <w:rPr>
          <w:rFonts w:ascii="Times New Roman" w:hAnsi="Times New Roman"/>
          <w:sz w:val="28"/>
          <w:szCs w:val="28"/>
        </w:rPr>
        <w:t>Матырский</w:t>
      </w:r>
      <w:proofErr w:type="spellEnd"/>
      <w:r w:rsidRPr="006D23E4">
        <w:rPr>
          <w:rFonts w:ascii="Times New Roman" w:hAnsi="Times New Roman"/>
          <w:sz w:val="28"/>
          <w:szCs w:val="28"/>
        </w:rPr>
        <w:t>.</w:t>
      </w:r>
    </w:p>
    <w:p w:rsidR="004C62B9" w:rsidRDefault="004C62B9" w:rsidP="004C62B9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1.41. </w:t>
      </w:r>
      <w:r w:rsidRPr="006D23E4">
        <w:rPr>
          <w:rFonts w:ascii="Times New Roman" w:hAnsi="Times New Roman"/>
          <w:sz w:val="28"/>
          <w:szCs w:val="28"/>
        </w:rPr>
        <w:t xml:space="preserve">Въездной знак с флагштоком инв. № 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455.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1.42. </w:t>
      </w:r>
      <w:r w:rsidRPr="006D23E4">
        <w:rPr>
          <w:rFonts w:ascii="Times New Roman" w:hAnsi="Times New Roman"/>
          <w:sz w:val="28"/>
          <w:szCs w:val="28"/>
        </w:rPr>
        <w:t>Сети наружного освещения</w:t>
      </w:r>
      <w:r>
        <w:rPr>
          <w:rFonts w:ascii="Times New Roman" w:hAnsi="Times New Roman"/>
          <w:sz w:val="28"/>
          <w:szCs w:val="28"/>
        </w:rPr>
        <w:t xml:space="preserve"> главного въезда</w:t>
      </w:r>
      <w:r w:rsidRPr="006D23E4">
        <w:rPr>
          <w:rFonts w:ascii="Times New Roman" w:hAnsi="Times New Roman"/>
          <w:sz w:val="28"/>
          <w:szCs w:val="28"/>
        </w:rPr>
        <w:t>, протяж</w:t>
      </w:r>
      <w:r>
        <w:rPr>
          <w:rFonts w:ascii="Times New Roman" w:hAnsi="Times New Roman"/>
          <w:sz w:val="28"/>
          <w:szCs w:val="28"/>
        </w:rPr>
        <w:t>енностью</w:t>
      </w:r>
      <w:r w:rsidRPr="006D23E4">
        <w:rPr>
          <w:rFonts w:ascii="Times New Roman" w:hAnsi="Times New Roman"/>
          <w:sz w:val="28"/>
          <w:szCs w:val="28"/>
        </w:rPr>
        <w:t xml:space="preserve"> 1,17607 км</w:t>
      </w:r>
      <w:r>
        <w:rPr>
          <w:rFonts w:ascii="Times New Roman" w:hAnsi="Times New Roman"/>
          <w:sz w:val="28"/>
          <w:szCs w:val="28"/>
        </w:rPr>
        <w:t>,</w:t>
      </w:r>
      <w:r w:rsidRPr="006D23E4">
        <w:rPr>
          <w:rFonts w:ascii="Times New Roman" w:hAnsi="Times New Roman"/>
          <w:sz w:val="28"/>
          <w:szCs w:val="28"/>
        </w:rPr>
        <w:t xml:space="preserve">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459: 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1</w:t>
      </w:r>
      <w:r>
        <w:rPr>
          <w:rFonts w:ascii="Times New Roman" w:hAnsi="Times New Roman"/>
          <w:sz w:val="28"/>
          <w:szCs w:val="28"/>
        </w:rPr>
        <w:t>3</w:t>
      </w:r>
      <w:r w:rsidRPr="006D23E4">
        <w:rPr>
          <w:rFonts w:ascii="Times New Roman" w:hAnsi="Times New Roman"/>
          <w:sz w:val="28"/>
          <w:szCs w:val="28"/>
        </w:rPr>
        <w:t xml:space="preserve"> шт.;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1</w:t>
      </w:r>
      <w:r>
        <w:rPr>
          <w:rFonts w:ascii="Times New Roman" w:hAnsi="Times New Roman"/>
          <w:sz w:val="28"/>
          <w:szCs w:val="28"/>
        </w:rPr>
        <w:t>5</w:t>
      </w:r>
      <w:r w:rsidRPr="006D23E4">
        <w:rPr>
          <w:rFonts w:ascii="Times New Roman" w:hAnsi="Times New Roman"/>
          <w:sz w:val="28"/>
          <w:szCs w:val="28"/>
        </w:rPr>
        <w:t xml:space="preserve"> шт.;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26 шт.;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на</w:t>
      </w:r>
      <w:r>
        <w:rPr>
          <w:rFonts w:ascii="Times New Roman" w:hAnsi="Times New Roman"/>
          <w:sz w:val="28"/>
          <w:szCs w:val="28"/>
        </w:rPr>
        <w:t>земные</w:t>
      </w:r>
      <w:r w:rsidRPr="006D23E4">
        <w:rPr>
          <w:rFonts w:ascii="Times New Roman" w:hAnsi="Times New Roman"/>
          <w:sz w:val="28"/>
          <w:szCs w:val="28"/>
        </w:rPr>
        <w:t xml:space="preserve"> знака «ОЭЗ» - </w:t>
      </w:r>
      <w:r>
        <w:rPr>
          <w:rFonts w:ascii="Times New Roman" w:hAnsi="Times New Roman"/>
          <w:sz w:val="28"/>
          <w:szCs w:val="28"/>
        </w:rPr>
        <w:t xml:space="preserve">9 </w:t>
      </w:r>
      <w:r w:rsidRPr="006D23E4">
        <w:rPr>
          <w:rFonts w:ascii="Times New Roman" w:hAnsi="Times New Roman"/>
          <w:sz w:val="28"/>
          <w:szCs w:val="28"/>
        </w:rPr>
        <w:t xml:space="preserve">шт.; 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щит распределения и учёта освещения знака «ОЭЗ» - 1шт. 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1.43. </w:t>
      </w:r>
      <w:r w:rsidRPr="006D23E4">
        <w:rPr>
          <w:rFonts w:ascii="Times New Roman" w:hAnsi="Times New Roman"/>
          <w:sz w:val="28"/>
          <w:szCs w:val="28"/>
        </w:rPr>
        <w:t>Сети наружного освещения, (участок № 4.1) протяж</w:t>
      </w:r>
      <w:r>
        <w:rPr>
          <w:rFonts w:ascii="Times New Roman" w:hAnsi="Times New Roman"/>
          <w:sz w:val="28"/>
          <w:szCs w:val="28"/>
        </w:rPr>
        <w:t>енностью</w:t>
      </w:r>
      <w:r w:rsidRPr="006D23E4">
        <w:rPr>
          <w:rFonts w:ascii="Times New Roman" w:hAnsi="Times New Roman"/>
          <w:sz w:val="28"/>
          <w:szCs w:val="28"/>
        </w:rPr>
        <w:t xml:space="preserve"> 1,3624 км инв.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371: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39 шт.;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60 шт.;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шкаф управления освещением </w:t>
      </w:r>
      <w:r>
        <w:rPr>
          <w:rFonts w:ascii="Times New Roman" w:hAnsi="Times New Roman"/>
          <w:sz w:val="28"/>
          <w:szCs w:val="28"/>
        </w:rPr>
        <w:t>ШНО №1</w:t>
      </w:r>
      <w:r w:rsidRPr="006D23E4">
        <w:rPr>
          <w:rFonts w:ascii="Times New Roman" w:hAnsi="Times New Roman"/>
          <w:sz w:val="28"/>
          <w:szCs w:val="28"/>
        </w:rPr>
        <w:t xml:space="preserve"> – 1шт.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1.44. </w:t>
      </w:r>
      <w:r w:rsidRPr="006D23E4">
        <w:rPr>
          <w:rFonts w:ascii="Times New Roman" w:hAnsi="Times New Roman"/>
          <w:sz w:val="28"/>
          <w:szCs w:val="28"/>
        </w:rPr>
        <w:t>Сети наружного освещения, (участок № 4.2) протяж</w:t>
      </w:r>
      <w:r>
        <w:rPr>
          <w:rFonts w:ascii="Times New Roman" w:hAnsi="Times New Roman"/>
          <w:sz w:val="28"/>
          <w:szCs w:val="28"/>
        </w:rPr>
        <w:t xml:space="preserve">енностью </w:t>
      </w:r>
      <w:r w:rsidRPr="006D23E4">
        <w:rPr>
          <w:rFonts w:ascii="Times New Roman" w:hAnsi="Times New Roman"/>
          <w:sz w:val="28"/>
          <w:szCs w:val="28"/>
        </w:rPr>
        <w:t xml:space="preserve"> 0,9080 км</w:t>
      </w:r>
      <w:proofErr w:type="gramStart"/>
      <w:r w:rsidRPr="006D23E4">
        <w:rPr>
          <w:rFonts w:ascii="Times New Roman" w:hAnsi="Times New Roman"/>
          <w:sz w:val="28"/>
          <w:szCs w:val="28"/>
        </w:rPr>
        <w:t>.</w:t>
      </w:r>
      <w:proofErr w:type="gramEnd"/>
      <w:r w:rsidRPr="006D23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sz w:val="28"/>
          <w:szCs w:val="28"/>
        </w:rPr>
        <w:t>и</w:t>
      </w:r>
      <w:proofErr w:type="gramEnd"/>
      <w:r w:rsidRPr="006D23E4">
        <w:rPr>
          <w:rFonts w:ascii="Times New Roman" w:hAnsi="Times New Roman"/>
          <w:sz w:val="28"/>
          <w:szCs w:val="28"/>
        </w:rPr>
        <w:t>нв. №</w:t>
      </w:r>
      <w:r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372: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34 шт.</w:t>
      </w:r>
    </w:p>
    <w:p w:rsidR="004C62B9" w:rsidRPr="00431C52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1.45. </w:t>
      </w:r>
      <w:r w:rsidRPr="006D23E4">
        <w:rPr>
          <w:rFonts w:ascii="Times New Roman" w:hAnsi="Times New Roman"/>
          <w:sz w:val="28"/>
          <w:szCs w:val="28"/>
        </w:rPr>
        <w:t xml:space="preserve">Узел учета тепла  №1 </w:t>
      </w:r>
      <w:r>
        <w:rPr>
          <w:rFonts w:ascii="Times New Roman" w:hAnsi="Times New Roman"/>
          <w:sz w:val="28"/>
          <w:szCs w:val="28"/>
        </w:rPr>
        <w:t>(</w:t>
      </w:r>
      <w:r w:rsidRPr="006D23E4">
        <w:rPr>
          <w:rFonts w:ascii="Times New Roman" w:hAnsi="Times New Roman"/>
          <w:sz w:val="28"/>
          <w:szCs w:val="28"/>
        </w:rPr>
        <w:t xml:space="preserve">пос. </w:t>
      </w:r>
      <w:proofErr w:type="spellStart"/>
      <w:r w:rsidRPr="006D23E4">
        <w:rPr>
          <w:rFonts w:ascii="Times New Roman" w:hAnsi="Times New Roman"/>
          <w:sz w:val="28"/>
          <w:szCs w:val="28"/>
        </w:rPr>
        <w:t>Матырский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r w:rsidRPr="00431C52">
        <w:rPr>
          <w:rFonts w:ascii="Times New Roman" w:hAnsi="Times New Roman"/>
          <w:sz w:val="28"/>
          <w:szCs w:val="28"/>
        </w:rPr>
        <w:t>кирпичное сооружение площадь 16,6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C52">
        <w:rPr>
          <w:rFonts w:ascii="Times New Roman" w:hAnsi="Times New Roman"/>
          <w:sz w:val="28"/>
          <w:szCs w:val="28"/>
        </w:rPr>
        <w:t>кв.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C52">
        <w:rPr>
          <w:rFonts w:ascii="Times New Roman" w:hAnsi="Times New Roman"/>
          <w:sz w:val="28"/>
          <w:szCs w:val="28"/>
        </w:rPr>
        <w:t>м.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1.46. Тепловая камера №1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6D23E4">
        <w:rPr>
          <w:rFonts w:ascii="Times New Roman" w:hAnsi="Times New Roman"/>
          <w:sz w:val="28"/>
          <w:szCs w:val="28"/>
        </w:rPr>
        <w:t xml:space="preserve">пос. </w:t>
      </w:r>
      <w:proofErr w:type="spellStart"/>
      <w:r w:rsidRPr="006D23E4">
        <w:rPr>
          <w:rFonts w:ascii="Times New Roman" w:hAnsi="Times New Roman"/>
          <w:sz w:val="28"/>
          <w:szCs w:val="28"/>
        </w:rPr>
        <w:t>Матырский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r w:rsidRPr="00431C52">
        <w:rPr>
          <w:rFonts w:ascii="Times New Roman" w:hAnsi="Times New Roman"/>
          <w:sz w:val="28"/>
          <w:szCs w:val="28"/>
        </w:rPr>
        <w:t>кирпичное сооружение площадь 1</w:t>
      </w:r>
      <w:r>
        <w:rPr>
          <w:rFonts w:ascii="Times New Roman" w:hAnsi="Times New Roman"/>
          <w:sz w:val="28"/>
          <w:szCs w:val="28"/>
        </w:rPr>
        <w:t xml:space="preserve">5,9 </w:t>
      </w:r>
      <w:r w:rsidRPr="00431C52">
        <w:rPr>
          <w:rFonts w:ascii="Times New Roman" w:hAnsi="Times New Roman"/>
          <w:sz w:val="28"/>
          <w:szCs w:val="28"/>
        </w:rPr>
        <w:t>кв.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C52">
        <w:rPr>
          <w:rFonts w:ascii="Times New Roman" w:hAnsi="Times New Roman"/>
          <w:sz w:val="28"/>
          <w:szCs w:val="28"/>
        </w:rPr>
        <w:t>м.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1.47. ДНС 1 сбросного коллектора ливневой канализации.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</w:p>
    <w:p w:rsidR="004C62B9" w:rsidRPr="006D23E4" w:rsidRDefault="004C62B9" w:rsidP="004C62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По маршруту №3:</w:t>
      </w:r>
    </w:p>
    <w:p w:rsidR="004C62B9" w:rsidRPr="006D23E4" w:rsidRDefault="004C62B9" w:rsidP="004C62B9">
      <w:pPr>
        <w:pStyle w:val="1"/>
        <w:numPr>
          <w:ilvl w:val="1"/>
          <w:numId w:val="41"/>
        </w:numPr>
        <w:tabs>
          <w:tab w:val="left" w:pos="56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Внеплощадочные сети водоснабжения (инв.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225 и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 xml:space="preserve">390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D23E4">
        <w:rPr>
          <w:rFonts w:ascii="Times New Roman" w:hAnsi="Times New Roman" w:cs="Times New Roman"/>
          <w:sz w:val="28"/>
          <w:szCs w:val="28"/>
        </w:rPr>
        <w:t>10563,06 п.м.)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>Грязи:</w:t>
      </w:r>
    </w:p>
    <w:p w:rsidR="004C62B9" w:rsidRDefault="004C62B9" w:rsidP="004C62B9">
      <w:pPr>
        <w:pStyle w:val="1"/>
        <w:tabs>
          <w:tab w:val="left" w:pos="709"/>
        </w:tabs>
        <w:spacing w:after="0" w:line="240" w:lineRule="auto"/>
        <w:ind w:left="472" w:firstLine="946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lastRenderedPageBreak/>
        <w:t>- крышки люков колодцев бетонные – 40 шт.</w:t>
      </w:r>
    </w:p>
    <w:p w:rsidR="004C62B9" w:rsidRPr="006D23E4" w:rsidRDefault="004C62B9" w:rsidP="004C62B9">
      <w:pPr>
        <w:pStyle w:val="1"/>
        <w:tabs>
          <w:tab w:val="left" w:pos="709"/>
        </w:tabs>
        <w:spacing w:after="0" w:line="240" w:lineRule="auto"/>
        <w:ind w:left="472" w:firstLine="9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1.49. </w:t>
      </w:r>
      <w:r w:rsidRPr="006D23E4">
        <w:rPr>
          <w:rFonts w:ascii="Times New Roman" w:hAnsi="Times New Roman" w:cs="Times New Roman"/>
          <w:sz w:val="28"/>
          <w:szCs w:val="28"/>
        </w:rPr>
        <w:t xml:space="preserve">Узел учета питьевой воды  в </w:t>
      </w:r>
      <w:proofErr w:type="gramStart"/>
      <w:r w:rsidRPr="006D23E4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6D23E4">
        <w:rPr>
          <w:rFonts w:ascii="Times New Roman" w:hAnsi="Times New Roman" w:cs="Times New Roman"/>
          <w:sz w:val="28"/>
          <w:szCs w:val="28"/>
        </w:rPr>
        <w:t>. Грязи.</w:t>
      </w:r>
    </w:p>
    <w:p w:rsidR="004C62B9" w:rsidRDefault="004C62B9" w:rsidP="004C62B9">
      <w:pPr>
        <w:pStyle w:val="1"/>
        <w:tabs>
          <w:tab w:val="left" w:pos="567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p w:rsidR="004C62B9" w:rsidRPr="006D23E4" w:rsidRDefault="004C62B9" w:rsidP="004C62B9">
      <w:pPr>
        <w:pStyle w:val="1"/>
        <w:tabs>
          <w:tab w:val="left" w:pos="567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По маршруту №4:</w:t>
      </w:r>
    </w:p>
    <w:p w:rsidR="004C62B9" w:rsidRPr="006D23E4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1.50. </w:t>
      </w:r>
      <w:r w:rsidRPr="006D23E4">
        <w:rPr>
          <w:rFonts w:ascii="Times New Roman" w:hAnsi="Times New Roman" w:cs="Times New Roman"/>
          <w:sz w:val="28"/>
          <w:szCs w:val="28"/>
        </w:rPr>
        <w:t xml:space="preserve">Южная кабельная эстакада на территории  I п.к. </w:t>
      </w:r>
      <w:r w:rsidRPr="006D23E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 w:cs="Times New Roman"/>
          <w:sz w:val="28"/>
          <w:szCs w:val="28"/>
        </w:rPr>
        <w:t xml:space="preserve"> очереди ОЭЗ ППТ «Липецк»</w:t>
      </w:r>
      <w:r>
        <w:rPr>
          <w:rFonts w:ascii="Times New Roman" w:hAnsi="Times New Roman" w:cs="Times New Roman"/>
          <w:sz w:val="28"/>
          <w:szCs w:val="28"/>
        </w:rPr>
        <w:t>, протяженность 2234,6 м, высотой от 3 м до 6 м, металлические колонны, по ним металлические балки с консолями, открытая</w:t>
      </w:r>
      <w:r w:rsidRPr="006D23E4">
        <w:rPr>
          <w:rFonts w:ascii="Times New Roman" w:hAnsi="Times New Roman" w:cs="Times New Roman"/>
          <w:sz w:val="28"/>
          <w:szCs w:val="28"/>
        </w:rPr>
        <w:t>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 кабельная линия 110 кВ  «ПС 110 кВ</w:t>
      </w:r>
      <w:r>
        <w:rPr>
          <w:rFonts w:ascii="Times New Roman" w:hAnsi="Times New Roman" w:cs="Times New Roman"/>
          <w:sz w:val="28"/>
          <w:szCs w:val="28"/>
        </w:rPr>
        <w:t xml:space="preserve"> ОЭЗ</w:t>
      </w:r>
      <w:r w:rsidRPr="006D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ПС 110/6 кВ </w:t>
      </w:r>
      <w:r w:rsidRPr="006D23E4">
        <w:rPr>
          <w:rFonts w:ascii="Times New Roman" w:hAnsi="Times New Roman" w:cs="Times New Roman"/>
          <w:sz w:val="28"/>
          <w:szCs w:val="28"/>
        </w:rPr>
        <w:t>ООО «Йокохама Р.П.З.», протяженность 3,565 км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23E4">
        <w:rPr>
          <w:rFonts w:ascii="Times New Roman" w:hAnsi="Times New Roman" w:cs="Times New Roman"/>
          <w:sz w:val="28"/>
          <w:szCs w:val="28"/>
        </w:rPr>
        <w:t xml:space="preserve">  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734.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1.51.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Двухцепная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ВЛ-10 кВ протяженностью 2492 м, инв. № 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>811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Техна</w:t>
      </w:r>
      <w:proofErr w:type="spellEnd"/>
      <w:r>
        <w:rPr>
          <w:rFonts w:ascii="Times New Roman" w:hAnsi="Times New Roman" w:cs="Times New Roman"/>
          <w:sz w:val="28"/>
          <w:szCs w:val="28"/>
        </w:rPr>
        <w:t>- 1, 2», включая: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ПКУ 10 кВ – 4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шкафы учета – 2 шт.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1.52.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Двухцепная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ВЛ-10 кВ протяженностью 580 м, «АББ - 1, 2», включая: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ПКУ 10 кВ – 2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шкафы учета – 2 шт.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1.53. Сети наружного освещения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очереди: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опор освещения – 83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мачт освещения – 2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светильников консольных – 332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прожекторов – 8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торшеров – 220 шт.;</w:t>
      </w:r>
    </w:p>
    <w:p w:rsidR="004C62B9" w:rsidRPr="003C2D34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шкафов управления – 2 шт.</w:t>
      </w:r>
    </w:p>
    <w:p w:rsidR="004C62B9" w:rsidRDefault="004C62B9" w:rsidP="004C62B9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1.54. </w:t>
      </w:r>
      <w:r w:rsidRPr="006D23E4">
        <w:rPr>
          <w:sz w:val="28"/>
          <w:szCs w:val="28"/>
        </w:rPr>
        <w:t xml:space="preserve">Внутриплощадочные водопроводные сети </w:t>
      </w:r>
      <w:r w:rsidRPr="006D23E4">
        <w:rPr>
          <w:sz w:val="28"/>
          <w:szCs w:val="28"/>
          <w:lang w:val="en-US"/>
        </w:rPr>
        <w:t>II</w:t>
      </w:r>
      <w:r w:rsidRPr="006D23E4">
        <w:rPr>
          <w:sz w:val="28"/>
          <w:szCs w:val="28"/>
        </w:rPr>
        <w:t>-</w:t>
      </w:r>
      <w:proofErr w:type="spellStart"/>
      <w:r w:rsidRPr="006D23E4">
        <w:rPr>
          <w:sz w:val="28"/>
          <w:szCs w:val="28"/>
        </w:rPr>
        <w:t>й</w:t>
      </w:r>
      <w:proofErr w:type="spellEnd"/>
      <w:r w:rsidRPr="006D23E4">
        <w:rPr>
          <w:sz w:val="28"/>
          <w:szCs w:val="28"/>
        </w:rPr>
        <w:t xml:space="preserve"> очереди (инв. №</w:t>
      </w:r>
      <w:r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 xml:space="preserve">347 </w:t>
      </w:r>
      <w:r>
        <w:rPr>
          <w:sz w:val="28"/>
          <w:szCs w:val="28"/>
        </w:rPr>
        <w:t xml:space="preserve">   </w:t>
      </w:r>
      <w:r w:rsidRPr="006D23E4">
        <w:rPr>
          <w:sz w:val="28"/>
          <w:szCs w:val="28"/>
        </w:rPr>
        <w:t>12917,67 п.м.)   и сооружения на них, в т.ч.:</w:t>
      </w:r>
    </w:p>
    <w:p w:rsidR="004C62B9" w:rsidRDefault="004C62B9" w:rsidP="004C62B9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крышки люков колодцев пластиковые – 11 шт.;</w:t>
      </w:r>
    </w:p>
    <w:p w:rsidR="004C62B9" w:rsidRPr="006D23E4" w:rsidRDefault="004C62B9" w:rsidP="004C62B9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крышки люков колодцев чугунные – 125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485">
        <w:rPr>
          <w:rFonts w:ascii="Times New Roman" w:hAnsi="Times New Roman" w:cs="Times New Roman"/>
          <w:sz w:val="28"/>
          <w:szCs w:val="28"/>
        </w:rPr>
        <w:t>-  крышки люков колодцев бетонные  – 72 шт.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2B9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1.55. </w:t>
      </w:r>
      <w:r w:rsidRPr="006D23E4">
        <w:rPr>
          <w:rFonts w:ascii="Times New Roman" w:hAnsi="Times New Roman"/>
          <w:sz w:val="28"/>
          <w:szCs w:val="28"/>
        </w:rPr>
        <w:t xml:space="preserve">Сети теплоснабжения в двухтрубном исполнении  </w:t>
      </w:r>
      <w:r w:rsidRPr="006D23E4">
        <w:rPr>
          <w:rFonts w:ascii="Times New Roman" w:hAnsi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(1504,72 п.м.), в т.ч.: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 крышки люков колодцев чугунные – 32 шт.;</w:t>
      </w:r>
      <w:r w:rsidRPr="006D23E4">
        <w:rPr>
          <w:rFonts w:ascii="Times New Roman" w:hAnsi="Times New Roman"/>
          <w:sz w:val="28"/>
          <w:szCs w:val="28"/>
        </w:rPr>
        <w:t xml:space="preserve">   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  крышки люков колодцев бетонные – 5 шт.</w:t>
      </w:r>
    </w:p>
    <w:p w:rsidR="004C62B9" w:rsidRPr="006D23E4" w:rsidRDefault="004C62B9" w:rsidP="004C62B9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1.56. </w:t>
      </w:r>
      <w:r w:rsidRPr="006D23E4">
        <w:rPr>
          <w:rFonts w:ascii="Times New Roman" w:hAnsi="Times New Roman"/>
          <w:sz w:val="28"/>
          <w:szCs w:val="28"/>
        </w:rPr>
        <w:t xml:space="preserve">Сети газоснабжения </w:t>
      </w:r>
      <w:r w:rsidRPr="006D23E4">
        <w:rPr>
          <w:rFonts w:ascii="Times New Roman" w:hAnsi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(2999 п.м.</w:t>
      </w:r>
      <w:r>
        <w:rPr>
          <w:rFonts w:ascii="Times New Roman" w:hAnsi="Times New Roman"/>
          <w:sz w:val="28"/>
          <w:szCs w:val="28"/>
        </w:rPr>
        <w:t xml:space="preserve"> и 790,5 п.м.</w:t>
      </w:r>
      <w:r w:rsidRPr="006D23E4">
        <w:rPr>
          <w:rFonts w:ascii="Times New Roman" w:hAnsi="Times New Roman"/>
          <w:sz w:val="28"/>
          <w:szCs w:val="28"/>
        </w:rPr>
        <w:t>), сооружения на них, в т.ч.: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 установка ЭХЗ газопроводов </w:t>
      </w:r>
      <w:r w:rsidRPr="006D23E4">
        <w:rPr>
          <w:rFonts w:ascii="Times New Roman" w:hAnsi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– 1 шт.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1.57.  </w:t>
      </w:r>
      <w:r w:rsidRPr="00132D9D">
        <w:rPr>
          <w:rFonts w:ascii="Times New Roman" w:hAnsi="Times New Roman"/>
          <w:sz w:val="28"/>
          <w:szCs w:val="28"/>
        </w:rPr>
        <w:t>РП №1 (ПС 110) инв. №</w:t>
      </w:r>
      <w:r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132D9D">
        <w:rPr>
          <w:rFonts w:ascii="Times New Roman" w:hAnsi="Times New Roman"/>
          <w:sz w:val="28"/>
          <w:szCs w:val="28"/>
        </w:rPr>
        <w:t>286</w:t>
      </w:r>
      <w:r>
        <w:rPr>
          <w:rFonts w:ascii="Times New Roman" w:hAnsi="Times New Roman"/>
          <w:sz w:val="28"/>
          <w:szCs w:val="28"/>
        </w:rPr>
        <w:t xml:space="preserve"> –  о</w:t>
      </w:r>
      <w:r w:rsidRPr="00820BE6">
        <w:rPr>
          <w:rFonts w:ascii="Times New Roman" w:hAnsi="Times New Roman" w:cs="Times New Roman"/>
          <w:sz w:val="28"/>
          <w:szCs w:val="28"/>
        </w:rPr>
        <w:t>дноэтажное  кирпичное здание, кровля скатная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0BE6">
        <w:rPr>
          <w:rFonts w:ascii="Times New Roman" w:hAnsi="Times New Roman" w:cs="Times New Roman"/>
          <w:sz w:val="28"/>
          <w:szCs w:val="28"/>
        </w:rPr>
        <w:t xml:space="preserve"> покрытие </w:t>
      </w:r>
      <w:proofErr w:type="spellStart"/>
      <w:r w:rsidRPr="00820BE6">
        <w:rPr>
          <w:rFonts w:ascii="Times New Roman" w:hAnsi="Times New Roman" w:cs="Times New Roman"/>
          <w:sz w:val="28"/>
          <w:szCs w:val="28"/>
        </w:rPr>
        <w:t>металлочерепица</w:t>
      </w:r>
      <w:proofErr w:type="spellEnd"/>
      <w:r w:rsidRPr="00820B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0BE6">
        <w:rPr>
          <w:rFonts w:ascii="Times New Roman" w:hAnsi="Times New Roman" w:cs="Times New Roman"/>
          <w:sz w:val="28"/>
          <w:szCs w:val="28"/>
        </w:rPr>
        <w:t xml:space="preserve"> металлических двери,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0BE6">
        <w:rPr>
          <w:rFonts w:ascii="Times New Roman" w:hAnsi="Times New Roman" w:cs="Times New Roman"/>
          <w:sz w:val="28"/>
          <w:szCs w:val="28"/>
        </w:rPr>
        <w:t xml:space="preserve"> металлических ворот, площадь 140,8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BE6">
        <w:rPr>
          <w:rFonts w:ascii="Times New Roman" w:hAnsi="Times New Roman" w:cs="Times New Roman"/>
          <w:sz w:val="28"/>
          <w:szCs w:val="28"/>
        </w:rPr>
        <w:t>кв.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BE6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 xml:space="preserve"> В составе: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10 кВ;</w:t>
      </w:r>
    </w:p>
    <w:p w:rsidR="004C62B9" w:rsidRPr="00820BE6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 0,4 кВ.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 №5: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1.58. Насосная станция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подъема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Больше-Самовецкого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водозабора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Грязи) в составе: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здание насосной станции с технологическим оборудованием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электрощитовой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помещение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хлордозаторной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технологическим оборудованием;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помещение оператора системы видеонаблюдения;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накопительные резервуары – 2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сети водопровода, включая 14 колодцев с арматурой и полимерными люками;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ограждение.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 №6: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1.59. Насосные   станции 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подъема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Больше-Самовецкого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водозабора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>) в составе: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насосные станции №1, №2, №3, №4;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люки колодцев – 18 шт.;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электрощитовая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насосной станции №3;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ограждение насосных станций.</w:t>
      </w:r>
    </w:p>
    <w:p w:rsidR="004C62B9" w:rsidRDefault="004C62B9" w:rsidP="004C62B9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D23E4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>щество передается под охрану</w:t>
      </w:r>
      <w:r w:rsidRPr="006D23E4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23E4">
        <w:rPr>
          <w:rFonts w:ascii="Times New Roman" w:hAnsi="Times New Roman" w:cs="Times New Roman"/>
          <w:sz w:val="28"/>
          <w:szCs w:val="28"/>
        </w:rPr>
        <w:t>кту приема-передачи (приложение к Договору).</w:t>
      </w:r>
    </w:p>
    <w:p w:rsidR="001347D8" w:rsidRDefault="001347D8" w:rsidP="001347D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6C486C" w:rsidRDefault="006C486C" w:rsidP="001347D8">
      <w:pPr>
        <w:pStyle w:val="1"/>
        <w:numPr>
          <w:ilvl w:val="0"/>
          <w:numId w:val="41"/>
        </w:numPr>
        <w:tabs>
          <w:tab w:val="left" w:pos="1276"/>
        </w:tabs>
        <w:spacing w:after="0" w:line="240" w:lineRule="auto"/>
        <w:ind w:firstLine="8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40F">
        <w:rPr>
          <w:rFonts w:ascii="Times New Roman" w:hAnsi="Times New Roman" w:cs="Times New Roman"/>
          <w:b/>
          <w:sz w:val="28"/>
          <w:szCs w:val="28"/>
        </w:rPr>
        <w:t>Посты охраны</w:t>
      </w:r>
      <w:r w:rsidR="00E73386">
        <w:rPr>
          <w:rFonts w:ascii="Times New Roman" w:hAnsi="Times New Roman" w:cs="Times New Roman"/>
          <w:b/>
          <w:sz w:val="28"/>
          <w:szCs w:val="28"/>
        </w:rPr>
        <w:t>,</w:t>
      </w:r>
    </w:p>
    <w:p w:rsidR="00242A1A" w:rsidRPr="00BC640F" w:rsidRDefault="00242A1A" w:rsidP="00242A1A">
      <w:pPr>
        <w:pStyle w:val="1"/>
        <w:tabs>
          <w:tab w:val="left" w:pos="1276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функции и </w:t>
      </w:r>
    </w:p>
    <w:p w:rsidR="00E73386" w:rsidRDefault="00E73386" w:rsidP="00E73386">
      <w:pPr>
        <w:pStyle w:val="1"/>
        <w:tabs>
          <w:tab w:val="left" w:pos="1276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дежурных охранников</w:t>
      </w:r>
    </w:p>
    <w:p w:rsidR="006C486C" w:rsidRPr="00BC640F" w:rsidRDefault="006C486C" w:rsidP="000A00D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54587A" w:rsidRDefault="0054587A" w:rsidP="000A00D8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2.1. </w:t>
      </w:r>
      <w:proofErr w:type="gramStart"/>
      <w:r w:rsidRPr="0054587A">
        <w:rPr>
          <w:rFonts w:ascii="Times New Roman" w:hAnsi="Times New Roman"/>
          <w:bCs/>
          <w:sz w:val="28"/>
          <w:szCs w:val="28"/>
        </w:rPr>
        <w:t>Пост №1 – КПП АДЦ (административно-деловой центр АДЦ 1 и АДЦ 2) - охрана имущества</w:t>
      </w:r>
      <w:r w:rsidR="00E73386">
        <w:rPr>
          <w:rFonts w:ascii="Times New Roman" w:hAnsi="Times New Roman"/>
          <w:bCs/>
          <w:sz w:val="28"/>
          <w:szCs w:val="28"/>
        </w:rPr>
        <w:t xml:space="preserve"> согласно описанию раздела 1 Технического задания</w:t>
      </w:r>
      <w:r w:rsidRPr="0054587A">
        <w:rPr>
          <w:rFonts w:ascii="Times New Roman" w:hAnsi="Times New Roman"/>
          <w:bCs/>
          <w:sz w:val="28"/>
          <w:szCs w:val="28"/>
        </w:rPr>
        <w:t xml:space="preserve">, осуществление пропускного и контроль </w:t>
      </w:r>
      <w:proofErr w:type="spellStart"/>
      <w:r w:rsidRPr="0054587A">
        <w:rPr>
          <w:rFonts w:ascii="Times New Roman" w:hAnsi="Times New Roman"/>
          <w:bCs/>
          <w:sz w:val="28"/>
          <w:szCs w:val="28"/>
        </w:rPr>
        <w:t>внутриобъектового</w:t>
      </w:r>
      <w:proofErr w:type="spellEnd"/>
      <w:r w:rsidRPr="0054587A">
        <w:rPr>
          <w:rFonts w:ascii="Times New Roman" w:hAnsi="Times New Roman"/>
          <w:bCs/>
          <w:sz w:val="28"/>
          <w:szCs w:val="28"/>
        </w:rPr>
        <w:t xml:space="preserve"> режимов АДЦ 1, АДЦ 2;  прием под охрану и снятие с охраны кабинетов </w:t>
      </w:r>
      <w:r w:rsidR="000A00D8">
        <w:rPr>
          <w:rFonts w:ascii="Times New Roman" w:hAnsi="Times New Roman"/>
          <w:bCs/>
          <w:sz w:val="28"/>
          <w:szCs w:val="28"/>
        </w:rPr>
        <w:t xml:space="preserve">  </w:t>
      </w:r>
      <w:r w:rsidRPr="0054587A">
        <w:rPr>
          <w:rFonts w:ascii="Times New Roman" w:hAnsi="Times New Roman"/>
          <w:bCs/>
          <w:sz w:val="28"/>
          <w:szCs w:val="28"/>
        </w:rPr>
        <w:t xml:space="preserve">АДЦ 1 и </w:t>
      </w:r>
      <w:r w:rsidR="000A00D8">
        <w:rPr>
          <w:rFonts w:ascii="Times New Roman" w:hAnsi="Times New Roman"/>
          <w:bCs/>
          <w:sz w:val="28"/>
          <w:szCs w:val="28"/>
        </w:rPr>
        <w:t xml:space="preserve">  </w:t>
      </w:r>
      <w:r w:rsidRPr="0054587A">
        <w:rPr>
          <w:rFonts w:ascii="Times New Roman" w:hAnsi="Times New Roman"/>
          <w:bCs/>
          <w:sz w:val="28"/>
          <w:szCs w:val="28"/>
        </w:rPr>
        <w:t xml:space="preserve">АДЦ 2; ведение журналов приема-сдачи дежурства, </w:t>
      </w:r>
      <w:r w:rsidR="000A00D8">
        <w:rPr>
          <w:rFonts w:ascii="Times New Roman" w:hAnsi="Times New Roman"/>
          <w:bCs/>
          <w:sz w:val="28"/>
          <w:szCs w:val="28"/>
        </w:rPr>
        <w:t xml:space="preserve">передачи под </w:t>
      </w:r>
      <w:r w:rsidRPr="0054587A">
        <w:rPr>
          <w:rFonts w:ascii="Times New Roman" w:hAnsi="Times New Roman"/>
          <w:bCs/>
          <w:sz w:val="28"/>
          <w:szCs w:val="28"/>
        </w:rPr>
        <w:t>охран</w:t>
      </w:r>
      <w:r w:rsidR="000A00D8">
        <w:rPr>
          <w:rFonts w:ascii="Times New Roman" w:hAnsi="Times New Roman"/>
          <w:bCs/>
          <w:sz w:val="28"/>
          <w:szCs w:val="28"/>
        </w:rPr>
        <w:t>у</w:t>
      </w:r>
      <w:r w:rsidRPr="0054587A">
        <w:rPr>
          <w:rFonts w:ascii="Times New Roman" w:hAnsi="Times New Roman"/>
          <w:bCs/>
          <w:sz w:val="28"/>
          <w:szCs w:val="28"/>
        </w:rPr>
        <w:t xml:space="preserve"> имущества, регистрации посетителей;</w:t>
      </w:r>
      <w:proofErr w:type="gramEnd"/>
      <w:r w:rsidRPr="0054587A">
        <w:rPr>
          <w:rFonts w:ascii="Times New Roman" w:hAnsi="Times New Roman"/>
          <w:bCs/>
          <w:sz w:val="28"/>
          <w:szCs w:val="28"/>
        </w:rPr>
        <w:t xml:space="preserve"> контроль   информации и управление системами видеонаблюдения, инженерно-техническими средствами охраны, пожарной сигнализации, координация действий поста  </w:t>
      </w:r>
      <w:r w:rsidR="00A05B43">
        <w:rPr>
          <w:rFonts w:ascii="Times New Roman" w:hAnsi="Times New Roman"/>
          <w:bCs/>
          <w:sz w:val="28"/>
          <w:szCs w:val="28"/>
        </w:rPr>
        <w:t>№</w:t>
      </w:r>
      <w:r w:rsidR="0061398F">
        <w:rPr>
          <w:rFonts w:ascii="Times New Roman" w:hAnsi="Times New Roman"/>
          <w:bCs/>
          <w:sz w:val="28"/>
          <w:szCs w:val="28"/>
        </w:rPr>
        <w:t>4</w:t>
      </w:r>
      <w:r w:rsidR="00A05B43">
        <w:rPr>
          <w:rFonts w:ascii="Times New Roman" w:hAnsi="Times New Roman"/>
          <w:bCs/>
          <w:sz w:val="28"/>
          <w:szCs w:val="28"/>
        </w:rPr>
        <w:t xml:space="preserve"> </w:t>
      </w:r>
      <w:r w:rsidRPr="0054587A">
        <w:rPr>
          <w:rFonts w:ascii="Times New Roman" w:hAnsi="Times New Roman"/>
          <w:bCs/>
          <w:sz w:val="28"/>
          <w:szCs w:val="28"/>
        </w:rPr>
        <w:t>(объездного патруля охраны)</w:t>
      </w:r>
      <w:r w:rsidR="00496C93">
        <w:rPr>
          <w:rFonts w:ascii="Times New Roman" w:hAnsi="Times New Roman"/>
          <w:bCs/>
          <w:sz w:val="28"/>
          <w:szCs w:val="28"/>
        </w:rPr>
        <w:t xml:space="preserve">  </w:t>
      </w:r>
      <w:r w:rsidRPr="0054587A">
        <w:rPr>
          <w:rFonts w:ascii="Times New Roman" w:hAnsi="Times New Roman"/>
          <w:bCs/>
          <w:sz w:val="28"/>
          <w:szCs w:val="28"/>
        </w:rPr>
        <w:t xml:space="preserve"> и постов №2, и №3, 2 человека.</w:t>
      </w:r>
    </w:p>
    <w:p w:rsidR="0054587A" w:rsidRDefault="0054587A" w:rsidP="000A00D8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2.2. </w:t>
      </w:r>
      <w:r w:rsidRPr="0054587A">
        <w:rPr>
          <w:rFonts w:ascii="Times New Roman" w:hAnsi="Times New Roman"/>
          <w:bCs/>
          <w:sz w:val="28"/>
          <w:szCs w:val="28"/>
        </w:rPr>
        <w:t xml:space="preserve">Пост №2 – КПП №2 легкового автотранспорта – </w:t>
      </w:r>
      <w:r w:rsidR="000A00D8" w:rsidRPr="0054587A">
        <w:rPr>
          <w:rFonts w:ascii="Times New Roman" w:hAnsi="Times New Roman"/>
          <w:bCs/>
          <w:sz w:val="28"/>
          <w:szCs w:val="28"/>
        </w:rPr>
        <w:t xml:space="preserve">охрана имущества </w:t>
      </w:r>
      <w:r w:rsidR="000A00D8">
        <w:rPr>
          <w:rFonts w:ascii="Times New Roman" w:hAnsi="Times New Roman"/>
          <w:bCs/>
          <w:sz w:val="28"/>
          <w:szCs w:val="28"/>
        </w:rPr>
        <w:t>согласно описанию раздела 1 Технического задания</w:t>
      </w:r>
      <w:r w:rsidR="000A00D8" w:rsidRPr="0054587A">
        <w:rPr>
          <w:rFonts w:ascii="Times New Roman" w:hAnsi="Times New Roman"/>
          <w:bCs/>
          <w:sz w:val="28"/>
          <w:szCs w:val="28"/>
        </w:rPr>
        <w:t>,</w:t>
      </w:r>
      <w:r w:rsidR="000A00D8">
        <w:rPr>
          <w:rFonts w:ascii="Times New Roman" w:hAnsi="Times New Roman"/>
          <w:bCs/>
          <w:sz w:val="28"/>
          <w:szCs w:val="28"/>
        </w:rPr>
        <w:t xml:space="preserve"> </w:t>
      </w:r>
      <w:r w:rsidRPr="0054587A">
        <w:rPr>
          <w:rFonts w:ascii="Times New Roman" w:hAnsi="Times New Roman"/>
          <w:bCs/>
          <w:sz w:val="28"/>
          <w:szCs w:val="28"/>
        </w:rPr>
        <w:t xml:space="preserve">осуществление пропускного режима физических лиц и легкового автотранспорта, </w:t>
      </w:r>
      <w:r w:rsidR="00E55676">
        <w:rPr>
          <w:rFonts w:ascii="Times New Roman" w:hAnsi="Times New Roman"/>
          <w:bCs/>
          <w:sz w:val="28"/>
          <w:szCs w:val="28"/>
        </w:rPr>
        <w:t xml:space="preserve">контроль системы видеонаблюдения периметра </w:t>
      </w:r>
      <w:r w:rsidR="00E55676">
        <w:rPr>
          <w:rFonts w:ascii="Times New Roman" w:hAnsi="Times New Roman"/>
          <w:bCs/>
          <w:sz w:val="28"/>
          <w:szCs w:val="28"/>
          <w:lang w:val="en-US"/>
        </w:rPr>
        <w:t>I</w:t>
      </w:r>
      <w:r w:rsidR="00E55676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E55676">
        <w:rPr>
          <w:rFonts w:ascii="Times New Roman" w:hAnsi="Times New Roman"/>
          <w:bCs/>
          <w:sz w:val="28"/>
          <w:szCs w:val="28"/>
        </w:rPr>
        <w:t>й</w:t>
      </w:r>
      <w:proofErr w:type="spellEnd"/>
      <w:r w:rsidR="00E55676">
        <w:rPr>
          <w:rFonts w:ascii="Times New Roman" w:hAnsi="Times New Roman"/>
          <w:bCs/>
          <w:sz w:val="28"/>
          <w:szCs w:val="28"/>
        </w:rPr>
        <w:t xml:space="preserve"> очереди, </w:t>
      </w:r>
      <w:r w:rsidRPr="0054587A">
        <w:rPr>
          <w:rFonts w:ascii="Times New Roman" w:hAnsi="Times New Roman"/>
          <w:bCs/>
          <w:sz w:val="28"/>
          <w:szCs w:val="28"/>
        </w:rPr>
        <w:t>2 человека.</w:t>
      </w:r>
    </w:p>
    <w:p w:rsidR="0054587A" w:rsidRDefault="0054587A" w:rsidP="000A00D8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  <w:r w:rsidR="00A05B43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Pr="0054587A">
        <w:rPr>
          <w:rFonts w:ascii="Times New Roman" w:hAnsi="Times New Roman"/>
          <w:bCs/>
          <w:sz w:val="28"/>
          <w:szCs w:val="28"/>
        </w:rPr>
        <w:t>Пост №</w:t>
      </w:r>
      <w:r w:rsidR="00A05B43">
        <w:rPr>
          <w:rFonts w:ascii="Times New Roman" w:hAnsi="Times New Roman"/>
          <w:bCs/>
          <w:sz w:val="28"/>
          <w:szCs w:val="28"/>
        </w:rPr>
        <w:t>3</w:t>
      </w:r>
      <w:r w:rsidRPr="0054587A">
        <w:rPr>
          <w:rFonts w:ascii="Times New Roman" w:hAnsi="Times New Roman"/>
          <w:bCs/>
          <w:sz w:val="28"/>
          <w:szCs w:val="28"/>
        </w:rPr>
        <w:t xml:space="preserve"> – </w:t>
      </w:r>
      <w:r w:rsidR="0061398F" w:rsidRPr="0054587A">
        <w:rPr>
          <w:rFonts w:ascii="Times New Roman" w:hAnsi="Times New Roman"/>
          <w:bCs/>
          <w:sz w:val="28"/>
          <w:szCs w:val="28"/>
        </w:rPr>
        <w:t>КПП №7 в районе завод</w:t>
      </w:r>
      <w:proofErr w:type="gramStart"/>
      <w:r w:rsidR="0061398F" w:rsidRPr="0054587A">
        <w:rPr>
          <w:rFonts w:ascii="Times New Roman" w:hAnsi="Times New Roman"/>
          <w:bCs/>
          <w:sz w:val="28"/>
          <w:szCs w:val="28"/>
        </w:rPr>
        <w:t>а ООО</w:t>
      </w:r>
      <w:proofErr w:type="gramEnd"/>
      <w:r w:rsidR="0061398F" w:rsidRPr="0054587A">
        <w:rPr>
          <w:rFonts w:ascii="Times New Roman" w:hAnsi="Times New Roman"/>
          <w:bCs/>
          <w:sz w:val="28"/>
          <w:szCs w:val="28"/>
        </w:rPr>
        <w:t xml:space="preserve"> «Йокохама Р.П.З.» – охрана имущества </w:t>
      </w:r>
      <w:r w:rsidR="0061398F">
        <w:rPr>
          <w:rFonts w:ascii="Times New Roman" w:hAnsi="Times New Roman"/>
          <w:bCs/>
          <w:sz w:val="28"/>
          <w:szCs w:val="28"/>
        </w:rPr>
        <w:t>согласно описанию раздела 1 Технического задания</w:t>
      </w:r>
      <w:r w:rsidR="0061398F" w:rsidRPr="0054587A">
        <w:rPr>
          <w:rFonts w:ascii="Times New Roman" w:hAnsi="Times New Roman"/>
          <w:bCs/>
          <w:sz w:val="28"/>
          <w:szCs w:val="28"/>
        </w:rPr>
        <w:t>,   осуществление пропускного режима физических лиц и   легкового   автотранспорта,   1 человек</w:t>
      </w:r>
    </w:p>
    <w:p w:rsidR="0054587A" w:rsidRPr="0054587A" w:rsidRDefault="0054587A" w:rsidP="000A00D8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  <w:r w:rsidR="00A05B43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proofErr w:type="gramStart"/>
      <w:r w:rsidRPr="0054587A">
        <w:rPr>
          <w:rFonts w:ascii="Times New Roman" w:hAnsi="Times New Roman"/>
          <w:bCs/>
          <w:sz w:val="28"/>
          <w:szCs w:val="28"/>
        </w:rPr>
        <w:t>Пост №</w:t>
      </w:r>
      <w:r w:rsidR="00A05B43">
        <w:rPr>
          <w:rFonts w:ascii="Times New Roman" w:hAnsi="Times New Roman"/>
          <w:bCs/>
          <w:sz w:val="28"/>
          <w:szCs w:val="28"/>
        </w:rPr>
        <w:t>4</w:t>
      </w:r>
      <w:r w:rsidRPr="0054587A">
        <w:rPr>
          <w:rFonts w:ascii="Times New Roman" w:hAnsi="Times New Roman"/>
          <w:bCs/>
          <w:sz w:val="28"/>
          <w:szCs w:val="28"/>
        </w:rPr>
        <w:t xml:space="preserve"> </w:t>
      </w:r>
      <w:r w:rsidR="009C3BBC">
        <w:rPr>
          <w:rFonts w:ascii="Times New Roman" w:hAnsi="Times New Roman"/>
          <w:bCs/>
          <w:sz w:val="28"/>
          <w:szCs w:val="28"/>
        </w:rPr>
        <w:t xml:space="preserve">– </w:t>
      </w:r>
      <w:r w:rsidR="003A4503">
        <w:rPr>
          <w:rFonts w:ascii="Times New Roman" w:hAnsi="Times New Roman"/>
          <w:bCs/>
          <w:sz w:val="28"/>
          <w:szCs w:val="28"/>
        </w:rPr>
        <w:t>(</w:t>
      </w:r>
      <w:r w:rsidRPr="0054587A">
        <w:rPr>
          <w:rFonts w:ascii="Times New Roman" w:hAnsi="Times New Roman"/>
          <w:bCs/>
          <w:sz w:val="28"/>
          <w:szCs w:val="28"/>
        </w:rPr>
        <w:t>объездной патруль охраны</w:t>
      </w:r>
      <w:r w:rsidR="003A4503">
        <w:rPr>
          <w:rFonts w:ascii="Times New Roman" w:hAnsi="Times New Roman"/>
          <w:bCs/>
          <w:sz w:val="28"/>
          <w:szCs w:val="28"/>
        </w:rPr>
        <w:t>)</w:t>
      </w:r>
      <w:r w:rsidRPr="0054587A">
        <w:rPr>
          <w:rFonts w:ascii="Times New Roman" w:hAnsi="Times New Roman"/>
          <w:bCs/>
          <w:sz w:val="28"/>
          <w:szCs w:val="28"/>
        </w:rPr>
        <w:t xml:space="preserve"> –  патрулирование территории ОЭЗ ППТ «Липецк» и выезд на    внеплощадочные   объекты   ОЭЗ   ППТ   «Липецк» (г. Грязи, пос.  </w:t>
      </w:r>
      <w:proofErr w:type="spellStart"/>
      <w:r w:rsidRPr="0054587A">
        <w:rPr>
          <w:rFonts w:ascii="Times New Roman" w:hAnsi="Times New Roman"/>
          <w:bCs/>
          <w:sz w:val="28"/>
          <w:szCs w:val="28"/>
        </w:rPr>
        <w:t>Матырский</w:t>
      </w:r>
      <w:proofErr w:type="spellEnd"/>
      <w:r w:rsidRPr="0054587A">
        <w:rPr>
          <w:rFonts w:ascii="Times New Roman" w:hAnsi="Times New Roman"/>
          <w:bCs/>
          <w:sz w:val="28"/>
          <w:szCs w:val="28"/>
        </w:rPr>
        <w:t xml:space="preserve">), охрана имущества и контроль сохранности имущества </w:t>
      </w:r>
      <w:r w:rsidR="000A00D8">
        <w:rPr>
          <w:rFonts w:ascii="Times New Roman" w:hAnsi="Times New Roman"/>
          <w:bCs/>
          <w:sz w:val="28"/>
          <w:szCs w:val="28"/>
        </w:rPr>
        <w:t>согласно описанию раздела 1</w:t>
      </w:r>
      <w:r w:rsidR="003D1CCC">
        <w:rPr>
          <w:rFonts w:ascii="Times New Roman" w:hAnsi="Times New Roman"/>
          <w:bCs/>
          <w:sz w:val="28"/>
          <w:szCs w:val="28"/>
        </w:rPr>
        <w:t xml:space="preserve"> Технического задания</w:t>
      </w:r>
      <w:r w:rsidRPr="0054587A">
        <w:rPr>
          <w:rFonts w:ascii="Times New Roman" w:hAnsi="Times New Roman"/>
          <w:bCs/>
          <w:sz w:val="28"/>
          <w:szCs w:val="28"/>
        </w:rPr>
        <w:t xml:space="preserve">, пресечение правонарушений в ходе патрулирования по четырем маршрутам, (схема маршрутов прилагается к Договору), своевременное реагирование на сигналы постов </w:t>
      </w:r>
      <w:r w:rsidR="00DC5D31">
        <w:rPr>
          <w:rFonts w:ascii="Times New Roman" w:hAnsi="Times New Roman"/>
          <w:bCs/>
          <w:sz w:val="28"/>
          <w:szCs w:val="28"/>
        </w:rPr>
        <w:t>№</w:t>
      </w:r>
      <w:r w:rsidRPr="0054587A">
        <w:rPr>
          <w:rFonts w:ascii="Times New Roman" w:hAnsi="Times New Roman"/>
          <w:bCs/>
          <w:sz w:val="28"/>
          <w:szCs w:val="28"/>
        </w:rPr>
        <w:t>№1, 2, 3, дежурного по ПС 110 кВ</w:t>
      </w:r>
      <w:proofErr w:type="gramEnd"/>
      <w:r w:rsidRPr="0054587A">
        <w:rPr>
          <w:rFonts w:ascii="Times New Roman" w:hAnsi="Times New Roman"/>
          <w:bCs/>
          <w:sz w:val="28"/>
          <w:szCs w:val="28"/>
        </w:rPr>
        <w:t xml:space="preserve"> ОЭЗ ППТ «Липецк», оперативной выездной бригады ОАО «ОЭЗ ППТ «Липецк», дежурных </w:t>
      </w:r>
      <w:r w:rsidRPr="0054587A">
        <w:rPr>
          <w:rFonts w:ascii="Times New Roman" w:hAnsi="Times New Roman"/>
          <w:bCs/>
          <w:sz w:val="28"/>
          <w:szCs w:val="28"/>
        </w:rPr>
        <w:lastRenderedPageBreak/>
        <w:t>должностных лиц Липецкого таможенного поста и других дежурных служб о признаках или совершении противоправных действий, 2 человека:</w:t>
      </w:r>
    </w:p>
    <w:p w:rsidR="003D1CCC" w:rsidRDefault="0054587A" w:rsidP="000A00D8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54587A">
        <w:rPr>
          <w:rFonts w:ascii="Times New Roman" w:hAnsi="Times New Roman"/>
          <w:bCs/>
          <w:sz w:val="28"/>
          <w:szCs w:val="28"/>
        </w:rPr>
        <w:t xml:space="preserve">- маршрут №1: </w:t>
      </w:r>
      <w:r w:rsidRPr="0054587A">
        <w:rPr>
          <w:rFonts w:ascii="Times New Roman" w:hAnsi="Times New Roman"/>
          <w:sz w:val="28"/>
          <w:szCs w:val="28"/>
        </w:rPr>
        <w:t xml:space="preserve">КПП №2 легкового автотранспорта – центральная автодорога до </w:t>
      </w:r>
      <w:r w:rsidRPr="0054587A">
        <w:rPr>
          <w:rFonts w:ascii="Times New Roman" w:hAnsi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/>
          <w:sz w:val="28"/>
          <w:szCs w:val="28"/>
        </w:rPr>
        <w:t xml:space="preserve"> очереди – южная автодорога до западной границы территории </w:t>
      </w:r>
      <w:r w:rsidRPr="0054587A">
        <w:rPr>
          <w:rFonts w:ascii="Times New Roman" w:hAnsi="Times New Roman"/>
          <w:sz w:val="28"/>
          <w:szCs w:val="28"/>
          <w:lang w:val="en-US"/>
        </w:rPr>
        <w:t>I</w:t>
      </w:r>
      <w:r w:rsidRPr="0054587A">
        <w:rPr>
          <w:rFonts w:ascii="Times New Roman" w:hAnsi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/>
          <w:sz w:val="28"/>
          <w:szCs w:val="28"/>
        </w:rPr>
        <w:t xml:space="preserve"> очереди и КПП №3</w:t>
      </w:r>
      <w:r w:rsidR="00DE0949">
        <w:rPr>
          <w:rFonts w:ascii="Times New Roman" w:hAnsi="Times New Roman"/>
          <w:sz w:val="28"/>
          <w:szCs w:val="28"/>
        </w:rPr>
        <w:t xml:space="preserve"> (ЧСЗ)</w:t>
      </w:r>
      <w:r w:rsidRPr="0054587A">
        <w:rPr>
          <w:rFonts w:ascii="Times New Roman" w:hAnsi="Times New Roman"/>
          <w:sz w:val="28"/>
          <w:szCs w:val="28"/>
        </w:rPr>
        <w:t xml:space="preserve"> – северная автодорога до таможенного комплекса – автостоянка для большегрузных транспортных средств на 10 автомобилей –</w:t>
      </w:r>
      <w:r w:rsidR="003440A8">
        <w:rPr>
          <w:rFonts w:ascii="Times New Roman" w:hAnsi="Times New Roman"/>
          <w:sz w:val="28"/>
          <w:szCs w:val="28"/>
        </w:rPr>
        <w:t xml:space="preserve"> </w:t>
      </w:r>
      <w:r w:rsidRPr="0054587A">
        <w:rPr>
          <w:rFonts w:ascii="Times New Roman" w:hAnsi="Times New Roman"/>
          <w:sz w:val="28"/>
          <w:szCs w:val="28"/>
        </w:rPr>
        <w:t>КПП №2 легкового автотранспорта</w:t>
      </w:r>
      <w:r w:rsidR="003D1CCC">
        <w:rPr>
          <w:rFonts w:ascii="Times New Roman" w:hAnsi="Times New Roman"/>
          <w:sz w:val="28"/>
          <w:szCs w:val="28"/>
        </w:rPr>
        <w:t>: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– 8,5 км.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Время патрулирования      – 1 час. 25 мин.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- 1 в дневное время;</w:t>
      </w:r>
    </w:p>
    <w:p w:rsidR="0054587A" w:rsidRPr="0054587A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- 2 в ночное время</w:t>
      </w:r>
      <w:r w:rsidR="0054587A" w:rsidRPr="0054587A">
        <w:rPr>
          <w:rFonts w:ascii="Times New Roman" w:hAnsi="Times New Roman"/>
          <w:sz w:val="28"/>
          <w:szCs w:val="28"/>
        </w:rPr>
        <w:t>;</w:t>
      </w:r>
    </w:p>
    <w:p w:rsidR="003D1CCC" w:rsidRDefault="0054587A" w:rsidP="000A00D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87A">
        <w:rPr>
          <w:rFonts w:ascii="Times New Roman" w:hAnsi="Times New Roman" w:cs="Times New Roman"/>
          <w:sz w:val="28"/>
          <w:szCs w:val="28"/>
        </w:rPr>
        <w:t xml:space="preserve">- маршрут №2: </w:t>
      </w:r>
      <w:proofErr w:type="gramStart"/>
      <w:r w:rsidRPr="0054587A">
        <w:rPr>
          <w:rFonts w:ascii="Times New Roman" w:hAnsi="Times New Roman" w:cs="Times New Roman"/>
          <w:sz w:val="28"/>
          <w:szCs w:val="28"/>
        </w:rPr>
        <w:t xml:space="preserve">КПП №2 легкового автотранспорта – площадки со стороны главного и дворового фасадов АДЦ – накопительная стоянка для большегрузных транспортных средств на 157 автомобилей – территория главного въезда в ОЭЗ ППТ «Липецк» –  автодорога Липецк – Грязи до пос. 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Матырский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– узел учета тепла в пос. 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Матырский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– </w:t>
      </w:r>
      <w:r w:rsidR="00CA4036">
        <w:rPr>
          <w:rFonts w:ascii="Times New Roman" w:hAnsi="Times New Roman" w:cs="Times New Roman"/>
          <w:sz w:val="28"/>
          <w:szCs w:val="28"/>
        </w:rPr>
        <w:t xml:space="preserve"> ДНС 1 сбросного коллектора ливневой канализации – </w:t>
      </w:r>
      <w:r w:rsidRPr="0054587A">
        <w:rPr>
          <w:rFonts w:ascii="Times New Roman" w:hAnsi="Times New Roman" w:cs="Times New Roman"/>
          <w:sz w:val="28"/>
          <w:szCs w:val="28"/>
        </w:rPr>
        <w:t>территория главного въезда в ОЭЗ ППТ «Липецк»</w:t>
      </w:r>
      <w:r w:rsidR="003D1CC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-  7,5 км.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Время патрулирования      – 0 час. 45 мин.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54587A" w:rsidRPr="0054587A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- 2 в ночное время</w:t>
      </w:r>
      <w:r w:rsidR="0054587A" w:rsidRPr="0054587A">
        <w:rPr>
          <w:rFonts w:ascii="Times New Roman" w:hAnsi="Times New Roman" w:cs="Times New Roman"/>
          <w:sz w:val="28"/>
          <w:szCs w:val="28"/>
        </w:rPr>
        <w:t>;</w:t>
      </w:r>
    </w:p>
    <w:p w:rsidR="003D1CCC" w:rsidRDefault="0054587A" w:rsidP="000A00D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87A">
        <w:rPr>
          <w:rFonts w:ascii="Times New Roman" w:hAnsi="Times New Roman" w:cs="Times New Roman"/>
          <w:sz w:val="28"/>
          <w:szCs w:val="28"/>
        </w:rPr>
        <w:t xml:space="preserve">- маршрут №3: территория главного въезда в ОЭЗ ППТ «Липецк» – автодорога Липецк-Грязи до пересечения внеплощадочным водопроводом </w:t>
      </w:r>
      <w:proofErr w:type="gramStart"/>
      <w:r w:rsidRPr="0054587A">
        <w:rPr>
          <w:rFonts w:ascii="Times New Roman" w:hAnsi="Times New Roman" w:cs="Times New Roman"/>
          <w:sz w:val="28"/>
          <w:szCs w:val="28"/>
        </w:rPr>
        <w:t>–а</w:t>
      </w:r>
      <w:proofErr w:type="gramEnd"/>
      <w:r w:rsidRPr="0054587A">
        <w:rPr>
          <w:rFonts w:ascii="Times New Roman" w:hAnsi="Times New Roman" w:cs="Times New Roman"/>
          <w:sz w:val="28"/>
          <w:szCs w:val="28"/>
        </w:rPr>
        <w:t>втодорога до узла учета воды в г.</w:t>
      </w:r>
      <w:r w:rsidR="003D1CCC">
        <w:rPr>
          <w:rFonts w:ascii="Times New Roman" w:hAnsi="Times New Roman" w:cs="Times New Roman"/>
          <w:sz w:val="28"/>
          <w:szCs w:val="28"/>
        </w:rPr>
        <w:t xml:space="preserve"> </w:t>
      </w:r>
      <w:r w:rsidRPr="0054587A">
        <w:rPr>
          <w:rFonts w:ascii="Times New Roman" w:hAnsi="Times New Roman" w:cs="Times New Roman"/>
          <w:sz w:val="28"/>
          <w:szCs w:val="28"/>
        </w:rPr>
        <w:t xml:space="preserve">Грязи – автодорога Липецк-Грязи – КПП №7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ОЭЗ ППТ «Липецк»</w:t>
      </w:r>
      <w:r w:rsidR="003D1CCC">
        <w:rPr>
          <w:rFonts w:ascii="Times New Roman" w:hAnsi="Times New Roman" w:cs="Times New Roman"/>
          <w:sz w:val="28"/>
          <w:szCs w:val="28"/>
        </w:rPr>
        <w:t>: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– 16,5 км.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Время патрулирования </w:t>
      </w:r>
      <w:r w:rsidR="003A4503">
        <w:rPr>
          <w:rFonts w:ascii="Times New Roman" w:hAnsi="Times New Roman" w:cs="Times New Roman"/>
          <w:sz w:val="28"/>
          <w:szCs w:val="28"/>
        </w:rPr>
        <w:t xml:space="preserve">      </w:t>
      </w:r>
      <w:r w:rsidRPr="006D23E4">
        <w:rPr>
          <w:rFonts w:ascii="Times New Roman" w:hAnsi="Times New Roman" w:cs="Times New Roman"/>
          <w:sz w:val="28"/>
          <w:szCs w:val="28"/>
        </w:rPr>
        <w:t>– 1 час 10 мин.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54587A" w:rsidRPr="0054587A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- 1 в дневное время</w:t>
      </w:r>
      <w:r w:rsidR="0054587A" w:rsidRPr="0054587A">
        <w:rPr>
          <w:rFonts w:ascii="Times New Roman" w:hAnsi="Times New Roman" w:cs="Times New Roman"/>
          <w:sz w:val="28"/>
          <w:szCs w:val="28"/>
        </w:rPr>
        <w:t>;</w:t>
      </w:r>
    </w:p>
    <w:p w:rsidR="003D1CCC" w:rsidRDefault="0054587A" w:rsidP="000A00D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87A">
        <w:rPr>
          <w:rFonts w:ascii="Times New Roman" w:hAnsi="Times New Roman" w:cs="Times New Roman"/>
          <w:sz w:val="28"/>
          <w:szCs w:val="28"/>
        </w:rPr>
        <w:t xml:space="preserve">- маршрут №4: КПП №7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ОЭЗ ППТ «Липецк» – ПС 110/6 «Йокохама» – южная кабельная эстакада – центральная автодорога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– КПП №7 – северная автодорога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–  ПС 110 кВ – центральная автодорога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– КПП №2 легкового автотранспорта</w:t>
      </w:r>
      <w:r w:rsidR="003D1CCC">
        <w:rPr>
          <w:rFonts w:ascii="Times New Roman" w:hAnsi="Times New Roman" w:cs="Times New Roman"/>
          <w:sz w:val="28"/>
          <w:szCs w:val="28"/>
        </w:rPr>
        <w:t>: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– 12,5 км.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Время патрулирования</w:t>
      </w:r>
      <w:r w:rsidR="003A4503">
        <w:rPr>
          <w:rFonts w:ascii="Times New Roman" w:hAnsi="Times New Roman" w:cs="Times New Roman"/>
          <w:sz w:val="28"/>
          <w:szCs w:val="28"/>
        </w:rPr>
        <w:t xml:space="preserve">      </w:t>
      </w:r>
      <w:r w:rsidRPr="006D23E4">
        <w:rPr>
          <w:rFonts w:ascii="Times New Roman" w:hAnsi="Times New Roman" w:cs="Times New Roman"/>
          <w:sz w:val="28"/>
          <w:szCs w:val="28"/>
        </w:rPr>
        <w:t xml:space="preserve"> – 1 час 20 мин.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3D1CCC" w:rsidRPr="006D23E4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- 1 в дневное время;</w:t>
      </w:r>
    </w:p>
    <w:p w:rsidR="0054587A" w:rsidRPr="0054587A" w:rsidRDefault="003D1CCC" w:rsidP="003D1CCC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- 2 в ночное время</w:t>
      </w:r>
      <w:r w:rsidR="00496C93">
        <w:rPr>
          <w:rFonts w:ascii="Times New Roman" w:hAnsi="Times New Roman" w:cs="Times New Roman"/>
          <w:sz w:val="28"/>
          <w:szCs w:val="28"/>
        </w:rPr>
        <w:t>.</w:t>
      </w:r>
    </w:p>
    <w:p w:rsidR="00D722A3" w:rsidRPr="006D23E4" w:rsidRDefault="00D722A3" w:rsidP="00D722A3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четырех  маршрутов –  45,0  км.</w:t>
      </w:r>
    </w:p>
    <w:p w:rsidR="00D722A3" w:rsidRPr="0054587A" w:rsidRDefault="00D722A3" w:rsidP="00D722A3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Время патрулирования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D23E4">
        <w:rPr>
          <w:rFonts w:ascii="Times New Roman" w:hAnsi="Times New Roman" w:cs="Times New Roman"/>
          <w:sz w:val="28"/>
          <w:szCs w:val="28"/>
        </w:rPr>
        <w:t xml:space="preserve"> –  4 час. 40 мин.</w:t>
      </w:r>
    </w:p>
    <w:p w:rsidR="0054587A" w:rsidRDefault="00D722A3" w:rsidP="00D722A3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4587A" w:rsidRPr="0054587A">
        <w:rPr>
          <w:rFonts w:ascii="Times New Roman" w:hAnsi="Times New Roman" w:cs="Times New Roman"/>
          <w:sz w:val="28"/>
          <w:szCs w:val="28"/>
        </w:rPr>
        <w:t xml:space="preserve">ежурство </w:t>
      </w:r>
      <w:r>
        <w:rPr>
          <w:rFonts w:ascii="Times New Roman" w:hAnsi="Times New Roman" w:cs="Times New Roman"/>
          <w:sz w:val="28"/>
          <w:szCs w:val="28"/>
        </w:rPr>
        <w:t xml:space="preserve">между объездами </w:t>
      </w:r>
      <w:r w:rsidR="0054587A" w:rsidRPr="0054587A">
        <w:rPr>
          <w:rFonts w:ascii="Times New Roman" w:hAnsi="Times New Roman" w:cs="Times New Roman"/>
          <w:sz w:val="28"/>
          <w:szCs w:val="28"/>
        </w:rPr>
        <w:t>в ночное время на территории главного въезда.</w:t>
      </w:r>
    </w:p>
    <w:p w:rsidR="00B02EC0" w:rsidRDefault="006D23E4" w:rsidP="00B02EC0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139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2EC0">
        <w:rPr>
          <w:rFonts w:ascii="Times New Roman" w:hAnsi="Times New Roman" w:cs="Times New Roman"/>
          <w:sz w:val="28"/>
          <w:szCs w:val="28"/>
        </w:rPr>
        <w:t>Пост №</w:t>
      </w:r>
      <w:r w:rsidR="0061398F">
        <w:rPr>
          <w:rFonts w:ascii="Times New Roman" w:hAnsi="Times New Roman" w:cs="Times New Roman"/>
          <w:sz w:val="28"/>
          <w:szCs w:val="28"/>
        </w:rPr>
        <w:t>5</w:t>
      </w:r>
      <w:r w:rsidR="00B02EC0">
        <w:rPr>
          <w:rFonts w:ascii="Times New Roman" w:hAnsi="Times New Roman" w:cs="Times New Roman"/>
          <w:sz w:val="28"/>
          <w:szCs w:val="28"/>
        </w:rPr>
        <w:t xml:space="preserve"> – насосная станция второго подъема </w:t>
      </w:r>
      <w:proofErr w:type="spellStart"/>
      <w:r w:rsidR="00B02EC0">
        <w:rPr>
          <w:rFonts w:ascii="Times New Roman" w:hAnsi="Times New Roman" w:cs="Times New Roman"/>
          <w:sz w:val="28"/>
          <w:szCs w:val="28"/>
        </w:rPr>
        <w:t>Больше-Самовецкого</w:t>
      </w:r>
      <w:proofErr w:type="spellEnd"/>
      <w:r w:rsidR="00B02EC0">
        <w:rPr>
          <w:rFonts w:ascii="Times New Roman" w:hAnsi="Times New Roman" w:cs="Times New Roman"/>
          <w:sz w:val="28"/>
          <w:szCs w:val="28"/>
        </w:rPr>
        <w:t xml:space="preserve">  водозабора – охрана имущества согласно описанию раздела 1 Технического задания, 1 человек.</w:t>
      </w:r>
    </w:p>
    <w:p w:rsidR="00B02EC0" w:rsidRDefault="00B02EC0" w:rsidP="00B02EC0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61398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Пост №</w:t>
      </w:r>
      <w:r w:rsidR="0061398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4 насосных станции (скважины) первого подъема Больш</w:t>
      </w:r>
      <w:proofErr w:type="gramStart"/>
      <w:r>
        <w:rPr>
          <w:rFonts w:ascii="Times New Roman" w:hAnsi="Times New Roman" w:cs="Times New Roman"/>
          <w:sz w:val="28"/>
          <w:szCs w:val="28"/>
        </w:rPr>
        <w:t>е-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водозабора – охрана имущества согласно описанию раздела 1 Технического задания, 1 человек.</w:t>
      </w:r>
    </w:p>
    <w:p w:rsidR="0054587A" w:rsidRPr="0054587A" w:rsidRDefault="002B468A" w:rsidP="000A00D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1398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4587A" w:rsidRPr="0054587A">
        <w:rPr>
          <w:rFonts w:ascii="Times New Roman" w:hAnsi="Times New Roman" w:cs="Times New Roman"/>
          <w:sz w:val="28"/>
          <w:szCs w:val="28"/>
        </w:rPr>
        <w:t xml:space="preserve">Периодичность патрулирования маршрутов, перечень имущества, подлежащего охране, в том числе посредством видеонаблюдения и контроля ИТСО, перечень имущества, подлежащего контролю сохранности в процессе патрулирования,  </w:t>
      </w:r>
      <w:r w:rsidR="00D722A3">
        <w:rPr>
          <w:rFonts w:ascii="Times New Roman" w:hAnsi="Times New Roman" w:cs="Times New Roman"/>
          <w:sz w:val="28"/>
          <w:szCs w:val="28"/>
        </w:rPr>
        <w:t xml:space="preserve">включается в </w:t>
      </w:r>
      <w:r w:rsidR="0054587A" w:rsidRPr="0054587A">
        <w:rPr>
          <w:rFonts w:ascii="Times New Roman" w:hAnsi="Times New Roman" w:cs="Times New Roman"/>
          <w:sz w:val="28"/>
          <w:szCs w:val="28"/>
        </w:rPr>
        <w:t xml:space="preserve"> инструкци</w:t>
      </w:r>
      <w:r w:rsidR="00D722A3">
        <w:rPr>
          <w:rFonts w:ascii="Times New Roman" w:hAnsi="Times New Roman" w:cs="Times New Roman"/>
          <w:sz w:val="28"/>
          <w:szCs w:val="28"/>
        </w:rPr>
        <w:t>и</w:t>
      </w:r>
      <w:r w:rsidR="0054587A" w:rsidRPr="0054587A">
        <w:rPr>
          <w:rFonts w:ascii="Times New Roman" w:hAnsi="Times New Roman" w:cs="Times New Roman"/>
          <w:sz w:val="28"/>
          <w:szCs w:val="28"/>
        </w:rPr>
        <w:t xml:space="preserve"> постам, разраб</w:t>
      </w:r>
      <w:r w:rsidR="00D722A3">
        <w:rPr>
          <w:rFonts w:ascii="Times New Roman" w:hAnsi="Times New Roman" w:cs="Times New Roman"/>
          <w:sz w:val="28"/>
          <w:szCs w:val="28"/>
        </w:rPr>
        <w:t>а</w:t>
      </w:r>
      <w:r w:rsidR="0054587A" w:rsidRPr="0054587A">
        <w:rPr>
          <w:rFonts w:ascii="Times New Roman" w:hAnsi="Times New Roman" w:cs="Times New Roman"/>
          <w:sz w:val="28"/>
          <w:szCs w:val="28"/>
        </w:rPr>
        <w:t>т</w:t>
      </w:r>
      <w:r w:rsidR="00D722A3">
        <w:rPr>
          <w:rFonts w:ascii="Times New Roman" w:hAnsi="Times New Roman" w:cs="Times New Roman"/>
          <w:sz w:val="28"/>
          <w:szCs w:val="28"/>
        </w:rPr>
        <w:t>ываемые</w:t>
      </w:r>
      <w:r w:rsidR="0054587A" w:rsidRPr="0054587A">
        <w:rPr>
          <w:rFonts w:ascii="Times New Roman" w:hAnsi="Times New Roman" w:cs="Times New Roman"/>
          <w:sz w:val="28"/>
          <w:szCs w:val="28"/>
        </w:rPr>
        <w:t xml:space="preserve"> Исполнителем в соответствии с </w:t>
      </w:r>
      <w:r w:rsidR="00D722A3">
        <w:rPr>
          <w:rFonts w:ascii="Times New Roman" w:hAnsi="Times New Roman" w:cs="Times New Roman"/>
          <w:sz w:val="28"/>
          <w:szCs w:val="28"/>
        </w:rPr>
        <w:t>требованиями</w:t>
      </w:r>
      <w:r w:rsidR="0054587A" w:rsidRPr="0054587A">
        <w:rPr>
          <w:rFonts w:ascii="Times New Roman" w:hAnsi="Times New Roman" w:cs="Times New Roman"/>
          <w:sz w:val="28"/>
          <w:szCs w:val="28"/>
        </w:rPr>
        <w:t xml:space="preserve"> настоящего </w:t>
      </w:r>
      <w:r w:rsidR="00242A1A">
        <w:rPr>
          <w:rFonts w:ascii="Times New Roman" w:hAnsi="Times New Roman" w:cs="Times New Roman"/>
          <w:sz w:val="28"/>
          <w:szCs w:val="28"/>
        </w:rPr>
        <w:t>Т</w:t>
      </w:r>
      <w:r w:rsidR="0054587A" w:rsidRPr="0054587A">
        <w:rPr>
          <w:rFonts w:ascii="Times New Roman" w:hAnsi="Times New Roman" w:cs="Times New Roman"/>
          <w:sz w:val="28"/>
          <w:szCs w:val="28"/>
        </w:rPr>
        <w:t>ехнического задания и согласов</w:t>
      </w:r>
      <w:r w:rsidR="00D722A3">
        <w:rPr>
          <w:rFonts w:ascii="Times New Roman" w:hAnsi="Times New Roman" w:cs="Times New Roman"/>
          <w:sz w:val="28"/>
          <w:szCs w:val="28"/>
        </w:rPr>
        <w:t>ываемыми</w:t>
      </w:r>
      <w:r w:rsidR="0054587A" w:rsidRPr="0054587A">
        <w:rPr>
          <w:rFonts w:ascii="Times New Roman" w:hAnsi="Times New Roman" w:cs="Times New Roman"/>
          <w:sz w:val="28"/>
          <w:szCs w:val="28"/>
        </w:rPr>
        <w:t xml:space="preserve"> с Заказчиком.</w:t>
      </w:r>
    </w:p>
    <w:p w:rsidR="0054587A" w:rsidRDefault="006D23E4" w:rsidP="00AE50A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139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4587A" w:rsidRPr="006D23E4">
        <w:rPr>
          <w:rFonts w:ascii="Times New Roman" w:hAnsi="Times New Roman" w:cs="Times New Roman"/>
          <w:sz w:val="28"/>
          <w:szCs w:val="28"/>
        </w:rPr>
        <w:t>Старший смены по окончанию дежурства пред</w:t>
      </w:r>
      <w:r w:rsidR="00563824">
        <w:rPr>
          <w:rFonts w:ascii="Times New Roman" w:hAnsi="Times New Roman" w:cs="Times New Roman"/>
          <w:sz w:val="28"/>
          <w:szCs w:val="28"/>
        </w:rPr>
        <w:t>о</w:t>
      </w:r>
      <w:r w:rsidR="0054587A" w:rsidRPr="006D23E4">
        <w:rPr>
          <w:rFonts w:ascii="Times New Roman" w:hAnsi="Times New Roman" w:cs="Times New Roman"/>
          <w:sz w:val="28"/>
          <w:szCs w:val="28"/>
        </w:rPr>
        <w:t xml:space="preserve">ставляет начальнику подразделения безопасности формализованную служебную записку о выявленных нарушениях пропускного и </w:t>
      </w:r>
      <w:proofErr w:type="spellStart"/>
      <w:r w:rsidR="0054587A" w:rsidRPr="006D23E4">
        <w:rPr>
          <w:rFonts w:ascii="Times New Roman" w:hAnsi="Times New Roman" w:cs="Times New Roman"/>
          <w:sz w:val="28"/>
          <w:szCs w:val="28"/>
        </w:rPr>
        <w:t>внутриобъектового</w:t>
      </w:r>
      <w:proofErr w:type="spellEnd"/>
      <w:r w:rsidR="0054587A" w:rsidRPr="006D23E4">
        <w:rPr>
          <w:rFonts w:ascii="Times New Roman" w:hAnsi="Times New Roman" w:cs="Times New Roman"/>
          <w:sz w:val="28"/>
          <w:szCs w:val="28"/>
        </w:rPr>
        <w:t xml:space="preserve"> режимов, срабатывани</w:t>
      </w:r>
      <w:r w:rsidR="00563824">
        <w:rPr>
          <w:rFonts w:ascii="Times New Roman" w:hAnsi="Times New Roman" w:cs="Times New Roman"/>
          <w:sz w:val="28"/>
          <w:szCs w:val="28"/>
        </w:rPr>
        <w:t>ях</w:t>
      </w:r>
      <w:r w:rsidR="0054587A" w:rsidRPr="006D23E4">
        <w:rPr>
          <w:rFonts w:ascii="Times New Roman" w:hAnsi="Times New Roman" w:cs="Times New Roman"/>
          <w:sz w:val="28"/>
          <w:szCs w:val="28"/>
        </w:rPr>
        <w:t xml:space="preserve"> ИТСО, инцидентах и авариях, в том числе в работе систем видеонаблюдения и ИТСО.</w:t>
      </w:r>
      <w:proofErr w:type="gramEnd"/>
    </w:p>
    <w:p w:rsidR="005513DB" w:rsidRPr="006D23E4" w:rsidRDefault="005513DB" w:rsidP="000A00D8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587A" w:rsidRDefault="006C486C" w:rsidP="000A00D8">
      <w:pPr>
        <w:pStyle w:val="a6"/>
        <w:ind w:left="709" w:firstLine="709"/>
      </w:pPr>
      <w:r w:rsidRPr="00BC640F">
        <w:tab/>
      </w:r>
    </w:p>
    <w:p w:rsidR="006C486C" w:rsidRPr="005513DB" w:rsidRDefault="006C486C" w:rsidP="00896108">
      <w:pPr>
        <w:pStyle w:val="a3"/>
        <w:numPr>
          <w:ilvl w:val="0"/>
          <w:numId w:val="41"/>
        </w:numPr>
        <w:ind w:firstLine="109"/>
        <w:jc w:val="center"/>
        <w:rPr>
          <w:b/>
          <w:sz w:val="28"/>
          <w:szCs w:val="28"/>
        </w:rPr>
      </w:pPr>
      <w:r w:rsidRPr="005513DB">
        <w:rPr>
          <w:b/>
          <w:sz w:val="28"/>
          <w:szCs w:val="28"/>
        </w:rPr>
        <w:t>Требования, предъявляемые к оказанию услуг.</w:t>
      </w:r>
    </w:p>
    <w:p w:rsidR="005513DB" w:rsidRPr="005513DB" w:rsidRDefault="005513DB" w:rsidP="005513DB">
      <w:pPr>
        <w:pStyle w:val="a3"/>
        <w:ind w:left="600"/>
        <w:rPr>
          <w:b/>
          <w:sz w:val="28"/>
          <w:szCs w:val="28"/>
        </w:rPr>
      </w:pPr>
    </w:p>
    <w:p w:rsidR="009C4421" w:rsidRPr="00BC640F" w:rsidRDefault="009C4421" w:rsidP="00242A1A">
      <w:pPr>
        <w:pStyle w:val="Style3"/>
        <w:spacing w:line="250" w:lineRule="auto"/>
        <w:ind w:left="709" w:right="5" w:firstLine="709"/>
        <w:rPr>
          <w:sz w:val="28"/>
          <w:szCs w:val="28"/>
        </w:rPr>
      </w:pPr>
      <w:r w:rsidRPr="00BC640F">
        <w:rPr>
          <w:sz w:val="28"/>
          <w:szCs w:val="28"/>
        </w:rPr>
        <w:t xml:space="preserve">3.1. Наличие у Исполнителя действующей </w:t>
      </w:r>
      <w:r w:rsidR="00EE4EF7">
        <w:rPr>
          <w:sz w:val="28"/>
          <w:szCs w:val="28"/>
        </w:rPr>
        <w:t>л</w:t>
      </w:r>
      <w:r w:rsidRPr="00BC640F">
        <w:rPr>
          <w:sz w:val="28"/>
          <w:szCs w:val="28"/>
        </w:rPr>
        <w:t>ицензии на осуществление охранной деятельности и опыта оказания охранных услуг (не менее 2-х лет) с правом предоставления следующих видов услуг</w:t>
      </w:r>
      <w:r w:rsidR="00BA6EC6">
        <w:rPr>
          <w:sz w:val="28"/>
          <w:szCs w:val="28"/>
        </w:rPr>
        <w:t xml:space="preserve"> </w:t>
      </w:r>
      <w:r w:rsidR="00BA6EC6" w:rsidRPr="00BA6EC6">
        <w:rPr>
          <w:sz w:val="28"/>
          <w:szCs w:val="28"/>
        </w:rPr>
        <w:t>в соответствии с требованиями Закона РФ от 11 марта 1992 года №2487-1 «О частной детективной и охранной деятельности в Российской Федерации» (далее – Закона)</w:t>
      </w:r>
      <w:r w:rsidRPr="00BC640F">
        <w:rPr>
          <w:sz w:val="28"/>
          <w:szCs w:val="28"/>
        </w:rPr>
        <w:t>:</w:t>
      </w:r>
    </w:p>
    <w:p w:rsidR="009C4421" w:rsidRPr="001915C4" w:rsidRDefault="009C4421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1915C4">
        <w:rPr>
          <w:rFonts w:ascii="Times New Roman" w:hAnsi="Times New Roman"/>
          <w:sz w:val="28"/>
          <w:szCs w:val="28"/>
        </w:rPr>
        <w:t>- защита жизни и здоровья граждан;</w:t>
      </w:r>
    </w:p>
    <w:p w:rsidR="009C4421" w:rsidRPr="001915C4" w:rsidRDefault="009C4421" w:rsidP="003A4503">
      <w:pPr>
        <w:pStyle w:val="a6"/>
        <w:tabs>
          <w:tab w:val="left" w:pos="1560"/>
        </w:tabs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1915C4">
        <w:rPr>
          <w:rFonts w:ascii="Times New Roman" w:hAnsi="Times New Roman"/>
          <w:sz w:val="28"/>
          <w:szCs w:val="28"/>
        </w:rPr>
        <w:t>-</w:t>
      </w:r>
      <w:r w:rsidR="003A4503">
        <w:rPr>
          <w:rFonts w:ascii="Times New Roman" w:hAnsi="Times New Roman"/>
          <w:sz w:val="28"/>
          <w:szCs w:val="28"/>
        </w:rPr>
        <w:tab/>
      </w:r>
      <w:r w:rsidRPr="001915C4">
        <w:rPr>
          <w:rFonts w:ascii="Times New Roman" w:hAnsi="Times New Roman"/>
          <w:sz w:val="28"/>
          <w:szCs w:val="28"/>
        </w:rPr>
        <w:t>охран</w:t>
      </w:r>
      <w:r w:rsidR="00EE4EF7">
        <w:rPr>
          <w:rFonts w:ascii="Times New Roman" w:hAnsi="Times New Roman"/>
          <w:sz w:val="28"/>
          <w:szCs w:val="28"/>
        </w:rPr>
        <w:t>а</w:t>
      </w:r>
      <w:r w:rsidRPr="001915C4">
        <w:rPr>
          <w:rFonts w:ascii="Times New Roman" w:hAnsi="Times New Roman"/>
          <w:sz w:val="28"/>
          <w:szCs w:val="28"/>
        </w:rPr>
        <w:t xml:space="preserve"> объектов и (или) имущества (в том числе при его транспортировке), находящихся в собственности, во владении, в пользовании, хозяйственном ведении, оперативном управлении или доверительном управлении, за исключением объектов и (или) имущества, предусмотренных пунктом 7 части третьей статьи 3 Закона; </w:t>
      </w:r>
    </w:p>
    <w:p w:rsidR="009C4421" w:rsidRPr="001915C4" w:rsidRDefault="009C4421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1915C4">
        <w:rPr>
          <w:rFonts w:ascii="Times New Roman" w:hAnsi="Times New Roman"/>
          <w:sz w:val="28"/>
          <w:szCs w:val="28"/>
        </w:rPr>
        <w:t>- обеспечени</w:t>
      </w:r>
      <w:r w:rsidR="00EE4EF7">
        <w:rPr>
          <w:rFonts w:ascii="Times New Roman" w:hAnsi="Times New Roman"/>
          <w:sz w:val="28"/>
          <w:szCs w:val="28"/>
        </w:rPr>
        <w:t>е</w:t>
      </w:r>
      <w:r w:rsidRPr="00191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15C4">
        <w:rPr>
          <w:rFonts w:ascii="Times New Roman" w:hAnsi="Times New Roman"/>
          <w:sz w:val="28"/>
          <w:szCs w:val="28"/>
        </w:rPr>
        <w:t>внутриобъектового</w:t>
      </w:r>
      <w:proofErr w:type="spellEnd"/>
      <w:r w:rsidRPr="001915C4">
        <w:rPr>
          <w:rFonts w:ascii="Times New Roman" w:hAnsi="Times New Roman"/>
          <w:sz w:val="28"/>
          <w:szCs w:val="28"/>
        </w:rPr>
        <w:t xml:space="preserve"> и пропускного режимов на объектах, за исключением объектов и (или) имущества, предусмотренных пунктом 7 части третьей статьи 3 Закона.</w:t>
      </w:r>
    </w:p>
    <w:p w:rsidR="00222977" w:rsidRDefault="009C4421" w:rsidP="00242A1A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BC640F">
        <w:rPr>
          <w:rFonts w:ascii="Times New Roman" w:hAnsi="Times New Roman"/>
          <w:sz w:val="28"/>
          <w:szCs w:val="28"/>
        </w:rPr>
        <w:t xml:space="preserve">3.2. </w:t>
      </w:r>
      <w:r w:rsidR="00222977">
        <w:rPr>
          <w:rFonts w:ascii="Times New Roman" w:hAnsi="Times New Roman"/>
          <w:sz w:val="28"/>
          <w:szCs w:val="28"/>
        </w:rPr>
        <w:t xml:space="preserve"> Наличие у Исполнителя опыта оказания услуг за последние два года отдельному (конкретному) Заказчику, стоимостью не менее начальной (максимальной) цены договора в течение одного года.</w:t>
      </w:r>
    </w:p>
    <w:p w:rsidR="00222977" w:rsidRPr="00222977" w:rsidRDefault="00222977" w:rsidP="00242A1A">
      <w:pPr>
        <w:pStyle w:val="a3"/>
        <w:numPr>
          <w:ilvl w:val="1"/>
          <w:numId w:val="5"/>
        </w:numPr>
        <w:tabs>
          <w:tab w:val="left" w:pos="0"/>
        </w:tabs>
        <w:ind w:left="709"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Работники Исполнителя, несущие дежурство, должны иметь удостоверение личности частного охранника.</w:t>
      </w:r>
    </w:p>
    <w:p w:rsidR="009C4421" w:rsidRPr="001510D7" w:rsidRDefault="00222977" w:rsidP="00242A1A">
      <w:pPr>
        <w:pStyle w:val="a3"/>
        <w:numPr>
          <w:ilvl w:val="1"/>
          <w:numId w:val="5"/>
        </w:numPr>
        <w:tabs>
          <w:tab w:val="left" w:pos="0"/>
        </w:tabs>
        <w:ind w:left="709" w:firstLine="709"/>
        <w:jc w:val="both"/>
        <w:rPr>
          <w:color w:val="FF0000"/>
          <w:sz w:val="28"/>
          <w:szCs w:val="28"/>
        </w:rPr>
      </w:pPr>
      <w:r>
        <w:rPr>
          <w:bCs/>
          <w:sz w:val="28"/>
          <w:szCs w:val="28"/>
        </w:rPr>
        <w:t>Работники Исполнителя должны знать назначение и уметь пользоваться техническими средствами охраны (системами охранно-пожарной сигнализации, системами оповещения, кнопкой тревожной сигнализации, системами видеонаблюдения, средствами радиосвязи).</w:t>
      </w:r>
    </w:p>
    <w:p w:rsidR="009C4421" w:rsidRPr="00BC640F" w:rsidRDefault="009C4421" w:rsidP="00242A1A">
      <w:pPr>
        <w:pStyle w:val="a3"/>
        <w:numPr>
          <w:ilvl w:val="1"/>
          <w:numId w:val="5"/>
        </w:numPr>
        <w:tabs>
          <w:tab w:val="left" w:pos="0"/>
        </w:tabs>
        <w:ind w:left="709" w:firstLine="709"/>
        <w:jc w:val="both"/>
        <w:rPr>
          <w:bCs/>
          <w:sz w:val="28"/>
          <w:szCs w:val="28"/>
          <w:lang w:eastAsia="en-US"/>
        </w:rPr>
      </w:pPr>
      <w:r w:rsidRPr="00BC640F">
        <w:rPr>
          <w:sz w:val="28"/>
          <w:szCs w:val="28"/>
        </w:rPr>
        <w:t xml:space="preserve"> Работники Исполнителя обязаны знать требования законода</w:t>
      </w:r>
      <w:r>
        <w:rPr>
          <w:sz w:val="28"/>
          <w:szCs w:val="28"/>
        </w:rPr>
        <w:t xml:space="preserve">тельства РФ в </w:t>
      </w:r>
      <w:r w:rsidRPr="00BC640F">
        <w:rPr>
          <w:sz w:val="28"/>
          <w:szCs w:val="28"/>
        </w:rPr>
        <w:t xml:space="preserve">сфере частной охранной деятельности, изучить локальные акты Заказчика, регламентирующие охранную деятельность, </w:t>
      </w:r>
      <w:proofErr w:type="spellStart"/>
      <w:r w:rsidRPr="00BC640F">
        <w:rPr>
          <w:sz w:val="28"/>
          <w:szCs w:val="28"/>
        </w:rPr>
        <w:t>внутриобъектовый</w:t>
      </w:r>
      <w:proofErr w:type="spellEnd"/>
      <w:r w:rsidRPr="00BC640F">
        <w:rPr>
          <w:sz w:val="28"/>
          <w:szCs w:val="28"/>
        </w:rPr>
        <w:t xml:space="preserve"> и пропускной режимы, инструкции постам и неукоснительно выполнять их требования.</w:t>
      </w:r>
    </w:p>
    <w:p w:rsidR="009C4421" w:rsidRPr="00BC640F" w:rsidRDefault="009C4421" w:rsidP="00242A1A">
      <w:pPr>
        <w:pStyle w:val="a3"/>
        <w:numPr>
          <w:ilvl w:val="1"/>
          <w:numId w:val="5"/>
        </w:numPr>
        <w:tabs>
          <w:tab w:val="left" w:pos="0"/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Pr="00BC640F">
        <w:rPr>
          <w:bCs/>
          <w:sz w:val="28"/>
          <w:szCs w:val="28"/>
        </w:rPr>
        <w:t>Наличие обязательной экипировки работников Исполнителя в соответствии с нормативными документами, регламентирующими охранную деятельность.</w:t>
      </w:r>
    </w:p>
    <w:p w:rsidR="009C4421" w:rsidRPr="00BC640F" w:rsidRDefault="009C4421" w:rsidP="00242A1A">
      <w:pPr>
        <w:pStyle w:val="a3"/>
        <w:numPr>
          <w:ilvl w:val="1"/>
          <w:numId w:val="5"/>
        </w:numPr>
        <w:tabs>
          <w:tab w:val="left" w:pos="0"/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BC640F">
        <w:rPr>
          <w:bCs/>
          <w:sz w:val="28"/>
          <w:szCs w:val="28"/>
        </w:rPr>
        <w:t>Наличие праздничной экипировки работников исполнителя для несения дежурства в дни приемов международных и государственных делегаций, о которых Заказчик предварительно уведомляет Исполнителя.</w:t>
      </w:r>
    </w:p>
    <w:p w:rsidR="009C4421" w:rsidRPr="00BC640F" w:rsidRDefault="009C4421" w:rsidP="00242A1A">
      <w:pPr>
        <w:pStyle w:val="a3"/>
        <w:numPr>
          <w:ilvl w:val="1"/>
          <w:numId w:val="5"/>
        </w:numPr>
        <w:tabs>
          <w:tab w:val="left" w:pos="0"/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BC640F">
        <w:rPr>
          <w:bCs/>
          <w:sz w:val="28"/>
          <w:szCs w:val="28"/>
        </w:rPr>
        <w:t>Наличие специальных средств, сре</w:t>
      </w:r>
      <w:proofErr w:type="gramStart"/>
      <w:r w:rsidRPr="00BC640F">
        <w:rPr>
          <w:bCs/>
          <w:sz w:val="28"/>
          <w:szCs w:val="28"/>
        </w:rPr>
        <w:t>дств св</w:t>
      </w:r>
      <w:proofErr w:type="gramEnd"/>
      <w:r w:rsidRPr="00BC640F">
        <w:rPr>
          <w:bCs/>
          <w:sz w:val="28"/>
          <w:szCs w:val="28"/>
        </w:rPr>
        <w:t xml:space="preserve">язи </w:t>
      </w:r>
      <w:r w:rsidR="00EC7E0F" w:rsidRPr="00BC640F">
        <w:rPr>
          <w:bCs/>
          <w:sz w:val="28"/>
          <w:szCs w:val="28"/>
        </w:rPr>
        <w:t>у работников, заступающих на охрану объектов и осуществление пропускного режима</w:t>
      </w:r>
      <w:r w:rsidR="00EC7E0F">
        <w:rPr>
          <w:bCs/>
          <w:sz w:val="28"/>
          <w:szCs w:val="28"/>
        </w:rPr>
        <w:t xml:space="preserve">, </w:t>
      </w:r>
      <w:r w:rsidR="000B6D71">
        <w:rPr>
          <w:bCs/>
          <w:sz w:val="28"/>
          <w:szCs w:val="28"/>
        </w:rPr>
        <w:t>и электрических фонарей (по 1 шт. на пост)</w:t>
      </w:r>
      <w:r w:rsidRPr="00BC640F">
        <w:rPr>
          <w:bCs/>
          <w:sz w:val="28"/>
          <w:szCs w:val="28"/>
        </w:rPr>
        <w:t>.</w:t>
      </w:r>
    </w:p>
    <w:p w:rsidR="009C4421" w:rsidRPr="00DA46FC" w:rsidRDefault="009C4421" w:rsidP="00242A1A">
      <w:pPr>
        <w:pStyle w:val="a4"/>
        <w:numPr>
          <w:ilvl w:val="1"/>
          <w:numId w:val="5"/>
        </w:numPr>
        <w:tabs>
          <w:tab w:val="left" w:pos="0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BC640F">
        <w:rPr>
          <w:rFonts w:ascii="Times New Roman" w:hAnsi="Times New Roman"/>
          <w:bCs/>
          <w:sz w:val="28"/>
          <w:szCs w:val="28"/>
        </w:rPr>
        <w:t>Наличие автомобиля повышенной проходимости для постоянного использования объездным патрулем охраны (</w:t>
      </w:r>
      <w:r w:rsidR="003C4FF1">
        <w:rPr>
          <w:rFonts w:ascii="Times New Roman" w:hAnsi="Times New Roman"/>
          <w:bCs/>
          <w:sz w:val="28"/>
          <w:szCs w:val="28"/>
        </w:rPr>
        <w:t>П</w:t>
      </w:r>
      <w:r w:rsidRPr="00BC640F">
        <w:rPr>
          <w:rFonts w:ascii="Times New Roman" w:hAnsi="Times New Roman"/>
          <w:bCs/>
          <w:sz w:val="28"/>
          <w:szCs w:val="28"/>
        </w:rPr>
        <w:t>ост №</w:t>
      </w:r>
      <w:r w:rsidR="00A05B43">
        <w:rPr>
          <w:rFonts w:ascii="Times New Roman" w:hAnsi="Times New Roman"/>
          <w:bCs/>
          <w:sz w:val="28"/>
          <w:szCs w:val="28"/>
        </w:rPr>
        <w:t>5</w:t>
      </w:r>
      <w:r w:rsidRPr="00BC640F">
        <w:rPr>
          <w:rFonts w:ascii="Times New Roman" w:hAnsi="Times New Roman"/>
          <w:bCs/>
          <w:sz w:val="28"/>
          <w:szCs w:val="28"/>
        </w:rPr>
        <w:t xml:space="preserve">) при выполнении договорных обязательств без использования по иным договорам или в иных </w:t>
      </w:r>
      <w:r w:rsidRPr="00DA46FC">
        <w:rPr>
          <w:rFonts w:ascii="Times New Roman" w:hAnsi="Times New Roman"/>
          <w:bCs/>
          <w:sz w:val="28"/>
          <w:szCs w:val="28"/>
        </w:rPr>
        <w:t>целях.</w:t>
      </w:r>
    </w:p>
    <w:p w:rsidR="009C4421" w:rsidRPr="00D6694E" w:rsidRDefault="009C4421" w:rsidP="00242A1A">
      <w:pPr>
        <w:pStyle w:val="a4"/>
        <w:numPr>
          <w:ilvl w:val="1"/>
          <w:numId w:val="5"/>
        </w:num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DA46FC">
        <w:rPr>
          <w:rFonts w:ascii="Times New Roman" w:hAnsi="Times New Roman"/>
          <w:bCs/>
          <w:sz w:val="28"/>
          <w:szCs w:val="28"/>
        </w:rPr>
        <w:t xml:space="preserve">Наличие у </w:t>
      </w:r>
      <w:r w:rsidR="003C4FF1">
        <w:rPr>
          <w:rFonts w:ascii="Times New Roman" w:hAnsi="Times New Roman"/>
          <w:bCs/>
          <w:sz w:val="28"/>
          <w:szCs w:val="28"/>
        </w:rPr>
        <w:t>Исполнителя</w:t>
      </w:r>
      <w:r w:rsidRPr="00DA46FC">
        <w:rPr>
          <w:rFonts w:ascii="Times New Roman" w:hAnsi="Times New Roman"/>
          <w:bCs/>
          <w:sz w:val="28"/>
          <w:szCs w:val="28"/>
        </w:rPr>
        <w:t xml:space="preserve"> группы быстрого реагирования.</w:t>
      </w:r>
      <w:r>
        <w:rPr>
          <w:rFonts w:ascii="Times New Roman" w:hAnsi="Times New Roman"/>
          <w:bCs/>
          <w:sz w:val="28"/>
          <w:szCs w:val="28"/>
        </w:rPr>
        <w:t xml:space="preserve"> Время прибытия по сигналу «Тревога» – не более 10 минут.</w:t>
      </w:r>
    </w:p>
    <w:p w:rsidR="009C4421" w:rsidRPr="00E103FB" w:rsidRDefault="009C4421" w:rsidP="00242A1A">
      <w:pPr>
        <w:pStyle w:val="Default"/>
        <w:numPr>
          <w:ilvl w:val="1"/>
          <w:numId w:val="5"/>
        </w:numPr>
        <w:ind w:left="709" w:firstLine="709"/>
        <w:jc w:val="both"/>
        <w:rPr>
          <w:sz w:val="28"/>
          <w:szCs w:val="28"/>
        </w:rPr>
      </w:pPr>
      <w:r w:rsidRPr="00D6694E">
        <w:rPr>
          <w:color w:val="auto"/>
          <w:sz w:val="28"/>
          <w:szCs w:val="28"/>
        </w:rPr>
        <w:t>Для подтверждения объема и качества оказываемых услуг</w:t>
      </w:r>
      <w:r w:rsidRPr="006C486C">
        <w:rPr>
          <w:sz w:val="28"/>
          <w:szCs w:val="28"/>
        </w:rPr>
        <w:t xml:space="preserve"> </w:t>
      </w:r>
      <w:r w:rsidR="003C4FF1">
        <w:rPr>
          <w:sz w:val="28"/>
          <w:szCs w:val="28"/>
        </w:rPr>
        <w:t>Исполнитель</w:t>
      </w:r>
      <w:r w:rsidRPr="00E103FB">
        <w:rPr>
          <w:sz w:val="28"/>
          <w:szCs w:val="28"/>
        </w:rPr>
        <w:t xml:space="preserve"> ведет журнал учета выхода </w:t>
      </w:r>
      <w:r w:rsidR="003C4FF1"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  на посты охраны с указанием в нем: </w:t>
      </w:r>
    </w:p>
    <w:p w:rsidR="009C4421" w:rsidRPr="00E103FB" w:rsidRDefault="009C4421" w:rsidP="00242A1A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 даты; </w:t>
      </w:r>
    </w:p>
    <w:p w:rsidR="009C4421" w:rsidRPr="00E103FB" w:rsidRDefault="009C4421" w:rsidP="00242A1A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 времени выхода </w:t>
      </w:r>
      <w:r w:rsidR="003C4FF1"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; </w:t>
      </w:r>
    </w:p>
    <w:p w:rsidR="009C4421" w:rsidRPr="00E103FB" w:rsidRDefault="009C4421" w:rsidP="003A4503">
      <w:pPr>
        <w:pStyle w:val="Default"/>
        <w:tabs>
          <w:tab w:val="left" w:pos="1701"/>
        </w:tabs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</w:t>
      </w:r>
      <w:r w:rsidR="003A4503">
        <w:rPr>
          <w:sz w:val="28"/>
          <w:szCs w:val="28"/>
        </w:rPr>
        <w:tab/>
        <w:t>к</w:t>
      </w:r>
      <w:r w:rsidRPr="00E103FB">
        <w:rPr>
          <w:sz w:val="28"/>
          <w:szCs w:val="28"/>
        </w:rPr>
        <w:t xml:space="preserve">оличества </w:t>
      </w:r>
      <w:r w:rsidR="003C4FF1"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, осуществляющих дежурство; </w:t>
      </w:r>
    </w:p>
    <w:p w:rsidR="009C4421" w:rsidRPr="00E103FB" w:rsidRDefault="009C4421" w:rsidP="00242A1A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Ф.И.О. </w:t>
      </w:r>
      <w:r w:rsidR="003C4FF1"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, осуществляющих дежурство на постах охраны; </w:t>
      </w:r>
    </w:p>
    <w:p w:rsidR="009C4421" w:rsidRPr="00E103FB" w:rsidRDefault="009C4421" w:rsidP="00242A1A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подписи </w:t>
      </w:r>
      <w:r w:rsidR="003C4FF1"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, осуществляющих дежурство на постах охраны и уполномоченных на подписание журнала; </w:t>
      </w:r>
    </w:p>
    <w:p w:rsidR="003C4FF1" w:rsidRDefault="003C4FF1" w:rsidP="00242A1A">
      <w:pPr>
        <w:spacing w:after="0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C4FF1">
        <w:rPr>
          <w:rFonts w:ascii="Times New Roman" w:hAnsi="Times New Roman"/>
          <w:sz w:val="28"/>
          <w:szCs w:val="28"/>
        </w:rPr>
        <w:t>- сведения о происшествиях, зафиксированных Исполнителем за период дежурства</w:t>
      </w:r>
      <w:r>
        <w:rPr>
          <w:rFonts w:ascii="Times New Roman" w:hAnsi="Times New Roman"/>
          <w:sz w:val="28"/>
          <w:szCs w:val="28"/>
        </w:rPr>
        <w:t>;</w:t>
      </w:r>
    </w:p>
    <w:p w:rsidR="009C4421" w:rsidRPr="00E103FB" w:rsidRDefault="009C4421" w:rsidP="00242A1A">
      <w:pPr>
        <w:spacing w:after="0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z w:val="28"/>
          <w:szCs w:val="28"/>
        </w:rPr>
        <w:t xml:space="preserve">- подписи </w:t>
      </w:r>
      <w:r w:rsidR="003C4FF1">
        <w:rPr>
          <w:rFonts w:ascii="Times New Roman" w:hAnsi="Times New Roman"/>
          <w:sz w:val="28"/>
          <w:szCs w:val="28"/>
        </w:rPr>
        <w:t>работника</w:t>
      </w:r>
      <w:r w:rsidRPr="00E103F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Исполнителя</w:t>
      </w:r>
      <w:r w:rsidRPr="00E103FB">
        <w:rPr>
          <w:rFonts w:ascii="Times New Roman" w:hAnsi="Times New Roman"/>
          <w:sz w:val="28"/>
          <w:szCs w:val="28"/>
        </w:rPr>
        <w:t xml:space="preserve">, ответственного за взаимодействие с </w:t>
      </w:r>
      <w:r>
        <w:rPr>
          <w:rFonts w:ascii="Times New Roman" w:hAnsi="Times New Roman"/>
          <w:sz w:val="28"/>
          <w:szCs w:val="28"/>
        </w:rPr>
        <w:t>Заказчиком</w:t>
      </w:r>
      <w:r w:rsidRPr="00E103FB">
        <w:rPr>
          <w:rFonts w:ascii="Times New Roman" w:hAnsi="Times New Roman"/>
          <w:sz w:val="28"/>
          <w:szCs w:val="28"/>
        </w:rPr>
        <w:t>;</w:t>
      </w:r>
    </w:p>
    <w:p w:rsidR="009C4421" w:rsidRPr="00E103FB" w:rsidRDefault="009C4421" w:rsidP="00242A1A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подписи </w:t>
      </w:r>
      <w:r w:rsidR="003C4FF1">
        <w:rPr>
          <w:sz w:val="28"/>
          <w:szCs w:val="28"/>
        </w:rPr>
        <w:t>работника</w:t>
      </w:r>
      <w:r w:rsidRPr="00E103FB">
        <w:rPr>
          <w:sz w:val="28"/>
          <w:szCs w:val="28"/>
        </w:rPr>
        <w:t xml:space="preserve"> </w:t>
      </w:r>
      <w:r>
        <w:rPr>
          <w:sz w:val="28"/>
          <w:szCs w:val="28"/>
        </w:rPr>
        <w:t>Заказчика</w:t>
      </w:r>
      <w:r w:rsidRPr="00E103FB">
        <w:rPr>
          <w:sz w:val="28"/>
          <w:szCs w:val="28"/>
        </w:rPr>
        <w:t>, ответственного за ведение журнала</w:t>
      </w:r>
      <w:r w:rsidR="00222977">
        <w:rPr>
          <w:sz w:val="28"/>
          <w:szCs w:val="28"/>
        </w:rPr>
        <w:t>.</w:t>
      </w:r>
      <w:r w:rsidRPr="00E103FB">
        <w:rPr>
          <w:sz w:val="28"/>
          <w:szCs w:val="28"/>
        </w:rPr>
        <w:t xml:space="preserve"> </w:t>
      </w:r>
    </w:p>
    <w:p w:rsidR="009C4421" w:rsidRPr="00E103FB" w:rsidRDefault="009C4421" w:rsidP="00242A1A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Журнал должен быть пронумерован, прошит и содержать печати и   подписи уполномоченных лиц </w:t>
      </w:r>
      <w:r>
        <w:rPr>
          <w:sz w:val="28"/>
          <w:szCs w:val="28"/>
        </w:rPr>
        <w:t>Заказчика</w:t>
      </w:r>
      <w:r w:rsidRPr="00E103FB">
        <w:rPr>
          <w:sz w:val="28"/>
          <w:szCs w:val="28"/>
        </w:rPr>
        <w:t xml:space="preserve">  и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. </w:t>
      </w:r>
    </w:p>
    <w:p w:rsidR="009C4421" w:rsidRPr="00E103FB" w:rsidRDefault="001324B1" w:rsidP="001324B1">
      <w:pPr>
        <w:pStyle w:val="Default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9C4421" w:rsidRPr="00E103FB">
        <w:rPr>
          <w:sz w:val="28"/>
          <w:szCs w:val="28"/>
        </w:rPr>
        <w:t xml:space="preserve">урнал ежедневно в 08 часов 30 минут  заполняется лицом, уполномоченным </w:t>
      </w:r>
      <w:r w:rsidR="009C4421">
        <w:rPr>
          <w:sz w:val="28"/>
          <w:szCs w:val="28"/>
        </w:rPr>
        <w:t>Заказчиком</w:t>
      </w:r>
      <w:r w:rsidR="009C4421" w:rsidRPr="00E103FB">
        <w:rPr>
          <w:sz w:val="28"/>
          <w:szCs w:val="28"/>
        </w:rPr>
        <w:t xml:space="preserve">, на </w:t>
      </w:r>
      <w:r w:rsidR="00242A1A">
        <w:rPr>
          <w:sz w:val="28"/>
          <w:szCs w:val="28"/>
        </w:rPr>
        <w:t>Посту</w:t>
      </w:r>
      <w:r w:rsidR="009C4421" w:rsidRPr="00E103FB">
        <w:rPr>
          <w:sz w:val="28"/>
          <w:szCs w:val="28"/>
        </w:rPr>
        <w:t xml:space="preserve"> № 1. </w:t>
      </w:r>
    </w:p>
    <w:p w:rsidR="009C4421" w:rsidRPr="00E103FB" w:rsidRDefault="001324B1" w:rsidP="00242A1A">
      <w:pPr>
        <w:pStyle w:val="Default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9C4421" w:rsidRPr="00E103FB">
        <w:rPr>
          <w:sz w:val="28"/>
          <w:szCs w:val="28"/>
        </w:rPr>
        <w:t xml:space="preserve">урнал хранится у лица, уполномоченного </w:t>
      </w:r>
      <w:r w:rsidR="009C4421">
        <w:rPr>
          <w:sz w:val="28"/>
          <w:szCs w:val="28"/>
        </w:rPr>
        <w:t>Заказчиком</w:t>
      </w:r>
      <w:r w:rsidR="009C4421" w:rsidRPr="00E103FB">
        <w:rPr>
          <w:sz w:val="28"/>
          <w:szCs w:val="28"/>
        </w:rPr>
        <w:t xml:space="preserve">. </w:t>
      </w:r>
    </w:p>
    <w:p w:rsidR="009C4421" w:rsidRPr="00E103FB" w:rsidRDefault="009C4421" w:rsidP="00A05B43">
      <w:pPr>
        <w:pStyle w:val="Default"/>
        <w:numPr>
          <w:ilvl w:val="1"/>
          <w:numId w:val="28"/>
        </w:numPr>
        <w:ind w:left="709" w:firstLine="709"/>
        <w:jc w:val="both"/>
        <w:rPr>
          <w:sz w:val="28"/>
          <w:szCs w:val="28"/>
        </w:rPr>
      </w:pPr>
      <w:r w:rsidRPr="00E103FB">
        <w:rPr>
          <w:spacing w:val="-1"/>
          <w:sz w:val="28"/>
          <w:szCs w:val="28"/>
        </w:rPr>
        <w:t>Н</w:t>
      </w:r>
      <w:r w:rsidRPr="00E103FB">
        <w:rPr>
          <w:sz w:val="28"/>
          <w:szCs w:val="28"/>
        </w:rPr>
        <w:t>е</w:t>
      </w:r>
      <w:r w:rsidR="00D722A3">
        <w:rPr>
          <w:sz w:val="28"/>
          <w:szCs w:val="28"/>
        </w:rPr>
        <w:t xml:space="preserve"> </w:t>
      </w:r>
      <w:r w:rsidRPr="00E103FB">
        <w:rPr>
          <w:sz w:val="28"/>
          <w:szCs w:val="28"/>
        </w:rPr>
        <w:t>допускается несение службы охранником более 24 часов на объекте без смены</w:t>
      </w:r>
      <w:r w:rsidR="00AE69B8">
        <w:rPr>
          <w:sz w:val="28"/>
          <w:szCs w:val="28"/>
        </w:rPr>
        <w:t>.</w:t>
      </w:r>
      <w:r w:rsidRPr="00E103FB">
        <w:rPr>
          <w:sz w:val="28"/>
          <w:szCs w:val="28"/>
        </w:rPr>
        <w:t xml:space="preserve"> </w:t>
      </w:r>
      <w:r w:rsidR="00AE69B8">
        <w:rPr>
          <w:sz w:val="28"/>
          <w:szCs w:val="28"/>
        </w:rPr>
        <w:t>К</w:t>
      </w:r>
      <w:r w:rsidRPr="00E103FB">
        <w:rPr>
          <w:sz w:val="28"/>
          <w:szCs w:val="28"/>
        </w:rPr>
        <w:t>аждый пост охраны комплектуется из расчета установленного действующим трудовым законодательством Российской Федерации коэффициента сменности в зависимости от режима труда</w:t>
      </w:r>
      <w:r w:rsidR="00242A1A">
        <w:rPr>
          <w:sz w:val="28"/>
          <w:szCs w:val="28"/>
        </w:rPr>
        <w:t>.</w:t>
      </w:r>
    </w:p>
    <w:p w:rsidR="009C4421" w:rsidRPr="00E103FB" w:rsidRDefault="009C4421" w:rsidP="00D86486">
      <w:pPr>
        <w:pStyle w:val="a3"/>
        <w:numPr>
          <w:ilvl w:val="1"/>
          <w:numId w:val="28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>Инструкции постам подготавливаются Исполнителем и пред</w:t>
      </w:r>
      <w:r w:rsidR="001324B1">
        <w:rPr>
          <w:sz w:val="28"/>
          <w:szCs w:val="28"/>
        </w:rPr>
        <w:t>о</w:t>
      </w:r>
      <w:r w:rsidRPr="00E103FB">
        <w:rPr>
          <w:sz w:val="28"/>
          <w:szCs w:val="28"/>
        </w:rPr>
        <w:t xml:space="preserve">ставляются Заказчику на утверждение в течение </w:t>
      </w:r>
      <w:r w:rsidR="00AE69B8">
        <w:rPr>
          <w:sz w:val="28"/>
          <w:szCs w:val="28"/>
        </w:rPr>
        <w:t>3</w:t>
      </w:r>
      <w:r w:rsidRPr="00E103FB">
        <w:rPr>
          <w:sz w:val="28"/>
          <w:szCs w:val="28"/>
        </w:rPr>
        <w:t xml:space="preserve"> рабочих дней </w:t>
      </w:r>
      <w:proofErr w:type="gramStart"/>
      <w:r w:rsidRPr="00E103FB">
        <w:rPr>
          <w:sz w:val="28"/>
          <w:szCs w:val="28"/>
        </w:rPr>
        <w:t>с даты  вступления</w:t>
      </w:r>
      <w:proofErr w:type="gramEnd"/>
      <w:r w:rsidRPr="00E103FB">
        <w:rPr>
          <w:sz w:val="28"/>
          <w:szCs w:val="28"/>
        </w:rPr>
        <w:t xml:space="preserve"> в силу Договора. Инструкции должны содержать указания о </w:t>
      </w:r>
      <w:r w:rsidRPr="00E103FB">
        <w:rPr>
          <w:bCs/>
          <w:spacing w:val="4"/>
          <w:sz w:val="28"/>
          <w:szCs w:val="28"/>
        </w:rPr>
        <w:t xml:space="preserve">порядке </w:t>
      </w:r>
      <w:r w:rsidRPr="00E103FB">
        <w:rPr>
          <w:bCs/>
          <w:spacing w:val="6"/>
          <w:sz w:val="28"/>
          <w:szCs w:val="28"/>
        </w:rPr>
        <w:t xml:space="preserve">действий </w:t>
      </w:r>
      <w:r w:rsidRPr="00E103FB">
        <w:rPr>
          <w:spacing w:val="6"/>
          <w:sz w:val="28"/>
          <w:szCs w:val="28"/>
        </w:rPr>
        <w:t>в следующих случаях:</w:t>
      </w:r>
    </w:p>
    <w:p w:rsidR="009C4421" w:rsidRPr="00E103FB" w:rsidRDefault="009C4421" w:rsidP="00242A1A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z w:val="28"/>
          <w:szCs w:val="28"/>
        </w:rPr>
        <w:t xml:space="preserve"> незаконного проникновения на объект; </w:t>
      </w:r>
    </w:p>
    <w:p w:rsidR="009C4421" w:rsidRPr="00E103FB" w:rsidRDefault="009C4421" w:rsidP="00242A1A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2"/>
          <w:sz w:val="28"/>
          <w:szCs w:val="28"/>
        </w:rPr>
        <w:t xml:space="preserve"> пожара на объекте;</w:t>
      </w:r>
    </w:p>
    <w:p w:rsidR="009C4421" w:rsidRPr="00E103FB" w:rsidRDefault="009C4421" w:rsidP="00242A1A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lastRenderedPageBreak/>
        <w:t xml:space="preserve"> нападения на объект;</w:t>
      </w:r>
    </w:p>
    <w:p w:rsidR="009C4421" w:rsidRPr="00E103FB" w:rsidRDefault="009C4421" w:rsidP="00242A1A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4"/>
          <w:sz w:val="28"/>
          <w:szCs w:val="28"/>
        </w:rPr>
        <w:t xml:space="preserve"> чрезвычайных ситуаций;</w:t>
      </w:r>
    </w:p>
    <w:p w:rsidR="009C4421" w:rsidRPr="00E103FB" w:rsidRDefault="009C4421" w:rsidP="00242A1A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t xml:space="preserve"> поступления угрозы по телефону;</w:t>
      </w:r>
    </w:p>
    <w:p w:rsidR="009C4421" w:rsidRPr="00E103FB" w:rsidRDefault="009C4421" w:rsidP="00242A1A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1"/>
          <w:sz w:val="28"/>
          <w:szCs w:val="28"/>
        </w:rPr>
        <w:t xml:space="preserve"> поступления </w:t>
      </w:r>
      <w:r w:rsidRPr="00E103FB">
        <w:rPr>
          <w:rFonts w:ascii="Times New Roman" w:hAnsi="Times New Roman"/>
          <w:bCs/>
          <w:spacing w:val="1"/>
          <w:sz w:val="28"/>
          <w:szCs w:val="28"/>
        </w:rPr>
        <w:t xml:space="preserve">угрозы </w:t>
      </w:r>
      <w:r w:rsidRPr="00E103FB">
        <w:rPr>
          <w:rFonts w:ascii="Times New Roman" w:hAnsi="Times New Roman"/>
          <w:spacing w:val="1"/>
          <w:sz w:val="28"/>
          <w:szCs w:val="28"/>
        </w:rPr>
        <w:t xml:space="preserve">террористического </w:t>
      </w:r>
      <w:r w:rsidRPr="00E103FB">
        <w:rPr>
          <w:rFonts w:ascii="Times New Roman" w:hAnsi="Times New Roman"/>
          <w:bCs/>
          <w:spacing w:val="1"/>
          <w:sz w:val="28"/>
          <w:szCs w:val="28"/>
        </w:rPr>
        <w:t>характера</w:t>
      </w:r>
      <w:r w:rsidRPr="00E103FB">
        <w:rPr>
          <w:rFonts w:ascii="Times New Roman" w:hAnsi="Times New Roman"/>
          <w:spacing w:val="1"/>
          <w:sz w:val="28"/>
          <w:szCs w:val="28"/>
        </w:rPr>
        <w:t>;</w:t>
      </w:r>
    </w:p>
    <w:p w:rsidR="009C4421" w:rsidRPr="00E103FB" w:rsidRDefault="009C4421" w:rsidP="00242A1A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t xml:space="preserve"> захвата заложников;</w:t>
      </w:r>
    </w:p>
    <w:p w:rsidR="009C4421" w:rsidRPr="00E103FB" w:rsidRDefault="009C4421" w:rsidP="00242A1A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t>- обнаружения взрывных устройств (ВУ), бесхозных предметов, бое</w:t>
      </w:r>
      <w:r w:rsidRPr="00E103FB">
        <w:rPr>
          <w:rFonts w:ascii="Times New Roman" w:hAnsi="Times New Roman"/>
          <w:sz w:val="28"/>
          <w:szCs w:val="28"/>
        </w:rPr>
        <w:t>припасов;</w:t>
      </w:r>
    </w:p>
    <w:p w:rsidR="009C4421" w:rsidRPr="00E103FB" w:rsidRDefault="009C4421" w:rsidP="00242A1A">
      <w:pPr>
        <w:widowControl w:val="0"/>
        <w:numPr>
          <w:ilvl w:val="0"/>
          <w:numId w:val="1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4"/>
          <w:sz w:val="28"/>
          <w:szCs w:val="28"/>
        </w:rPr>
        <w:t xml:space="preserve"> прибытия на объект </w:t>
      </w:r>
      <w:proofErr w:type="gramStart"/>
      <w:r w:rsidRPr="00E103FB">
        <w:rPr>
          <w:rFonts w:ascii="Times New Roman" w:hAnsi="Times New Roman"/>
          <w:spacing w:val="4"/>
          <w:sz w:val="28"/>
          <w:szCs w:val="28"/>
        </w:rPr>
        <w:t>проверяющих</w:t>
      </w:r>
      <w:proofErr w:type="gramEnd"/>
      <w:r w:rsidRPr="00E103FB">
        <w:rPr>
          <w:rFonts w:ascii="Times New Roman" w:hAnsi="Times New Roman"/>
          <w:spacing w:val="4"/>
          <w:sz w:val="28"/>
          <w:szCs w:val="28"/>
        </w:rPr>
        <w:t>.</w:t>
      </w:r>
    </w:p>
    <w:p w:rsidR="009C4421" w:rsidRPr="00E103FB" w:rsidRDefault="00EC7E0F" w:rsidP="00D86486">
      <w:pPr>
        <w:pStyle w:val="a3"/>
        <w:numPr>
          <w:ilvl w:val="1"/>
          <w:numId w:val="28"/>
        </w:numPr>
        <w:tabs>
          <w:tab w:val="left" w:pos="769"/>
        </w:tabs>
        <w:ind w:left="709" w:firstLine="709"/>
        <w:jc w:val="both"/>
        <w:rPr>
          <w:color w:val="000000"/>
          <w:spacing w:val="4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Исполнитель</w:t>
      </w:r>
      <w:r w:rsidR="009C4421" w:rsidRPr="00E103FB">
        <w:rPr>
          <w:color w:val="000000"/>
          <w:spacing w:val="5"/>
          <w:sz w:val="28"/>
          <w:szCs w:val="28"/>
        </w:rPr>
        <w:t xml:space="preserve"> долж</w:t>
      </w:r>
      <w:r>
        <w:rPr>
          <w:color w:val="000000"/>
          <w:spacing w:val="5"/>
          <w:sz w:val="28"/>
          <w:szCs w:val="28"/>
        </w:rPr>
        <w:t>ен</w:t>
      </w:r>
      <w:r w:rsidR="009C4421" w:rsidRPr="00E103FB">
        <w:rPr>
          <w:color w:val="000000"/>
          <w:spacing w:val="5"/>
          <w:sz w:val="28"/>
          <w:szCs w:val="28"/>
        </w:rPr>
        <w:t xml:space="preserve"> иметь возможность увеличить число сотрудников для усиления постов в течение 2 часов </w:t>
      </w:r>
      <w:r w:rsidR="009C4421" w:rsidRPr="00E103FB">
        <w:rPr>
          <w:color w:val="000000"/>
          <w:spacing w:val="4"/>
          <w:sz w:val="28"/>
          <w:szCs w:val="28"/>
        </w:rPr>
        <w:t>с момента возникновения такой необходимости.</w:t>
      </w:r>
    </w:p>
    <w:p w:rsidR="009C4421" w:rsidRPr="00E103FB" w:rsidRDefault="00EC7E0F" w:rsidP="00D86486">
      <w:pPr>
        <w:pStyle w:val="a3"/>
        <w:numPr>
          <w:ilvl w:val="1"/>
          <w:numId w:val="28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Исполнитель</w:t>
      </w:r>
      <w:r w:rsidR="009C4421" w:rsidRPr="00E103FB">
        <w:rPr>
          <w:color w:val="000000"/>
          <w:spacing w:val="5"/>
          <w:sz w:val="28"/>
          <w:szCs w:val="28"/>
        </w:rPr>
        <w:t xml:space="preserve"> долж</w:t>
      </w:r>
      <w:r>
        <w:rPr>
          <w:color w:val="000000"/>
          <w:spacing w:val="5"/>
          <w:sz w:val="28"/>
          <w:szCs w:val="28"/>
        </w:rPr>
        <w:t>ен</w:t>
      </w:r>
      <w:r w:rsidR="009C4421" w:rsidRPr="00E103FB">
        <w:rPr>
          <w:color w:val="000000"/>
          <w:spacing w:val="5"/>
          <w:sz w:val="28"/>
          <w:szCs w:val="28"/>
        </w:rPr>
        <w:t xml:space="preserve"> иметь возможность </w:t>
      </w:r>
      <w:r w:rsidR="009C4421" w:rsidRPr="00E103FB">
        <w:rPr>
          <w:sz w:val="28"/>
          <w:szCs w:val="28"/>
        </w:rPr>
        <w:t>по обоснованному требованию Заказчика, в течение 2-х часов осуществить замену работника, непосредственно осуществляющего охрану.</w:t>
      </w:r>
    </w:p>
    <w:p w:rsidR="009C4421" w:rsidRPr="00BC640F" w:rsidRDefault="009C4421" w:rsidP="009C4421">
      <w:pPr>
        <w:pStyle w:val="a4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9C4421" w:rsidRPr="00937E21" w:rsidRDefault="009C4421" w:rsidP="00D86486">
      <w:pPr>
        <w:pStyle w:val="a3"/>
        <w:numPr>
          <w:ilvl w:val="0"/>
          <w:numId w:val="28"/>
        </w:numPr>
        <w:shd w:val="clear" w:color="auto" w:fill="FFFFFF"/>
        <w:tabs>
          <w:tab w:val="left" w:pos="130"/>
        </w:tabs>
        <w:ind w:firstLine="109"/>
        <w:jc w:val="center"/>
        <w:rPr>
          <w:b/>
          <w:sz w:val="28"/>
          <w:szCs w:val="28"/>
        </w:rPr>
      </w:pPr>
      <w:r w:rsidRPr="00937E21">
        <w:rPr>
          <w:b/>
          <w:sz w:val="28"/>
          <w:szCs w:val="28"/>
        </w:rPr>
        <w:t>Основные обязанности Исполнителя</w:t>
      </w:r>
    </w:p>
    <w:p w:rsidR="009C4421" w:rsidRPr="00BC640F" w:rsidRDefault="009C4421" w:rsidP="009C4421">
      <w:pPr>
        <w:shd w:val="clear" w:color="auto" w:fill="FFFFFF"/>
        <w:tabs>
          <w:tab w:val="left" w:pos="1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C4421" w:rsidRPr="00E44845" w:rsidRDefault="00576856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9C4421" w:rsidRPr="00E44845">
        <w:rPr>
          <w:rFonts w:ascii="Times New Roman" w:hAnsi="Times New Roman"/>
          <w:sz w:val="28"/>
          <w:szCs w:val="28"/>
        </w:rPr>
        <w:t>.1. Услуги оказываются круглосуточно, включая выходные и праздничные дни, путем несения дежурства охранниками, экипированными специальными средствами.</w:t>
      </w:r>
    </w:p>
    <w:p w:rsidR="009C4421" w:rsidRPr="00E44845" w:rsidRDefault="009C4421" w:rsidP="00242A1A">
      <w:pPr>
        <w:pStyle w:val="a6"/>
        <w:ind w:left="709" w:firstLine="709"/>
        <w:jc w:val="both"/>
        <w:rPr>
          <w:rFonts w:ascii="Times New Roman" w:hAnsi="Times New Roman"/>
          <w:b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4.2.</w:t>
      </w:r>
      <w:r w:rsidRPr="00E44845">
        <w:rPr>
          <w:rFonts w:ascii="Times New Roman" w:hAnsi="Times New Roman"/>
          <w:b/>
          <w:sz w:val="28"/>
          <w:szCs w:val="28"/>
        </w:rPr>
        <w:t xml:space="preserve"> </w:t>
      </w:r>
      <w:r w:rsidRPr="00E44845">
        <w:rPr>
          <w:rFonts w:ascii="Times New Roman" w:hAnsi="Times New Roman"/>
          <w:sz w:val="28"/>
          <w:szCs w:val="28"/>
        </w:rPr>
        <w:t>Услуги оказываются в соответствии с законодательством Российской Федерации,</w:t>
      </w:r>
      <w:r w:rsidRPr="00E44845">
        <w:rPr>
          <w:rFonts w:ascii="Times New Roman" w:hAnsi="Times New Roman"/>
          <w:bCs/>
          <w:sz w:val="28"/>
          <w:szCs w:val="28"/>
        </w:rPr>
        <w:t xml:space="preserve"> локальными актами Заказчика, регламентирующими охрану, пропускной и </w:t>
      </w:r>
      <w:proofErr w:type="spellStart"/>
      <w:r w:rsidRPr="00E44845">
        <w:rPr>
          <w:rFonts w:ascii="Times New Roman" w:hAnsi="Times New Roman"/>
          <w:bCs/>
          <w:sz w:val="28"/>
          <w:szCs w:val="28"/>
        </w:rPr>
        <w:t>внутриобъектовый</w:t>
      </w:r>
      <w:proofErr w:type="spellEnd"/>
      <w:r w:rsidRPr="00E44845">
        <w:rPr>
          <w:rFonts w:ascii="Times New Roman" w:hAnsi="Times New Roman"/>
          <w:bCs/>
          <w:sz w:val="28"/>
          <w:szCs w:val="28"/>
        </w:rPr>
        <w:t xml:space="preserve"> режимы на объектах.</w:t>
      </w:r>
    </w:p>
    <w:p w:rsidR="009C4421" w:rsidRPr="00E44845" w:rsidRDefault="009C4421" w:rsidP="00242A1A">
      <w:pPr>
        <w:pStyle w:val="a6"/>
        <w:ind w:left="709" w:firstLine="709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4.3. Исполнитель обязан:</w:t>
      </w:r>
    </w:p>
    <w:p w:rsidR="009C4421" w:rsidRPr="00E44845" w:rsidRDefault="009C4421" w:rsidP="00242A1A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 xml:space="preserve">- </w:t>
      </w:r>
      <w:r>
        <w:rPr>
          <w:rStyle w:val="FontStyle25"/>
          <w:sz w:val="28"/>
          <w:szCs w:val="28"/>
        </w:rPr>
        <w:t>осуществлять охрану</w:t>
      </w:r>
      <w:r w:rsidRPr="00416368">
        <w:rPr>
          <w:rStyle w:val="FontStyle25"/>
          <w:sz w:val="28"/>
          <w:szCs w:val="28"/>
        </w:rPr>
        <w:t xml:space="preserve"> объектов</w:t>
      </w:r>
      <w:r w:rsidR="00EC7E0F">
        <w:rPr>
          <w:rStyle w:val="FontStyle25"/>
          <w:sz w:val="28"/>
          <w:szCs w:val="28"/>
        </w:rPr>
        <w:t xml:space="preserve"> и имущества</w:t>
      </w:r>
      <w:r w:rsidRPr="00416368">
        <w:rPr>
          <w:rStyle w:val="FontStyle25"/>
          <w:sz w:val="28"/>
          <w:szCs w:val="28"/>
        </w:rPr>
        <w:t xml:space="preserve">, расположенных на территории </w:t>
      </w:r>
      <w:r w:rsidRPr="00416368">
        <w:rPr>
          <w:rFonts w:ascii="Times New Roman" w:hAnsi="Times New Roman"/>
          <w:sz w:val="28"/>
          <w:szCs w:val="28"/>
        </w:rPr>
        <w:t xml:space="preserve">Особой экономической зоны промышленно-производственного типа «Липецк» (далее – ОЭЗ ППТ «Липецк»)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Грязинского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района Липецкой области </w:t>
      </w:r>
      <w:r w:rsidRPr="00416368">
        <w:rPr>
          <w:rFonts w:ascii="Times New Roman" w:hAnsi="Times New Roman"/>
          <w:color w:val="000000"/>
          <w:sz w:val="28"/>
          <w:szCs w:val="28"/>
        </w:rPr>
        <w:t>и за ее пределами: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 xml:space="preserve">на территории главного въезда в ОЭЗ ППТ «Липецк» в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Грязинском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районе Липецкой области;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>на внеплощадочных сетях газоснабжения, теплоснабжения, водоснабжения и канализации</w:t>
      </w:r>
      <w:r w:rsidR="00A05B43">
        <w:rPr>
          <w:rFonts w:ascii="Times New Roman" w:hAnsi="Times New Roman"/>
          <w:sz w:val="28"/>
          <w:szCs w:val="28"/>
        </w:rPr>
        <w:t>;</w:t>
      </w:r>
    </w:p>
    <w:p w:rsidR="009C4421" w:rsidRPr="00324046" w:rsidRDefault="009C4421" w:rsidP="00242A1A">
      <w:pPr>
        <w:pStyle w:val="a6"/>
        <w:ind w:left="709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 xml:space="preserve">- </w:t>
      </w:r>
      <w:r w:rsidR="00D86486">
        <w:rPr>
          <w:rFonts w:ascii="Times New Roman" w:hAnsi="Times New Roman"/>
          <w:sz w:val="28"/>
          <w:szCs w:val="28"/>
        </w:rPr>
        <w:t>пресекать</w:t>
      </w:r>
      <w:r w:rsidRPr="00324046">
        <w:rPr>
          <w:rFonts w:ascii="Times New Roman" w:hAnsi="Times New Roman"/>
          <w:sz w:val="28"/>
          <w:szCs w:val="28"/>
        </w:rPr>
        <w:t xml:space="preserve"> противоправны</w:t>
      </w:r>
      <w:r w:rsidR="00D86486">
        <w:rPr>
          <w:rFonts w:ascii="Times New Roman" w:hAnsi="Times New Roman"/>
          <w:sz w:val="28"/>
          <w:szCs w:val="28"/>
        </w:rPr>
        <w:t>е</w:t>
      </w:r>
      <w:r w:rsidRPr="00324046">
        <w:rPr>
          <w:rFonts w:ascii="Times New Roman" w:hAnsi="Times New Roman"/>
          <w:sz w:val="28"/>
          <w:szCs w:val="28"/>
        </w:rPr>
        <w:t xml:space="preserve"> действи</w:t>
      </w:r>
      <w:r w:rsidR="00D86486">
        <w:rPr>
          <w:rFonts w:ascii="Times New Roman" w:hAnsi="Times New Roman"/>
          <w:sz w:val="28"/>
          <w:szCs w:val="28"/>
        </w:rPr>
        <w:t>я</w:t>
      </w:r>
      <w:r w:rsidRPr="00324046">
        <w:rPr>
          <w:rFonts w:ascii="Times New Roman" w:hAnsi="Times New Roman"/>
          <w:sz w:val="28"/>
          <w:szCs w:val="28"/>
        </w:rPr>
        <w:t xml:space="preserve"> на территории ОЭЗ ППТ «Липецк», и</w:t>
      </w:r>
      <w:r w:rsidRPr="0041636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86486">
        <w:rPr>
          <w:rFonts w:ascii="Times New Roman" w:hAnsi="Times New Roman"/>
          <w:color w:val="000000"/>
          <w:sz w:val="28"/>
          <w:szCs w:val="28"/>
        </w:rPr>
        <w:t>на охраняемых объектах</w:t>
      </w:r>
      <w:r w:rsidRPr="00416368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 xml:space="preserve">на территории главного въезда в ОЭЗ ППТ «Липецк» в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Грязинском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районе Липецкой области;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>на внеплощадочных сетях газоснабжения, теплоснабжения, водоснабжения и канализации</w:t>
      </w:r>
      <w:r w:rsidR="00D8648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также </w:t>
      </w:r>
      <w:r w:rsidRPr="00E44845">
        <w:rPr>
          <w:rFonts w:ascii="Times New Roman" w:hAnsi="Times New Roman"/>
          <w:sz w:val="28"/>
          <w:szCs w:val="28"/>
        </w:rPr>
        <w:t>в отношении имущества и персонала Заказчика</w:t>
      </w:r>
      <w:r w:rsidR="00EE7378">
        <w:rPr>
          <w:rFonts w:ascii="Times New Roman" w:hAnsi="Times New Roman"/>
          <w:sz w:val="28"/>
          <w:szCs w:val="28"/>
        </w:rPr>
        <w:t>;</w:t>
      </w:r>
    </w:p>
    <w:p w:rsidR="00EE7378" w:rsidRDefault="00EE7378" w:rsidP="00EE7378">
      <w:pPr>
        <w:pStyle w:val="a3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обеспечить сохранность товарно-материальных ценностей Заказчика, переданных Исполнителю для охраны; </w:t>
      </w:r>
    </w:p>
    <w:p w:rsidR="00EE7378" w:rsidRDefault="00EE7378" w:rsidP="00EE7378">
      <w:pPr>
        <w:pStyle w:val="a3"/>
        <w:tabs>
          <w:tab w:val="left" w:pos="0"/>
        </w:tabs>
        <w:ind w:left="794" w:firstLine="624"/>
        <w:jc w:val="both"/>
        <w:rPr>
          <w:rStyle w:val="FontStyle25"/>
          <w:rFonts w:eastAsia="Calibri"/>
          <w:sz w:val="28"/>
          <w:szCs w:val="28"/>
        </w:rPr>
      </w:pPr>
      <w:r>
        <w:rPr>
          <w:rStyle w:val="FontStyle25"/>
          <w:rFonts w:eastAsia="Calibri"/>
          <w:sz w:val="28"/>
          <w:szCs w:val="28"/>
        </w:rPr>
        <w:t xml:space="preserve">- обеспечить охрану жизни и </w:t>
      </w:r>
      <w:proofErr w:type="gramStart"/>
      <w:r>
        <w:rPr>
          <w:rStyle w:val="FontStyle25"/>
          <w:rFonts w:eastAsia="Calibri"/>
          <w:sz w:val="28"/>
          <w:szCs w:val="28"/>
        </w:rPr>
        <w:t>здоровья</w:t>
      </w:r>
      <w:proofErr w:type="gramEnd"/>
      <w:r>
        <w:rPr>
          <w:rStyle w:val="FontStyle25"/>
          <w:rFonts w:eastAsia="Calibri"/>
          <w:sz w:val="28"/>
          <w:szCs w:val="28"/>
        </w:rPr>
        <w:t xml:space="preserve"> находящихся в служебных помещениях лиц от преступных и иных незаконных посягательств, а также охрану находящихся в охраняемых помещениях материальных ценностей и документов;</w:t>
      </w:r>
    </w:p>
    <w:p w:rsidR="003B7556" w:rsidRDefault="003B7556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Style w:val="FontStyle25"/>
          <w:rFonts w:eastAsia="Calibri"/>
          <w:sz w:val="28"/>
          <w:szCs w:val="28"/>
        </w:rPr>
        <w:t>включать охранную сигнализацию по окончании рабочего дня на объект</w:t>
      </w:r>
      <w:r w:rsidR="00EE7378">
        <w:rPr>
          <w:rStyle w:val="FontStyle25"/>
          <w:rFonts w:eastAsia="Calibri"/>
          <w:sz w:val="28"/>
          <w:szCs w:val="28"/>
        </w:rPr>
        <w:t>ах</w:t>
      </w:r>
      <w:r>
        <w:rPr>
          <w:rStyle w:val="FontStyle25"/>
          <w:rFonts w:eastAsia="Calibri"/>
          <w:sz w:val="28"/>
          <w:szCs w:val="28"/>
        </w:rPr>
        <w:t>, а в случае ее неисправности немедленно уведомлять об этом Заказчика</w:t>
      </w:r>
      <w:r w:rsidR="00EE7378">
        <w:rPr>
          <w:rStyle w:val="FontStyle25"/>
          <w:rFonts w:eastAsia="Calibri"/>
          <w:sz w:val="28"/>
          <w:szCs w:val="28"/>
        </w:rPr>
        <w:t>;</w:t>
      </w:r>
    </w:p>
    <w:p w:rsidR="009C4421" w:rsidRPr="00E44845" w:rsidRDefault="009C4421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не допускать несанкционированное проникновение на территорию, в здания и соору</w:t>
      </w:r>
      <w:r>
        <w:rPr>
          <w:rFonts w:ascii="Times New Roman" w:hAnsi="Times New Roman"/>
          <w:sz w:val="28"/>
          <w:szCs w:val="28"/>
        </w:rPr>
        <w:t>жения Заказчика посторонних лиц</w:t>
      </w:r>
      <w:r w:rsidR="00EE7378">
        <w:rPr>
          <w:rFonts w:ascii="Times New Roman" w:hAnsi="Times New Roman"/>
          <w:sz w:val="28"/>
          <w:szCs w:val="28"/>
        </w:rPr>
        <w:t>;</w:t>
      </w:r>
    </w:p>
    <w:p w:rsidR="009C4421" w:rsidRPr="00E44845" w:rsidRDefault="009C4421" w:rsidP="00576856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lastRenderedPageBreak/>
        <w:t>- осуществлять пропускной режим физических лиц и легкового автотранспорта на территории ОЭЗ ППТ «Липецк»</w:t>
      </w:r>
      <w:r w:rsidR="00EE7378">
        <w:rPr>
          <w:rFonts w:ascii="Times New Roman" w:hAnsi="Times New Roman"/>
          <w:sz w:val="28"/>
          <w:szCs w:val="28"/>
        </w:rPr>
        <w:t>;</w:t>
      </w:r>
      <w:r w:rsidRPr="00E44845">
        <w:rPr>
          <w:rFonts w:ascii="Times New Roman" w:hAnsi="Times New Roman"/>
          <w:sz w:val="28"/>
          <w:szCs w:val="28"/>
        </w:rPr>
        <w:t xml:space="preserve"> </w:t>
      </w:r>
    </w:p>
    <w:p w:rsidR="009C4421" w:rsidRPr="00E44845" w:rsidRDefault="009C4421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немедленно информировать Заказчика обо всех инцидентах и происшествиях в ходе осуществления охранной деятельности и пропускного режима, носящих уголовно-правовой и адм</w:t>
      </w:r>
      <w:r>
        <w:rPr>
          <w:rFonts w:ascii="Times New Roman" w:hAnsi="Times New Roman"/>
          <w:sz w:val="28"/>
          <w:szCs w:val="28"/>
        </w:rPr>
        <w:t>инистративно-правовой характер</w:t>
      </w:r>
      <w:r w:rsidR="00EE7378">
        <w:rPr>
          <w:rFonts w:ascii="Times New Roman" w:hAnsi="Times New Roman"/>
          <w:sz w:val="28"/>
          <w:szCs w:val="28"/>
        </w:rPr>
        <w:t>;</w:t>
      </w:r>
    </w:p>
    <w:p w:rsidR="00EE7378" w:rsidRPr="00EE7378" w:rsidRDefault="00EE7378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r w:rsidRPr="00EE7378">
        <w:rPr>
          <w:rFonts w:ascii="Times New Roman" w:hAnsi="Times New Roman"/>
          <w:sz w:val="28"/>
          <w:szCs w:val="28"/>
        </w:rPr>
        <w:t>своевременно реагирова</w:t>
      </w:r>
      <w:r>
        <w:rPr>
          <w:rFonts w:ascii="Times New Roman" w:hAnsi="Times New Roman"/>
          <w:sz w:val="28"/>
          <w:szCs w:val="28"/>
        </w:rPr>
        <w:t>ть</w:t>
      </w:r>
      <w:r w:rsidRPr="00EE7378">
        <w:rPr>
          <w:rFonts w:ascii="Times New Roman" w:hAnsi="Times New Roman"/>
          <w:sz w:val="28"/>
          <w:szCs w:val="28"/>
        </w:rPr>
        <w:t xml:space="preserve"> на проявление угроз криминального и террористического характера, срабатывание средств охранно-пожарной сигнализации, появление признаков возгорания, аварий техногенного характера или стихийного бедствия (вызов специальных служб, сообщение Заказчику и гражданам, находящимся на территории объекта, принятие мер по локализации или ликвидации угроз с помощью штатных и подручных средств, оказание посильной помощи пострадавшим, эвакуация людей);</w:t>
      </w:r>
      <w:proofErr w:type="gramEnd"/>
    </w:p>
    <w:p w:rsidR="009C4421" w:rsidRPr="00E44845" w:rsidRDefault="009C4421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в нерабочее время, обязан</w:t>
      </w:r>
      <w:r w:rsidRPr="00E44845">
        <w:rPr>
          <w:rFonts w:ascii="Times New Roman" w:hAnsi="Times New Roman"/>
          <w:b/>
          <w:sz w:val="28"/>
          <w:szCs w:val="28"/>
        </w:rPr>
        <w:t xml:space="preserve"> </w:t>
      </w:r>
      <w:r w:rsidRPr="00E44845">
        <w:rPr>
          <w:rFonts w:ascii="Times New Roman" w:hAnsi="Times New Roman"/>
          <w:sz w:val="28"/>
          <w:szCs w:val="28"/>
        </w:rPr>
        <w:t xml:space="preserve">сообщать Заказчику, и по согласованию с последним, в органы МВД по фактам и признакам совершения противоправных действий на территории ОЭЗ ППТ «Липецк» и в отношении </w:t>
      </w:r>
      <w:r>
        <w:rPr>
          <w:rFonts w:ascii="Times New Roman" w:hAnsi="Times New Roman"/>
          <w:sz w:val="28"/>
          <w:szCs w:val="28"/>
        </w:rPr>
        <w:t>охраняемого имущества Заказчика</w:t>
      </w:r>
      <w:r w:rsidR="00EE7378">
        <w:rPr>
          <w:rFonts w:ascii="Times New Roman" w:hAnsi="Times New Roman"/>
          <w:sz w:val="28"/>
          <w:szCs w:val="28"/>
        </w:rPr>
        <w:t>;</w:t>
      </w:r>
    </w:p>
    <w:p w:rsidR="009C4421" w:rsidRPr="00E44845" w:rsidRDefault="009C4421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организовать работ</w:t>
      </w:r>
      <w:r w:rsidR="00EE7378">
        <w:rPr>
          <w:rFonts w:ascii="Times New Roman" w:hAnsi="Times New Roman"/>
          <w:sz w:val="28"/>
          <w:szCs w:val="28"/>
        </w:rPr>
        <w:t>у</w:t>
      </w:r>
      <w:r w:rsidRPr="00E44845">
        <w:rPr>
          <w:rFonts w:ascii="Times New Roman" w:hAnsi="Times New Roman"/>
          <w:sz w:val="28"/>
          <w:szCs w:val="28"/>
        </w:rPr>
        <w:t xml:space="preserve"> </w:t>
      </w:r>
      <w:r w:rsidR="00EE7378">
        <w:rPr>
          <w:rFonts w:ascii="Times New Roman" w:hAnsi="Times New Roman"/>
          <w:sz w:val="28"/>
          <w:szCs w:val="28"/>
        </w:rPr>
        <w:t>охранников</w:t>
      </w:r>
      <w:r w:rsidRPr="00E44845">
        <w:rPr>
          <w:rFonts w:ascii="Times New Roman" w:hAnsi="Times New Roman"/>
          <w:sz w:val="28"/>
          <w:szCs w:val="28"/>
        </w:rPr>
        <w:t xml:space="preserve"> без применения вахтового м</w:t>
      </w:r>
      <w:r>
        <w:rPr>
          <w:rFonts w:ascii="Times New Roman" w:hAnsi="Times New Roman"/>
          <w:sz w:val="28"/>
          <w:szCs w:val="28"/>
        </w:rPr>
        <w:t>етода, (в соответствии с ТК РФ)</w:t>
      </w:r>
      <w:r w:rsidR="00EE7378">
        <w:rPr>
          <w:rFonts w:ascii="Times New Roman" w:hAnsi="Times New Roman"/>
          <w:sz w:val="28"/>
          <w:szCs w:val="28"/>
        </w:rPr>
        <w:t>;</w:t>
      </w:r>
    </w:p>
    <w:p w:rsidR="009C4421" w:rsidRPr="00E44845" w:rsidRDefault="009C4421" w:rsidP="00576856">
      <w:pPr>
        <w:pStyle w:val="a6"/>
        <w:ind w:left="709"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E44845">
        <w:rPr>
          <w:rFonts w:ascii="Times New Roman" w:hAnsi="Times New Roman"/>
          <w:spacing w:val="-2"/>
          <w:sz w:val="28"/>
          <w:szCs w:val="28"/>
        </w:rPr>
        <w:t xml:space="preserve">- </w:t>
      </w:r>
      <w:r w:rsidRPr="00E44845">
        <w:rPr>
          <w:rFonts w:ascii="Times New Roman" w:hAnsi="Times New Roman"/>
          <w:sz w:val="28"/>
          <w:szCs w:val="28"/>
        </w:rPr>
        <w:t>обеспечивать наличие</w:t>
      </w:r>
      <w:r w:rsidRPr="00E44845">
        <w:rPr>
          <w:rFonts w:ascii="Times New Roman" w:hAnsi="Times New Roman"/>
          <w:spacing w:val="-2"/>
          <w:sz w:val="28"/>
          <w:szCs w:val="28"/>
        </w:rPr>
        <w:t xml:space="preserve"> на охраняемом объекте документации, соответствующей предъявляемым требованиям.</w:t>
      </w:r>
    </w:p>
    <w:p w:rsidR="00A65007" w:rsidRDefault="00A65007" w:rsidP="00A65007">
      <w:pPr>
        <w:tabs>
          <w:tab w:val="left" w:pos="42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color w:val="000000"/>
          <w:sz w:val="28"/>
          <w:szCs w:val="28"/>
        </w:rPr>
        <w:t>4.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E44845">
        <w:rPr>
          <w:rFonts w:ascii="Times New Roman" w:hAnsi="Times New Roman"/>
          <w:color w:val="000000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Исполнитель должен обеспечить круглосуточно работу каждого работника охраны (охранника) согласно графику дежурства, разрабатываемого Исполнителем.</w:t>
      </w:r>
    </w:p>
    <w:p w:rsidR="00A65007" w:rsidRDefault="003B7556" w:rsidP="003B7556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5</w:t>
      </w:r>
      <w:r w:rsidRPr="00E4484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</w:t>
      </w:r>
      <w:r w:rsidR="00A65007">
        <w:rPr>
          <w:rFonts w:ascii="Times New Roman" w:hAnsi="Times New Roman"/>
          <w:sz w:val="28"/>
          <w:szCs w:val="28"/>
        </w:rPr>
        <w:t xml:space="preserve">окументация по организации охраны объектов и несению службы </w:t>
      </w:r>
      <w:r>
        <w:rPr>
          <w:rFonts w:ascii="Times New Roman" w:hAnsi="Times New Roman"/>
          <w:sz w:val="28"/>
          <w:szCs w:val="28"/>
        </w:rPr>
        <w:t>работниками</w:t>
      </w:r>
      <w:r w:rsidR="00A65007">
        <w:rPr>
          <w:rFonts w:ascii="Times New Roman" w:hAnsi="Times New Roman"/>
          <w:sz w:val="28"/>
          <w:szCs w:val="28"/>
        </w:rPr>
        <w:t xml:space="preserve"> охраны (инструкции </w:t>
      </w:r>
      <w:r w:rsidR="00EC7E0F">
        <w:rPr>
          <w:rFonts w:ascii="Times New Roman" w:hAnsi="Times New Roman"/>
          <w:sz w:val="28"/>
          <w:szCs w:val="28"/>
        </w:rPr>
        <w:t>постам</w:t>
      </w:r>
      <w:r w:rsidR="00A65007">
        <w:rPr>
          <w:rFonts w:ascii="Times New Roman" w:hAnsi="Times New Roman"/>
          <w:sz w:val="28"/>
          <w:szCs w:val="28"/>
        </w:rPr>
        <w:t>, журналы, книги, график дежурств, выписки из приказов ЧО</w:t>
      </w:r>
      <w:r>
        <w:rPr>
          <w:rFonts w:ascii="Times New Roman" w:hAnsi="Times New Roman"/>
          <w:sz w:val="28"/>
          <w:szCs w:val="28"/>
        </w:rPr>
        <w:t>О</w:t>
      </w:r>
      <w:r w:rsidR="00A65007">
        <w:rPr>
          <w:rFonts w:ascii="Times New Roman" w:hAnsi="Times New Roman"/>
          <w:sz w:val="28"/>
          <w:szCs w:val="28"/>
        </w:rPr>
        <w:t xml:space="preserve"> по организации </w:t>
      </w:r>
      <w:r>
        <w:rPr>
          <w:rFonts w:ascii="Times New Roman" w:hAnsi="Times New Roman"/>
          <w:sz w:val="28"/>
          <w:szCs w:val="28"/>
        </w:rPr>
        <w:t>дежурства</w:t>
      </w:r>
      <w:r w:rsidR="00A65007">
        <w:rPr>
          <w:rFonts w:ascii="Times New Roman" w:hAnsi="Times New Roman"/>
          <w:sz w:val="28"/>
          <w:szCs w:val="28"/>
        </w:rPr>
        <w:t xml:space="preserve"> на объектах, инструкция о порядке  действий </w:t>
      </w:r>
      <w:r>
        <w:rPr>
          <w:rFonts w:ascii="Times New Roman" w:hAnsi="Times New Roman"/>
          <w:sz w:val="28"/>
          <w:szCs w:val="28"/>
        </w:rPr>
        <w:t>группы быстрого реагирования</w:t>
      </w:r>
      <w:r w:rsidR="00A65007">
        <w:rPr>
          <w:rFonts w:ascii="Times New Roman" w:hAnsi="Times New Roman"/>
          <w:sz w:val="28"/>
          <w:szCs w:val="28"/>
        </w:rPr>
        <w:t xml:space="preserve"> ЧО</w:t>
      </w:r>
      <w:r>
        <w:rPr>
          <w:rFonts w:ascii="Times New Roman" w:hAnsi="Times New Roman"/>
          <w:sz w:val="28"/>
          <w:szCs w:val="28"/>
        </w:rPr>
        <w:t>О</w:t>
      </w:r>
      <w:r w:rsidR="00A65007">
        <w:rPr>
          <w:rFonts w:ascii="Times New Roman" w:hAnsi="Times New Roman"/>
          <w:sz w:val="28"/>
          <w:szCs w:val="28"/>
        </w:rPr>
        <w:t xml:space="preserve">, наблюдательное дело поста и др.) разрабатывается Исполнителем и согласовывается с Заказчиком. </w:t>
      </w:r>
    </w:p>
    <w:p w:rsidR="009C4421" w:rsidRPr="00E44845" w:rsidRDefault="003B7556" w:rsidP="00242A1A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4.6. </w:t>
      </w:r>
      <w:proofErr w:type="gramStart"/>
      <w:r w:rsidR="009C4421" w:rsidRPr="00E44845">
        <w:rPr>
          <w:rFonts w:ascii="Times New Roman" w:hAnsi="Times New Roman"/>
          <w:color w:val="000000"/>
          <w:sz w:val="28"/>
          <w:szCs w:val="28"/>
        </w:rPr>
        <w:t>В случае возникновения на охраняемых объектах и территории ОЭЗ ППТ «Липецк</w:t>
      </w:r>
      <w:r w:rsidR="009C4421" w:rsidRPr="00E44845">
        <w:rPr>
          <w:rFonts w:ascii="Times New Roman" w:hAnsi="Times New Roman"/>
          <w:sz w:val="28"/>
          <w:szCs w:val="28"/>
        </w:rPr>
        <w:t>», а так же внеплощадочных сетях газоснабжения, теплоснабжения, водоснабжения и канализации  аварии, пожара, взрыва, других чрезвычайных происшествий</w:t>
      </w:r>
      <w:r w:rsidR="009C4421" w:rsidRPr="00E44845">
        <w:rPr>
          <w:rFonts w:ascii="Times New Roman" w:hAnsi="Times New Roman"/>
          <w:color w:val="000000"/>
          <w:sz w:val="28"/>
          <w:szCs w:val="28"/>
        </w:rPr>
        <w:t>,</w:t>
      </w:r>
      <w:r w:rsidR="009C4421" w:rsidRPr="00E44845">
        <w:rPr>
          <w:rFonts w:ascii="Times New Roman" w:hAnsi="Times New Roman"/>
          <w:sz w:val="28"/>
          <w:szCs w:val="28"/>
        </w:rPr>
        <w:t xml:space="preserve"> Исполнитель обязан</w:t>
      </w:r>
      <w:r w:rsidR="009C4421" w:rsidRPr="00E44845">
        <w:rPr>
          <w:rFonts w:ascii="Times New Roman" w:hAnsi="Times New Roman"/>
          <w:color w:val="000000"/>
          <w:sz w:val="28"/>
          <w:szCs w:val="28"/>
        </w:rPr>
        <w:t xml:space="preserve"> немедленно сообщать о них в соответствующие аварийные службы и Заказчику, а также принимать меры по ликвидации чрезвычайных происшествий и их последствий, спасению людей и имущества Заказчика, задержанию виновных в этом лиц</w:t>
      </w:r>
      <w:proofErr w:type="gramEnd"/>
      <w:r w:rsidR="009C4421" w:rsidRPr="00E4484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C4421" w:rsidRPr="00E44845">
        <w:rPr>
          <w:rFonts w:ascii="Times New Roman" w:hAnsi="Times New Roman"/>
          <w:sz w:val="28"/>
          <w:szCs w:val="28"/>
        </w:rPr>
        <w:t>в соответствии с утверждаемыми инструкциями постам.</w:t>
      </w:r>
    </w:p>
    <w:p w:rsidR="009C4421" w:rsidRPr="00E44845" w:rsidRDefault="003B7556" w:rsidP="00242A1A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</w:t>
      </w:r>
      <w:r w:rsidR="00FC1465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9C4421" w:rsidRPr="00E44845">
        <w:rPr>
          <w:rFonts w:ascii="Times New Roman" w:hAnsi="Times New Roman"/>
          <w:sz w:val="28"/>
          <w:szCs w:val="28"/>
        </w:rPr>
        <w:t>Исполнитель обязан осуществлять регистрацию посетителей АДЦ,           контроль   выноса имущества работниками и посетителями.</w:t>
      </w:r>
    </w:p>
    <w:p w:rsidR="009C4421" w:rsidRPr="00E44845" w:rsidRDefault="003B7556" w:rsidP="00242A1A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</w:t>
      </w:r>
      <w:r w:rsidR="00FC1465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ab/>
      </w:r>
      <w:r w:rsidR="009C4421" w:rsidRPr="00E44845">
        <w:rPr>
          <w:rFonts w:ascii="Times New Roman" w:hAnsi="Times New Roman"/>
          <w:bCs/>
          <w:sz w:val="28"/>
          <w:szCs w:val="28"/>
        </w:rPr>
        <w:t>Привлечение  Исполнителем  других охранных предприятий для исполнения условий договора не допускается.</w:t>
      </w:r>
    </w:p>
    <w:p w:rsidR="003C4FF1" w:rsidRPr="00E44845" w:rsidRDefault="003B7556" w:rsidP="003C4FF1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</w:t>
      </w:r>
      <w:r w:rsidR="00FC1465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ab/>
      </w:r>
      <w:r w:rsidR="003C4FF1" w:rsidRPr="00E44845">
        <w:rPr>
          <w:rFonts w:ascii="Times New Roman" w:hAnsi="Times New Roman"/>
          <w:bCs/>
          <w:sz w:val="28"/>
          <w:szCs w:val="28"/>
        </w:rPr>
        <w:t>Устанавливается полная материальная ответственность Исполнителя за ненадлежащее обеспечение сохранности имущества Заказчика.</w:t>
      </w:r>
    </w:p>
    <w:p w:rsidR="009C4421" w:rsidRPr="00E44845" w:rsidRDefault="00EE7378" w:rsidP="00242A1A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4.1</w:t>
      </w:r>
      <w:r w:rsidR="00FC146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ab/>
      </w:r>
      <w:r w:rsidR="009C4421" w:rsidRPr="00E44845">
        <w:rPr>
          <w:rFonts w:ascii="Times New Roman" w:hAnsi="Times New Roman"/>
          <w:bCs/>
          <w:sz w:val="28"/>
          <w:szCs w:val="28"/>
        </w:rPr>
        <w:t xml:space="preserve">Исполнитель обязан полностью компенсировать Заказчику ущерб, возникший в результате хищения и/или порчи имущества Заказчика указанного в разделе </w:t>
      </w:r>
      <w:r w:rsidR="003C4FF1">
        <w:rPr>
          <w:rFonts w:ascii="Times New Roman" w:hAnsi="Times New Roman"/>
          <w:bCs/>
          <w:sz w:val="28"/>
          <w:szCs w:val="28"/>
        </w:rPr>
        <w:t>1 Технического задания</w:t>
      </w:r>
      <w:r w:rsidR="009C4421" w:rsidRPr="00E44845">
        <w:rPr>
          <w:rFonts w:ascii="Times New Roman" w:hAnsi="Times New Roman"/>
          <w:bCs/>
          <w:sz w:val="28"/>
          <w:szCs w:val="28"/>
        </w:rPr>
        <w:t>.</w:t>
      </w:r>
    </w:p>
    <w:p w:rsidR="009C4421" w:rsidRDefault="00EE7378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4.1</w:t>
      </w:r>
      <w:r w:rsidR="00FC1465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ab/>
      </w:r>
      <w:r w:rsidR="009C4421" w:rsidRPr="00E44845">
        <w:rPr>
          <w:rFonts w:ascii="Times New Roman" w:hAnsi="Times New Roman"/>
          <w:bCs/>
          <w:sz w:val="28"/>
          <w:szCs w:val="28"/>
        </w:rPr>
        <w:t>Исполнитель имеет право по согласованию с Заказчиком своими силами/за свой счет дооборудовать объекты Заказчика техническими средствами охраны для повышения надежности охраны объектов.</w:t>
      </w:r>
    </w:p>
    <w:p w:rsidR="00AA52CA" w:rsidRDefault="00AA52CA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914579" w:rsidRDefault="00914579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B670CD" w:rsidRDefault="00AA52CA" w:rsidP="00020A16">
      <w:pPr>
        <w:pStyle w:val="a3"/>
        <w:numPr>
          <w:ilvl w:val="0"/>
          <w:numId w:val="28"/>
        </w:numPr>
        <w:jc w:val="center"/>
        <w:rPr>
          <w:b/>
          <w:sz w:val="28"/>
          <w:szCs w:val="28"/>
        </w:rPr>
      </w:pPr>
      <w:r w:rsidRPr="00020A16">
        <w:rPr>
          <w:b/>
          <w:sz w:val="28"/>
          <w:szCs w:val="28"/>
        </w:rPr>
        <w:lastRenderedPageBreak/>
        <w:t xml:space="preserve">Работникам охраны во время исполнения </w:t>
      </w:r>
    </w:p>
    <w:p w:rsidR="00AA52CA" w:rsidRPr="00020A16" w:rsidRDefault="00AA52CA" w:rsidP="00492EA5">
      <w:pPr>
        <w:pStyle w:val="a3"/>
        <w:spacing w:after="120"/>
        <w:ind w:left="601"/>
        <w:contextualSpacing w:val="0"/>
        <w:jc w:val="center"/>
        <w:rPr>
          <w:b/>
          <w:sz w:val="28"/>
          <w:szCs w:val="28"/>
        </w:rPr>
      </w:pPr>
      <w:r w:rsidRPr="00020A16">
        <w:rPr>
          <w:b/>
          <w:sz w:val="28"/>
          <w:szCs w:val="28"/>
        </w:rPr>
        <w:t>служебных обязанностей запрещается</w:t>
      </w:r>
    </w:p>
    <w:p w:rsidR="00AA52CA" w:rsidRDefault="00B670CD" w:rsidP="00AA52CA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3A4503">
        <w:rPr>
          <w:rFonts w:ascii="Times New Roman" w:hAnsi="Times New Roman"/>
          <w:sz w:val="28"/>
          <w:szCs w:val="28"/>
        </w:rPr>
        <w:t>.1. Д</w:t>
      </w:r>
      <w:r w:rsidR="00AA52CA">
        <w:rPr>
          <w:rFonts w:ascii="Times New Roman" w:hAnsi="Times New Roman"/>
          <w:sz w:val="28"/>
          <w:szCs w:val="28"/>
        </w:rPr>
        <w:t>опускать на объекты в не установленное время посторонних лиц и работников без соответствующего разрешения</w:t>
      </w:r>
      <w:r w:rsidR="003354F7">
        <w:rPr>
          <w:rFonts w:ascii="Times New Roman" w:hAnsi="Times New Roman"/>
          <w:sz w:val="28"/>
          <w:szCs w:val="28"/>
        </w:rPr>
        <w:t>.</w:t>
      </w:r>
    </w:p>
    <w:p w:rsidR="00AA52CA" w:rsidRDefault="00B670CD" w:rsidP="00AA52CA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3A4503">
        <w:rPr>
          <w:rFonts w:ascii="Times New Roman" w:hAnsi="Times New Roman"/>
          <w:sz w:val="28"/>
          <w:szCs w:val="28"/>
        </w:rPr>
        <w:t>.2.</w:t>
      </w:r>
      <w:r w:rsidR="00AA52CA">
        <w:rPr>
          <w:rFonts w:ascii="Times New Roman" w:hAnsi="Times New Roman"/>
          <w:sz w:val="28"/>
          <w:szCs w:val="28"/>
        </w:rPr>
        <w:t xml:space="preserve"> </w:t>
      </w:r>
      <w:r w:rsidR="003A4503">
        <w:rPr>
          <w:rFonts w:ascii="Times New Roman" w:hAnsi="Times New Roman"/>
          <w:sz w:val="28"/>
          <w:szCs w:val="28"/>
        </w:rPr>
        <w:t>В</w:t>
      </w:r>
      <w:r w:rsidR="00AA52CA">
        <w:rPr>
          <w:rFonts w:ascii="Times New Roman" w:hAnsi="Times New Roman"/>
          <w:sz w:val="28"/>
          <w:szCs w:val="28"/>
        </w:rPr>
        <w:t>ступать в разговоры с персоналом и посетителями, если это не касается вопросов службы</w:t>
      </w:r>
      <w:r w:rsidR="003354F7">
        <w:rPr>
          <w:rFonts w:ascii="Times New Roman" w:hAnsi="Times New Roman"/>
          <w:sz w:val="28"/>
          <w:szCs w:val="28"/>
        </w:rPr>
        <w:t>.</w:t>
      </w:r>
    </w:p>
    <w:p w:rsidR="00AA52CA" w:rsidRDefault="00B670CD" w:rsidP="00AA52CA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3A4503">
        <w:rPr>
          <w:rFonts w:ascii="Times New Roman" w:hAnsi="Times New Roman"/>
          <w:sz w:val="28"/>
          <w:szCs w:val="28"/>
        </w:rPr>
        <w:t>.3. Р</w:t>
      </w:r>
      <w:r w:rsidR="00AA52CA">
        <w:rPr>
          <w:rFonts w:ascii="Times New Roman" w:hAnsi="Times New Roman"/>
          <w:sz w:val="28"/>
          <w:szCs w:val="28"/>
        </w:rPr>
        <w:t>азглашать коммерческую и служебную информацию, являющуюся собственностью Заказчика</w:t>
      </w:r>
      <w:r w:rsidR="003354F7">
        <w:rPr>
          <w:rFonts w:ascii="Times New Roman" w:hAnsi="Times New Roman"/>
          <w:sz w:val="28"/>
          <w:szCs w:val="28"/>
        </w:rPr>
        <w:t>.</w:t>
      </w:r>
    </w:p>
    <w:p w:rsidR="00AA52CA" w:rsidRDefault="00B670CD" w:rsidP="003A4503">
      <w:pPr>
        <w:pStyle w:val="a4"/>
        <w:tabs>
          <w:tab w:val="left" w:pos="198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3A4503">
        <w:rPr>
          <w:rFonts w:ascii="Times New Roman" w:hAnsi="Times New Roman"/>
          <w:sz w:val="28"/>
          <w:szCs w:val="28"/>
        </w:rPr>
        <w:t>.4.</w:t>
      </w:r>
      <w:r w:rsidR="003A4503">
        <w:rPr>
          <w:rFonts w:ascii="Times New Roman" w:hAnsi="Times New Roman"/>
          <w:sz w:val="28"/>
          <w:szCs w:val="28"/>
        </w:rPr>
        <w:tab/>
        <w:t>О</w:t>
      </w:r>
      <w:r w:rsidR="00AA52CA">
        <w:rPr>
          <w:rFonts w:ascii="Times New Roman" w:hAnsi="Times New Roman"/>
          <w:sz w:val="28"/>
          <w:szCs w:val="28"/>
        </w:rPr>
        <w:t>твлекаться от несения дежурства, отлучаться с поста без разрешения Заказчика</w:t>
      </w:r>
      <w:r w:rsidR="003354F7">
        <w:rPr>
          <w:rFonts w:ascii="Times New Roman" w:hAnsi="Times New Roman"/>
          <w:sz w:val="28"/>
          <w:szCs w:val="28"/>
        </w:rPr>
        <w:t>.</w:t>
      </w:r>
    </w:p>
    <w:p w:rsidR="00AA52CA" w:rsidRDefault="00B670CD" w:rsidP="003A4503">
      <w:pPr>
        <w:pStyle w:val="a4"/>
        <w:tabs>
          <w:tab w:val="left" w:pos="198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3A4503">
        <w:rPr>
          <w:rFonts w:ascii="Times New Roman" w:hAnsi="Times New Roman"/>
          <w:sz w:val="28"/>
          <w:szCs w:val="28"/>
        </w:rPr>
        <w:t>.5.</w:t>
      </w:r>
      <w:r w:rsidR="003A4503">
        <w:rPr>
          <w:rFonts w:ascii="Times New Roman" w:hAnsi="Times New Roman"/>
          <w:sz w:val="28"/>
          <w:szCs w:val="28"/>
        </w:rPr>
        <w:tab/>
        <w:t>У</w:t>
      </w:r>
      <w:r w:rsidR="00AA52CA">
        <w:rPr>
          <w:rFonts w:ascii="Times New Roman" w:hAnsi="Times New Roman"/>
          <w:sz w:val="28"/>
          <w:szCs w:val="28"/>
        </w:rPr>
        <w:t xml:space="preserve">потреблять спиртные напитки, </w:t>
      </w:r>
      <w:r w:rsidR="00EC7E0F">
        <w:rPr>
          <w:rFonts w:ascii="Times New Roman" w:hAnsi="Times New Roman"/>
          <w:sz w:val="28"/>
          <w:szCs w:val="28"/>
        </w:rPr>
        <w:t xml:space="preserve">наркотики, </w:t>
      </w:r>
      <w:r w:rsidR="00AA52CA">
        <w:rPr>
          <w:rFonts w:ascii="Times New Roman" w:hAnsi="Times New Roman"/>
          <w:sz w:val="28"/>
          <w:szCs w:val="28"/>
        </w:rPr>
        <w:t>прибывать на смену с остаточными явлениями алкоголя</w:t>
      </w:r>
      <w:r w:rsidR="00EC7E0F">
        <w:rPr>
          <w:rFonts w:ascii="Times New Roman" w:hAnsi="Times New Roman"/>
          <w:sz w:val="28"/>
          <w:szCs w:val="28"/>
        </w:rPr>
        <w:t>, наркотических веществ</w:t>
      </w:r>
      <w:r w:rsidR="003354F7">
        <w:rPr>
          <w:rFonts w:ascii="Times New Roman" w:hAnsi="Times New Roman"/>
          <w:sz w:val="28"/>
          <w:szCs w:val="28"/>
        </w:rPr>
        <w:t>.</w:t>
      </w:r>
    </w:p>
    <w:p w:rsidR="00AA52CA" w:rsidRDefault="00B670CD" w:rsidP="003A4503">
      <w:pPr>
        <w:pStyle w:val="a4"/>
        <w:tabs>
          <w:tab w:val="left" w:pos="198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3A4503">
        <w:rPr>
          <w:rFonts w:ascii="Times New Roman" w:hAnsi="Times New Roman"/>
          <w:sz w:val="28"/>
          <w:szCs w:val="28"/>
        </w:rPr>
        <w:t>.6.</w:t>
      </w:r>
      <w:r w:rsidR="003A4503">
        <w:rPr>
          <w:rFonts w:ascii="Times New Roman" w:hAnsi="Times New Roman"/>
          <w:sz w:val="28"/>
          <w:szCs w:val="28"/>
        </w:rPr>
        <w:tab/>
        <w:t>П</w:t>
      </w:r>
      <w:r w:rsidR="00AA52CA">
        <w:rPr>
          <w:rFonts w:ascii="Times New Roman" w:hAnsi="Times New Roman"/>
          <w:sz w:val="28"/>
          <w:szCs w:val="28"/>
        </w:rPr>
        <w:t>роживание на территории охраняемых объектов.</w:t>
      </w:r>
    </w:p>
    <w:p w:rsidR="00AA52CA" w:rsidRDefault="00AA52CA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0B235A" w:rsidRDefault="000B235A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0B235A" w:rsidRDefault="000B235A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0B235A" w:rsidRDefault="000B235A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Приложение: Схема патрулирования ОЭЗ ППТ «Липецк» на 1 листе.</w:t>
      </w:r>
    </w:p>
    <w:p w:rsidR="00576856" w:rsidRDefault="00576856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sectPr w:rsidR="00576856" w:rsidSect="00D6694E">
      <w:footerReference w:type="default" r:id="rId8"/>
      <w:pgSz w:w="11906" w:h="16838"/>
      <w:pgMar w:top="956" w:right="566" w:bottom="851" w:left="993" w:header="708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606" w:rsidRDefault="00D34606" w:rsidP="00D6694E">
      <w:pPr>
        <w:spacing w:after="0" w:line="240" w:lineRule="auto"/>
      </w:pPr>
      <w:r>
        <w:separator/>
      </w:r>
    </w:p>
  </w:endnote>
  <w:endnote w:type="continuationSeparator" w:id="0">
    <w:p w:rsidR="00D34606" w:rsidRDefault="00D34606" w:rsidP="00D6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1126"/>
      <w:docPartObj>
        <w:docPartGallery w:val="Page Numbers (Bottom of Page)"/>
        <w:docPartUnique/>
      </w:docPartObj>
    </w:sdtPr>
    <w:sdtContent>
      <w:p w:rsidR="00066E44" w:rsidRDefault="0031266F">
        <w:pPr>
          <w:pStyle w:val="a9"/>
          <w:jc w:val="center"/>
        </w:pPr>
        <w:fldSimple w:instr=" PAGE   \* MERGEFORMAT ">
          <w:r w:rsidR="004D72C2">
            <w:rPr>
              <w:noProof/>
            </w:rPr>
            <w:t>16</w:t>
          </w:r>
        </w:fldSimple>
      </w:p>
    </w:sdtContent>
  </w:sdt>
  <w:p w:rsidR="00066E44" w:rsidRDefault="00066E4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606" w:rsidRDefault="00D34606" w:rsidP="00D6694E">
      <w:pPr>
        <w:spacing w:after="0" w:line="240" w:lineRule="auto"/>
      </w:pPr>
      <w:r>
        <w:separator/>
      </w:r>
    </w:p>
  </w:footnote>
  <w:footnote w:type="continuationSeparator" w:id="0">
    <w:p w:rsidR="00D34606" w:rsidRDefault="00D34606" w:rsidP="00D66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4D87C2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18508EB"/>
    <w:multiLevelType w:val="multilevel"/>
    <w:tmpl w:val="7C2C151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3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">
    <w:nsid w:val="021A4EB2"/>
    <w:multiLevelType w:val="hybridMultilevel"/>
    <w:tmpl w:val="485693C6"/>
    <w:lvl w:ilvl="0" w:tplc="9CAE35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2243F98"/>
    <w:multiLevelType w:val="multilevel"/>
    <w:tmpl w:val="E0C2128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8"/>
      <w:numFmt w:val="decimal"/>
      <w:lvlText w:val="%1.%2."/>
      <w:lvlJc w:val="left"/>
      <w:pPr>
        <w:ind w:left="28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4">
    <w:nsid w:val="0733638B"/>
    <w:multiLevelType w:val="multilevel"/>
    <w:tmpl w:val="D400A958"/>
    <w:lvl w:ilvl="0">
      <w:start w:val="1"/>
      <w:numFmt w:val="decimal"/>
      <w:lvlText w:val="%1."/>
      <w:lvlJc w:val="left"/>
      <w:pPr>
        <w:ind w:left="4613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497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cs="Times New Roman" w:hint="default"/>
      </w:rPr>
    </w:lvl>
  </w:abstractNum>
  <w:abstractNum w:abstractNumId="5">
    <w:nsid w:val="0A325460"/>
    <w:multiLevelType w:val="multilevel"/>
    <w:tmpl w:val="012EBE9C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6">
    <w:nsid w:val="0C832165"/>
    <w:multiLevelType w:val="hybridMultilevel"/>
    <w:tmpl w:val="C5E6A618"/>
    <w:lvl w:ilvl="0" w:tplc="741CBAC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B4A75"/>
    <w:multiLevelType w:val="multilevel"/>
    <w:tmpl w:val="F104B966"/>
    <w:lvl w:ilvl="0">
      <w:start w:val="1"/>
      <w:numFmt w:val="decimal"/>
      <w:lvlText w:val="%1."/>
      <w:lvlJc w:val="left"/>
      <w:pPr>
        <w:ind w:left="1402" w:hanging="930"/>
      </w:pPr>
      <w:rPr>
        <w:rFonts w:hint="default"/>
      </w:rPr>
    </w:lvl>
    <w:lvl w:ilvl="1">
      <w:start w:val="35"/>
      <w:numFmt w:val="decimal"/>
      <w:isLgl/>
      <w:lvlText w:val="%1.%2."/>
      <w:lvlJc w:val="left"/>
      <w:pPr>
        <w:ind w:left="14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6" w:hanging="2160"/>
      </w:pPr>
      <w:rPr>
        <w:rFonts w:hint="default"/>
      </w:rPr>
    </w:lvl>
  </w:abstractNum>
  <w:abstractNum w:abstractNumId="8">
    <w:nsid w:val="17AA0764"/>
    <w:multiLevelType w:val="multilevel"/>
    <w:tmpl w:val="74F4200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9">
    <w:nsid w:val="1EFF57C3"/>
    <w:multiLevelType w:val="multilevel"/>
    <w:tmpl w:val="105618FE"/>
    <w:lvl w:ilvl="0">
      <w:start w:val="1"/>
      <w:numFmt w:val="decimal"/>
      <w:lvlText w:val="%1."/>
      <w:lvlJc w:val="left"/>
      <w:pPr>
        <w:ind w:left="4613" w:hanging="360"/>
      </w:pPr>
      <w:rPr>
        <w:rFonts w:cs="Times New Roman" w:hint="default"/>
      </w:rPr>
    </w:lvl>
    <w:lvl w:ilvl="1">
      <w:start w:val="13"/>
      <w:numFmt w:val="decimal"/>
      <w:isLgl/>
      <w:lvlText w:val="%1.%2."/>
      <w:lvlJc w:val="left"/>
      <w:pPr>
        <w:ind w:left="497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cs="Times New Roman" w:hint="default"/>
      </w:rPr>
    </w:lvl>
  </w:abstractNum>
  <w:abstractNum w:abstractNumId="10">
    <w:nsid w:val="204F1CB7"/>
    <w:multiLevelType w:val="multilevel"/>
    <w:tmpl w:val="A3F20746"/>
    <w:lvl w:ilvl="0">
      <w:start w:val="1"/>
      <w:numFmt w:val="decimal"/>
      <w:lvlText w:val="%1."/>
      <w:lvlJc w:val="left"/>
      <w:pPr>
        <w:ind w:left="600" w:hanging="600"/>
      </w:pPr>
      <w:rPr>
        <w:rFonts w:cs="Calibri" w:hint="default"/>
      </w:rPr>
    </w:lvl>
    <w:lvl w:ilvl="1">
      <w:start w:val="11"/>
      <w:numFmt w:val="decimal"/>
      <w:lvlText w:val="%1.%2."/>
      <w:lvlJc w:val="left"/>
      <w:pPr>
        <w:ind w:left="2138" w:hanging="72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cs="Calibri" w:hint="default"/>
      </w:rPr>
    </w:lvl>
  </w:abstractNum>
  <w:abstractNum w:abstractNumId="11">
    <w:nsid w:val="24127E54"/>
    <w:multiLevelType w:val="multilevel"/>
    <w:tmpl w:val="6BE0CF7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128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2160"/>
      </w:pPr>
      <w:rPr>
        <w:rFonts w:hint="default"/>
      </w:rPr>
    </w:lvl>
  </w:abstractNum>
  <w:abstractNum w:abstractNumId="12">
    <w:nsid w:val="267B06FB"/>
    <w:multiLevelType w:val="hybridMultilevel"/>
    <w:tmpl w:val="0608C938"/>
    <w:lvl w:ilvl="0" w:tplc="741CBAC8"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D824B2"/>
    <w:multiLevelType w:val="multilevel"/>
    <w:tmpl w:val="E514BEA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30282257"/>
    <w:multiLevelType w:val="multilevel"/>
    <w:tmpl w:val="459CEB2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5">
    <w:nsid w:val="307B1B2E"/>
    <w:multiLevelType w:val="multilevel"/>
    <w:tmpl w:val="A32669B6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3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1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77" w:hanging="2160"/>
      </w:pPr>
      <w:rPr>
        <w:rFonts w:hint="default"/>
      </w:rPr>
    </w:lvl>
  </w:abstractNum>
  <w:abstractNum w:abstractNumId="16">
    <w:nsid w:val="39DF6DD4"/>
    <w:multiLevelType w:val="multilevel"/>
    <w:tmpl w:val="4BA2DDA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7">
    <w:nsid w:val="3CD573D1"/>
    <w:multiLevelType w:val="multilevel"/>
    <w:tmpl w:val="012EBE9C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18">
    <w:nsid w:val="404131FD"/>
    <w:multiLevelType w:val="hybridMultilevel"/>
    <w:tmpl w:val="420426F6"/>
    <w:lvl w:ilvl="0" w:tplc="7E6A2184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>
    <w:nsid w:val="40856AF0"/>
    <w:multiLevelType w:val="multilevel"/>
    <w:tmpl w:val="ED60024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56" w:hanging="2160"/>
      </w:pPr>
      <w:rPr>
        <w:rFonts w:hint="default"/>
      </w:rPr>
    </w:lvl>
  </w:abstractNum>
  <w:abstractNum w:abstractNumId="20">
    <w:nsid w:val="436A0D51"/>
    <w:multiLevelType w:val="multilevel"/>
    <w:tmpl w:val="1D4A17D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2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1">
    <w:nsid w:val="459B181A"/>
    <w:multiLevelType w:val="hybridMultilevel"/>
    <w:tmpl w:val="C6A689A0"/>
    <w:lvl w:ilvl="0" w:tplc="0419000F">
      <w:start w:val="1"/>
      <w:numFmt w:val="bullet"/>
      <w:lvlText w:val="–"/>
      <w:lvlJc w:val="left"/>
      <w:pPr>
        <w:tabs>
          <w:tab w:val="num" w:pos="780"/>
        </w:tabs>
        <w:ind w:left="780" w:hanging="60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3A1359"/>
    <w:multiLevelType w:val="multilevel"/>
    <w:tmpl w:val="08168A1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7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23">
    <w:nsid w:val="4C0C2FCB"/>
    <w:multiLevelType w:val="hybridMultilevel"/>
    <w:tmpl w:val="9BC69A62"/>
    <w:lvl w:ilvl="0" w:tplc="A4CE07A4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C716209"/>
    <w:multiLevelType w:val="multilevel"/>
    <w:tmpl w:val="7D14CE1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8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25">
    <w:nsid w:val="4FE127B7"/>
    <w:multiLevelType w:val="multilevel"/>
    <w:tmpl w:val="C6040D2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6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6">
    <w:nsid w:val="51E4618C"/>
    <w:multiLevelType w:val="hybridMultilevel"/>
    <w:tmpl w:val="A0B011DE"/>
    <w:lvl w:ilvl="0" w:tplc="DA7A031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>
    <w:nsid w:val="53256E20"/>
    <w:multiLevelType w:val="multilevel"/>
    <w:tmpl w:val="0320515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28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28">
    <w:nsid w:val="59112069"/>
    <w:multiLevelType w:val="multilevel"/>
    <w:tmpl w:val="4AB8EF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2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9">
    <w:nsid w:val="5C94573F"/>
    <w:multiLevelType w:val="multilevel"/>
    <w:tmpl w:val="8DB83B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9"/>
      <w:numFmt w:val="decimal"/>
      <w:lvlText w:val="%1.%2."/>
      <w:lvlJc w:val="left"/>
      <w:pPr>
        <w:ind w:left="21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60" w:hanging="2160"/>
      </w:pPr>
      <w:rPr>
        <w:rFonts w:hint="default"/>
      </w:rPr>
    </w:lvl>
  </w:abstractNum>
  <w:abstractNum w:abstractNumId="30">
    <w:nsid w:val="5CFF6E84"/>
    <w:multiLevelType w:val="multilevel"/>
    <w:tmpl w:val="FEC8005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2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31">
    <w:nsid w:val="5F97651C"/>
    <w:multiLevelType w:val="multilevel"/>
    <w:tmpl w:val="4978183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8"/>
      <w:numFmt w:val="decimal"/>
      <w:lvlText w:val="%1.%2."/>
      <w:lvlJc w:val="left"/>
      <w:pPr>
        <w:ind w:left="3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800" w:hanging="2160"/>
      </w:pPr>
      <w:rPr>
        <w:rFonts w:hint="default"/>
      </w:rPr>
    </w:lvl>
  </w:abstractNum>
  <w:abstractNum w:abstractNumId="32">
    <w:nsid w:val="60A43977"/>
    <w:multiLevelType w:val="multilevel"/>
    <w:tmpl w:val="6E16D228"/>
    <w:lvl w:ilvl="0">
      <w:start w:val="1"/>
      <w:numFmt w:val="decimal"/>
      <w:lvlText w:val="%1."/>
      <w:lvlJc w:val="left"/>
      <w:pPr>
        <w:ind w:left="600" w:hanging="600"/>
      </w:pPr>
      <w:rPr>
        <w:rFonts w:cs="Calibri" w:hint="default"/>
      </w:rPr>
    </w:lvl>
    <w:lvl w:ilvl="1">
      <w:start w:val="11"/>
      <w:numFmt w:val="decimal"/>
      <w:lvlText w:val="%1.%2."/>
      <w:lvlJc w:val="left"/>
      <w:pPr>
        <w:ind w:left="2705" w:hanging="72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9226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13839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18092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22705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27318" w:hanging="180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31571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-29352" w:hanging="2160"/>
      </w:pPr>
      <w:rPr>
        <w:rFonts w:cs="Calibri" w:hint="default"/>
      </w:rPr>
    </w:lvl>
  </w:abstractNum>
  <w:abstractNum w:abstractNumId="33">
    <w:nsid w:val="60C412F2"/>
    <w:multiLevelType w:val="multilevel"/>
    <w:tmpl w:val="E198FEA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7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7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7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64" w:hanging="2160"/>
      </w:pPr>
      <w:rPr>
        <w:rFonts w:hint="default"/>
      </w:rPr>
    </w:lvl>
  </w:abstractNum>
  <w:abstractNum w:abstractNumId="34">
    <w:nsid w:val="63E21FFB"/>
    <w:multiLevelType w:val="multilevel"/>
    <w:tmpl w:val="0E00723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0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2160"/>
      </w:pPr>
      <w:rPr>
        <w:rFonts w:hint="default"/>
      </w:rPr>
    </w:lvl>
  </w:abstractNum>
  <w:abstractNum w:abstractNumId="35">
    <w:nsid w:val="63F753D2"/>
    <w:multiLevelType w:val="multilevel"/>
    <w:tmpl w:val="EE060EF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4"/>
      <w:numFmt w:val="decimal"/>
      <w:lvlText w:val="%1.%2."/>
      <w:lvlJc w:val="left"/>
      <w:pPr>
        <w:ind w:left="14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2160"/>
      </w:pPr>
      <w:rPr>
        <w:rFonts w:hint="default"/>
      </w:rPr>
    </w:lvl>
  </w:abstractNum>
  <w:abstractNum w:abstractNumId="36">
    <w:nsid w:val="64724041"/>
    <w:multiLevelType w:val="multilevel"/>
    <w:tmpl w:val="74CC43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3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37">
    <w:nsid w:val="64B37B79"/>
    <w:multiLevelType w:val="hybridMultilevel"/>
    <w:tmpl w:val="D2FEEE72"/>
    <w:lvl w:ilvl="0" w:tplc="741CBAC8"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8">
    <w:nsid w:val="66B153D3"/>
    <w:multiLevelType w:val="multilevel"/>
    <w:tmpl w:val="012EBE9C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39">
    <w:nsid w:val="6D4F4B21"/>
    <w:multiLevelType w:val="multilevel"/>
    <w:tmpl w:val="F7286A06"/>
    <w:lvl w:ilvl="0">
      <w:start w:val="1"/>
      <w:numFmt w:val="decimal"/>
      <w:lvlText w:val="%1."/>
      <w:lvlJc w:val="left"/>
      <w:pPr>
        <w:ind w:left="600" w:hanging="600"/>
      </w:pPr>
      <w:rPr>
        <w:rFonts w:cs="Calibri" w:hint="default"/>
      </w:rPr>
    </w:lvl>
    <w:lvl w:ilvl="1">
      <w:start w:val="12"/>
      <w:numFmt w:val="decimal"/>
      <w:lvlText w:val="%1.%2."/>
      <w:lvlJc w:val="left"/>
      <w:pPr>
        <w:ind w:left="2138" w:hanging="72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cs="Calibri" w:hint="default"/>
      </w:rPr>
    </w:lvl>
  </w:abstractNum>
  <w:abstractNum w:abstractNumId="40">
    <w:nsid w:val="6E56272A"/>
    <w:multiLevelType w:val="multilevel"/>
    <w:tmpl w:val="012EBE9C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41">
    <w:nsid w:val="70D85D4E"/>
    <w:multiLevelType w:val="multilevel"/>
    <w:tmpl w:val="8042CA0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8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42">
    <w:nsid w:val="70DD30F1"/>
    <w:multiLevelType w:val="multilevel"/>
    <w:tmpl w:val="7850F28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56" w:hanging="2160"/>
      </w:pPr>
      <w:rPr>
        <w:rFonts w:hint="default"/>
      </w:rPr>
    </w:lvl>
  </w:abstractNum>
  <w:abstractNum w:abstractNumId="43">
    <w:nsid w:val="743E42DF"/>
    <w:multiLevelType w:val="hybridMultilevel"/>
    <w:tmpl w:val="7B3E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41961"/>
    <w:multiLevelType w:val="multilevel"/>
    <w:tmpl w:val="990E2D5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8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45">
    <w:nsid w:val="7EF4272A"/>
    <w:multiLevelType w:val="multilevel"/>
    <w:tmpl w:val="4AD8AB0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3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22"/>
        <w:lvlJc w:val="left"/>
        <w:pPr>
          <w:ind w:left="0" w:firstLine="794"/>
        </w:pPr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23"/>
        <w:lvlJc w:val="left"/>
        <w:pPr>
          <w:ind w:left="-84" w:firstLine="794"/>
        </w:pPr>
        <w:rPr>
          <w:rFonts w:ascii="Times New Roman" w:hAnsi="Times New Roman" w:cs="Times New Roman" w:hint="default"/>
        </w:rPr>
      </w:lvl>
    </w:lvlOverride>
  </w:num>
  <w:num w:numId="3">
    <w:abstractNumId w:val="5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4"/>
  </w:num>
  <w:num w:numId="7">
    <w:abstractNumId w:val="43"/>
  </w:num>
  <w:num w:numId="8">
    <w:abstractNumId w:val="37"/>
  </w:num>
  <w:num w:numId="9">
    <w:abstractNumId w:val="6"/>
  </w:num>
  <w:num w:numId="10">
    <w:abstractNumId w:val="12"/>
  </w:num>
  <w:num w:numId="11">
    <w:abstractNumId w:val="26"/>
  </w:num>
  <w:num w:numId="12">
    <w:abstractNumId w:val="2"/>
  </w:num>
  <w:num w:numId="13">
    <w:abstractNumId w:val="18"/>
  </w:num>
  <w:num w:numId="14">
    <w:abstractNumId w:val="7"/>
  </w:num>
  <w:num w:numId="15">
    <w:abstractNumId w:val="13"/>
  </w:num>
  <w:num w:numId="16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9"/>
  </w:num>
  <w:num w:numId="19">
    <w:abstractNumId w:val="8"/>
  </w:num>
  <w:num w:numId="20">
    <w:abstractNumId w:val="32"/>
  </w:num>
  <w:num w:numId="21">
    <w:abstractNumId w:val="35"/>
  </w:num>
  <w:num w:numId="22">
    <w:abstractNumId w:val="29"/>
  </w:num>
  <w:num w:numId="23">
    <w:abstractNumId w:val="42"/>
  </w:num>
  <w:num w:numId="24">
    <w:abstractNumId w:val="11"/>
  </w:num>
  <w:num w:numId="25">
    <w:abstractNumId w:val="30"/>
  </w:num>
  <w:num w:numId="26">
    <w:abstractNumId w:val="22"/>
  </w:num>
  <w:num w:numId="27">
    <w:abstractNumId w:val="25"/>
  </w:num>
  <w:num w:numId="28">
    <w:abstractNumId w:val="19"/>
  </w:num>
  <w:num w:numId="29">
    <w:abstractNumId w:val="39"/>
  </w:num>
  <w:num w:numId="30">
    <w:abstractNumId w:val="45"/>
  </w:num>
  <w:num w:numId="31">
    <w:abstractNumId w:val="3"/>
  </w:num>
  <w:num w:numId="32">
    <w:abstractNumId w:val="16"/>
  </w:num>
  <w:num w:numId="33">
    <w:abstractNumId w:val="44"/>
  </w:num>
  <w:num w:numId="34">
    <w:abstractNumId w:val="20"/>
  </w:num>
  <w:num w:numId="35">
    <w:abstractNumId w:val="33"/>
  </w:num>
  <w:num w:numId="36">
    <w:abstractNumId w:val="14"/>
  </w:num>
  <w:num w:numId="37">
    <w:abstractNumId w:val="40"/>
  </w:num>
  <w:num w:numId="38">
    <w:abstractNumId w:val="41"/>
  </w:num>
  <w:num w:numId="39">
    <w:abstractNumId w:val="36"/>
  </w:num>
  <w:num w:numId="40">
    <w:abstractNumId w:val="31"/>
  </w:num>
  <w:num w:numId="41">
    <w:abstractNumId w:val="24"/>
  </w:num>
  <w:num w:numId="42">
    <w:abstractNumId w:val="17"/>
  </w:num>
  <w:num w:numId="43">
    <w:abstractNumId w:val="38"/>
  </w:num>
  <w:num w:numId="44">
    <w:abstractNumId w:val="1"/>
  </w:num>
  <w:num w:numId="45">
    <w:abstractNumId w:val="10"/>
  </w:num>
  <w:num w:numId="46">
    <w:abstractNumId w:val="27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86C"/>
    <w:rsid w:val="00004BB6"/>
    <w:rsid w:val="000055F3"/>
    <w:rsid w:val="0001214A"/>
    <w:rsid w:val="00012D8B"/>
    <w:rsid w:val="00012EF2"/>
    <w:rsid w:val="00014F65"/>
    <w:rsid w:val="00017E90"/>
    <w:rsid w:val="0002071B"/>
    <w:rsid w:val="00020A16"/>
    <w:rsid w:val="00030E74"/>
    <w:rsid w:val="00031F78"/>
    <w:rsid w:val="00035C5F"/>
    <w:rsid w:val="00037D93"/>
    <w:rsid w:val="000406D7"/>
    <w:rsid w:val="000453AB"/>
    <w:rsid w:val="00045EE2"/>
    <w:rsid w:val="00055AB7"/>
    <w:rsid w:val="00061634"/>
    <w:rsid w:val="00062C96"/>
    <w:rsid w:val="00062E33"/>
    <w:rsid w:val="00066E44"/>
    <w:rsid w:val="00070507"/>
    <w:rsid w:val="00072E09"/>
    <w:rsid w:val="00073180"/>
    <w:rsid w:val="0007477F"/>
    <w:rsid w:val="00074E8E"/>
    <w:rsid w:val="000757FF"/>
    <w:rsid w:val="0008250A"/>
    <w:rsid w:val="00082962"/>
    <w:rsid w:val="000832B5"/>
    <w:rsid w:val="00085317"/>
    <w:rsid w:val="00085944"/>
    <w:rsid w:val="00085ABE"/>
    <w:rsid w:val="000860B4"/>
    <w:rsid w:val="0009169E"/>
    <w:rsid w:val="000930C6"/>
    <w:rsid w:val="00093CC4"/>
    <w:rsid w:val="0009614C"/>
    <w:rsid w:val="00097424"/>
    <w:rsid w:val="00097D04"/>
    <w:rsid w:val="000A00D8"/>
    <w:rsid w:val="000A2085"/>
    <w:rsid w:val="000A2199"/>
    <w:rsid w:val="000A63EC"/>
    <w:rsid w:val="000A65D8"/>
    <w:rsid w:val="000A735F"/>
    <w:rsid w:val="000B05DE"/>
    <w:rsid w:val="000B0F7A"/>
    <w:rsid w:val="000B1109"/>
    <w:rsid w:val="000B235A"/>
    <w:rsid w:val="000B2981"/>
    <w:rsid w:val="000B593D"/>
    <w:rsid w:val="000B6D71"/>
    <w:rsid w:val="000C0371"/>
    <w:rsid w:val="000C2D00"/>
    <w:rsid w:val="000C3583"/>
    <w:rsid w:val="000C3ADA"/>
    <w:rsid w:val="000C4343"/>
    <w:rsid w:val="000C492F"/>
    <w:rsid w:val="000C56E3"/>
    <w:rsid w:val="000C6DBC"/>
    <w:rsid w:val="000D151E"/>
    <w:rsid w:val="000D2EB7"/>
    <w:rsid w:val="000D386D"/>
    <w:rsid w:val="000D5815"/>
    <w:rsid w:val="000D6FAA"/>
    <w:rsid w:val="000D76C5"/>
    <w:rsid w:val="000E604D"/>
    <w:rsid w:val="000E65A4"/>
    <w:rsid w:val="000E79E0"/>
    <w:rsid w:val="000F0551"/>
    <w:rsid w:val="000F12D5"/>
    <w:rsid w:val="000F2451"/>
    <w:rsid w:val="000F3924"/>
    <w:rsid w:val="000F42A2"/>
    <w:rsid w:val="000F76EA"/>
    <w:rsid w:val="00100079"/>
    <w:rsid w:val="001002EE"/>
    <w:rsid w:val="00102816"/>
    <w:rsid w:val="0010493C"/>
    <w:rsid w:val="00111D71"/>
    <w:rsid w:val="00115C0C"/>
    <w:rsid w:val="00120B66"/>
    <w:rsid w:val="001214B4"/>
    <w:rsid w:val="0012563E"/>
    <w:rsid w:val="0012673E"/>
    <w:rsid w:val="001324B1"/>
    <w:rsid w:val="00132D9D"/>
    <w:rsid w:val="00133D9C"/>
    <w:rsid w:val="00133E7D"/>
    <w:rsid w:val="001347D8"/>
    <w:rsid w:val="00135098"/>
    <w:rsid w:val="00135793"/>
    <w:rsid w:val="001357E9"/>
    <w:rsid w:val="001362F3"/>
    <w:rsid w:val="001366BC"/>
    <w:rsid w:val="001366E0"/>
    <w:rsid w:val="00141C49"/>
    <w:rsid w:val="00142830"/>
    <w:rsid w:val="00145ED2"/>
    <w:rsid w:val="001464A6"/>
    <w:rsid w:val="00146744"/>
    <w:rsid w:val="0015169B"/>
    <w:rsid w:val="00157244"/>
    <w:rsid w:val="00157AFF"/>
    <w:rsid w:val="00160335"/>
    <w:rsid w:val="00161289"/>
    <w:rsid w:val="001666AE"/>
    <w:rsid w:val="00166F23"/>
    <w:rsid w:val="001709FC"/>
    <w:rsid w:val="00171791"/>
    <w:rsid w:val="0017462C"/>
    <w:rsid w:val="00176B13"/>
    <w:rsid w:val="0017788F"/>
    <w:rsid w:val="0018096B"/>
    <w:rsid w:val="00182D28"/>
    <w:rsid w:val="00185694"/>
    <w:rsid w:val="00187FF5"/>
    <w:rsid w:val="00193915"/>
    <w:rsid w:val="001945E1"/>
    <w:rsid w:val="0019600B"/>
    <w:rsid w:val="00197F9E"/>
    <w:rsid w:val="001A3247"/>
    <w:rsid w:val="001A4B40"/>
    <w:rsid w:val="001A5139"/>
    <w:rsid w:val="001A5CAC"/>
    <w:rsid w:val="001A6D78"/>
    <w:rsid w:val="001B2AD7"/>
    <w:rsid w:val="001B3C57"/>
    <w:rsid w:val="001C2F1D"/>
    <w:rsid w:val="001C5015"/>
    <w:rsid w:val="001C6644"/>
    <w:rsid w:val="001C7136"/>
    <w:rsid w:val="001C7FEC"/>
    <w:rsid w:val="001D0E6F"/>
    <w:rsid w:val="001D1116"/>
    <w:rsid w:val="001D119B"/>
    <w:rsid w:val="001D637D"/>
    <w:rsid w:val="001D7D69"/>
    <w:rsid w:val="001E0218"/>
    <w:rsid w:val="001E079D"/>
    <w:rsid w:val="001E0F16"/>
    <w:rsid w:val="001E39F5"/>
    <w:rsid w:val="001E419D"/>
    <w:rsid w:val="001E4447"/>
    <w:rsid w:val="001E6F48"/>
    <w:rsid w:val="001F0DE2"/>
    <w:rsid w:val="001F1D66"/>
    <w:rsid w:val="001F2D0F"/>
    <w:rsid w:val="001F2DD9"/>
    <w:rsid w:val="001F3EAA"/>
    <w:rsid w:val="001F6598"/>
    <w:rsid w:val="001F7262"/>
    <w:rsid w:val="00200C37"/>
    <w:rsid w:val="0020199B"/>
    <w:rsid w:val="00204CC8"/>
    <w:rsid w:val="00205DE1"/>
    <w:rsid w:val="00206E49"/>
    <w:rsid w:val="00207110"/>
    <w:rsid w:val="00210992"/>
    <w:rsid w:val="002112ED"/>
    <w:rsid w:val="00215756"/>
    <w:rsid w:val="002157B8"/>
    <w:rsid w:val="00221584"/>
    <w:rsid w:val="00221F04"/>
    <w:rsid w:val="00222977"/>
    <w:rsid w:val="00222A82"/>
    <w:rsid w:val="00222C67"/>
    <w:rsid w:val="00234520"/>
    <w:rsid w:val="00234B59"/>
    <w:rsid w:val="00242A1A"/>
    <w:rsid w:val="00245DD6"/>
    <w:rsid w:val="00247FD2"/>
    <w:rsid w:val="0025651F"/>
    <w:rsid w:val="00256F00"/>
    <w:rsid w:val="00257258"/>
    <w:rsid w:val="0025791B"/>
    <w:rsid w:val="00265602"/>
    <w:rsid w:val="00266520"/>
    <w:rsid w:val="00272370"/>
    <w:rsid w:val="00274CB6"/>
    <w:rsid w:val="00276330"/>
    <w:rsid w:val="00277D0E"/>
    <w:rsid w:val="002800EF"/>
    <w:rsid w:val="00282435"/>
    <w:rsid w:val="00282F9B"/>
    <w:rsid w:val="00284958"/>
    <w:rsid w:val="00284DCF"/>
    <w:rsid w:val="002854AD"/>
    <w:rsid w:val="00286A1F"/>
    <w:rsid w:val="00295BD7"/>
    <w:rsid w:val="002A1522"/>
    <w:rsid w:val="002A2275"/>
    <w:rsid w:val="002A520F"/>
    <w:rsid w:val="002B468A"/>
    <w:rsid w:val="002B5E0F"/>
    <w:rsid w:val="002B79CA"/>
    <w:rsid w:val="002B7EE6"/>
    <w:rsid w:val="002C06D2"/>
    <w:rsid w:val="002C096C"/>
    <w:rsid w:val="002C42D3"/>
    <w:rsid w:val="002C7A2D"/>
    <w:rsid w:val="002D0666"/>
    <w:rsid w:val="002D2A5B"/>
    <w:rsid w:val="002D4EC3"/>
    <w:rsid w:val="002D5332"/>
    <w:rsid w:val="002D5EBF"/>
    <w:rsid w:val="002D652F"/>
    <w:rsid w:val="002D6DBC"/>
    <w:rsid w:val="002D79AE"/>
    <w:rsid w:val="002E1501"/>
    <w:rsid w:val="002E1BB8"/>
    <w:rsid w:val="002E1C61"/>
    <w:rsid w:val="002E2218"/>
    <w:rsid w:val="002E2774"/>
    <w:rsid w:val="002E415A"/>
    <w:rsid w:val="002E41E5"/>
    <w:rsid w:val="002E61D3"/>
    <w:rsid w:val="002F2671"/>
    <w:rsid w:val="002F322C"/>
    <w:rsid w:val="002F32FE"/>
    <w:rsid w:val="002F40F0"/>
    <w:rsid w:val="002F42A1"/>
    <w:rsid w:val="002F6C1D"/>
    <w:rsid w:val="00300360"/>
    <w:rsid w:val="003008C8"/>
    <w:rsid w:val="00300CF6"/>
    <w:rsid w:val="00301AF5"/>
    <w:rsid w:val="003047CC"/>
    <w:rsid w:val="00307DE3"/>
    <w:rsid w:val="0031266F"/>
    <w:rsid w:val="003154D2"/>
    <w:rsid w:val="003165D2"/>
    <w:rsid w:val="00320E41"/>
    <w:rsid w:val="00324D83"/>
    <w:rsid w:val="003268B1"/>
    <w:rsid w:val="003270C1"/>
    <w:rsid w:val="00330A33"/>
    <w:rsid w:val="0033131B"/>
    <w:rsid w:val="003354F7"/>
    <w:rsid w:val="003369B3"/>
    <w:rsid w:val="0034081F"/>
    <w:rsid w:val="00342538"/>
    <w:rsid w:val="0034298F"/>
    <w:rsid w:val="003440A8"/>
    <w:rsid w:val="003476E6"/>
    <w:rsid w:val="00347D45"/>
    <w:rsid w:val="00357466"/>
    <w:rsid w:val="0035751D"/>
    <w:rsid w:val="0036001A"/>
    <w:rsid w:val="00360270"/>
    <w:rsid w:val="00361103"/>
    <w:rsid w:val="00364F5E"/>
    <w:rsid w:val="00366379"/>
    <w:rsid w:val="00366B67"/>
    <w:rsid w:val="003673C2"/>
    <w:rsid w:val="00373261"/>
    <w:rsid w:val="00374D7C"/>
    <w:rsid w:val="0037594A"/>
    <w:rsid w:val="00375C59"/>
    <w:rsid w:val="00377240"/>
    <w:rsid w:val="00385C32"/>
    <w:rsid w:val="0039060C"/>
    <w:rsid w:val="00391D07"/>
    <w:rsid w:val="00394288"/>
    <w:rsid w:val="00394B50"/>
    <w:rsid w:val="00397FC7"/>
    <w:rsid w:val="003A4503"/>
    <w:rsid w:val="003A75B6"/>
    <w:rsid w:val="003A77B5"/>
    <w:rsid w:val="003A7D15"/>
    <w:rsid w:val="003B04F9"/>
    <w:rsid w:val="003B06C4"/>
    <w:rsid w:val="003B5519"/>
    <w:rsid w:val="003B7556"/>
    <w:rsid w:val="003C05D5"/>
    <w:rsid w:val="003C1590"/>
    <w:rsid w:val="003C1DC7"/>
    <w:rsid w:val="003C2D34"/>
    <w:rsid w:val="003C4213"/>
    <w:rsid w:val="003C4DD2"/>
    <w:rsid w:val="003C4FF1"/>
    <w:rsid w:val="003C5772"/>
    <w:rsid w:val="003C69C6"/>
    <w:rsid w:val="003D1CCC"/>
    <w:rsid w:val="003D4CF7"/>
    <w:rsid w:val="003D4FBC"/>
    <w:rsid w:val="003D61F5"/>
    <w:rsid w:val="003E09E7"/>
    <w:rsid w:val="003E2CA0"/>
    <w:rsid w:val="003E2DB8"/>
    <w:rsid w:val="003E59D6"/>
    <w:rsid w:val="003E60A1"/>
    <w:rsid w:val="003F0826"/>
    <w:rsid w:val="003F300A"/>
    <w:rsid w:val="003F3796"/>
    <w:rsid w:val="003F3A8D"/>
    <w:rsid w:val="003F3C85"/>
    <w:rsid w:val="003F46F7"/>
    <w:rsid w:val="003F47FA"/>
    <w:rsid w:val="003F6142"/>
    <w:rsid w:val="003F7382"/>
    <w:rsid w:val="003F779B"/>
    <w:rsid w:val="00400F7C"/>
    <w:rsid w:val="00401AD7"/>
    <w:rsid w:val="00402600"/>
    <w:rsid w:val="0040283F"/>
    <w:rsid w:val="00406E57"/>
    <w:rsid w:val="00410897"/>
    <w:rsid w:val="0041491B"/>
    <w:rsid w:val="00415F77"/>
    <w:rsid w:val="00424025"/>
    <w:rsid w:val="00427234"/>
    <w:rsid w:val="004310E0"/>
    <w:rsid w:val="00431C52"/>
    <w:rsid w:val="00432058"/>
    <w:rsid w:val="00433C58"/>
    <w:rsid w:val="004409D0"/>
    <w:rsid w:val="00441C63"/>
    <w:rsid w:val="00442914"/>
    <w:rsid w:val="0044706D"/>
    <w:rsid w:val="004516AC"/>
    <w:rsid w:val="00453552"/>
    <w:rsid w:val="00453744"/>
    <w:rsid w:val="0045415D"/>
    <w:rsid w:val="004575C1"/>
    <w:rsid w:val="0046485F"/>
    <w:rsid w:val="0047002B"/>
    <w:rsid w:val="00471759"/>
    <w:rsid w:val="00471F88"/>
    <w:rsid w:val="00472444"/>
    <w:rsid w:val="00481764"/>
    <w:rsid w:val="00482237"/>
    <w:rsid w:val="0048250E"/>
    <w:rsid w:val="0048687A"/>
    <w:rsid w:val="00492EA5"/>
    <w:rsid w:val="00492F27"/>
    <w:rsid w:val="00493477"/>
    <w:rsid w:val="00494272"/>
    <w:rsid w:val="004950DD"/>
    <w:rsid w:val="00495452"/>
    <w:rsid w:val="0049674E"/>
    <w:rsid w:val="00496C93"/>
    <w:rsid w:val="00496DAE"/>
    <w:rsid w:val="004971AD"/>
    <w:rsid w:val="00497729"/>
    <w:rsid w:val="004A7073"/>
    <w:rsid w:val="004B2AD9"/>
    <w:rsid w:val="004B3AFD"/>
    <w:rsid w:val="004B4618"/>
    <w:rsid w:val="004B5F11"/>
    <w:rsid w:val="004C0247"/>
    <w:rsid w:val="004C2FC8"/>
    <w:rsid w:val="004C39CC"/>
    <w:rsid w:val="004C4FF3"/>
    <w:rsid w:val="004C62B9"/>
    <w:rsid w:val="004D1116"/>
    <w:rsid w:val="004D34AA"/>
    <w:rsid w:val="004D3C12"/>
    <w:rsid w:val="004D72C2"/>
    <w:rsid w:val="004D7DF5"/>
    <w:rsid w:val="004E1376"/>
    <w:rsid w:val="004E1D19"/>
    <w:rsid w:val="004E3120"/>
    <w:rsid w:val="004E34B5"/>
    <w:rsid w:val="004E5DD2"/>
    <w:rsid w:val="004E672E"/>
    <w:rsid w:val="004F03A1"/>
    <w:rsid w:val="004F1856"/>
    <w:rsid w:val="004F19AF"/>
    <w:rsid w:val="004F25CF"/>
    <w:rsid w:val="004F2882"/>
    <w:rsid w:val="004F782E"/>
    <w:rsid w:val="00502937"/>
    <w:rsid w:val="00506551"/>
    <w:rsid w:val="00507CE8"/>
    <w:rsid w:val="00510B42"/>
    <w:rsid w:val="00512298"/>
    <w:rsid w:val="0051485D"/>
    <w:rsid w:val="00516678"/>
    <w:rsid w:val="005176F5"/>
    <w:rsid w:val="005206B7"/>
    <w:rsid w:val="00523827"/>
    <w:rsid w:val="00526D5B"/>
    <w:rsid w:val="005307AA"/>
    <w:rsid w:val="0053284F"/>
    <w:rsid w:val="00532EB7"/>
    <w:rsid w:val="005353B2"/>
    <w:rsid w:val="00535AE4"/>
    <w:rsid w:val="00535EEF"/>
    <w:rsid w:val="00536238"/>
    <w:rsid w:val="005366EB"/>
    <w:rsid w:val="00537B3B"/>
    <w:rsid w:val="00537C02"/>
    <w:rsid w:val="0054047B"/>
    <w:rsid w:val="00540C54"/>
    <w:rsid w:val="0054587A"/>
    <w:rsid w:val="005513DB"/>
    <w:rsid w:val="00551960"/>
    <w:rsid w:val="00552259"/>
    <w:rsid w:val="00552759"/>
    <w:rsid w:val="00552A95"/>
    <w:rsid w:val="00555ECD"/>
    <w:rsid w:val="00560429"/>
    <w:rsid w:val="00561D4C"/>
    <w:rsid w:val="00562495"/>
    <w:rsid w:val="00563824"/>
    <w:rsid w:val="00564EB3"/>
    <w:rsid w:val="005658F9"/>
    <w:rsid w:val="005666C1"/>
    <w:rsid w:val="00566986"/>
    <w:rsid w:val="00570EE3"/>
    <w:rsid w:val="00572254"/>
    <w:rsid w:val="00573A7C"/>
    <w:rsid w:val="005757E0"/>
    <w:rsid w:val="0057655E"/>
    <w:rsid w:val="00576856"/>
    <w:rsid w:val="005773DF"/>
    <w:rsid w:val="00577F8F"/>
    <w:rsid w:val="0058360A"/>
    <w:rsid w:val="00585221"/>
    <w:rsid w:val="00585B13"/>
    <w:rsid w:val="005867E6"/>
    <w:rsid w:val="00590394"/>
    <w:rsid w:val="0059461B"/>
    <w:rsid w:val="00594B7B"/>
    <w:rsid w:val="005955D8"/>
    <w:rsid w:val="005A140A"/>
    <w:rsid w:val="005A2E11"/>
    <w:rsid w:val="005A5894"/>
    <w:rsid w:val="005B3BE6"/>
    <w:rsid w:val="005B5062"/>
    <w:rsid w:val="005B70A4"/>
    <w:rsid w:val="005C22BC"/>
    <w:rsid w:val="005C2588"/>
    <w:rsid w:val="005C2CE2"/>
    <w:rsid w:val="005C3CD5"/>
    <w:rsid w:val="005C6BE8"/>
    <w:rsid w:val="005C7E3D"/>
    <w:rsid w:val="005D1A70"/>
    <w:rsid w:val="005D1A8C"/>
    <w:rsid w:val="005D4636"/>
    <w:rsid w:val="005E40E7"/>
    <w:rsid w:val="005E6042"/>
    <w:rsid w:val="005E680B"/>
    <w:rsid w:val="005F1D08"/>
    <w:rsid w:val="005F3485"/>
    <w:rsid w:val="005F3B78"/>
    <w:rsid w:val="005F4E6D"/>
    <w:rsid w:val="005F682C"/>
    <w:rsid w:val="005F7265"/>
    <w:rsid w:val="00602DB7"/>
    <w:rsid w:val="006043A6"/>
    <w:rsid w:val="0060649B"/>
    <w:rsid w:val="0060704C"/>
    <w:rsid w:val="006101B7"/>
    <w:rsid w:val="00610635"/>
    <w:rsid w:val="0061398F"/>
    <w:rsid w:val="00614C66"/>
    <w:rsid w:val="006160F3"/>
    <w:rsid w:val="0062004B"/>
    <w:rsid w:val="00622D73"/>
    <w:rsid w:val="0062393D"/>
    <w:rsid w:val="006273E8"/>
    <w:rsid w:val="00627E7A"/>
    <w:rsid w:val="00630EF1"/>
    <w:rsid w:val="00631430"/>
    <w:rsid w:val="00634645"/>
    <w:rsid w:val="00635CC6"/>
    <w:rsid w:val="006379C9"/>
    <w:rsid w:val="00637F6D"/>
    <w:rsid w:val="0064103C"/>
    <w:rsid w:val="00641775"/>
    <w:rsid w:val="00643676"/>
    <w:rsid w:val="00646235"/>
    <w:rsid w:val="00646D2C"/>
    <w:rsid w:val="0065127B"/>
    <w:rsid w:val="00655A1B"/>
    <w:rsid w:val="006606BB"/>
    <w:rsid w:val="00666104"/>
    <w:rsid w:val="006669E0"/>
    <w:rsid w:val="00671A2E"/>
    <w:rsid w:val="00676DCC"/>
    <w:rsid w:val="00676FF6"/>
    <w:rsid w:val="00680005"/>
    <w:rsid w:val="00680F3A"/>
    <w:rsid w:val="006839CF"/>
    <w:rsid w:val="0068484E"/>
    <w:rsid w:val="00684C06"/>
    <w:rsid w:val="0068659D"/>
    <w:rsid w:val="006878D4"/>
    <w:rsid w:val="00687D5F"/>
    <w:rsid w:val="006915B5"/>
    <w:rsid w:val="00691B90"/>
    <w:rsid w:val="00693BFC"/>
    <w:rsid w:val="00694AF9"/>
    <w:rsid w:val="0069534A"/>
    <w:rsid w:val="006965E5"/>
    <w:rsid w:val="0069792B"/>
    <w:rsid w:val="006A2BC7"/>
    <w:rsid w:val="006A3396"/>
    <w:rsid w:val="006A379D"/>
    <w:rsid w:val="006A44DD"/>
    <w:rsid w:val="006A68C2"/>
    <w:rsid w:val="006A6F86"/>
    <w:rsid w:val="006B04CF"/>
    <w:rsid w:val="006B2F92"/>
    <w:rsid w:val="006B6064"/>
    <w:rsid w:val="006C13ED"/>
    <w:rsid w:val="006C28A1"/>
    <w:rsid w:val="006C4035"/>
    <w:rsid w:val="006C486C"/>
    <w:rsid w:val="006D0342"/>
    <w:rsid w:val="006D1E8F"/>
    <w:rsid w:val="006D23E4"/>
    <w:rsid w:val="006D52B0"/>
    <w:rsid w:val="006D5598"/>
    <w:rsid w:val="006D63F5"/>
    <w:rsid w:val="006D69EF"/>
    <w:rsid w:val="006E0136"/>
    <w:rsid w:val="006E0C14"/>
    <w:rsid w:val="006E235F"/>
    <w:rsid w:val="006E400C"/>
    <w:rsid w:val="006F70AB"/>
    <w:rsid w:val="00701AA8"/>
    <w:rsid w:val="00704071"/>
    <w:rsid w:val="007062AD"/>
    <w:rsid w:val="00707F9D"/>
    <w:rsid w:val="0071194B"/>
    <w:rsid w:val="007137E8"/>
    <w:rsid w:val="00713DC0"/>
    <w:rsid w:val="007177B2"/>
    <w:rsid w:val="0071794E"/>
    <w:rsid w:val="007269C1"/>
    <w:rsid w:val="00731553"/>
    <w:rsid w:val="0073315F"/>
    <w:rsid w:val="00734806"/>
    <w:rsid w:val="0073586F"/>
    <w:rsid w:val="00736DCE"/>
    <w:rsid w:val="00741521"/>
    <w:rsid w:val="00741A9A"/>
    <w:rsid w:val="00742445"/>
    <w:rsid w:val="00744F5A"/>
    <w:rsid w:val="00746D00"/>
    <w:rsid w:val="0074766E"/>
    <w:rsid w:val="00750048"/>
    <w:rsid w:val="00751A0E"/>
    <w:rsid w:val="0075476A"/>
    <w:rsid w:val="00754B3A"/>
    <w:rsid w:val="00754E63"/>
    <w:rsid w:val="00757D26"/>
    <w:rsid w:val="00761AB5"/>
    <w:rsid w:val="00761AF6"/>
    <w:rsid w:val="00763445"/>
    <w:rsid w:val="00764215"/>
    <w:rsid w:val="007644D2"/>
    <w:rsid w:val="007650C6"/>
    <w:rsid w:val="00771500"/>
    <w:rsid w:val="00775FA2"/>
    <w:rsid w:val="00776BE4"/>
    <w:rsid w:val="00776C81"/>
    <w:rsid w:val="00777F9E"/>
    <w:rsid w:val="007800F7"/>
    <w:rsid w:val="0078052D"/>
    <w:rsid w:val="007805CD"/>
    <w:rsid w:val="00781AD6"/>
    <w:rsid w:val="0078549D"/>
    <w:rsid w:val="00787753"/>
    <w:rsid w:val="00790CFA"/>
    <w:rsid w:val="00792958"/>
    <w:rsid w:val="00793A23"/>
    <w:rsid w:val="007957F7"/>
    <w:rsid w:val="007969EE"/>
    <w:rsid w:val="007A11ED"/>
    <w:rsid w:val="007B0CAF"/>
    <w:rsid w:val="007B113E"/>
    <w:rsid w:val="007B1951"/>
    <w:rsid w:val="007B3196"/>
    <w:rsid w:val="007B4625"/>
    <w:rsid w:val="007B48E4"/>
    <w:rsid w:val="007B509E"/>
    <w:rsid w:val="007B5951"/>
    <w:rsid w:val="007C311D"/>
    <w:rsid w:val="007C39BC"/>
    <w:rsid w:val="007C6396"/>
    <w:rsid w:val="007C65D8"/>
    <w:rsid w:val="007C6E97"/>
    <w:rsid w:val="007D3863"/>
    <w:rsid w:val="007D3E8E"/>
    <w:rsid w:val="007D4101"/>
    <w:rsid w:val="007E3B79"/>
    <w:rsid w:val="007E5813"/>
    <w:rsid w:val="007E6BD2"/>
    <w:rsid w:val="007E753D"/>
    <w:rsid w:val="007F002A"/>
    <w:rsid w:val="007F36CC"/>
    <w:rsid w:val="007F379C"/>
    <w:rsid w:val="007F4045"/>
    <w:rsid w:val="00801EB5"/>
    <w:rsid w:val="00802F0F"/>
    <w:rsid w:val="008030A6"/>
    <w:rsid w:val="008060C4"/>
    <w:rsid w:val="008109C3"/>
    <w:rsid w:val="00811101"/>
    <w:rsid w:val="00813693"/>
    <w:rsid w:val="008138F0"/>
    <w:rsid w:val="008203EC"/>
    <w:rsid w:val="00820BE6"/>
    <w:rsid w:val="008246F4"/>
    <w:rsid w:val="00826057"/>
    <w:rsid w:val="008266CB"/>
    <w:rsid w:val="00826CD2"/>
    <w:rsid w:val="008315F0"/>
    <w:rsid w:val="00832A54"/>
    <w:rsid w:val="0083666C"/>
    <w:rsid w:val="00841CBA"/>
    <w:rsid w:val="00842394"/>
    <w:rsid w:val="00846736"/>
    <w:rsid w:val="00850BCA"/>
    <w:rsid w:val="00850E6D"/>
    <w:rsid w:val="00855EA2"/>
    <w:rsid w:val="00856151"/>
    <w:rsid w:val="0085698B"/>
    <w:rsid w:val="00857518"/>
    <w:rsid w:val="00862E85"/>
    <w:rsid w:val="008634EA"/>
    <w:rsid w:val="008707F3"/>
    <w:rsid w:val="00884ADB"/>
    <w:rsid w:val="00886C60"/>
    <w:rsid w:val="00886D9F"/>
    <w:rsid w:val="008930D1"/>
    <w:rsid w:val="00896108"/>
    <w:rsid w:val="00896E85"/>
    <w:rsid w:val="008A0918"/>
    <w:rsid w:val="008A61B8"/>
    <w:rsid w:val="008A78B3"/>
    <w:rsid w:val="008B4CC3"/>
    <w:rsid w:val="008B6EAE"/>
    <w:rsid w:val="008B73A0"/>
    <w:rsid w:val="008C05F7"/>
    <w:rsid w:val="008C1D51"/>
    <w:rsid w:val="008C2E3B"/>
    <w:rsid w:val="008D2026"/>
    <w:rsid w:val="008D2288"/>
    <w:rsid w:val="008D2364"/>
    <w:rsid w:val="008D33B1"/>
    <w:rsid w:val="008D3BCB"/>
    <w:rsid w:val="008D72F7"/>
    <w:rsid w:val="008E01AC"/>
    <w:rsid w:val="008E2CDB"/>
    <w:rsid w:val="008E6DA8"/>
    <w:rsid w:val="008E79E4"/>
    <w:rsid w:val="008F05F8"/>
    <w:rsid w:val="008F213F"/>
    <w:rsid w:val="008F4C9F"/>
    <w:rsid w:val="008F778D"/>
    <w:rsid w:val="00900553"/>
    <w:rsid w:val="00900930"/>
    <w:rsid w:val="00903B0C"/>
    <w:rsid w:val="009057D7"/>
    <w:rsid w:val="00907B43"/>
    <w:rsid w:val="009129F1"/>
    <w:rsid w:val="009138BD"/>
    <w:rsid w:val="00914579"/>
    <w:rsid w:val="0091598E"/>
    <w:rsid w:val="00917FD5"/>
    <w:rsid w:val="00927489"/>
    <w:rsid w:val="00930DAF"/>
    <w:rsid w:val="00940232"/>
    <w:rsid w:val="00942F7E"/>
    <w:rsid w:val="00943396"/>
    <w:rsid w:val="00943A6E"/>
    <w:rsid w:val="00944ED7"/>
    <w:rsid w:val="009465AC"/>
    <w:rsid w:val="00952647"/>
    <w:rsid w:val="00952F37"/>
    <w:rsid w:val="00954CB6"/>
    <w:rsid w:val="00957EAB"/>
    <w:rsid w:val="00960204"/>
    <w:rsid w:val="00960207"/>
    <w:rsid w:val="009603E9"/>
    <w:rsid w:val="00960BF4"/>
    <w:rsid w:val="00962F28"/>
    <w:rsid w:val="0098209C"/>
    <w:rsid w:val="00983E05"/>
    <w:rsid w:val="0098411C"/>
    <w:rsid w:val="0098412A"/>
    <w:rsid w:val="0099046E"/>
    <w:rsid w:val="009906E4"/>
    <w:rsid w:val="00994E47"/>
    <w:rsid w:val="00995862"/>
    <w:rsid w:val="00995E44"/>
    <w:rsid w:val="009979A9"/>
    <w:rsid w:val="00997F46"/>
    <w:rsid w:val="009A038B"/>
    <w:rsid w:val="009A1F85"/>
    <w:rsid w:val="009A6765"/>
    <w:rsid w:val="009A6B14"/>
    <w:rsid w:val="009B0329"/>
    <w:rsid w:val="009B42C0"/>
    <w:rsid w:val="009C1DCD"/>
    <w:rsid w:val="009C2951"/>
    <w:rsid w:val="009C3BBC"/>
    <w:rsid w:val="009C4421"/>
    <w:rsid w:val="009C6E9B"/>
    <w:rsid w:val="009D070F"/>
    <w:rsid w:val="009D2CEA"/>
    <w:rsid w:val="009D4781"/>
    <w:rsid w:val="009E05E8"/>
    <w:rsid w:val="009E2F83"/>
    <w:rsid w:val="009E62B4"/>
    <w:rsid w:val="009E6D03"/>
    <w:rsid w:val="009E70DE"/>
    <w:rsid w:val="009F0691"/>
    <w:rsid w:val="009F1AE8"/>
    <w:rsid w:val="009F235B"/>
    <w:rsid w:val="009F326B"/>
    <w:rsid w:val="009F4E22"/>
    <w:rsid w:val="009F65C3"/>
    <w:rsid w:val="00A01528"/>
    <w:rsid w:val="00A03B7C"/>
    <w:rsid w:val="00A05B43"/>
    <w:rsid w:val="00A07F60"/>
    <w:rsid w:val="00A123DF"/>
    <w:rsid w:val="00A12A40"/>
    <w:rsid w:val="00A15440"/>
    <w:rsid w:val="00A21445"/>
    <w:rsid w:val="00A22B42"/>
    <w:rsid w:val="00A22D9C"/>
    <w:rsid w:val="00A2336A"/>
    <w:rsid w:val="00A2404E"/>
    <w:rsid w:val="00A2493F"/>
    <w:rsid w:val="00A254CC"/>
    <w:rsid w:val="00A27639"/>
    <w:rsid w:val="00A300BC"/>
    <w:rsid w:val="00A345E5"/>
    <w:rsid w:val="00A40B77"/>
    <w:rsid w:val="00A45FBD"/>
    <w:rsid w:val="00A47665"/>
    <w:rsid w:val="00A51EB1"/>
    <w:rsid w:val="00A52C22"/>
    <w:rsid w:val="00A54508"/>
    <w:rsid w:val="00A5621F"/>
    <w:rsid w:val="00A57ADD"/>
    <w:rsid w:val="00A65007"/>
    <w:rsid w:val="00A65075"/>
    <w:rsid w:val="00A67069"/>
    <w:rsid w:val="00A67AA4"/>
    <w:rsid w:val="00A70325"/>
    <w:rsid w:val="00A71DB8"/>
    <w:rsid w:val="00A74084"/>
    <w:rsid w:val="00A75FEA"/>
    <w:rsid w:val="00A76DD0"/>
    <w:rsid w:val="00A809FF"/>
    <w:rsid w:val="00A81321"/>
    <w:rsid w:val="00A84AA0"/>
    <w:rsid w:val="00A85C43"/>
    <w:rsid w:val="00A861DE"/>
    <w:rsid w:val="00A903FF"/>
    <w:rsid w:val="00A9281C"/>
    <w:rsid w:val="00A93121"/>
    <w:rsid w:val="00A93176"/>
    <w:rsid w:val="00A9328C"/>
    <w:rsid w:val="00A96CEE"/>
    <w:rsid w:val="00A97A4B"/>
    <w:rsid w:val="00AA466E"/>
    <w:rsid w:val="00AA52CA"/>
    <w:rsid w:val="00AA7056"/>
    <w:rsid w:val="00AB007D"/>
    <w:rsid w:val="00AB0FA7"/>
    <w:rsid w:val="00AB155A"/>
    <w:rsid w:val="00AB2652"/>
    <w:rsid w:val="00AB4498"/>
    <w:rsid w:val="00AB5AF3"/>
    <w:rsid w:val="00AB71C4"/>
    <w:rsid w:val="00AB7D8F"/>
    <w:rsid w:val="00AC2B5A"/>
    <w:rsid w:val="00AC4A03"/>
    <w:rsid w:val="00AC4AA6"/>
    <w:rsid w:val="00AC6370"/>
    <w:rsid w:val="00AD6EE8"/>
    <w:rsid w:val="00AE2514"/>
    <w:rsid w:val="00AE358B"/>
    <w:rsid w:val="00AE42AB"/>
    <w:rsid w:val="00AE4D1C"/>
    <w:rsid w:val="00AE50A8"/>
    <w:rsid w:val="00AE5B6E"/>
    <w:rsid w:val="00AE69B8"/>
    <w:rsid w:val="00AF224A"/>
    <w:rsid w:val="00AF521E"/>
    <w:rsid w:val="00B0171C"/>
    <w:rsid w:val="00B01725"/>
    <w:rsid w:val="00B01FBB"/>
    <w:rsid w:val="00B027AC"/>
    <w:rsid w:val="00B02EC0"/>
    <w:rsid w:val="00B074DD"/>
    <w:rsid w:val="00B1094A"/>
    <w:rsid w:val="00B12824"/>
    <w:rsid w:val="00B1323D"/>
    <w:rsid w:val="00B16975"/>
    <w:rsid w:val="00B17231"/>
    <w:rsid w:val="00B176CE"/>
    <w:rsid w:val="00B20478"/>
    <w:rsid w:val="00B240ED"/>
    <w:rsid w:val="00B25399"/>
    <w:rsid w:val="00B30959"/>
    <w:rsid w:val="00B30BD9"/>
    <w:rsid w:val="00B31DE6"/>
    <w:rsid w:val="00B324DA"/>
    <w:rsid w:val="00B32F81"/>
    <w:rsid w:val="00B375AB"/>
    <w:rsid w:val="00B40BEA"/>
    <w:rsid w:val="00B43817"/>
    <w:rsid w:val="00B50129"/>
    <w:rsid w:val="00B53687"/>
    <w:rsid w:val="00B53F94"/>
    <w:rsid w:val="00B546F5"/>
    <w:rsid w:val="00B562BC"/>
    <w:rsid w:val="00B60C84"/>
    <w:rsid w:val="00B6263A"/>
    <w:rsid w:val="00B634E5"/>
    <w:rsid w:val="00B64F60"/>
    <w:rsid w:val="00B65794"/>
    <w:rsid w:val="00B66D17"/>
    <w:rsid w:val="00B670CD"/>
    <w:rsid w:val="00B7094F"/>
    <w:rsid w:val="00B71EDB"/>
    <w:rsid w:val="00B7362C"/>
    <w:rsid w:val="00B73D13"/>
    <w:rsid w:val="00B76B05"/>
    <w:rsid w:val="00B81FA1"/>
    <w:rsid w:val="00B94644"/>
    <w:rsid w:val="00B96648"/>
    <w:rsid w:val="00B969FD"/>
    <w:rsid w:val="00BA1E3C"/>
    <w:rsid w:val="00BA2861"/>
    <w:rsid w:val="00BA2F58"/>
    <w:rsid w:val="00BA3737"/>
    <w:rsid w:val="00BA3D2B"/>
    <w:rsid w:val="00BA3F8E"/>
    <w:rsid w:val="00BA56DB"/>
    <w:rsid w:val="00BA6EC6"/>
    <w:rsid w:val="00BA7C68"/>
    <w:rsid w:val="00BB5BC8"/>
    <w:rsid w:val="00BB5E01"/>
    <w:rsid w:val="00BD0CD5"/>
    <w:rsid w:val="00BD4367"/>
    <w:rsid w:val="00BD49B3"/>
    <w:rsid w:val="00BD76FA"/>
    <w:rsid w:val="00BE0712"/>
    <w:rsid w:val="00BE421D"/>
    <w:rsid w:val="00BE5CD7"/>
    <w:rsid w:val="00BE65C9"/>
    <w:rsid w:val="00BE6695"/>
    <w:rsid w:val="00BF608D"/>
    <w:rsid w:val="00BF62D6"/>
    <w:rsid w:val="00C01B3D"/>
    <w:rsid w:val="00C02149"/>
    <w:rsid w:val="00C026E5"/>
    <w:rsid w:val="00C10B6E"/>
    <w:rsid w:val="00C117F8"/>
    <w:rsid w:val="00C158A6"/>
    <w:rsid w:val="00C15E6F"/>
    <w:rsid w:val="00C16F0D"/>
    <w:rsid w:val="00C20F6B"/>
    <w:rsid w:val="00C21D98"/>
    <w:rsid w:val="00C22243"/>
    <w:rsid w:val="00C2411F"/>
    <w:rsid w:val="00C247D5"/>
    <w:rsid w:val="00C252C3"/>
    <w:rsid w:val="00C30701"/>
    <w:rsid w:val="00C3242C"/>
    <w:rsid w:val="00C35F8D"/>
    <w:rsid w:val="00C36297"/>
    <w:rsid w:val="00C36BEC"/>
    <w:rsid w:val="00C37FE2"/>
    <w:rsid w:val="00C404F4"/>
    <w:rsid w:val="00C41198"/>
    <w:rsid w:val="00C4271A"/>
    <w:rsid w:val="00C44558"/>
    <w:rsid w:val="00C44B04"/>
    <w:rsid w:val="00C44BA7"/>
    <w:rsid w:val="00C4791D"/>
    <w:rsid w:val="00C508E2"/>
    <w:rsid w:val="00C528A7"/>
    <w:rsid w:val="00C53D00"/>
    <w:rsid w:val="00C5507E"/>
    <w:rsid w:val="00C553CB"/>
    <w:rsid w:val="00C66546"/>
    <w:rsid w:val="00C756CC"/>
    <w:rsid w:val="00C76B9F"/>
    <w:rsid w:val="00C80334"/>
    <w:rsid w:val="00C8462B"/>
    <w:rsid w:val="00C8472B"/>
    <w:rsid w:val="00C856D9"/>
    <w:rsid w:val="00C92715"/>
    <w:rsid w:val="00C96262"/>
    <w:rsid w:val="00CA4036"/>
    <w:rsid w:val="00CA5DE3"/>
    <w:rsid w:val="00CA6B09"/>
    <w:rsid w:val="00CA6C4A"/>
    <w:rsid w:val="00CB1293"/>
    <w:rsid w:val="00CB180F"/>
    <w:rsid w:val="00CB32AB"/>
    <w:rsid w:val="00CB6F07"/>
    <w:rsid w:val="00CB75AE"/>
    <w:rsid w:val="00CB78BA"/>
    <w:rsid w:val="00CC0869"/>
    <w:rsid w:val="00CC2481"/>
    <w:rsid w:val="00CC299E"/>
    <w:rsid w:val="00CC7F91"/>
    <w:rsid w:val="00CD02EB"/>
    <w:rsid w:val="00CD5029"/>
    <w:rsid w:val="00CD51F7"/>
    <w:rsid w:val="00CD6069"/>
    <w:rsid w:val="00CE1F92"/>
    <w:rsid w:val="00CE4DB8"/>
    <w:rsid w:val="00CE5745"/>
    <w:rsid w:val="00CE6EA3"/>
    <w:rsid w:val="00CE6F0A"/>
    <w:rsid w:val="00CF0F84"/>
    <w:rsid w:val="00CF10C8"/>
    <w:rsid w:val="00CF2513"/>
    <w:rsid w:val="00CF2FF2"/>
    <w:rsid w:val="00CF345D"/>
    <w:rsid w:val="00CF39AE"/>
    <w:rsid w:val="00CF497F"/>
    <w:rsid w:val="00CF6306"/>
    <w:rsid w:val="00D00DB2"/>
    <w:rsid w:val="00D06215"/>
    <w:rsid w:val="00D07416"/>
    <w:rsid w:val="00D13985"/>
    <w:rsid w:val="00D174ED"/>
    <w:rsid w:val="00D20B8E"/>
    <w:rsid w:val="00D21DE0"/>
    <w:rsid w:val="00D24B84"/>
    <w:rsid w:val="00D270CC"/>
    <w:rsid w:val="00D30274"/>
    <w:rsid w:val="00D30F70"/>
    <w:rsid w:val="00D33EF6"/>
    <w:rsid w:val="00D341DB"/>
    <w:rsid w:val="00D34606"/>
    <w:rsid w:val="00D357C5"/>
    <w:rsid w:val="00D5067F"/>
    <w:rsid w:val="00D51056"/>
    <w:rsid w:val="00D531D6"/>
    <w:rsid w:val="00D54178"/>
    <w:rsid w:val="00D54AF4"/>
    <w:rsid w:val="00D5510D"/>
    <w:rsid w:val="00D602E3"/>
    <w:rsid w:val="00D60693"/>
    <w:rsid w:val="00D620C0"/>
    <w:rsid w:val="00D62AC1"/>
    <w:rsid w:val="00D63990"/>
    <w:rsid w:val="00D63A43"/>
    <w:rsid w:val="00D65E29"/>
    <w:rsid w:val="00D6694E"/>
    <w:rsid w:val="00D722A3"/>
    <w:rsid w:val="00D76A95"/>
    <w:rsid w:val="00D76AC8"/>
    <w:rsid w:val="00D776BB"/>
    <w:rsid w:val="00D82C0D"/>
    <w:rsid w:val="00D83251"/>
    <w:rsid w:val="00D84B81"/>
    <w:rsid w:val="00D84E23"/>
    <w:rsid w:val="00D86486"/>
    <w:rsid w:val="00D87C6F"/>
    <w:rsid w:val="00D93635"/>
    <w:rsid w:val="00D936D5"/>
    <w:rsid w:val="00D948E6"/>
    <w:rsid w:val="00DA0E50"/>
    <w:rsid w:val="00DA2972"/>
    <w:rsid w:val="00DA6B6F"/>
    <w:rsid w:val="00DB0315"/>
    <w:rsid w:val="00DB1B03"/>
    <w:rsid w:val="00DB2748"/>
    <w:rsid w:val="00DB3942"/>
    <w:rsid w:val="00DB4AAB"/>
    <w:rsid w:val="00DB611C"/>
    <w:rsid w:val="00DC0632"/>
    <w:rsid w:val="00DC3846"/>
    <w:rsid w:val="00DC5072"/>
    <w:rsid w:val="00DC5D31"/>
    <w:rsid w:val="00DC6F95"/>
    <w:rsid w:val="00DD006D"/>
    <w:rsid w:val="00DD0990"/>
    <w:rsid w:val="00DD4C46"/>
    <w:rsid w:val="00DD57AB"/>
    <w:rsid w:val="00DD59DA"/>
    <w:rsid w:val="00DD6C53"/>
    <w:rsid w:val="00DE0949"/>
    <w:rsid w:val="00DE533E"/>
    <w:rsid w:val="00DE53F8"/>
    <w:rsid w:val="00DE69D4"/>
    <w:rsid w:val="00DF39E8"/>
    <w:rsid w:val="00DF56A0"/>
    <w:rsid w:val="00E03EEF"/>
    <w:rsid w:val="00E0426E"/>
    <w:rsid w:val="00E0690D"/>
    <w:rsid w:val="00E06FA7"/>
    <w:rsid w:val="00E1138C"/>
    <w:rsid w:val="00E1162A"/>
    <w:rsid w:val="00E14DE6"/>
    <w:rsid w:val="00E15064"/>
    <w:rsid w:val="00E168AE"/>
    <w:rsid w:val="00E1766F"/>
    <w:rsid w:val="00E17C5F"/>
    <w:rsid w:val="00E231C4"/>
    <w:rsid w:val="00E26854"/>
    <w:rsid w:val="00E31023"/>
    <w:rsid w:val="00E32F96"/>
    <w:rsid w:val="00E33F6D"/>
    <w:rsid w:val="00E36DAD"/>
    <w:rsid w:val="00E37B28"/>
    <w:rsid w:val="00E406D3"/>
    <w:rsid w:val="00E4132E"/>
    <w:rsid w:val="00E41C20"/>
    <w:rsid w:val="00E43AC3"/>
    <w:rsid w:val="00E44E43"/>
    <w:rsid w:val="00E45399"/>
    <w:rsid w:val="00E455D0"/>
    <w:rsid w:val="00E46F1E"/>
    <w:rsid w:val="00E527C7"/>
    <w:rsid w:val="00E52D2B"/>
    <w:rsid w:val="00E54ED7"/>
    <w:rsid w:val="00E5539A"/>
    <w:rsid w:val="00E55676"/>
    <w:rsid w:val="00E5683E"/>
    <w:rsid w:val="00E56E21"/>
    <w:rsid w:val="00E60FE6"/>
    <w:rsid w:val="00E61430"/>
    <w:rsid w:val="00E61913"/>
    <w:rsid w:val="00E67237"/>
    <w:rsid w:val="00E71499"/>
    <w:rsid w:val="00E71CA9"/>
    <w:rsid w:val="00E723F4"/>
    <w:rsid w:val="00E731A5"/>
    <w:rsid w:val="00E73386"/>
    <w:rsid w:val="00E740D2"/>
    <w:rsid w:val="00E769F5"/>
    <w:rsid w:val="00E76DDB"/>
    <w:rsid w:val="00E81012"/>
    <w:rsid w:val="00E811DE"/>
    <w:rsid w:val="00E81853"/>
    <w:rsid w:val="00E81AAA"/>
    <w:rsid w:val="00E838ED"/>
    <w:rsid w:val="00E85439"/>
    <w:rsid w:val="00E859D8"/>
    <w:rsid w:val="00E949E3"/>
    <w:rsid w:val="00E972FF"/>
    <w:rsid w:val="00EA02ED"/>
    <w:rsid w:val="00EA2512"/>
    <w:rsid w:val="00EA3314"/>
    <w:rsid w:val="00EB0A35"/>
    <w:rsid w:val="00EB27C1"/>
    <w:rsid w:val="00EB459F"/>
    <w:rsid w:val="00EC2665"/>
    <w:rsid w:val="00EC7E0F"/>
    <w:rsid w:val="00ED51D8"/>
    <w:rsid w:val="00ED628A"/>
    <w:rsid w:val="00ED70E7"/>
    <w:rsid w:val="00EE4D16"/>
    <w:rsid w:val="00EE4EF7"/>
    <w:rsid w:val="00EE5DA7"/>
    <w:rsid w:val="00EE7378"/>
    <w:rsid w:val="00EF1513"/>
    <w:rsid w:val="00EF2E1A"/>
    <w:rsid w:val="00EF3157"/>
    <w:rsid w:val="00EF35F9"/>
    <w:rsid w:val="00EF3BBA"/>
    <w:rsid w:val="00EF3E52"/>
    <w:rsid w:val="00EF44A8"/>
    <w:rsid w:val="00EF69D0"/>
    <w:rsid w:val="00EF6CC8"/>
    <w:rsid w:val="00F0028D"/>
    <w:rsid w:val="00F0656D"/>
    <w:rsid w:val="00F06A60"/>
    <w:rsid w:val="00F11AA0"/>
    <w:rsid w:val="00F12D09"/>
    <w:rsid w:val="00F15AF6"/>
    <w:rsid w:val="00F172A0"/>
    <w:rsid w:val="00F172D1"/>
    <w:rsid w:val="00F17C3F"/>
    <w:rsid w:val="00F21217"/>
    <w:rsid w:val="00F22F80"/>
    <w:rsid w:val="00F25CA4"/>
    <w:rsid w:val="00F30BC0"/>
    <w:rsid w:val="00F36249"/>
    <w:rsid w:val="00F40CDA"/>
    <w:rsid w:val="00F40D4E"/>
    <w:rsid w:val="00F4429B"/>
    <w:rsid w:val="00F525B8"/>
    <w:rsid w:val="00F54386"/>
    <w:rsid w:val="00F55CB9"/>
    <w:rsid w:val="00F634ED"/>
    <w:rsid w:val="00F63CA3"/>
    <w:rsid w:val="00F641AC"/>
    <w:rsid w:val="00F668DA"/>
    <w:rsid w:val="00F66E8B"/>
    <w:rsid w:val="00F71E62"/>
    <w:rsid w:val="00F7258F"/>
    <w:rsid w:val="00F857EA"/>
    <w:rsid w:val="00F85B6C"/>
    <w:rsid w:val="00F87545"/>
    <w:rsid w:val="00F915E6"/>
    <w:rsid w:val="00F92C2D"/>
    <w:rsid w:val="00F92C59"/>
    <w:rsid w:val="00F94939"/>
    <w:rsid w:val="00F961EA"/>
    <w:rsid w:val="00F963F5"/>
    <w:rsid w:val="00FA0177"/>
    <w:rsid w:val="00FA1B72"/>
    <w:rsid w:val="00FA3E79"/>
    <w:rsid w:val="00FA5FFF"/>
    <w:rsid w:val="00FB05E4"/>
    <w:rsid w:val="00FB6DE6"/>
    <w:rsid w:val="00FC00A7"/>
    <w:rsid w:val="00FC1465"/>
    <w:rsid w:val="00FC2A59"/>
    <w:rsid w:val="00FC3F46"/>
    <w:rsid w:val="00FC5333"/>
    <w:rsid w:val="00FC5D1B"/>
    <w:rsid w:val="00FD1DC5"/>
    <w:rsid w:val="00FD4E24"/>
    <w:rsid w:val="00FD7D07"/>
    <w:rsid w:val="00FE0E9B"/>
    <w:rsid w:val="00FE172C"/>
    <w:rsid w:val="00FE2020"/>
    <w:rsid w:val="00FE2593"/>
    <w:rsid w:val="00FE5FBA"/>
    <w:rsid w:val="00FF5AC1"/>
    <w:rsid w:val="00FF6493"/>
    <w:rsid w:val="00FF675A"/>
    <w:rsid w:val="00FF6926"/>
    <w:rsid w:val="00FF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8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5">
    <w:name w:val="Font Style25"/>
    <w:basedOn w:val="a0"/>
    <w:uiPriority w:val="99"/>
    <w:rsid w:val="006C486C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6C48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6C486C"/>
    <w:pPr>
      <w:widowControl w:val="0"/>
      <w:autoSpaceDE w:val="0"/>
      <w:autoSpaceDN w:val="0"/>
      <w:adjustRightInd w:val="0"/>
      <w:spacing w:after="0" w:line="322" w:lineRule="exact"/>
      <w:ind w:firstLine="73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6C4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6C486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6C486C"/>
    <w:rPr>
      <w:rFonts w:ascii="Calibri" w:eastAsia="Calibri" w:hAnsi="Calibri" w:cs="Times New Roman"/>
    </w:rPr>
  </w:style>
  <w:style w:type="character" w:customStyle="1" w:styleId="FontStyle34">
    <w:name w:val="Font Style34"/>
    <w:basedOn w:val="a0"/>
    <w:uiPriority w:val="99"/>
    <w:rsid w:val="006C486C"/>
    <w:rPr>
      <w:rFonts w:ascii="Arial Narrow" w:hAnsi="Arial Narrow" w:cs="Arial Narrow"/>
      <w:b/>
      <w:bCs/>
      <w:spacing w:val="-10"/>
      <w:sz w:val="26"/>
      <w:szCs w:val="26"/>
    </w:rPr>
  </w:style>
  <w:style w:type="paragraph" w:styleId="a6">
    <w:name w:val="No Spacing"/>
    <w:qFormat/>
    <w:rsid w:val="006C486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1">
    <w:name w:val="Абзац списка1"/>
    <w:basedOn w:val="a"/>
    <w:rsid w:val="006C486C"/>
    <w:pPr>
      <w:ind w:left="720"/>
    </w:pPr>
    <w:rPr>
      <w:rFonts w:cs="Calibri"/>
      <w:lang w:eastAsia="ru-RU"/>
    </w:rPr>
  </w:style>
  <w:style w:type="paragraph" w:customStyle="1" w:styleId="Default">
    <w:name w:val="Default"/>
    <w:rsid w:val="006C48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D6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6694E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D6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94E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8E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79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468F0-78F4-460B-8C4C-3A707836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4572</Words>
  <Characters>26066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"ОЭЗ ППТ "Липецк"</Company>
  <LinksUpToDate>false</LinksUpToDate>
  <CharactersWithSpaces>30577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ssadchikova</dc:creator>
  <cp:keywords/>
  <dc:description/>
  <cp:lastModifiedBy>negorova</cp:lastModifiedBy>
  <cp:revision>5</cp:revision>
  <cp:lastPrinted>2015-04-08T13:13:00Z</cp:lastPrinted>
  <dcterms:created xsi:type="dcterms:W3CDTF">2015-04-08T13:05:00Z</dcterms:created>
  <dcterms:modified xsi:type="dcterms:W3CDTF">2015-04-09T13:40:00Z</dcterms:modified>
</cp:coreProperties>
</file>