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6C359D">
        <w:rPr>
          <w:b/>
          <w:spacing w:val="-6"/>
          <w:sz w:val="24"/>
          <w:szCs w:val="24"/>
          <w:lang w:val="en-US"/>
        </w:rPr>
        <w:t>1</w:t>
      </w:r>
      <w:r w:rsidR="00BE72D2">
        <w:rPr>
          <w:b/>
          <w:spacing w:val="-6"/>
          <w:sz w:val="24"/>
          <w:szCs w:val="24"/>
          <w:lang w:val="en-US"/>
        </w:rPr>
        <w:t>3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BE72D2" w:rsidRDefault="00BE72D2" w:rsidP="00A97D70">
            <w:pPr>
              <w:jc w:val="both"/>
              <w:rPr>
                <w:sz w:val="24"/>
                <w:szCs w:val="24"/>
              </w:rPr>
            </w:pPr>
            <w:r w:rsidRPr="00BE72D2">
              <w:rPr>
                <w:sz w:val="24"/>
                <w:szCs w:val="24"/>
              </w:rPr>
              <w:t>398071</w:t>
            </w:r>
            <w:r w:rsidR="00267192" w:rsidRPr="00FC4A9F">
              <w:rPr>
                <w:sz w:val="24"/>
                <w:szCs w:val="24"/>
              </w:rPr>
              <w:t xml:space="preserve">,  </w:t>
            </w:r>
            <w:r>
              <w:rPr>
                <w:sz w:val="24"/>
                <w:szCs w:val="24"/>
              </w:rPr>
              <w:t>Липецкая область, Грязинский р-он, ОЭЗ ППТ «Липецк», АДЦ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092656" w:rsidP="006C359D">
            <w:pPr>
              <w:jc w:val="both"/>
              <w:rPr>
                <w:sz w:val="24"/>
                <w:szCs w:val="24"/>
              </w:rPr>
            </w:pPr>
            <w:r w:rsidRPr="00092656">
              <w:rPr>
                <w:sz w:val="24"/>
                <w:szCs w:val="24"/>
              </w:rPr>
              <w:t>Строительство объекта  «Вынос газопровода высокого давления (газопровода-отво</w:t>
            </w:r>
            <w:bookmarkStart w:id="0" w:name="_GoBack"/>
            <w:bookmarkEnd w:id="0"/>
            <w:r w:rsidRPr="00092656">
              <w:rPr>
                <w:sz w:val="24"/>
                <w:szCs w:val="24"/>
              </w:rPr>
              <w:t>да к ГРС «Грязи») с территории ОЭЗ ППТ «Липецк» в соответствии с техническим заданием (технической частью) и проектом 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BE72D2" w:rsidP="00BE72D2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BE72D2">
              <w:rPr>
                <w:b/>
                <w:sz w:val="28"/>
                <w:szCs w:val="24"/>
              </w:rPr>
              <w:t>98 824 780</w:t>
            </w:r>
            <w:r w:rsidRPr="00BE72D2">
              <w:rPr>
                <w:sz w:val="28"/>
                <w:szCs w:val="24"/>
              </w:rPr>
              <w:t xml:space="preserve"> </w:t>
            </w:r>
            <w:r w:rsidRPr="00BE72D2">
              <w:rPr>
                <w:sz w:val="24"/>
                <w:szCs w:val="24"/>
              </w:rPr>
              <w:t xml:space="preserve">(девяносто восемь миллионов восемьсот двадцать четыре тысячи семьсот восемьдесят) рублей,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BE72D2">
              <w:rPr>
                <w:noProof/>
                <w:sz w:val="24"/>
                <w:szCs w:val="24"/>
              </w:rPr>
              <w:t>в</w:t>
            </w:r>
            <w:r w:rsidR="00BE72D2" w:rsidRPr="00A04D91">
              <w:rPr>
                <w:noProof/>
                <w:sz w:val="24"/>
                <w:szCs w:val="24"/>
              </w:rPr>
              <w:t xml:space="preserve"> </w:t>
            </w:r>
            <w:r w:rsidR="00BE72D2" w:rsidRPr="00844AF1">
              <w:rPr>
                <w:noProof/>
                <w:sz w:val="24"/>
                <w:szCs w:val="24"/>
              </w:rPr>
              <w:t>соответствии с</w:t>
            </w:r>
            <w:r w:rsidR="00BE72D2">
              <w:rPr>
                <w:noProof/>
                <w:sz w:val="24"/>
                <w:szCs w:val="24"/>
              </w:rPr>
              <w:t xml:space="preserve"> условиями</w:t>
            </w:r>
            <w:r w:rsidR="00BE72D2" w:rsidRPr="00844AF1">
              <w:rPr>
                <w:noProof/>
                <w:sz w:val="24"/>
                <w:szCs w:val="24"/>
              </w:rPr>
              <w:t xml:space="preserve"> </w:t>
            </w:r>
            <w:r w:rsidR="00BE72D2">
              <w:rPr>
                <w:sz w:val="24"/>
                <w:szCs w:val="24"/>
              </w:rPr>
              <w:t>договора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8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656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2D2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1F87-7322-405C-BA43-2173B2EF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8</cp:revision>
  <cp:lastPrinted>2015-08-06T12:53:00Z</cp:lastPrinted>
  <dcterms:created xsi:type="dcterms:W3CDTF">2015-05-05T09:48:00Z</dcterms:created>
  <dcterms:modified xsi:type="dcterms:W3CDTF">2015-08-06T12:53:00Z</dcterms:modified>
</cp:coreProperties>
</file>