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7" w:rsidRPr="00195C03" w:rsidRDefault="004E13F7" w:rsidP="00E42977">
      <w:pPr>
        <w:pStyle w:val="ConsPlusTitle"/>
        <w:widowControl/>
        <w:ind w:firstLine="709"/>
        <w:jc w:val="both"/>
        <w:rPr>
          <w:b w:val="0"/>
          <w:bCs w:val="0"/>
          <w:color w:val="FF0000"/>
        </w:rPr>
      </w:pPr>
      <w:bookmarkStart w:id="0" w:name="_GoBack"/>
      <w:bookmarkEnd w:id="0"/>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jc w:val="center"/>
      </w:pPr>
    </w:p>
    <w:p w:rsidR="004E13F7" w:rsidRPr="003A5637" w:rsidRDefault="004E13F7" w:rsidP="00E42977">
      <w:pPr>
        <w:pStyle w:val="ConsPlusTitle"/>
        <w:widowControl/>
        <w:jc w:val="center"/>
      </w:pPr>
      <w:r w:rsidRPr="003A5637">
        <w:t>ПОЛОЖЕНИ</w:t>
      </w:r>
      <w:r w:rsidR="00507154">
        <w:t>Е</w:t>
      </w:r>
    </w:p>
    <w:p w:rsidR="004E13F7" w:rsidRPr="003A5637" w:rsidRDefault="004E13F7" w:rsidP="00E42977">
      <w:pPr>
        <w:pStyle w:val="ConsPlusTitle"/>
        <w:widowControl/>
        <w:jc w:val="center"/>
      </w:pPr>
      <w:r w:rsidRPr="003A5637">
        <w:t xml:space="preserve">О ЗАКУПКАХ  ТОВАРОВ, РАБОТ, УСЛУГ </w:t>
      </w:r>
    </w:p>
    <w:p w:rsidR="004E13F7" w:rsidRDefault="0070723C" w:rsidP="00E42977">
      <w:pPr>
        <w:pStyle w:val="ConsPlusTitle"/>
        <w:widowControl/>
        <w:jc w:val="center"/>
      </w:pPr>
      <w:r w:rsidRPr="003A5637">
        <w:t>ОАО "ОЭЗ ППТ "Липецк"</w:t>
      </w:r>
    </w:p>
    <w:p w:rsidR="00314A37" w:rsidRDefault="00314A37" w:rsidP="00E42977">
      <w:pPr>
        <w:pStyle w:val="ConsPlusTitle"/>
        <w:widowControl/>
        <w:jc w:val="center"/>
      </w:pPr>
      <w:r>
        <w:t>(с изменениями, утвержденными Советом  директоров</w:t>
      </w:r>
    </w:p>
    <w:p w:rsidR="00314A37" w:rsidRPr="00052609" w:rsidRDefault="006702B7" w:rsidP="00E42977">
      <w:pPr>
        <w:pStyle w:val="ConsPlusTitle"/>
        <w:widowControl/>
        <w:jc w:val="center"/>
      </w:pPr>
      <w:r>
        <w:t>ОАО «ОЭЗ ППТ «</w:t>
      </w:r>
      <w:r w:rsidRPr="00052609">
        <w:t xml:space="preserve">Липецк» </w:t>
      </w:r>
      <w:r w:rsidR="00EC1894" w:rsidRPr="00052609">
        <w:t>«</w:t>
      </w:r>
      <w:r w:rsidR="002125DA" w:rsidRPr="00195C03">
        <w:t>30</w:t>
      </w:r>
      <w:r w:rsidR="00EC1894" w:rsidRPr="00052609">
        <w:t>»</w:t>
      </w:r>
      <w:r w:rsidR="002125DA" w:rsidRPr="00195C03">
        <w:t xml:space="preserve"> сентября</w:t>
      </w:r>
      <w:r w:rsidR="00314A37" w:rsidRPr="00052609">
        <w:t xml:space="preserve"> 201</w:t>
      </w:r>
      <w:r w:rsidRPr="00052609">
        <w:t xml:space="preserve">3 </w:t>
      </w:r>
      <w:r w:rsidR="00314A37" w:rsidRPr="00052609">
        <w:t>г.,</w:t>
      </w:r>
    </w:p>
    <w:p w:rsidR="00314A37" w:rsidRPr="00052609" w:rsidDel="009C0C84" w:rsidRDefault="006702B7" w:rsidP="00E42977">
      <w:pPr>
        <w:pStyle w:val="ConsPlusTitle"/>
        <w:widowControl/>
        <w:jc w:val="center"/>
      </w:pPr>
      <w:r w:rsidRPr="00052609">
        <w:t>протокол №</w:t>
      </w:r>
      <w:r w:rsidR="002125DA" w:rsidRPr="00195C03">
        <w:rPr>
          <w:lang w:val="en-US"/>
        </w:rPr>
        <w:t>58</w:t>
      </w:r>
      <w:r w:rsidR="00314A37" w:rsidRPr="00052609">
        <w:t>)</w:t>
      </w:r>
    </w:p>
    <w:p w:rsidR="004E13F7" w:rsidRPr="00195C03" w:rsidRDefault="004E13F7" w:rsidP="00E42977">
      <w:pPr>
        <w:autoSpaceDE w:val="0"/>
        <w:autoSpaceDN w:val="0"/>
        <w:adjustRightInd w:val="0"/>
        <w:rPr>
          <w:b/>
          <w:bCs/>
          <w:color w:val="FF0000"/>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Default="004E13F7" w:rsidP="00E42977">
      <w:pPr>
        <w:autoSpaceDE w:val="0"/>
        <w:autoSpaceDN w:val="0"/>
        <w:adjustRightInd w:val="0"/>
        <w:rPr>
          <w:b/>
          <w:bCs/>
        </w:rPr>
      </w:pPr>
    </w:p>
    <w:p w:rsidR="002125DA" w:rsidRDefault="002125DA" w:rsidP="00E42977">
      <w:pPr>
        <w:autoSpaceDE w:val="0"/>
        <w:autoSpaceDN w:val="0"/>
        <w:adjustRightInd w:val="0"/>
        <w:rPr>
          <w:b/>
          <w:bCs/>
        </w:rPr>
      </w:pPr>
    </w:p>
    <w:p w:rsidR="002125DA" w:rsidRDefault="002125DA" w:rsidP="00E42977">
      <w:pPr>
        <w:autoSpaceDE w:val="0"/>
        <w:autoSpaceDN w:val="0"/>
        <w:adjustRightInd w:val="0"/>
        <w:rPr>
          <w:b/>
          <w:bCs/>
        </w:rPr>
      </w:pPr>
    </w:p>
    <w:p w:rsidR="002125DA" w:rsidRDefault="002125DA" w:rsidP="00E42977">
      <w:pPr>
        <w:autoSpaceDE w:val="0"/>
        <w:autoSpaceDN w:val="0"/>
        <w:adjustRightInd w:val="0"/>
        <w:rPr>
          <w:b/>
          <w:bCs/>
        </w:rPr>
      </w:pPr>
    </w:p>
    <w:p w:rsidR="002125DA" w:rsidRDefault="002125DA" w:rsidP="00E42977">
      <w:pPr>
        <w:autoSpaceDE w:val="0"/>
        <w:autoSpaceDN w:val="0"/>
        <w:adjustRightInd w:val="0"/>
        <w:rPr>
          <w:b/>
          <w:bCs/>
        </w:rPr>
      </w:pPr>
    </w:p>
    <w:p w:rsidR="002125DA" w:rsidRPr="003A5637" w:rsidRDefault="002125DA"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70723C" w:rsidP="00E42977">
      <w:pPr>
        <w:autoSpaceDE w:val="0"/>
        <w:autoSpaceDN w:val="0"/>
        <w:adjustRightInd w:val="0"/>
        <w:ind w:firstLine="0"/>
        <w:jc w:val="center"/>
        <w:rPr>
          <w:b/>
          <w:bCs/>
        </w:rPr>
      </w:pPr>
      <w:r w:rsidRPr="003A5637">
        <w:rPr>
          <w:b/>
          <w:bCs/>
        </w:rPr>
        <w:t>Липецк</w:t>
      </w:r>
      <w:r w:rsidR="00CB1829" w:rsidRPr="003A5637">
        <w:rPr>
          <w:b/>
          <w:bCs/>
        </w:rPr>
        <w:t xml:space="preserve"> </w:t>
      </w:r>
      <w:r w:rsidR="004E13F7" w:rsidRPr="003A5637">
        <w:rPr>
          <w:b/>
          <w:bCs/>
        </w:rPr>
        <w:t>201</w:t>
      </w:r>
      <w:r w:rsidR="00510F21">
        <w:rPr>
          <w:b/>
          <w:bCs/>
          <w:lang w:val="en-US"/>
        </w:rPr>
        <w:t>3</w:t>
      </w: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pStyle w:val="a4"/>
        <w:spacing w:before="0" w:after="0" w:line="240" w:lineRule="auto"/>
        <w:rPr>
          <w:rFonts w:ascii="Times New Roman" w:hAnsi="Times New Roman" w:cs="Times New Roman"/>
          <w:sz w:val="28"/>
          <w:szCs w:val="28"/>
        </w:rPr>
      </w:pPr>
      <w:r w:rsidRPr="003A5637">
        <w:rPr>
          <w:rFonts w:ascii="Times New Roman" w:hAnsi="Times New Roman" w:cs="Times New Roman"/>
          <w:sz w:val="28"/>
          <w:szCs w:val="28"/>
        </w:rPr>
        <w:t>ОГЛАВЛЕНИЕ</w:t>
      </w:r>
    </w:p>
    <w:p w:rsidR="004E13F7" w:rsidRPr="003A5637" w:rsidRDefault="004E13F7" w:rsidP="00E42977">
      <w:pPr>
        <w:rPr>
          <w:lang w:eastAsia="ru-RU"/>
        </w:rPr>
      </w:pPr>
    </w:p>
    <w:p w:rsidR="004E13F7" w:rsidRPr="003A5637" w:rsidRDefault="004E6130" w:rsidP="00E42977">
      <w:pPr>
        <w:pStyle w:val="12"/>
        <w:rPr>
          <w:rFonts w:ascii="Calibri" w:hAnsi="Calibri"/>
          <w:b w:val="0"/>
          <w:bCs w:val="0"/>
          <w:caps w:val="0"/>
          <w:sz w:val="22"/>
          <w:szCs w:val="22"/>
          <w:lang w:eastAsia="ru-RU"/>
        </w:rPr>
      </w:pPr>
      <w:r w:rsidRPr="003A5637">
        <w:rPr>
          <w:sz w:val="22"/>
          <w:szCs w:val="22"/>
        </w:rPr>
        <w:fldChar w:fldCharType="begin"/>
      </w:r>
      <w:r w:rsidR="004E13F7" w:rsidRPr="003A5637">
        <w:rPr>
          <w:sz w:val="22"/>
          <w:szCs w:val="22"/>
        </w:rPr>
        <w:instrText xml:space="preserve"> TOC \o "1-3" \h \z \u </w:instrText>
      </w:r>
      <w:r w:rsidRPr="003A5637">
        <w:rPr>
          <w:sz w:val="22"/>
          <w:szCs w:val="22"/>
        </w:rPr>
        <w:fldChar w:fldCharType="separate"/>
      </w:r>
      <w:hyperlink w:anchor="_Toc320894953" w:history="1">
        <w:r w:rsidR="004E13F7" w:rsidRPr="003A5637">
          <w:rPr>
            <w:rStyle w:val="a5"/>
            <w:color w:val="auto"/>
          </w:rPr>
          <w:t>Глава 1. ОБЩИЕ ПОЛОЖЕНИЯ</w:t>
        </w:r>
        <w:r w:rsidR="004E13F7" w:rsidRPr="003A5637">
          <w:rPr>
            <w:webHidden/>
          </w:rPr>
          <w:tab/>
        </w:r>
        <w:r w:rsidRPr="003A5637">
          <w:rPr>
            <w:webHidden/>
          </w:rPr>
          <w:fldChar w:fldCharType="begin"/>
        </w:r>
        <w:r w:rsidR="004E13F7" w:rsidRPr="003A5637">
          <w:rPr>
            <w:webHidden/>
          </w:rPr>
          <w:instrText xml:space="preserve"> PAGEREF _Toc320894953 \h </w:instrText>
        </w:r>
        <w:r w:rsidRPr="003A5637">
          <w:rPr>
            <w:webHidden/>
          </w:rPr>
        </w:r>
        <w:r w:rsidRPr="003A5637">
          <w:rPr>
            <w:webHidden/>
          </w:rPr>
          <w:fldChar w:fldCharType="separate"/>
        </w:r>
        <w:r w:rsidR="002125DA">
          <w:rPr>
            <w:webHidden/>
          </w:rPr>
          <w:t>4</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54" w:history="1">
        <w:r w:rsidR="004E13F7" w:rsidRPr="003A5637">
          <w:rPr>
            <w:rStyle w:val="a5"/>
            <w:color w:val="auto"/>
          </w:rPr>
          <w:t>Статья 1. Предмет и цели регулирования настоящего Положения</w:t>
        </w:r>
        <w:r w:rsidR="004E13F7" w:rsidRPr="003A5637">
          <w:rPr>
            <w:webHidden/>
          </w:rPr>
          <w:tab/>
        </w:r>
        <w:r w:rsidRPr="003A5637">
          <w:rPr>
            <w:webHidden/>
          </w:rPr>
          <w:fldChar w:fldCharType="begin"/>
        </w:r>
        <w:r w:rsidR="004E13F7" w:rsidRPr="003A5637">
          <w:rPr>
            <w:webHidden/>
          </w:rPr>
          <w:instrText xml:space="preserve"> PAGEREF _Toc320894954 \h </w:instrText>
        </w:r>
        <w:r w:rsidRPr="003A5637">
          <w:rPr>
            <w:webHidden/>
          </w:rPr>
        </w:r>
        <w:r w:rsidRPr="003A5637">
          <w:rPr>
            <w:webHidden/>
          </w:rPr>
          <w:fldChar w:fldCharType="separate"/>
        </w:r>
        <w:r w:rsidR="002125DA">
          <w:rPr>
            <w:webHidden/>
          </w:rPr>
          <w:t>4</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55" w:history="1">
        <w:r w:rsidR="004E13F7" w:rsidRPr="003A5637">
          <w:rPr>
            <w:rStyle w:val="a5"/>
            <w:color w:val="auto"/>
          </w:rPr>
          <w:t>Статья 2. Определение основных понятий</w:t>
        </w:r>
        <w:r w:rsidR="004E13F7" w:rsidRPr="003A5637">
          <w:rPr>
            <w:webHidden/>
          </w:rPr>
          <w:tab/>
        </w:r>
        <w:r w:rsidRPr="003A5637">
          <w:rPr>
            <w:webHidden/>
          </w:rPr>
          <w:fldChar w:fldCharType="begin"/>
        </w:r>
        <w:r w:rsidR="004E13F7" w:rsidRPr="003A5637">
          <w:rPr>
            <w:webHidden/>
          </w:rPr>
          <w:instrText xml:space="preserve"> PAGEREF _Toc320894955 \h </w:instrText>
        </w:r>
        <w:r w:rsidRPr="003A5637">
          <w:rPr>
            <w:webHidden/>
          </w:rPr>
        </w:r>
        <w:r w:rsidRPr="003A5637">
          <w:rPr>
            <w:webHidden/>
          </w:rPr>
          <w:fldChar w:fldCharType="separate"/>
        </w:r>
        <w:r w:rsidR="002125DA">
          <w:rPr>
            <w:webHidden/>
          </w:rPr>
          <w:t>4</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56" w:history="1">
        <w:r w:rsidR="004E13F7" w:rsidRPr="003A5637">
          <w:rPr>
            <w:rStyle w:val="a5"/>
            <w:color w:val="auto"/>
          </w:rPr>
          <w:t>Статья 3. Законодательство и иные правовые акты, подлежащие применению при закупках</w:t>
        </w:r>
        <w:r w:rsidR="004E13F7" w:rsidRPr="003A5637">
          <w:rPr>
            <w:webHidden/>
          </w:rPr>
          <w:tab/>
        </w:r>
        <w:r w:rsidRPr="003A5637">
          <w:rPr>
            <w:webHidden/>
          </w:rPr>
          <w:fldChar w:fldCharType="begin"/>
        </w:r>
        <w:r w:rsidR="004E13F7" w:rsidRPr="003A5637">
          <w:rPr>
            <w:webHidden/>
          </w:rPr>
          <w:instrText xml:space="preserve"> PAGEREF _Toc320894956 \h </w:instrText>
        </w:r>
        <w:r w:rsidRPr="003A5637">
          <w:rPr>
            <w:webHidden/>
          </w:rPr>
        </w:r>
        <w:r w:rsidRPr="003A5637">
          <w:rPr>
            <w:webHidden/>
          </w:rPr>
          <w:fldChar w:fldCharType="separate"/>
        </w:r>
        <w:r w:rsidR="002125DA">
          <w:rPr>
            <w:webHidden/>
          </w:rPr>
          <w:t>4</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57" w:history="1">
        <w:r w:rsidR="004E13F7" w:rsidRPr="003A5637">
          <w:rPr>
            <w:rStyle w:val="a5"/>
            <w:color w:val="auto"/>
          </w:rPr>
          <w:t>Статья 4. Принципы закупок товаров, работ, услуг</w:t>
        </w:r>
        <w:r w:rsidR="004E13F7" w:rsidRPr="003A5637">
          <w:rPr>
            <w:webHidden/>
          </w:rPr>
          <w:tab/>
        </w:r>
        <w:r w:rsidRPr="003A5637">
          <w:rPr>
            <w:webHidden/>
          </w:rPr>
          <w:fldChar w:fldCharType="begin"/>
        </w:r>
        <w:r w:rsidR="004E13F7" w:rsidRPr="003A5637">
          <w:rPr>
            <w:webHidden/>
          </w:rPr>
          <w:instrText xml:space="preserve"> PAGEREF _Toc320894957 \h </w:instrText>
        </w:r>
        <w:r w:rsidRPr="003A5637">
          <w:rPr>
            <w:webHidden/>
          </w:rPr>
        </w:r>
        <w:r w:rsidRPr="003A5637">
          <w:rPr>
            <w:webHidden/>
          </w:rPr>
          <w:fldChar w:fldCharType="separate"/>
        </w:r>
        <w:r w:rsidR="002125DA">
          <w:rPr>
            <w:webHidden/>
          </w:rPr>
          <w:t>6</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58" w:history="1">
        <w:r w:rsidR="004E13F7" w:rsidRPr="003A5637">
          <w:rPr>
            <w:rStyle w:val="a5"/>
            <w:color w:val="auto"/>
          </w:rPr>
          <w:t>Статья 5. Передача полномочий заказчика</w:t>
        </w:r>
        <w:r w:rsidR="004E13F7" w:rsidRPr="003A5637">
          <w:rPr>
            <w:webHidden/>
          </w:rPr>
          <w:tab/>
        </w:r>
        <w:r w:rsidRPr="003A5637">
          <w:rPr>
            <w:webHidden/>
          </w:rPr>
          <w:fldChar w:fldCharType="begin"/>
        </w:r>
        <w:r w:rsidR="004E13F7" w:rsidRPr="003A5637">
          <w:rPr>
            <w:webHidden/>
          </w:rPr>
          <w:instrText xml:space="preserve"> PAGEREF _Toc320894958 \h </w:instrText>
        </w:r>
        <w:r w:rsidRPr="003A5637">
          <w:rPr>
            <w:webHidden/>
          </w:rPr>
        </w:r>
        <w:r w:rsidRPr="003A5637">
          <w:rPr>
            <w:webHidden/>
          </w:rPr>
          <w:fldChar w:fldCharType="separate"/>
        </w:r>
        <w:r w:rsidR="002125DA">
          <w:rPr>
            <w:webHidden/>
          </w:rPr>
          <w:t>6</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59" w:history="1">
        <w:r w:rsidR="004E13F7" w:rsidRPr="003A5637">
          <w:rPr>
            <w:rStyle w:val="a5"/>
            <w:color w:val="auto"/>
          </w:rPr>
          <w:t>Статья 6. Комиссия по закупкам</w:t>
        </w:r>
        <w:r w:rsidR="004E13F7" w:rsidRPr="003A5637">
          <w:rPr>
            <w:webHidden/>
          </w:rPr>
          <w:tab/>
        </w:r>
        <w:r w:rsidRPr="003A5637">
          <w:rPr>
            <w:webHidden/>
          </w:rPr>
          <w:fldChar w:fldCharType="begin"/>
        </w:r>
        <w:r w:rsidR="004E13F7" w:rsidRPr="003A5637">
          <w:rPr>
            <w:webHidden/>
          </w:rPr>
          <w:instrText xml:space="preserve"> PAGEREF _Toc320894959 \h </w:instrText>
        </w:r>
        <w:r w:rsidRPr="003A5637">
          <w:rPr>
            <w:webHidden/>
          </w:rPr>
        </w:r>
        <w:r w:rsidRPr="003A5637">
          <w:rPr>
            <w:webHidden/>
          </w:rPr>
          <w:fldChar w:fldCharType="separate"/>
        </w:r>
        <w:r w:rsidR="002125DA">
          <w:rPr>
            <w:webHidden/>
          </w:rPr>
          <w:t>7</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60" w:history="1">
        <w:r w:rsidR="004E13F7" w:rsidRPr="003A5637">
          <w:rPr>
            <w:rStyle w:val="a5"/>
            <w:color w:val="auto"/>
          </w:rPr>
          <w:t>Статья 7. Участники закупки</w:t>
        </w:r>
        <w:r w:rsidR="004E13F7" w:rsidRPr="003A5637">
          <w:rPr>
            <w:webHidden/>
          </w:rPr>
          <w:tab/>
        </w:r>
        <w:r w:rsidRPr="003A5637">
          <w:rPr>
            <w:webHidden/>
          </w:rPr>
          <w:fldChar w:fldCharType="begin"/>
        </w:r>
        <w:r w:rsidR="004E13F7" w:rsidRPr="003A5637">
          <w:rPr>
            <w:webHidden/>
          </w:rPr>
          <w:instrText xml:space="preserve"> PAGEREF _Toc320894960 \h </w:instrText>
        </w:r>
        <w:r w:rsidRPr="003A5637">
          <w:rPr>
            <w:webHidden/>
          </w:rPr>
        </w:r>
        <w:r w:rsidRPr="003A5637">
          <w:rPr>
            <w:webHidden/>
          </w:rPr>
          <w:fldChar w:fldCharType="separate"/>
        </w:r>
        <w:r w:rsidR="002125DA">
          <w:rPr>
            <w:webHidden/>
          </w:rPr>
          <w:t>8</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61" w:history="1">
        <w:r w:rsidR="004E13F7" w:rsidRPr="003A5637">
          <w:rPr>
            <w:rStyle w:val="a5"/>
            <w:color w:val="auto"/>
          </w:rPr>
          <w:t>Статья 8. Способы закупки</w:t>
        </w:r>
        <w:r w:rsidR="004E13F7" w:rsidRPr="003A5637">
          <w:rPr>
            <w:webHidden/>
          </w:rPr>
          <w:tab/>
        </w:r>
        <w:r w:rsidRPr="003A5637">
          <w:rPr>
            <w:webHidden/>
          </w:rPr>
          <w:fldChar w:fldCharType="begin"/>
        </w:r>
        <w:r w:rsidR="004E13F7" w:rsidRPr="003A5637">
          <w:rPr>
            <w:webHidden/>
          </w:rPr>
          <w:instrText xml:space="preserve"> PAGEREF _Toc320894961 \h </w:instrText>
        </w:r>
        <w:r w:rsidRPr="003A5637">
          <w:rPr>
            <w:webHidden/>
          </w:rPr>
        </w:r>
        <w:r w:rsidRPr="003A5637">
          <w:rPr>
            <w:webHidden/>
          </w:rPr>
          <w:fldChar w:fldCharType="separate"/>
        </w:r>
        <w:r w:rsidR="002125DA">
          <w:rPr>
            <w:webHidden/>
          </w:rPr>
          <w:t>8</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62" w:history="1">
        <w:r w:rsidR="004E13F7" w:rsidRPr="003A5637">
          <w:rPr>
            <w:rStyle w:val="a5"/>
            <w:color w:val="auto"/>
          </w:rPr>
          <w:t>Статья 9. Договор на поставку товаров, выполнение работ, оказание услуг</w:t>
        </w:r>
        <w:r w:rsidR="004E13F7" w:rsidRPr="003A5637">
          <w:rPr>
            <w:webHidden/>
          </w:rPr>
          <w:tab/>
        </w:r>
        <w:r w:rsidRPr="003A5637">
          <w:rPr>
            <w:webHidden/>
          </w:rPr>
          <w:fldChar w:fldCharType="begin"/>
        </w:r>
        <w:r w:rsidR="004E13F7" w:rsidRPr="003A5637">
          <w:rPr>
            <w:webHidden/>
          </w:rPr>
          <w:instrText xml:space="preserve"> PAGEREF _Toc320894962 \h </w:instrText>
        </w:r>
        <w:r w:rsidRPr="003A5637">
          <w:rPr>
            <w:webHidden/>
          </w:rPr>
        </w:r>
        <w:r w:rsidRPr="003A5637">
          <w:rPr>
            <w:webHidden/>
          </w:rPr>
          <w:fldChar w:fldCharType="separate"/>
        </w:r>
        <w:r w:rsidR="002125DA">
          <w:rPr>
            <w:webHidden/>
          </w:rPr>
          <w:t>10</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63" w:history="1">
        <w:r w:rsidR="004E13F7" w:rsidRPr="003A5637">
          <w:rPr>
            <w:rStyle w:val="a5"/>
            <w:color w:val="auto"/>
          </w:rPr>
          <w:t>Статья 10. Требования к участникам конкурентной закупки</w:t>
        </w:r>
        <w:r w:rsidR="004E13F7" w:rsidRPr="003A5637">
          <w:rPr>
            <w:webHidden/>
          </w:rPr>
          <w:tab/>
        </w:r>
        <w:r w:rsidRPr="003A5637">
          <w:rPr>
            <w:webHidden/>
          </w:rPr>
          <w:fldChar w:fldCharType="begin"/>
        </w:r>
        <w:r w:rsidR="004E13F7" w:rsidRPr="003A5637">
          <w:rPr>
            <w:webHidden/>
          </w:rPr>
          <w:instrText xml:space="preserve"> PAGEREF _Toc320894963 \h </w:instrText>
        </w:r>
        <w:r w:rsidRPr="003A5637">
          <w:rPr>
            <w:webHidden/>
          </w:rPr>
        </w:r>
        <w:r w:rsidRPr="003A5637">
          <w:rPr>
            <w:webHidden/>
          </w:rPr>
          <w:fldChar w:fldCharType="separate"/>
        </w:r>
        <w:r w:rsidR="002125DA">
          <w:rPr>
            <w:webHidden/>
          </w:rPr>
          <w:t>12</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64" w:history="1">
        <w:r w:rsidR="004E13F7" w:rsidRPr="003A5637">
          <w:rPr>
            <w:rStyle w:val="a5"/>
            <w:color w:val="auto"/>
          </w:rPr>
          <w:t>Статья 11. Условия допуска к участию в конкурентной закупке</w:t>
        </w:r>
        <w:r w:rsidR="004E13F7" w:rsidRPr="003A5637">
          <w:rPr>
            <w:webHidden/>
          </w:rPr>
          <w:tab/>
        </w:r>
        <w:r w:rsidRPr="003A5637">
          <w:rPr>
            <w:webHidden/>
          </w:rPr>
          <w:fldChar w:fldCharType="begin"/>
        </w:r>
        <w:r w:rsidR="004E13F7" w:rsidRPr="003A5637">
          <w:rPr>
            <w:webHidden/>
          </w:rPr>
          <w:instrText xml:space="preserve"> PAGEREF _Toc320894964 \h </w:instrText>
        </w:r>
        <w:r w:rsidRPr="003A5637">
          <w:rPr>
            <w:webHidden/>
          </w:rPr>
        </w:r>
        <w:r w:rsidRPr="003A5637">
          <w:rPr>
            <w:webHidden/>
          </w:rPr>
          <w:fldChar w:fldCharType="separate"/>
        </w:r>
        <w:r w:rsidR="002125DA">
          <w:rPr>
            <w:webHidden/>
          </w:rPr>
          <w:t>13</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65" w:history="1">
        <w:r w:rsidR="004E13F7" w:rsidRPr="003A5637">
          <w:rPr>
            <w:rStyle w:val="a5"/>
            <w:color w:val="auto"/>
          </w:rPr>
          <w:t>Статья 12. Обеспечение заявки на участие в закупке. Обеспечение исполнения обязательств по договору, в том числе гарантийных</w:t>
        </w:r>
        <w:r w:rsidR="004E13F7" w:rsidRPr="003A5637">
          <w:rPr>
            <w:webHidden/>
          </w:rPr>
          <w:tab/>
        </w:r>
        <w:r w:rsidRPr="003A5637">
          <w:rPr>
            <w:webHidden/>
          </w:rPr>
          <w:fldChar w:fldCharType="begin"/>
        </w:r>
        <w:r w:rsidR="004E13F7" w:rsidRPr="003A5637">
          <w:rPr>
            <w:webHidden/>
          </w:rPr>
          <w:instrText xml:space="preserve"> PAGEREF _Toc320894965 \h </w:instrText>
        </w:r>
        <w:r w:rsidRPr="003A5637">
          <w:rPr>
            <w:webHidden/>
          </w:rPr>
        </w:r>
        <w:r w:rsidRPr="003A5637">
          <w:rPr>
            <w:webHidden/>
          </w:rPr>
          <w:fldChar w:fldCharType="separate"/>
        </w:r>
        <w:r w:rsidR="002125DA">
          <w:rPr>
            <w:webHidden/>
          </w:rPr>
          <w:t>14</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66" w:history="1">
        <w:r w:rsidR="004E13F7" w:rsidRPr="003A5637">
          <w:rPr>
            <w:rStyle w:val="a5"/>
            <w:color w:val="auto"/>
          </w:rPr>
          <w:t>Статья 13. Планирование закупок</w:t>
        </w:r>
        <w:r w:rsidR="004E13F7" w:rsidRPr="003A5637">
          <w:rPr>
            <w:webHidden/>
          </w:rPr>
          <w:tab/>
        </w:r>
        <w:r w:rsidRPr="003A5637">
          <w:rPr>
            <w:webHidden/>
          </w:rPr>
          <w:fldChar w:fldCharType="begin"/>
        </w:r>
        <w:r w:rsidR="004E13F7" w:rsidRPr="003A5637">
          <w:rPr>
            <w:webHidden/>
          </w:rPr>
          <w:instrText xml:space="preserve"> PAGEREF _Toc320894966 \h </w:instrText>
        </w:r>
        <w:r w:rsidRPr="003A5637">
          <w:rPr>
            <w:webHidden/>
          </w:rPr>
        </w:r>
        <w:r w:rsidRPr="003A5637">
          <w:rPr>
            <w:webHidden/>
          </w:rPr>
          <w:fldChar w:fldCharType="separate"/>
        </w:r>
        <w:r w:rsidR="002125DA">
          <w:rPr>
            <w:webHidden/>
          </w:rPr>
          <w:t>17</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67" w:history="1">
        <w:r w:rsidR="004E13F7" w:rsidRPr="003A5637">
          <w:rPr>
            <w:rStyle w:val="a5"/>
            <w:color w:val="auto"/>
          </w:rPr>
          <w:t>Статья 14. Подготовка закупок</w:t>
        </w:r>
        <w:r w:rsidR="004E13F7" w:rsidRPr="003A5637">
          <w:rPr>
            <w:webHidden/>
          </w:rPr>
          <w:tab/>
        </w:r>
        <w:r w:rsidRPr="003A5637">
          <w:rPr>
            <w:webHidden/>
          </w:rPr>
          <w:fldChar w:fldCharType="begin"/>
        </w:r>
        <w:r w:rsidR="004E13F7" w:rsidRPr="003A5637">
          <w:rPr>
            <w:webHidden/>
          </w:rPr>
          <w:instrText xml:space="preserve"> PAGEREF _Toc320894967 \h </w:instrText>
        </w:r>
        <w:r w:rsidRPr="003A5637">
          <w:rPr>
            <w:webHidden/>
          </w:rPr>
        </w:r>
        <w:r w:rsidRPr="003A5637">
          <w:rPr>
            <w:webHidden/>
          </w:rPr>
          <w:fldChar w:fldCharType="separate"/>
        </w:r>
        <w:r w:rsidR="002125DA">
          <w:rPr>
            <w:webHidden/>
          </w:rPr>
          <w:t>18</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68" w:history="1">
        <w:r w:rsidR="004E13F7" w:rsidRPr="003A5637">
          <w:rPr>
            <w:rStyle w:val="a5"/>
            <w:color w:val="auto"/>
          </w:rPr>
          <w:t>Статья 15. Информационное обеспечение закупок</w:t>
        </w:r>
        <w:r w:rsidR="004E13F7" w:rsidRPr="003A5637">
          <w:rPr>
            <w:webHidden/>
          </w:rPr>
          <w:tab/>
        </w:r>
        <w:r w:rsidRPr="003A5637">
          <w:rPr>
            <w:webHidden/>
          </w:rPr>
          <w:fldChar w:fldCharType="begin"/>
        </w:r>
        <w:r w:rsidR="004E13F7" w:rsidRPr="003A5637">
          <w:rPr>
            <w:webHidden/>
          </w:rPr>
          <w:instrText xml:space="preserve"> PAGEREF _Toc320894968 \h </w:instrText>
        </w:r>
        <w:r w:rsidRPr="003A5637">
          <w:rPr>
            <w:webHidden/>
          </w:rPr>
        </w:r>
        <w:r w:rsidRPr="003A5637">
          <w:rPr>
            <w:webHidden/>
          </w:rPr>
          <w:fldChar w:fldCharType="separate"/>
        </w:r>
        <w:r w:rsidR="002125DA">
          <w:rPr>
            <w:webHidden/>
          </w:rPr>
          <w:t>18</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69" w:history="1">
        <w:r w:rsidR="004E13F7" w:rsidRPr="003A5637">
          <w:rPr>
            <w:rStyle w:val="a5"/>
            <w:color w:val="auto"/>
          </w:rPr>
          <w:t>Статья 16. Контроль за соблюдением законодательства Российской Федерации, иных правовых актов в сфере закупок и ответственность за допущенные нарушения</w:t>
        </w:r>
        <w:r w:rsidR="004E13F7" w:rsidRPr="003A5637">
          <w:rPr>
            <w:webHidden/>
          </w:rPr>
          <w:tab/>
        </w:r>
        <w:r w:rsidRPr="003A5637">
          <w:rPr>
            <w:webHidden/>
          </w:rPr>
          <w:fldChar w:fldCharType="begin"/>
        </w:r>
        <w:r w:rsidR="004E13F7" w:rsidRPr="003A5637">
          <w:rPr>
            <w:webHidden/>
          </w:rPr>
          <w:instrText xml:space="preserve"> PAGEREF _Toc320894969 \h </w:instrText>
        </w:r>
        <w:r w:rsidRPr="003A5637">
          <w:rPr>
            <w:webHidden/>
          </w:rPr>
        </w:r>
        <w:r w:rsidRPr="003A5637">
          <w:rPr>
            <w:webHidden/>
          </w:rPr>
          <w:fldChar w:fldCharType="separate"/>
        </w:r>
        <w:r w:rsidR="002125DA">
          <w:rPr>
            <w:webHidden/>
          </w:rPr>
          <w:t>21</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70" w:history="1">
        <w:r w:rsidR="004E13F7" w:rsidRPr="003A5637">
          <w:rPr>
            <w:rStyle w:val="a5"/>
            <w:color w:val="auto"/>
          </w:rPr>
          <w:t>Статья 17. Реестр недобросовестных поставщиков</w:t>
        </w:r>
        <w:r w:rsidR="004E13F7" w:rsidRPr="003A5637">
          <w:rPr>
            <w:webHidden/>
          </w:rPr>
          <w:tab/>
        </w:r>
        <w:r w:rsidRPr="003A5637">
          <w:rPr>
            <w:webHidden/>
          </w:rPr>
          <w:fldChar w:fldCharType="begin"/>
        </w:r>
        <w:r w:rsidR="004E13F7" w:rsidRPr="003A5637">
          <w:rPr>
            <w:webHidden/>
          </w:rPr>
          <w:instrText xml:space="preserve"> PAGEREF _Toc320894970 \h </w:instrText>
        </w:r>
        <w:r w:rsidRPr="003A5637">
          <w:rPr>
            <w:webHidden/>
          </w:rPr>
        </w:r>
        <w:r w:rsidRPr="003A5637">
          <w:rPr>
            <w:webHidden/>
          </w:rPr>
          <w:fldChar w:fldCharType="separate"/>
        </w:r>
        <w:r w:rsidR="002125DA">
          <w:rPr>
            <w:webHidden/>
          </w:rPr>
          <w:t>22</w:t>
        </w:r>
        <w:r w:rsidRPr="003A5637">
          <w:rPr>
            <w:webHidden/>
          </w:rPr>
          <w:fldChar w:fldCharType="end"/>
        </w:r>
      </w:hyperlink>
    </w:p>
    <w:p w:rsidR="004E13F7" w:rsidRPr="003A5637" w:rsidRDefault="004E6130" w:rsidP="00E42977">
      <w:pPr>
        <w:pStyle w:val="12"/>
        <w:rPr>
          <w:rFonts w:ascii="Calibri" w:hAnsi="Calibri"/>
          <w:b w:val="0"/>
          <w:bCs w:val="0"/>
          <w:caps w:val="0"/>
          <w:sz w:val="22"/>
          <w:szCs w:val="22"/>
          <w:lang w:eastAsia="ru-RU"/>
        </w:rPr>
      </w:pPr>
      <w:hyperlink w:anchor="_Toc320894971" w:history="1">
        <w:r w:rsidR="004E13F7" w:rsidRPr="003A5637">
          <w:rPr>
            <w:rStyle w:val="a5"/>
            <w:color w:val="auto"/>
          </w:rPr>
          <w:t>Глава 2. ЗАКУПКА ПУТЕМ ПРОВЕДЕНИЯ КОНКУРСА</w:t>
        </w:r>
        <w:r w:rsidR="004E13F7" w:rsidRPr="003A5637">
          <w:rPr>
            <w:webHidden/>
          </w:rPr>
          <w:tab/>
        </w:r>
        <w:r w:rsidRPr="003A5637">
          <w:rPr>
            <w:webHidden/>
          </w:rPr>
          <w:fldChar w:fldCharType="begin"/>
        </w:r>
        <w:r w:rsidR="004E13F7" w:rsidRPr="003A5637">
          <w:rPr>
            <w:webHidden/>
          </w:rPr>
          <w:instrText xml:space="preserve"> PAGEREF _Toc320894971 \h </w:instrText>
        </w:r>
        <w:r w:rsidRPr="003A5637">
          <w:rPr>
            <w:webHidden/>
          </w:rPr>
        </w:r>
        <w:r w:rsidRPr="003A5637">
          <w:rPr>
            <w:webHidden/>
          </w:rPr>
          <w:fldChar w:fldCharType="separate"/>
        </w:r>
        <w:r w:rsidR="002125DA">
          <w:rPr>
            <w:webHidden/>
          </w:rPr>
          <w:t>22</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72" w:history="1">
        <w:r w:rsidR="004E13F7" w:rsidRPr="003A5637">
          <w:rPr>
            <w:rStyle w:val="a5"/>
            <w:color w:val="auto"/>
          </w:rPr>
          <w:t>Статья 18. Конкурсная документация</w:t>
        </w:r>
        <w:r w:rsidR="004E13F7" w:rsidRPr="003A5637">
          <w:rPr>
            <w:webHidden/>
          </w:rPr>
          <w:tab/>
        </w:r>
        <w:r w:rsidRPr="003A5637">
          <w:rPr>
            <w:webHidden/>
          </w:rPr>
          <w:fldChar w:fldCharType="begin"/>
        </w:r>
        <w:r w:rsidR="004E13F7" w:rsidRPr="003A5637">
          <w:rPr>
            <w:webHidden/>
          </w:rPr>
          <w:instrText xml:space="preserve"> PAGEREF _Toc320894972 \h </w:instrText>
        </w:r>
        <w:r w:rsidRPr="003A5637">
          <w:rPr>
            <w:webHidden/>
          </w:rPr>
        </w:r>
        <w:r w:rsidRPr="003A5637">
          <w:rPr>
            <w:webHidden/>
          </w:rPr>
          <w:fldChar w:fldCharType="separate"/>
        </w:r>
        <w:r w:rsidR="002125DA">
          <w:rPr>
            <w:webHidden/>
          </w:rPr>
          <w:t>22</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73" w:history="1">
        <w:r w:rsidR="004E13F7" w:rsidRPr="003A5637">
          <w:rPr>
            <w:rStyle w:val="a5"/>
            <w:color w:val="auto"/>
          </w:rPr>
          <w:t>Статья 19. Порядок предоставления конкурсной документации</w:t>
        </w:r>
        <w:r w:rsidR="004E13F7" w:rsidRPr="003A5637">
          <w:rPr>
            <w:webHidden/>
          </w:rPr>
          <w:tab/>
        </w:r>
        <w:r w:rsidRPr="003A5637">
          <w:rPr>
            <w:webHidden/>
          </w:rPr>
          <w:fldChar w:fldCharType="begin"/>
        </w:r>
        <w:r w:rsidR="004E13F7" w:rsidRPr="003A5637">
          <w:rPr>
            <w:webHidden/>
          </w:rPr>
          <w:instrText xml:space="preserve"> PAGEREF _Toc320894973 \h </w:instrText>
        </w:r>
        <w:r w:rsidRPr="003A5637">
          <w:rPr>
            <w:webHidden/>
          </w:rPr>
        </w:r>
        <w:r w:rsidRPr="003A5637">
          <w:rPr>
            <w:webHidden/>
          </w:rPr>
          <w:fldChar w:fldCharType="separate"/>
        </w:r>
        <w:r w:rsidR="002125DA">
          <w:rPr>
            <w:webHidden/>
          </w:rPr>
          <w:t>23</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74" w:history="1">
        <w:r w:rsidR="004E13F7" w:rsidRPr="003A5637">
          <w:rPr>
            <w:rStyle w:val="a5"/>
            <w:color w:val="auto"/>
          </w:rPr>
          <w:t>Статья 20. Разъяснение положений конкурсной документации и внесение в нее изменений</w:t>
        </w:r>
        <w:r w:rsidR="004E13F7" w:rsidRPr="003A5637">
          <w:rPr>
            <w:webHidden/>
          </w:rPr>
          <w:tab/>
        </w:r>
        <w:r w:rsidRPr="003A5637">
          <w:rPr>
            <w:webHidden/>
          </w:rPr>
          <w:fldChar w:fldCharType="begin"/>
        </w:r>
        <w:r w:rsidR="004E13F7" w:rsidRPr="003A5637">
          <w:rPr>
            <w:webHidden/>
          </w:rPr>
          <w:instrText xml:space="preserve"> PAGEREF _Toc320894974 \h </w:instrText>
        </w:r>
        <w:r w:rsidRPr="003A5637">
          <w:rPr>
            <w:webHidden/>
          </w:rPr>
        </w:r>
        <w:r w:rsidRPr="003A5637">
          <w:rPr>
            <w:webHidden/>
          </w:rPr>
          <w:fldChar w:fldCharType="separate"/>
        </w:r>
        <w:r w:rsidR="002125DA">
          <w:rPr>
            <w:webHidden/>
          </w:rPr>
          <w:t>24</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75" w:history="1">
        <w:r w:rsidR="004E13F7" w:rsidRPr="003A5637">
          <w:rPr>
            <w:rStyle w:val="a5"/>
            <w:color w:val="auto"/>
          </w:rPr>
          <w:t>Статья 21. Порядок подачи заявок на участие в конкурсе</w:t>
        </w:r>
        <w:r w:rsidR="004E13F7" w:rsidRPr="003A5637">
          <w:rPr>
            <w:webHidden/>
          </w:rPr>
          <w:tab/>
        </w:r>
        <w:r w:rsidRPr="003A5637">
          <w:rPr>
            <w:webHidden/>
          </w:rPr>
          <w:fldChar w:fldCharType="begin"/>
        </w:r>
        <w:r w:rsidR="004E13F7" w:rsidRPr="003A5637">
          <w:rPr>
            <w:webHidden/>
          </w:rPr>
          <w:instrText xml:space="preserve"> PAGEREF _Toc320894975 \h </w:instrText>
        </w:r>
        <w:r w:rsidRPr="003A5637">
          <w:rPr>
            <w:webHidden/>
          </w:rPr>
        </w:r>
        <w:r w:rsidRPr="003A5637">
          <w:rPr>
            <w:webHidden/>
          </w:rPr>
          <w:fldChar w:fldCharType="separate"/>
        </w:r>
        <w:r w:rsidR="002125DA">
          <w:rPr>
            <w:webHidden/>
          </w:rPr>
          <w:t>24</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76" w:history="1">
        <w:r w:rsidR="004E13F7" w:rsidRPr="003A5637">
          <w:rPr>
            <w:rStyle w:val="a5"/>
            <w:color w:val="auto"/>
          </w:rPr>
          <w:t>Статья 22. Порядок вскрытия конвертов с заявками на участие в конкурсе</w:t>
        </w:r>
        <w:r w:rsidR="004E13F7" w:rsidRPr="003A5637">
          <w:rPr>
            <w:webHidden/>
          </w:rPr>
          <w:tab/>
        </w:r>
        <w:r w:rsidRPr="003A5637">
          <w:rPr>
            <w:webHidden/>
          </w:rPr>
          <w:fldChar w:fldCharType="begin"/>
        </w:r>
        <w:r w:rsidR="004E13F7" w:rsidRPr="003A5637">
          <w:rPr>
            <w:webHidden/>
          </w:rPr>
          <w:instrText xml:space="preserve"> PAGEREF _Toc320894976 \h </w:instrText>
        </w:r>
        <w:r w:rsidRPr="003A5637">
          <w:rPr>
            <w:webHidden/>
          </w:rPr>
        </w:r>
        <w:r w:rsidRPr="003A5637">
          <w:rPr>
            <w:webHidden/>
          </w:rPr>
          <w:fldChar w:fldCharType="separate"/>
        </w:r>
        <w:r w:rsidR="002125DA">
          <w:rPr>
            <w:webHidden/>
          </w:rPr>
          <w:t>28</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77" w:history="1">
        <w:r w:rsidR="004E13F7" w:rsidRPr="003A5637">
          <w:rPr>
            <w:rStyle w:val="a5"/>
            <w:color w:val="auto"/>
          </w:rPr>
          <w:t>Статья 23. Порядок рассмотрения заявок на участие в конкурсе</w:t>
        </w:r>
        <w:r w:rsidR="004E13F7" w:rsidRPr="003A5637">
          <w:rPr>
            <w:webHidden/>
          </w:rPr>
          <w:tab/>
        </w:r>
        <w:r w:rsidRPr="003A5637">
          <w:rPr>
            <w:webHidden/>
          </w:rPr>
          <w:fldChar w:fldCharType="begin"/>
        </w:r>
        <w:r w:rsidR="004E13F7" w:rsidRPr="003A5637">
          <w:rPr>
            <w:webHidden/>
          </w:rPr>
          <w:instrText xml:space="preserve"> PAGEREF _Toc320894977 \h </w:instrText>
        </w:r>
        <w:r w:rsidRPr="003A5637">
          <w:rPr>
            <w:webHidden/>
          </w:rPr>
        </w:r>
        <w:r w:rsidRPr="003A5637">
          <w:rPr>
            <w:webHidden/>
          </w:rPr>
          <w:fldChar w:fldCharType="separate"/>
        </w:r>
        <w:r w:rsidR="002125DA">
          <w:rPr>
            <w:webHidden/>
          </w:rPr>
          <w:t>29</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78" w:history="1">
        <w:r w:rsidR="004E13F7" w:rsidRPr="003A5637">
          <w:rPr>
            <w:rStyle w:val="a5"/>
            <w:color w:val="auto"/>
          </w:rPr>
          <w:t>Статья 24. Оценка и сопоставление заявок на участие в конкурсе</w:t>
        </w:r>
        <w:r w:rsidR="004E13F7" w:rsidRPr="003A5637">
          <w:rPr>
            <w:webHidden/>
          </w:rPr>
          <w:tab/>
        </w:r>
        <w:r w:rsidRPr="003A5637">
          <w:rPr>
            <w:webHidden/>
          </w:rPr>
          <w:fldChar w:fldCharType="begin"/>
        </w:r>
        <w:r w:rsidR="004E13F7" w:rsidRPr="003A5637">
          <w:rPr>
            <w:webHidden/>
          </w:rPr>
          <w:instrText xml:space="preserve"> PAGEREF _Toc320894978 \h </w:instrText>
        </w:r>
        <w:r w:rsidRPr="003A5637">
          <w:rPr>
            <w:webHidden/>
          </w:rPr>
        </w:r>
        <w:r w:rsidRPr="003A5637">
          <w:rPr>
            <w:webHidden/>
          </w:rPr>
          <w:fldChar w:fldCharType="separate"/>
        </w:r>
        <w:r w:rsidR="002125DA">
          <w:rPr>
            <w:webHidden/>
          </w:rPr>
          <w:t>31</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79" w:history="1">
        <w:r w:rsidR="004E13F7" w:rsidRPr="003A5637">
          <w:rPr>
            <w:rStyle w:val="a5"/>
            <w:color w:val="auto"/>
          </w:rPr>
          <w:t>Статья 25. Заключение договора по результатам проведения конкурса</w:t>
        </w:r>
        <w:r w:rsidR="004E13F7" w:rsidRPr="003A5637">
          <w:rPr>
            <w:webHidden/>
          </w:rPr>
          <w:tab/>
        </w:r>
        <w:r w:rsidRPr="003A5637">
          <w:rPr>
            <w:webHidden/>
          </w:rPr>
          <w:fldChar w:fldCharType="begin"/>
        </w:r>
        <w:r w:rsidR="004E13F7" w:rsidRPr="003A5637">
          <w:rPr>
            <w:webHidden/>
          </w:rPr>
          <w:instrText xml:space="preserve"> PAGEREF _Toc320894979 \h </w:instrText>
        </w:r>
        <w:r w:rsidRPr="003A5637">
          <w:rPr>
            <w:webHidden/>
          </w:rPr>
        </w:r>
        <w:r w:rsidRPr="003A5637">
          <w:rPr>
            <w:webHidden/>
          </w:rPr>
          <w:fldChar w:fldCharType="separate"/>
        </w:r>
        <w:r w:rsidR="002125DA">
          <w:rPr>
            <w:webHidden/>
          </w:rPr>
          <w:t>33</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80" w:history="1">
        <w:r w:rsidR="004E13F7" w:rsidRPr="003A5637">
          <w:rPr>
            <w:rStyle w:val="a5"/>
            <w:color w:val="auto"/>
          </w:rPr>
          <w:t>Статья 26. Последствия признания конкурса несостоявшимся</w:t>
        </w:r>
        <w:r w:rsidR="004E13F7" w:rsidRPr="003A5637">
          <w:rPr>
            <w:webHidden/>
          </w:rPr>
          <w:tab/>
        </w:r>
        <w:r w:rsidRPr="003A5637">
          <w:rPr>
            <w:webHidden/>
          </w:rPr>
          <w:fldChar w:fldCharType="begin"/>
        </w:r>
        <w:r w:rsidR="004E13F7" w:rsidRPr="003A5637">
          <w:rPr>
            <w:webHidden/>
          </w:rPr>
          <w:instrText xml:space="preserve"> PAGEREF _Toc320894980 \h </w:instrText>
        </w:r>
        <w:r w:rsidRPr="003A5637">
          <w:rPr>
            <w:webHidden/>
          </w:rPr>
        </w:r>
        <w:r w:rsidRPr="003A5637">
          <w:rPr>
            <w:webHidden/>
          </w:rPr>
          <w:fldChar w:fldCharType="separate"/>
        </w:r>
        <w:r w:rsidR="002125DA">
          <w:rPr>
            <w:webHidden/>
          </w:rPr>
          <w:t>34</w:t>
        </w:r>
        <w:r w:rsidRPr="003A5637">
          <w:rPr>
            <w:webHidden/>
          </w:rPr>
          <w:fldChar w:fldCharType="end"/>
        </w:r>
      </w:hyperlink>
    </w:p>
    <w:p w:rsidR="004E13F7" w:rsidRPr="003A5637" w:rsidRDefault="004E6130" w:rsidP="00E42977">
      <w:pPr>
        <w:pStyle w:val="12"/>
        <w:rPr>
          <w:rFonts w:ascii="Calibri" w:hAnsi="Calibri"/>
          <w:b w:val="0"/>
          <w:bCs w:val="0"/>
          <w:caps w:val="0"/>
          <w:sz w:val="22"/>
          <w:szCs w:val="22"/>
          <w:lang w:eastAsia="ru-RU"/>
        </w:rPr>
      </w:pPr>
      <w:hyperlink w:anchor="_Toc320894981" w:history="1">
        <w:r w:rsidR="004E13F7" w:rsidRPr="003A5637">
          <w:rPr>
            <w:rStyle w:val="a5"/>
            <w:color w:val="auto"/>
          </w:rPr>
          <w:t>Глава 3. ЗАКУПКА ПУТЕМ ПРОВЕДЕНИЯ АУКЦИОНА</w:t>
        </w:r>
        <w:r w:rsidR="004E13F7" w:rsidRPr="003A5637">
          <w:rPr>
            <w:webHidden/>
          </w:rPr>
          <w:tab/>
        </w:r>
        <w:r w:rsidRPr="003A5637">
          <w:rPr>
            <w:webHidden/>
          </w:rPr>
          <w:fldChar w:fldCharType="begin"/>
        </w:r>
        <w:r w:rsidR="004E13F7" w:rsidRPr="003A5637">
          <w:rPr>
            <w:webHidden/>
          </w:rPr>
          <w:instrText xml:space="preserve"> PAGEREF _Toc320894981 \h </w:instrText>
        </w:r>
        <w:r w:rsidRPr="003A5637">
          <w:rPr>
            <w:webHidden/>
          </w:rPr>
        </w:r>
        <w:r w:rsidRPr="003A5637">
          <w:rPr>
            <w:webHidden/>
          </w:rPr>
          <w:fldChar w:fldCharType="separate"/>
        </w:r>
        <w:r w:rsidR="002125DA">
          <w:rPr>
            <w:webHidden/>
          </w:rPr>
          <w:t>35</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82" w:history="1">
        <w:r w:rsidR="004E13F7" w:rsidRPr="003A5637">
          <w:rPr>
            <w:rStyle w:val="a5"/>
            <w:color w:val="auto"/>
          </w:rPr>
          <w:t>Статья 27. Аукцион</w:t>
        </w:r>
        <w:r w:rsidR="004E13F7" w:rsidRPr="003A5637">
          <w:rPr>
            <w:webHidden/>
          </w:rPr>
          <w:tab/>
        </w:r>
        <w:r w:rsidRPr="003A5637">
          <w:rPr>
            <w:webHidden/>
          </w:rPr>
          <w:fldChar w:fldCharType="begin"/>
        </w:r>
        <w:r w:rsidR="004E13F7" w:rsidRPr="003A5637">
          <w:rPr>
            <w:webHidden/>
          </w:rPr>
          <w:instrText xml:space="preserve"> PAGEREF _Toc320894982 \h </w:instrText>
        </w:r>
        <w:r w:rsidRPr="003A5637">
          <w:rPr>
            <w:webHidden/>
          </w:rPr>
        </w:r>
        <w:r w:rsidRPr="003A5637">
          <w:rPr>
            <w:webHidden/>
          </w:rPr>
          <w:fldChar w:fldCharType="separate"/>
        </w:r>
        <w:r w:rsidR="002125DA">
          <w:rPr>
            <w:webHidden/>
          </w:rPr>
          <w:t>35</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83" w:history="1">
        <w:r w:rsidR="004E13F7" w:rsidRPr="003A5637">
          <w:rPr>
            <w:rStyle w:val="a5"/>
            <w:color w:val="auto"/>
          </w:rPr>
          <w:t>Статья 28. Документация об аукционе</w:t>
        </w:r>
        <w:r w:rsidR="004E13F7" w:rsidRPr="003A5637">
          <w:rPr>
            <w:webHidden/>
          </w:rPr>
          <w:tab/>
        </w:r>
        <w:r w:rsidRPr="003A5637">
          <w:rPr>
            <w:webHidden/>
          </w:rPr>
          <w:fldChar w:fldCharType="begin"/>
        </w:r>
        <w:r w:rsidR="004E13F7" w:rsidRPr="003A5637">
          <w:rPr>
            <w:webHidden/>
          </w:rPr>
          <w:instrText xml:space="preserve"> PAGEREF _Toc320894983 \h </w:instrText>
        </w:r>
        <w:r w:rsidRPr="003A5637">
          <w:rPr>
            <w:webHidden/>
          </w:rPr>
        </w:r>
        <w:r w:rsidRPr="003A5637">
          <w:rPr>
            <w:webHidden/>
          </w:rPr>
          <w:fldChar w:fldCharType="separate"/>
        </w:r>
        <w:r w:rsidR="002125DA">
          <w:rPr>
            <w:webHidden/>
          </w:rPr>
          <w:t>35</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84" w:history="1">
        <w:r w:rsidR="004E13F7" w:rsidRPr="003A5637">
          <w:rPr>
            <w:rStyle w:val="a5"/>
            <w:color w:val="auto"/>
          </w:rPr>
          <w:t>Статья 29. Порядок подачи заявок на участие в аукционе</w:t>
        </w:r>
        <w:r w:rsidR="004E13F7" w:rsidRPr="003A5637">
          <w:rPr>
            <w:webHidden/>
          </w:rPr>
          <w:tab/>
        </w:r>
        <w:r w:rsidRPr="003A5637">
          <w:rPr>
            <w:webHidden/>
          </w:rPr>
          <w:fldChar w:fldCharType="begin"/>
        </w:r>
        <w:r w:rsidR="004E13F7" w:rsidRPr="003A5637">
          <w:rPr>
            <w:webHidden/>
          </w:rPr>
          <w:instrText xml:space="preserve"> PAGEREF _Toc320894984 \h </w:instrText>
        </w:r>
        <w:r w:rsidRPr="003A5637">
          <w:rPr>
            <w:webHidden/>
          </w:rPr>
        </w:r>
        <w:r w:rsidRPr="003A5637">
          <w:rPr>
            <w:webHidden/>
          </w:rPr>
          <w:fldChar w:fldCharType="separate"/>
        </w:r>
        <w:r w:rsidR="002125DA">
          <w:rPr>
            <w:webHidden/>
          </w:rPr>
          <w:t>36</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85" w:history="1">
        <w:r w:rsidR="004E13F7" w:rsidRPr="003A5637">
          <w:rPr>
            <w:rStyle w:val="a5"/>
            <w:color w:val="auto"/>
          </w:rPr>
          <w:t>Статья 30. Порядок рассмотрения заявок на участие в аукционе</w:t>
        </w:r>
        <w:r w:rsidR="004E13F7" w:rsidRPr="003A5637">
          <w:rPr>
            <w:webHidden/>
          </w:rPr>
          <w:tab/>
        </w:r>
        <w:r w:rsidRPr="003A5637">
          <w:rPr>
            <w:webHidden/>
          </w:rPr>
          <w:fldChar w:fldCharType="begin"/>
        </w:r>
        <w:r w:rsidR="004E13F7" w:rsidRPr="003A5637">
          <w:rPr>
            <w:webHidden/>
          </w:rPr>
          <w:instrText xml:space="preserve"> PAGEREF _Toc320894985 \h </w:instrText>
        </w:r>
        <w:r w:rsidRPr="003A5637">
          <w:rPr>
            <w:webHidden/>
          </w:rPr>
        </w:r>
        <w:r w:rsidRPr="003A5637">
          <w:rPr>
            <w:webHidden/>
          </w:rPr>
          <w:fldChar w:fldCharType="separate"/>
        </w:r>
        <w:r w:rsidR="002125DA">
          <w:rPr>
            <w:webHidden/>
          </w:rPr>
          <w:t>40</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86" w:history="1">
        <w:r w:rsidR="004E13F7" w:rsidRPr="003A5637">
          <w:rPr>
            <w:rStyle w:val="a5"/>
            <w:color w:val="auto"/>
          </w:rPr>
          <w:t>Статья 31. Порядок проведения аукциона</w:t>
        </w:r>
        <w:r w:rsidR="004E13F7" w:rsidRPr="003A5637">
          <w:rPr>
            <w:webHidden/>
          </w:rPr>
          <w:tab/>
        </w:r>
        <w:r w:rsidRPr="003A5637">
          <w:rPr>
            <w:webHidden/>
          </w:rPr>
          <w:fldChar w:fldCharType="begin"/>
        </w:r>
        <w:r w:rsidR="004E13F7" w:rsidRPr="003A5637">
          <w:rPr>
            <w:webHidden/>
          </w:rPr>
          <w:instrText xml:space="preserve"> PAGEREF _Toc320894986 \h </w:instrText>
        </w:r>
        <w:r w:rsidRPr="003A5637">
          <w:rPr>
            <w:webHidden/>
          </w:rPr>
        </w:r>
        <w:r w:rsidRPr="003A5637">
          <w:rPr>
            <w:webHidden/>
          </w:rPr>
          <w:fldChar w:fldCharType="separate"/>
        </w:r>
        <w:r w:rsidR="002125DA">
          <w:rPr>
            <w:webHidden/>
          </w:rPr>
          <w:t>41</w:t>
        </w:r>
        <w:r w:rsidRPr="003A5637">
          <w:rPr>
            <w:webHidden/>
          </w:rPr>
          <w:fldChar w:fldCharType="end"/>
        </w:r>
      </w:hyperlink>
    </w:p>
    <w:p w:rsidR="004E13F7" w:rsidRDefault="004E6130" w:rsidP="00E42977">
      <w:pPr>
        <w:pStyle w:val="22"/>
      </w:pPr>
      <w:hyperlink w:anchor="_Toc320894987" w:history="1">
        <w:r w:rsidR="004E13F7" w:rsidRPr="003A5637">
          <w:rPr>
            <w:rStyle w:val="a5"/>
            <w:color w:val="auto"/>
          </w:rPr>
          <w:t>Статья 32. Заключение договора по результатам аукциона</w:t>
        </w:r>
        <w:r w:rsidR="004E13F7" w:rsidRPr="003A5637">
          <w:rPr>
            <w:webHidden/>
          </w:rPr>
          <w:tab/>
        </w:r>
        <w:r w:rsidRPr="003A5637">
          <w:rPr>
            <w:webHidden/>
          </w:rPr>
          <w:fldChar w:fldCharType="begin"/>
        </w:r>
        <w:r w:rsidR="004E13F7" w:rsidRPr="003A5637">
          <w:rPr>
            <w:webHidden/>
          </w:rPr>
          <w:instrText xml:space="preserve"> PAGEREF _Toc320894987 \h </w:instrText>
        </w:r>
        <w:r w:rsidRPr="003A5637">
          <w:rPr>
            <w:webHidden/>
          </w:rPr>
        </w:r>
        <w:r w:rsidRPr="003A5637">
          <w:rPr>
            <w:webHidden/>
          </w:rPr>
          <w:fldChar w:fldCharType="separate"/>
        </w:r>
        <w:r w:rsidR="002125DA">
          <w:rPr>
            <w:webHidden/>
          </w:rPr>
          <w:t>44</w:t>
        </w:r>
        <w:r w:rsidRPr="003A5637">
          <w:rPr>
            <w:webHidden/>
          </w:rPr>
          <w:fldChar w:fldCharType="end"/>
        </w:r>
      </w:hyperlink>
    </w:p>
    <w:p w:rsidR="009E7AA0" w:rsidRPr="00195C03" w:rsidRDefault="007874B1" w:rsidP="00195C03">
      <w:pPr>
        <w:ind w:firstLine="0"/>
      </w:pPr>
      <w:r>
        <w:rPr>
          <w:lang w:eastAsia="ru-RU"/>
        </w:rPr>
        <w:lastRenderedPageBreak/>
        <w:t>Статья 32.1. Последствия признания аукциона несостоявшимся………</w:t>
      </w:r>
      <w:r w:rsidR="005E2119">
        <w:rPr>
          <w:lang w:eastAsia="ru-RU"/>
        </w:rPr>
        <w:t>……</w:t>
      </w:r>
      <w:r w:rsidR="00282EEB">
        <w:rPr>
          <w:lang w:eastAsia="ru-RU"/>
        </w:rPr>
        <w:t>…</w:t>
      </w:r>
      <w:r w:rsidR="000C73E5">
        <w:rPr>
          <w:lang w:eastAsia="ru-RU"/>
        </w:rPr>
        <w:t>…</w:t>
      </w:r>
      <w:r w:rsidR="00C07BC4">
        <w:rPr>
          <w:lang w:eastAsia="ru-RU"/>
        </w:rPr>
        <w:t>..</w:t>
      </w:r>
      <w:r>
        <w:rPr>
          <w:lang w:eastAsia="ru-RU"/>
        </w:rPr>
        <w:t>..45</w:t>
      </w:r>
    </w:p>
    <w:p w:rsidR="004E13F7" w:rsidRPr="003A5637" w:rsidRDefault="004E6130" w:rsidP="00E42977">
      <w:pPr>
        <w:pStyle w:val="12"/>
        <w:rPr>
          <w:rFonts w:ascii="Calibri" w:hAnsi="Calibri"/>
          <w:b w:val="0"/>
          <w:bCs w:val="0"/>
          <w:caps w:val="0"/>
          <w:sz w:val="22"/>
          <w:szCs w:val="22"/>
          <w:lang w:eastAsia="ru-RU"/>
        </w:rPr>
      </w:pPr>
      <w:hyperlink w:anchor="_Toc320894988" w:history="1">
        <w:r w:rsidR="004E13F7" w:rsidRPr="003A5637">
          <w:rPr>
            <w:rStyle w:val="a5"/>
            <w:color w:val="auto"/>
          </w:rPr>
          <w:t>Глава 4. ЗАКУПКА ПУТЕМ ЗАПРОСА КОТИРОВОК ЦЕН</w:t>
        </w:r>
        <w:r w:rsidR="004E13F7" w:rsidRPr="003A5637">
          <w:rPr>
            <w:webHidden/>
          </w:rPr>
          <w:tab/>
        </w:r>
        <w:r w:rsidRPr="003A5637">
          <w:rPr>
            <w:webHidden/>
          </w:rPr>
          <w:fldChar w:fldCharType="begin"/>
        </w:r>
        <w:r w:rsidR="004E13F7" w:rsidRPr="003A5637">
          <w:rPr>
            <w:webHidden/>
          </w:rPr>
          <w:instrText xml:space="preserve"> PAGEREF _Toc320894988 \h </w:instrText>
        </w:r>
        <w:r w:rsidRPr="003A5637">
          <w:rPr>
            <w:webHidden/>
          </w:rPr>
        </w:r>
        <w:r w:rsidRPr="003A5637">
          <w:rPr>
            <w:webHidden/>
          </w:rPr>
          <w:fldChar w:fldCharType="separate"/>
        </w:r>
        <w:r w:rsidR="002125DA">
          <w:rPr>
            <w:webHidden/>
          </w:rPr>
          <w:t>46</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89" w:history="1">
        <w:r w:rsidR="004E13F7" w:rsidRPr="003A5637">
          <w:rPr>
            <w:rStyle w:val="a5"/>
            <w:color w:val="auto"/>
          </w:rPr>
          <w:t>Статья 33. Документация о проведении запроса котировок цен</w:t>
        </w:r>
        <w:r w:rsidR="004E13F7" w:rsidRPr="003A5637">
          <w:rPr>
            <w:webHidden/>
          </w:rPr>
          <w:tab/>
        </w:r>
        <w:r w:rsidRPr="003A5637">
          <w:rPr>
            <w:webHidden/>
          </w:rPr>
          <w:fldChar w:fldCharType="begin"/>
        </w:r>
        <w:r w:rsidR="004E13F7" w:rsidRPr="003A5637">
          <w:rPr>
            <w:webHidden/>
          </w:rPr>
          <w:instrText xml:space="preserve"> PAGEREF _Toc320894989 \h </w:instrText>
        </w:r>
        <w:r w:rsidRPr="003A5637">
          <w:rPr>
            <w:webHidden/>
          </w:rPr>
        </w:r>
        <w:r w:rsidRPr="003A5637">
          <w:rPr>
            <w:webHidden/>
          </w:rPr>
          <w:fldChar w:fldCharType="separate"/>
        </w:r>
        <w:r w:rsidR="002125DA">
          <w:rPr>
            <w:webHidden/>
          </w:rPr>
          <w:t>46</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90" w:history="1">
        <w:r w:rsidR="004E13F7" w:rsidRPr="003A5637">
          <w:rPr>
            <w:rStyle w:val="a5"/>
            <w:color w:val="auto"/>
          </w:rPr>
          <w:t>Статья 34. Порядок проведения запроса котировок цен</w:t>
        </w:r>
        <w:r w:rsidR="004E13F7" w:rsidRPr="003A5637">
          <w:rPr>
            <w:webHidden/>
          </w:rPr>
          <w:tab/>
        </w:r>
        <w:r w:rsidRPr="003A5637">
          <w:rPr>
            <w:webHidden/>
          </w:rPr>
          <w:fldChar w:fldCharType="begin"/>
        </w:r>
        <w:r w:rsidR="004E13F7" w:rsidRPr="003A5637">
          <w:rPr>
            <w:webHidden/>
          </w:rPr>
          <w:instrText xml:space="preserve"> PAGEREF _Toc320894990 \h </w:instrText>
        </w:r>
        <w:r w:rsidRPr="003A5637">
          <w:rPr>
            <w:webHidden/>
          </w:rPr>
        </w:r>
        <w:r w:rsidRPr="003A5637">
          <w:rPr>
            <w:webHidden/>
          </w:rPr>
          <w:fldChar w:fldCharType="separate"/>
        </w:r>
        <w:r w:rsidR="002125DA">
          <w:rPr>
            <w:webHidden/>
          </w:rPr>
          <w:t>46</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91" w:history="1">
        <w:r w:rsidR="004E13F7" w:rsidRPr="003A5637">
          <w:rPr>
            <w:rStyle w:val="a5"/>
            <w:color w:val="auto"/>
          </w:rPr>
          <w:t>Статья 35. Порядок подачи котировочных заявок</w:t>
        </w:r>
        <w:r w:rsidR="004E13F7" w:rsidRPr="003A5637">
          <w:rPr>
            <w:webHidden/>
          </w:rPr>
          <w:tab/>
        </w:r>
        <w:r w:rsidRPr="003A5637">
          <w:rPr>
            <w:webHidden/>
          </w:rPr>
          <w:fldChar w:fldCharType="begin"/>
        </w:r>
        <w:r w:rsidR="004E13F7" w:rsidRPr="003A5637">
          <w:rPr>
            <w:webHidden/>
          </w:rPr>
          <w:instrText xml:space="preserve"> PAGEREF _Toc320894991 \h </w:instrText>
        </w:r>
        <w:r w:rsidRPr="003A5637">
          <w:rPr>
            <w:webHidden/>
          </w:rPr>
        </w:r>
        <w:r w:rsidRPr="003A5637">
          <w:rPr>
            <w:webHidden/>
          </w:rPr>
          <w:fldChar w:fldCharType="separate"/>
        </w:r>
        <w:r w:rsidR="002125DA">
          <w:rPr>
            <w:webHidden/>
          </w:rPr>
          <w:t>46</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92" w:history="1">
        <w:r w:rsidR="004E13F7" w:rsidRPr="003A5637">
          <w:rPr>
            <w:rStyle w:val="a5"/>
            <w:color w:val="auto"/>
          </w:rPr>
          <w:t>Статья 36. Рассмотрение и оценка котировочных заявок</w:t>
        </w:r>
        <w:r w:rsidR="004E13F7" w:rsidRPr="003A5637">
          <w:rPr>
            <w:webHidden/>
          </w:rPr>
          <w:tab/>
        </w:r>
        <w:r w:rsidRPr="003A5637">
          <w:rPr>
            <w:webHidden/>
          </w:rPr>
          <w:fldChar w:fldCharType="begin"/>
        </w:r>
        <w:r w:rsidR="004E13F7" w:rsidRPr="003A5637">
          <w:rPr>
            <w:webHidden/>
          </w:rPr>
          <w:instrText xml:space="preserve"> PAGEREF _Toc320894992 \h </w:instrText>
        </w:r>
        <w:r w:rsidRPr="003A5637">
          <w:rPr>
            <w:webHidden/>
          </w:rPr>
        </w:r>
        <w:r w:rsidRPr="003A5637">
          <w:rPr>
            <w:webHidden/>
          </w:rPr>
          <w:fldChar w:fldCharType="separate"/>
        </w:r>
        <w:r w:rsidR="002125DA">
          <w:rPr>
            <w:webHidden/>
          </w:rPr>
          <w:t>47</w:t>
        </w:r>
        <w:r w:rsidRPr="003A5637">
          <w:rPr>
            <w:webHidden/>
          </w:rPr>
          <w:fldChar w:fldCharType="end"/>
        </w:r>
      </w:hyperlink>
    </w:p>
    <w:p w:rsidR="004E13F7" w:rsidRPr="003A5637" w:rsidRDefault="004E6130" w:rsidP="00E42977">
      <w:pPr>
        <w:pStyle w:val="12"/>
        <w:rPr>
          <w:rFonts w:ascii="Calibri" w:hAnsi="Calibri"/>
          <w:b w:val="0"/>
          <w:bCs w:val="0"/>
          <w:caps w:val="0"/>
          <w:sz w:val="22"/>
          <w:szCs w:val="22"/>
          <w:lang w:eastAsia="ru-RU"/>
        </w:rPr>
      </w:pPr>
      <w:hyperlink w:anchor="_Toc320894993" w:history="1">
        <w:r w:rsidR="004E13F7" w:rsidRPr="003A5637">
          <w:rPr>
            <w:rStyle w:val="a5"/>
            <w:color w:val="auto"/>
          </w:rPr>
          <w:t>Глава 5. ЗАКУПКА ПУТЕМ ЗАПРОСА ПРЕДЛОЖЕНИЙ</w:t>
        </w:r>
        <w:r w:rsidR="004E13F7" w:rsidRPr="003A5637">
          <w:rPr>
            <w:webHidden/>
          </w:rPr>
          <w:tab/>
        </w:r>
        <w:r w:rsidRPr="003A5637">
          <w:rPr>
            <w:webHidden/>
          </w:rPr>
          <w:fldChar w:fldCharType="begin"/>
        </w:r>
        <w:r w:rsidR="004E13F7" w:rsidRPr="003A5637">
          <w:rPr>
            <w:webHidden/>
          </w:rPr>
          <w:instrText xml:space="preserve"> PAGEREF _Toc320894993 \h </w:instrText>
        </w:r>
        <w:r w:rsidRPr="003A5637">
          <w:rPr>
            <w:webHidden/>
          </w:rPr>
        </w:r>
        <w:r w:rsidRPr="003A5637">
          <w:rPr>
            <w:webHidden/>
          </w:rPr>
          <w:fldChar w:fldCharType="separate"/>
        </w:r>
        <w:r w:rsidR="002125DA">
          <w:rPr>
            <w:webHidden/>
          </w:rPr>
          <w:t>50</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94" w:history="1">
        <w:r w:rsidR="004E13F7" w:rsidRPr="003A5637">
          <w:rPr>
            <w:rStyle w:val="a5"/>
            <w:color w:val="auto"/>
          </w:rPr>
          <w:t>Статья 37. Закупка путем проведения запроса предложений</w:t>
        </w:r>
        <w:r w:rsidR="004E13F7" w:rsidRPr="003A5637">
          <w:rPr>
            <w:webHidden/>
          </w:rPr>
          <w:tab/>
        </w:r>
        <w:r w:rsidRPr="003A5637">
          <w:rPr>
            <w:webHidden/>
          </w:rPr>
          <w:fldChar w:fldCharType="begin"/>
        </w:r>
        <w:r w:rsidR="004E13F7" w:rsidRPr="003A5637">
          <w:rPr>
            <w:webHidden/>
          </w:rPr>
          <w:instrText xml:space="preserve"> PAGEREF _Toc320894994 \h </w:instrText>
        </w:r>
        <w:r w:rsidRPr="003A5637">
          <w:rPr>
            <w:webHidden/>
          </w:rPr>
        </w:r>
        <w:r w:rsidRPr="003A5637">
          <w:rPr>
            <w:webHidden/>
          </w:rPr>
          <w:fldChar w:fldCharType="separate"/>
        </w:r>
        <w:r w:rsidR="002125DA">
          <w:rPr>
            <w:webHidden/>
          </w:rPr>
          <w:t>50</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95" w:history="1">
        <w:r w:rsidR="004E13F7" w:rsidRPr="003A5637">
          <w:rPr>
            <w:rStyle w:val="a5"/>
            <w:color w:val="auto"/>
          </w:rPr>
          <w:t>Статья 38. Требования, предъявляемые к запросу предложений</w:t>
        </w:r>
        <w:r w:rsidR="004E13F7" w:rsidRPr="003A5637">
          <w:rPr>
            <w:webHidden/>
          </w:rPr>
          <w:tab/>
        </w:r>
        <w:r w:rsidRPr="003A5637">
          <w:rPr>
            <w:webHidden/>
          </w:rPr>
          <w:fldChar w:fldCharType="begin"/>
        </w:r>
        <w:r w:rsidR="004E13F7" w:rsidRPr="003A5637">
          <w:rPr>
            <w:webHidden/>
          </w:rPr>
          <w:instrText xml:space="preserve"> PAGEREF _Toc320894995 \h </w:instrText>
        </w:r>
        <w:r w:rsidRPr="003A5637">
          <w:rPr>
            <w:webHidden/>
          </w:rPr>
        </w:r>
        <w:r w:rsidRPr="003A5637">
          <w:rPr>
            <w:webHidden/>
          </w:rPr>
          <w:fldChar w:fldCharType="separate"/>
        </w:r>
        <w:r w:rsidR="002125DA">
          <w:rPr>
            <w:webHidden/>
          </w:rPr>
          <w:t>50</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96" w:history="1">
        <w:r w:rsidR="004E13F7" w:rsidRPr="003A5637">
          <w:rPr>
            <w:rStyle w:val="a5"/>
            <w:color w:val="auto"/>
          </w:rPr>
          <w:t>Статья 39. Требования, предъявляемые к предложению участника закупки</w:t>
        </w:r>
        <w:r w:rsidR="004E13F7" w:rsidRPr="003A5637">
          <w:rPr>
            <w:webHidden/>
          </w:rPr>
          <w:tab/>
        </w:r>
        <w:r w:rsidRPr="003A5637">
          <w:rPr>
            <w:webHidden/>
          </w:rPr>
          <w:fldChar w:fldCharType="begin"/>
        </w:r>
        <w:r w:rsidR="004E13F7" w:rsidRPr="003A5637">
          <w:rPr>
            <w:webHidden/>
          </w:rPr>
          <w:instrText xml:space="preserve"> PAGEREF _Toc320894996 \h </w:instrText>
        </w:r>
        <w:r w:rsidRPr="003A5637">
          <w:rPr>
            <w:webHidden/>
          </w:rPr>
        </w:r>
        <w:r w:rsidRPr="003A5637">
          <w:rPr>
            <w:webHidden/>
          </w:rPr>
          <w:fldChar w:fldCharType="separate"/>
        </w:r>
        <w:r w:rsidR="002125DA">
          <w:rPr>
            <w:webHidden/>
          </w:rPr>
          <w:t>52</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97" w:history="1">
        <w:r w:rsidR="004E13F7" w:rsidRPr="003A5637">
          <w:rPr>
            <w:rStyle w:val="a5"/>
            <w:color w:val="auto"/>
          </w:rPr>
          <w:t>Статья 40. Критерии оценки заявок на участие в запросе предложений</w:t>
        </w:r>
        <w:r w:rsidR="004E13F7" w:rsidRPr="003A5637">
          <w:rPr>
            <w:webHidden/>
          </w:rPr>
          <w:tab/>
        </w:r>
        <w:r w:rsidRPr="003A5637">
          <w:rPr>
            <w:webHidden/>
          </w:rPr>
          <w:fldChar w:fldCharType="begin"/>
        </w:r>
        <w:r w:rsidR="004E13F7" w:rsidRPr="003A5637">
          <w:rPr>
            <w:webHidden/>
          </w:rPr>
          <w:instrText xml:space="preserve"> PAGEREF _Toc320894997 \h </w:instrText>
        </w:r>
        <w:r w:rsidRPr="003A5637">
          <w:rPr>
            <w:webHidden/>
          </w:rPr>
        </w:r>
        <w:r w:rsidRPr="003A5637">
          <w:rPr>
            <w:webHidden/>
          </w:rPr>
          <w:fldChar w:fldCharType="separate"/>
        </w:r>
        <w:r w:rsidR="002125DA">
          <w:rPr>
            <w:webHidden/>
          </w:rPr>
          <w:t>52</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98" w:history="1">
        <w:r w:rsidR="004E13F7" w:rsidRPr="003A5637">
          <w:rPr>
            <w:rStyle w:val="a5"/>
            <w:color w:val="auto"/>
          </w:rPr>
          <w:t>Статья 41. Подача Предложений, прием и вскрытие конвертов</w:t>
        </w:r>
        <w:r w:rsidR="004E13F7" w:rsidRPr="003A5637">
          <w:rPr>
            <w:webHidden/>
          </w:rPr>
          <w:tab/>
        </w:r>
        <w:r w:rsidRPr="003A5637">
          <w:rPr>
            <w:webHidden/>
          </w:rPr>
          <w:fldChar w:fldCharType="begin"/>
        </w:r>
        <w:r w:rsidR="004E13F7" w:rsidRPr="003A5637">
          <w:rPr>
            <w:webHidden/>
          </w:rPr>
          <w:instrText xml:space="preserve"> PAGEREF _Toc320894998 \h </w:instrText>
        </w:r>
        <w:r w:rsidRPr="003A5637">
          <w:rPr>
            <w:webHidden/>
          </w:rPr>
        </w:r>
        <w:r w:rsidRPr="003A5637">
          <w:rPr>
            <w:webHidden/>
          </w:rPr>
          <w:fldChar w:fldCharType="separate"/>
        </w:r>
        <w:r w:rsidR="002125DA">
          <w:rPr>
            <w:webHidden/>
          </w:rPr>
          <w:t>53</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4999" w:history="1">
        <w:r w:rsidR="004E13F7" w:rsidRPr="003A5637">
          <w:rPr>
            <w:rStyle w:val="a5"/>
            <w:color w:val="auto"/>
          </w:rPr>
          <w:t>Статья 42. Оценка предложений и выбор победителя запроса предложений</w:t>
        </w:r>
        <w:r w:rsidR="004E13F7" w:rsidRPr="003A5637">
          <w:rPr>
            <w:webHidden/>
          </w:rPr>
          <w:tab/>
        </w:r>
        <w:r w:rsidRPr="003A5637">
          <w:rPr>
            <w:webHidden/>
          </w:rPr>
          <w:fldChar w:fldCharType="begin"/>
        </w:r>
        <w:r w:rsidR="004E13F7" w:rsidRPr="003A5637">
          <w:rPr>
            <w:webHidden/>
          </w:rPr>
          <w:instrText xml:space="preserve"> PAGEREF _Toc320894999 \h </w:instrText>
        </w:r>
        <w:r w:rsidRPr="003A5637">
          <w:rPr>
            <w:webHidden/>
          </w:rPr>
        </w:r>
        <w:r w:rsidRPr="003A5637">
          <w:rPr>
            <w:webHidden/>
          </w:rPr>
          <w:fldChar w:fldCharType="separate"/>
        </w:r>
        <w:r w:rsidR="002125DA">
          <w:rPr>
            <w:webHidden/>
          </w:rPr>
          <w:t>54</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5000" w:history="1">
        <w:r w:rsidR="004E13F7" w:rsidRPr="003A5637">
          <w:rPr>
            <w:rStyle w:val="a5"/>
            <w:color w:val="auto"/>
          </w:rPr>
          <w:t>Статья 43. Заключение договора и порядок размещения информации об итогах проведения запроса предложений</w:t>
        </w:r>
        <w:r w:rsidR="004E13F7" w:rsidRPr="003A5637">
          <w:rPr>
            <w:webHidden/>
          </w:rPr>
          <w:tab/>
        </w:r>
        <w:r w:rsidRPr="003A5637">
          <w:rPr>
            <w:webHidden/>
          </w:rPr>
          <w:fldChar w:fldCharType="begin"/>
        </w:r>
        <w:r w:rsidR="004E13F7" w:rsidRPr="003A5637">
          <w:rPr>
            <w:webHidden/>
          </w:rPr>
          <w:instrText xml:space="preserve"> PAGEREF _Toc320895000 \h </w:instrText>
        </w:r>
        <w:r w:rsidRPr="003A5637">
          <w:rPr>
            <w:webHidden/>
          </w:rPr>
        </w:r>
        <w:r w:rsidRPr="003A5637">
          <w:rPr>
            <w:webHidden/>
          </w:rPr>
          <w:fldChar w:fldCharType="separate"/>
        </w:r>
        <w:r w:rsidR="002125DA">
          <w:rPr>
            <w:webHidden/>
          </w:rPr>
          <w:t>58</w:t>
        </w:r>
        <w:r w:rsidRPr="003A5637">
          <w:rPr>
            <w:webHidden/>
          </w:rPr>
          <w:fldChar w:fldCharType="end"/>
        </w:r>
      </w:hyperlink>
    </w:p>
    <w:p w:rsidR="004E13F7" w:rsidRPr="003A5637" w:rsidRDefault="004E6130" w:rsidP="00E42977">
      <w:pPr>
        <w:pStyle w:val="12"/>
        <w:tabs>
          <w:tab w:val="left" w:pos="1680"/>
        </w:tabs>
        <w:rPr>
          <w:rFonts w:ascii="Calibri" w:hAnsi="Calibri"/>
          <w:b w:val="0"/>
          <w:bCs w:val="0"/>
          <w:caps w:val="0"/>
          <w:sz w:val="22"/>
          <w:szCs w:val="22"/>
          <w:lang w:eastAsia="ru-RU"/>
        </w:rPr>
      </w:pPr>
      <w:hyperlink w:anchor="_Toc320895001" w:history="1">
        <w:r w:rsidR="004E13F7" w:rsidRPr="003A5637">
          <w:rPr>
            <w:rStyle w:val="a5"/>
            <w:color w:val="auto"/>
          </w:rPr>
          <w:t xml:space="preserve">Глава 6. </w:t>
        </w:r>
        <w:r w:rsidR="004E13F7" w:rsidRPr="003A5637">
          <w:rPr>
            <w:rFonts w:ascii="Calibri" w:hAnsi="Calibri"/>
            <w:b w:val="0"/>
            <w:bCs w:val="0"/>
            <w:caps w:val="0"/>
            <w:sz w:val="22"/>
            <w:szCs w:val="22"/>
            <w:lang w:eastAsia="ru-RU"/>
          </w:rPr>
          <w:tab/>
        </w:r>
        <w:r w:rsidR="004E13F7" w:rsidRPr="003A5637">
          <w:rPr>
            <w:rStyle w:val="a5"/>
            <w:color w:val="auto"/>
          </w:rPr>
          <w:t>ОСОБЕННОСТИ ПРОВЕДЕНИЯ ЗАКРЫТЫХ ПРОЦЕДУР КОНКУРЕНТНЫХ ЗАКУПОК</w:t>
        </w:r>
        <w:r w:rsidR="004E13F7" w:rsidRPr="003A5637">
          <w:rPr>
            <w:webHidden/>
          </w:rPr>
          <w:tab/>
        </w:r>
        <w:r w:rsidRPr="003A5637">
          <w:rPr>
            <w:webHidden/>
          </w:rPr>
          <w:fldChar w:fldCharType="begin"/>
        </w:r>
        <w:r w:rsidR="004E13F7" w:rsidRPr="003A5637">
          <w:rPr>
            <w:webHidden/>
          </w:rPr>
          <w:instrText xml:space="preserve"> PAGEREF _Toc320895001 \h </w:instrText>
        </w:r>
        <w:r w:rsidRPr="003A5637">
          <w:rPr>
            <w:webHidden/>
          </w:rPr>
        </w:r>
        <w:r w:rsidRPr="003A5637">
          <w:rPr>
            <w:webHidden/>
          </w:rPr>
          <w:fldChar w:fldCharType="separate"/>
        </w:r>
        <w:r w:rsidR="002125DA">
          <w:rPr>
            <w:webHidden/>
          </w:rPr>
          <w:t>58</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5002" w:history="1">
        <w:r w:rsidR="004E13F7" w:rsidRPr="003A5637">
          <w:rPr>
            <w:rStyle w:val="a5"/>
            <w:color w:val="auto"/>
          </w:rPr>
          <w:t>Статья 44. Особенности проведения закрытых процедур конкурентных закупок</w:t>
        </w:r>
        <w:r w:rsidR="004E13F7" w:rsidRPr="003A5637">
          <w:rPr>
            <w:webHidden/>
          </w:rPr>
          <w:tab/>
        </w:r>
        <w:r w:rsidRPr="003A5637">
          <w:rPr>
            <w:webHidden/>
          </w:rPr>
          <w:fldChar w:fldCharType="begin"/>
        </w:r>
        <w:r w:rsidR="004E13F7" w:rsidRPr="003A5637">
          <w:rPr>
            <w:webHidden/>
          </w:rPr>
          <w:instrText xml:space="preserve"> PAGEREF _Toc320895002 \h </w:instrText>
        </w:r>
        <w:r w:rsidRPr="003A5637">
          <w:rPr>
            <w:webHidden/>
          </w:rPr>
        </w:r>
        <w:r w:rsidRPr="003A5637">
          <w:rPr>
            <w:webHidden/>
          </w:rPr>
          <w:fldChar w:fldCharType="separate"/>
        </w:r>
        <w:r w:rsidR="002125DA">
          <w:rPr>
            <w:webHidden/>
          </w:rPr>
          <w:t>58</w:t>
        </w:r>
        <w:r w:rsidRPr="003A5637">
          <w:rPr>
            <w:webHidden/>
          </w:rPr>
          <w:fldChar w:fldCharType="end"/>
        </w:r>
      </w:hyperlink>
    </w:p>
    <w:p w:rsidR="004E13F7" w:rsidRPr="003A5637" w:rsidRDefault="004E6130" w:rsidP="00E42977">
      <w:pPr>
        <w:pStyle w:val="12"/>
        <w:tabs>
          <w:tab w:val="left" w:pos="1680"/>
        </w:tabs>
        <w:rPr>
          <w:rFonts w:ascii="Calibri" w:hAnsi="Calibri"/>
          <w:b w:val="0"/>
          <w:bCs w:val="0"/>
          <w:caps w:val="0"/>
          <w:sz w:val="22"/>
          <w:szCs w:val="22"/>
          <w:lang w:eastAsia="ru-RU"/>
        </w:rPr>
      </w:pPr>
      <w:hyperlink w:anchor="_Toc320895003" w:history="1">
        <w:r w:rsidR="004E13F7" w:rsidRPr="003A5637">
          <w:rPr>
            <w:rStyle w:val="a5"/>
            <w:color w:val="auto"/>
          </w:rPr>
          <w:t xml:space="preserve">Глава 7. </w:t>
        </w:r>
        <w:r w:rsidR="004E13F7" w:rsidRPr="003A5637">
          <w:rPr>
            <w:rFonts w:ascii="Calibri" w:hAnsi="Calibri"/>
            <w:b w:val="0"/>
            <w:bCs w:val="0"/>
            <w:caps w:val="0"/>
            <w:sz w:val="22"/>
            <w:szCs w:val="22"/>
            <w:lang w:eastAsia="ru-RU"/>
          </w:rPr>
          <w:tab/>
        </w:r>
        <w:r w:rsidR="004E13F7" w:rsidRPr="003A5637">
          <w:rPr>
            <w:rStyle w:val="a5"/>
            <w:color w:val="auto"/>
          </w:rPr>
          <w:t>ОСОБЕННОСТИ ПРОВЕДЕНИЯ КОНКУРЕНТНЫХ ЗАКУПОК В ЭЛЕКТРОННОЙ ФОРМЕ</w:t>
        </w:r>
        <w:r w:rsidR="004E13F7" w:rsidRPr="003A5637">
          <w:rPr>
            <w:webHidden/>
          </w:rPr>
          <w:tab/>
        </w:r>
        <w:r w:rsidRPr="003A5637">
          <w:rPr>
            <w:webHidden/>
          </w:rPr>
          <w:fldChar w:fldCharType="begin"/>
        </w:r>
        <w:r w:rsidR="004E13F7" w:rsidRPr="003A5637">
          <w:rPr>
            <w:webHidden/>
          </w:rPr>
          <w:instrText xml:space="preserve"> PAGEREF _Toc320895003 \h </w:instrText>
        </w:r>
        <w:r w:rsidRPr="003A5637">
          <w:rPr>
            <w:webHidden/>
          </w:rPr>
        </w:r>
        <w:r w:rsidRPr="003A5637">
          <w:rPr>
            <w:webHidden/>
          </w:rPr>
          <w:fldChar w:fldCharType="separate"/>
        </w:r>
        <w:r w:rsidR="002125DA">
          <w:rPr>
            <w:webHidden/>
          </w:rPr>
          <w:t>59</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5004" w:history="1">
        <w:r w:rsidR="004E13F7" w:rsidRPr="003A5637">
          <w:rPr>
            <w:rStyle w:val="a5"/>
            <w:color w:val="auto"/>
          </w:rPr>
          <w:t>Статья 45. Документация о конкурентной закупке, проводимой в электронной форме</w:t>
        </w:r>
        <w:r w:rsidR="004E13F7" w:rsidRPr="003A5637">
          <w:rPr>
            <w:webHidden/>
          </w:rPr>
          <w:tab/>
        </w:r>
        <w:r w:rsidRPr="003A5637">
          <w:rPr>
            <w:webHidden/>
          </w:rPr>
          <w:fldChar w:fldCharType="begin"/>
        </w:r>
        <w:r w:rsidR="004E13F7" w:rsidRPr="003A5637">
          <w:rPr>
            <w:webHidden/>
          </w:rPr>
          <w:instrText xml:space="preserve"> PAGEREF _Toc320895004 \h </w:instrText>
        </w:r>
        <w:r w:rsidRPr="003A5637">
          <w:rPr>
            <w:webHidden/>
          </w:rPr>
        </w:r>
        <w:r w:rsidRPr="003A5637">
          <w:rPr>
            <w:webHidden/>
          </w:rPr>
          <w:fldChar w:fldCharType="separate"/>
        </w:r>
        <w:r w:rsidR="002125DA">
          <w:rPr>
            <w:webHidden/>
          </w:rPr>
          <w:t>59</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5005" w:history="1">
        <w:r w:rsidR="004E13F7" w:rsidRPr="003A5637">
          <w:rPr>
            <w:rStyle w:val="a5"/>
            <w:color w:val="auto"/>
          </w:rPr>
          <w:t>Статья 46. Особенности документооборота при проведении закупки в электронной форме</w:t>
        </w:r>
        <w:r w:rsidR="004E13F7" w:rsidRPr="003A5637">
          <w:rPr>
            <w:webHidden/>
          </w:rPr>
          <w:tab/>
        </w:r>
        <w:r w:rsidRPr="003A5637">
          <w:rPr>
            <w:webHidden/>
          </w:rPr>
          <w:fldChar w:fldCharType="begin"/>
        </w:r>
        <w:r w:rsidR="004E13F7" w:rsidRPr="003A5637">
          <w:rPr>
            <w:webHidden/>
          </w:rPr>
          <w:instrText xml:space="preserve"> PAGEREF _Toc320895005 \h </w:instrText>
        </w:r>
        <w:r w:rsidRPr="003A5637">
          <w:rPr>
            <w:webHidden/>
          </w:rPr>
        </w:r>
        <w:r w:rsidRPr="003A5637">
          <w:rPr>
            <w:webHidden/>
          </w:rPr>
          <w:fldChar w:fldCharType="separate"/>
        </w:r>
        <w:r w:rsidR="002125DA">
          <w:rPr>
            <w:webHidden/>
          </w:rPr>
          <w:t>60</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5006" w:history="1">
        <w:r w:rsidR="004E13F7" w:rsidRPr="003A5637">
          <w:rPr>
            <w:rStyle w:val="a5"/>
            <w:color w:val="auto"/>
          </w:rPr>
          <w:t>Статья 47. Последствия признания конкурентной закупки в электронной форме несостоявшейся</w:t>
        </w:r>
        <w:r w:rsidR="004E13F7" w:rsidRPr="003A5637">
          <w:rPr>
            <w:webHidden/>
          </w:rPr>
          <w:tab/>
        </w:r>
        <w:r w:rsidRPr="003A5637">
          <w:rPr>
            <w:webHidden/>
          </w:rPr>
          <w:fldChar w:fldCharType="begin"/>
        </w:r>
        <w:r w:rsidR="004E13F7" w:rsidRPr="003A5637">
          <w:rPr>
            <w:webHidden/>
          </w:rPr>
          <w:instrText xml:space="preserve"> PAGEREF _Toc320895006 \h </w:instrText>
        </w:r>
        <w:r w:rsidRPr="003A5637">
          <w:rPr>
            <w:webHidden/>
          </w:rPr>
        </w:r>
        <w:r w:rsidRPr="003A5637">
          <w:rPr>
            <w:webHidden/>
          </w:rPr>
          <w:fldChar w:fldCharType="separate"/>
        </w:r>
        <w:r w:rsidR="002125DA">
          <w:rPr>
            <w:webHidden/>
          </w:rPr>
          <w:t>60</w:t>
        </w:r>
        <w:r w:rsidRPr="003A5637">
          <w:rPr>
            <w:webHidden/>
          </w:rPr>
          <w:fldChar w:fldCharType="end"/>
        </w:r>
      </w:hyperlink>
    </w:p>
    <w:p w:rsidR="004E13F7" w:rsidRPr="003A5637" w:rsidRDefault="004E6130" w:rsidP="00E42977">
      <w:pPr>
        <w:pStyle w:val="12"/>
        <w:rPr>
          <w:rFonts w:ascii="Calibri" w:hAnsi="Calibri"/>
          <w:b w:val="0"/>
          <w:bCs w:val="0"/>
          <w:caps w:val="0"/>
          <w:sz w:val="22"/>
          <w:szCs w:val="22"/>
          <w:lang w:eastAsia="ru-RU"/>
        </w:rPr>
      </w:pPr>
      <w:hyperlink w:anchor="_Toc320895007" w:history="1">
        <w:r w:rsidR="004E13F7" w:rsidRPr="003A5637">
          <w:rPr>
            <w:rStyle w:val="a5"/>
            <w:color w:val="auto"/>
          </w:rPr>
          <w:t>Глава 8. ЗАКУПКИ У ЕДИНСТВЕННОГО ПОСТАВЩИКА</w:t>
        </w:r>
        <w:r w:rsidR="004E13F7" w:rsidRPr="003A5637">
          <w:rPr>
            <w:webHidden/>
          </w:rPr>
          <w:tab/>
        </w:r>
        <w:r w:rsidRPr="003A5637">
          <w:rPr>
            <w:webHidden/>
          </w:rPr>
          <w:fldChar w:fldCharType="begin"/>
        </w:r>
        <w:r w:rsidR="004E13F7" w:rsidRPr="003A5637">
          <w:rPr>
            <w:webHidden/>
          </w:rPr>
          <w:instrText xml:space="preserve"> PAGEREF _Toc320895007 \h </w:instrText>
        </w:r>
        <w:r w:rsidRPr="003A5637">
          <w:rPr>
            <w:webHidden/>
          </w:rPr>
        </w:r>
        <w:r w:rsidRPr="003A5637">
          <w:rPr>
            <w:webHidden/>
          </w:rPr>
          <w:fldChar w:fldCharType="separate"/>
        </w:r>
        <w:r w:rsidR="002125DA">
          <w:rPr>
            <w:webHidden/>
          </w:rPr>
          <w:t>62</w:t>
        </w:r>
        <w:r w:rsidRPr="003A5637">
          <w:rPr>
            <w:webHidden/>
          </w:rPr>
          <w:fldChar w:fldCharType="end"/>
        </w:r>
      </w:hyperlink>
    </w:p>
    <w:p w:rsidR="004E13F7" w:rsidRDefault="004E6130" w:rsidP="00E42977">
      <w:pPr>
        <w:pStyle w:val="22"/>
      </w:pPr>
      <w:hyperlink w:anchor="_Toc320895008" w:history="1">
        <w:r w:rsidR="004E13F7" w:rsidRPr="003A5637">
          <w:rPr>
            <w:rStyle w:val="a5"/>
            <w:color w:val="auto"/>
          </w:rPr>
          <w:t>Статья 48. Закупки у единственного поставщика (исполнителя, подрядчика)</w:t>
        </w:r>
        <w:r w:rsidR="004E13F7" w:rsidRPr="003A5637">
          <w:rPr>
            <w:webHidden/>
          </w:rPr>
          <w:tab/>
        </w:r>
        <w:r w:rsidRPr="003A5637">
          <w:rPr>
            <w:webHidden/>
          </w:rPr>
          <w:fldChar w:fldCharType="begin"/>
        </w:r>
        <w:r w:rsidR="004E13F7" w:rsidRPr="003A5637">
          <w:rPr>
            <w:webHidden/>
          </w:rPr>
          <w:instrText xml:space="preserve"> PAGEREF _Toc320895008 \h </w:instrText>
        </w:r>
        <w:r w:rsidRPr="003A5637">
          <w:rPr>
            <w:webHidden/>
          </w:rPr>
        </w:r>
        <w:r w:rsidRPr="003A5637">
          <w:rPr>
            <w:webHidden/>
          </w:rPr>
          <w:fldChar w:fldCharType="separate"/>
        </w:r>
        <w:r w:rsidR="002125DA">
          <w:rPr>
            <w:webHidden/>
          </w:rPr>
          <w:t>62</w:t>
        </w:r>
        <w:r w:rsidRPr="003A5637">
          <w:rPr>
            <w:webHidden/>
          </w:rPr>
          <w:fldChar w:fldCharType="end"/>
        </w:r>
      </w:hyperlink>
    </w:p>
    <w:p w:rsidR="004E6130" w:rsidRPr="00195C03" w:rsidRDefault="00E44564" w:rsidP="00195C03">
      <w:pPr>
        <w:ind w:firstLine="0"/>
      </w:pPr>
      <w:r>
        <w:rPr>
          <w:lang w:eastAsia="ru-RU"/>
        </w:rPr>
        <w:t>Статья 48. 1  Конкурентные переговоры………………………………………………6</w:t>
      </w:r>
      <w:r w:rsidR="007411EE">
        <w:rPr>
          <w:lang w:eastAsia="ru-RU"/>
        </w:rPr>
        <w:t>6</w:t>
      </w:r>
    </w:p>
    <w:p w:rsidR="004E13F7" w:rsidRPr="003A5637" w:rsidRDefault="004E6130" w:rsidP="00E42977">
      <w:pPr>
        <w:pStyle w:val="12"/>
        <w:rPr>
          <w:rFonts w:ascii="Calibri" w:hAnsi="Calibri"/>
          <w:b w:val="0"/>
          <w:bCs w:val="0"/>
          <w:caps w:val="0"/>
          <w:sz w:val="22"/>
          <w:szCs w:val="22"/>
          <w:lang w:eastAsia="ru-RU"/>
        </w:rPr>
      </w:pPr>
      <w:hyperlink w:anchor="_Toc320895009" w:history="1">
        <w:r w:rsidR="004E13F7" w:rsidRPr="003A5637">
          <w:rPr>
            <w:rStyle w:val="a5"/>
            <w:color w:val="auto"/>
          </w:rPr>
          <w:t>Глава 9. ЗАКЛЮЧЕНИЕ И ИСПОЛНЕНИЕ ДОГОВОРА</w:t>
        </w:r>
        <w:r w:rsidR="004E13F7" w:rsidRPr="003A5637">
          <w:rPr>
            <w:webHidden/>
          </w:rPr>
          <w:tab/>
        </w:r>
        <w:r w:rsidRPr="003A5637">
          <w:rPr>
            <w:webHidden/>
          </w:rPr>
          <w:fldChar w:fldCharType="begin"/>
        </w:r>
        <w:r w:rsidR="004E13F7" w:rsidRPr="003A5637">
          <w:rPr>
            <w:webHidden/>
          </w:rPr>
          <w:instrText xml:space="preserve"> PAGEREF _Toc320895009 \h </w:instrText>
        </w:r>
        <w:r w:rsidRPr="003A5637">
          <w:rPr>
            <w:webHidden/>
          </w:rPr>
        </w:r>
        <w:r w:rsidRPr="003A5637">
          <w:rPr>
            <w:webHidden/>
          </w:rPr>
          <w:fldChar w:fldCharType="separate"/>
        </w:r>
        <w:r w:rsidR="002125DA">
          <w:rPr>
            <w:webHidden/>
          </w:rPr>
          <w:t>66</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5010" w:history="1">
        <w:r w:rsidR="004E13F7" w:rsidRPr="003A5637">
          <w:rPr>
            <w:rStyle w:val="a5"/>
            <w:color w:val="auto"/>
          </w:rPr>
          <w:t>Статья 49. Заключение договора</w:t>
        </w:r>
        <w:r w:rsidR="004E13F7" w:rsidRPr="003A5637">
          <w:rPr>
            <w:webHidden/>
          </w:rPr>
          <w:tab/>
        </w:r>
        <w:r w:rsidRPr="003A5637">
          <w:rPr>
            <w:webHidden/>
          </w:rPr>
          <w:fldChar w:fldCharType="begin"/>
        </w:r>
        <w:r w:rsidR="004E13F7" w:rsidRPr="003A5637">
          <w:rPr>
            <w:webHidden/>
          </w:rPr>
          <w:instrText xml:space="preserve"> PAGEREF _Toc320895010 \h </w:instrText>
        </w:r>
        <w:r w:rsidRPr="003A5637">
          <w:rPr>
            <w:webHidden/>
          </w:rPr>
        </w:r>
        <w:r w:rsidRPr="003A5637">
          <w:rPr>
            <w:webHidden/>
          </w:rPr>
          <w:fldChar w:fldCharType="separate"/>
        </w:r>
        <w:r w:rsidR="002125DA">
          <w:rPr>
            <w:webHidden/>
          </w:rPr>
          <w:t>66</w:t>
        </w:r>
        <w:r w:rsidRPr="003A5637">
          <w:rPr>
            <w:webHidden/>
          </w:rPr>
          <w:fldChar w:fldCharType="end"/>
        </w:r>
      </w:hyperlink>
    </w:p>
    <w:p w:rsidR="004E13F7" w:rsidRPr="003A5637" w:rsidRDefault="004E6130" w:rsidP="00E42977">
      <w:pPr>
        <w:pStyle w:val="22"/>
        <w:rPr>
          <w:rFonts w:ascii="Calibri" w:hAnsi="Calibri"/>
          <w:sz w:val="22"/>
          <w:szCs w:val="22"/>
        </w:rPr>
      </w:pPr>
      <w:hyperlink w:anchor="_Toc320895011" w:history="1">
        <w:r w:rsidR="004E13F7" w:rsidRPr="003A5637">
          <w:rPr>
            <w:rStyle w:val="a5"/>
            <w:color w:val="auto"/>
          </w:rPr>
          <w:t>Статья 50. Исполнение договора</w:t>
        </w:r>
        <w:r w:rsidR="004E13F7" w:rsidRPr="003A5637">
          <w:rPr>
            <w:webHidden/>
          </w:rPr>
          <w:tab/>
        </w:r>
        <w:r w:rsidRPr="003A5637">
          <w:rPr>
            <w:webHidden/>
          </w:rPr>
          <w:fldChar w:fldCharType="begin"/>
        </w:r>
        <w:r w:rsidR="004E13F7" w:rsidRPr="003A5637">
          <w:rPr>
            <w:webHidden/>
          </w:rPr>
          <w:instrText xml:space="preserve"> PAGEREF _Toc320895011 \h </w:instrText>
        </w:r>
        <w:r w:rsidRPr="003A5637">
          <w:rPr>
            <w:webHidden/>
          </w:rPr>
        </w:r>
        <w:r w:rsidRPr="003A5637">
          <w:rPr>
            <w:webHidden/>
          </w:rPr>
          <w:fldChar w:fldCharType="separate"/>
        </w:r>
        <w:r w:rsidR="002125DA">
          <w:rPr>
            <w:webHidden/>
          </w:rPr>
          <w:t>66</w:t>
        </w:r>
        <w:r w:rsidRPr="003A5637">
          <w:rPr>
            <w:webHidden/>
          </w:rPr>
          <w:fldChar w:fldCharType="end"/>
        </w:r>
      </w:hyperlink>
    </w:p>
    <w:p w:rsidR="004E13F7" w:rsidRPr="003A5637" w:rsidRDefault="004E6130" w:rsidP="00E42977">
      <w:pPr>
        <w:ind w:firstLine="0"/>
      </w:pPr>
      <w:r w:rsidRPr="003A5637">
        <w:rPr>
          <w:sz w:val="22"/>
          <w:szCs w:val="22"/>
        </w:rPr>
        <w:fldChar w:fldCharType="end"/>
      </w: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pStyle w:val="10"/>
        <w:jc w:val="both"/>
        <w:rPr>
          <w:rFonts w:ascii="Times New Roman" w:hAnsi="Times New Roman" w:cs="Times New Roman"/>
          <w:sz w:val="28"/>
          <w:szCs w:val="28"/>
        </w:rPr>
      </w:pPr>
      <w:bookmarkStart w:id="1" w:name="_Toc320894953"/>
      <w:r w:rsidRPr="003A5637">
        <w:rPr>
          <w:rFonts w:ascii="Times New Roman" w:hAnsi="Times New Roman" w:cs="Times New Roman"/>
          <w:sz w:val="28"/>
          <w:szCs w:val="28"/>
        </w:rPr>
        <w:t>Глава 1. ОБЩИЕ ПОЛОЖЕНИЯ</w:t>
      </w:r>
      <w:bookmarkEnd w:id="1"/>
    </w:p>
    <w:p w:rsidR="004E13F7" w:rsidRPr="003A5637" w:rsidRDefault="004E13F7" w:rsidP="00E42977">
      <w:pPr>
        <w:autoSpaceDE w:val="0"/>
        <w:autoSpaceDN w:val="0"/>
        <w:adjustRightInd w:val="0"/>
        <w:jc w:val="both"/>
      </w:pPr>
    </w:p>
    <w:p w:rsidR="004E13F7" w:rsidRPr="003A5637" w:rsidRDefault="004E13F7" w:rsidP="00E42977">
      <w:pPr>
        <w:pStyle w:val="20"/>
      </w:pPr>
      <w:bookmarkStart w:id="2" w:name="_Toc320894954"/>
      <w:r w:rsidRPr="003A5637">
        <w:t>Статья 1. Предмет и цели регулирования настоящего Положения</w:t>
      </w:r>
      <w:bookmarkEnd w:id="2"/>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Настоящее Положение регулирует отношения, связанные с закупками товаров, работ, услуг открытым акционерным обществом </w:t>
      </w:r>
      <w:r w:rsidR="00CB1829" w:rsidRPr="003A5637">
        <w:t xml:space="preserve">"Особая экономическая зона </w:t>
      </w:r>
      <w:r w:rsidR="0070723C" w:rsidRPr="003A5637">
        <w:t xml:space="preserve">промышленно-производственного </w:t>
      </w:r>
      <w:r w:rsidR="00CB1829" w:rsidRPr="003A5637">
        <w:t>типа "</w:t>
      </w:r>
      <w:r w:rsidR="0070723C" w:rsidRPr="003A5637">
        <w:t>Липецк</w:t>
      </w:r>
      <w:r w:rsidR="00CB1829" w:rsidRPr="003A5637">
        <w:t>"</w:t>
      </w:r>
      <w:r w:rsidRPr="003A5637">
        <w:t xml:space="preserve"> в том числе устанавливает порядок осуществления закупок в целях обеспечения эффективного использования денежных средств, развития добросовестной конкуренции, обеспечения гласности и прозрачности процедур проведения закупок товаров, работ, услуг, предотвращения коррупции и других злоупотреблений.</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3" w:name="_Toc320894955"/>
      <w:r w:rsidRPr="003A5637">
        <w:t>Статья 2. Определение основных понятий</w:t>
      </w:r>
      <w:bookmarkEnd w:id="3"/>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Для целей настоящего Положения используются следующие основные понятия:</w:t>
      </w:r>
    </w:p>
    <w:p w:rsidR="004E13F7" w:rsidRPr="003A5637" w:rsidRDefault="004E13F7" w:rsidP="00E42977">
      <w:pPr>
        <w:autoSpaceDE w:val="0"/>
        <w:autoSpaceDN w:val="0"/>
        <w:adjustRightInd w:val="0"/>
        <w:jc w:val="both"/>
      </w:pPr>
      <w:r w:rsidRPr="003A5637">
        <w:t xml:space="preserve">Заказчик – открытое акционерное общество </w:t>
      </w:r>
      <w:r w:rsidR="0070723C" w:rsidRPr="003A5637">
        <w:t xml:space="preserve">"Особая экономическая зона промышленно-производственного типа "Липецк" </w:t>
      </w:r>
      <w:r w:rsidRPr="003A5637">
        <w:t>(</w:t>
      </w:r>
      <w:r w:rsidR="0070723C" w:rsidRPr="003A5637">
        <w:t>ОАО "ОЭЗ ППТ "Липецк"</w:t>
      </w:r>
      <w:r w:rsidRPr="003A5637">
        <w:t>).</w:t>
      </w:r>
    </w:p>
    <w:p w:rsidR="004E13F7" w:rsidRPr="003A5637" w:rsidRDefault="004E13F7" w:rsidP="00E42977">
      <w:pPr>
        <w:autoSpaceDE w:val="0"/>
        <w:autoSpaceDN w:val="0"/>
        <w:adjustRightInd w:val="0"/>
        <w:jc w:val="both"/>
      </w:pPr>
      <w:r w:rsidRPr="003A5637">
        <w:t>Конкурентная процедура закупки, конкурентная закупка – процедура закупки, предусматривающая сравнение между собой двух и более предложений участников (в рамках настоящего Положения – конкурс, аукцион, запрос котировок цен, запрос предложений</w:t>
      </w:r>
      <w:r w:rsidR="005635A1">
        <w:t>, закупка в электронной форме, конкурентные переговоры</w:t>
      </w:r>
      <w:r w:rsidRPr="003A5637">
        <w:t xml:space="preserve">). </w:t>
      </w:r>
    </w:p>
    <w:p w:rsidR="004E13F7" w:rsidRPr="003A5637" w:rsidRDefault="004E13F7" w:rsidP="00E42977">
      <w:pPr>
        <w:autoSpaceDE w:val="0"/>
        <w:autoSpaceDN w:val="0"/>
        <w:adjustRightInd w:val="0"/>
        <w:jc w:val="both"/>
      </w:pPr>
      <w:r w:rsidRPr="003A5637">
        <w:t>Документация о закупке</w:t>
      </w:r>
      <w:r w:rsidR="005635A1">
        <w:t xml:space="preserve"> (также – закупочная документация)</w:t>
      </w:r>
      <w:r w:rsidRPr="003A5637">
        <w:t xml:space="preserve"> – конкурсная документация, документация об аукционе, документация о проведении запроса котировок цен, документация о запросе предложений</w:t>
      </w:r>
      <w:r w:rsidR="00422F38" w:rsidRPr="00195C03">
        <w:t>,</w:t>
      </w:r>
      <w:r w:rsidR="005635A1">
        <w:t xml:space="preserve">документация о проведении закупки в электронной форме, документация о проведении конкурентных переговоров, </w:t>
      </w:r>
      <w:r w:rsidRPr="003A5637">
        <w:t xml:space="preserve">разрабатываемая заказчиком и содержащая в себе помимо извещения о проведении закупки, проекта договора и технической части, описывающей предмет закупки, сведения и информацию, установленные Федеральным законом № 223-ФЗ </w:t>
      </w:r>
      <w:r w:rsidR="00CB1829" w:rsidRPr="003A5637">
        <w:t>"</w:t>
      </w:r>
      <w:r w:rsidRPr="003A5637">
        <w:t>О закупках товаров, работ, услуг отдельными видами юридических лиц</w:t>
      </w:r>
      <w:r w:rsidR="00CB1829" w:rsidRPr="003A5637">
        <w:t>"</w:t>
      </w:r>
      <w:r w:rsidRPr="003A5637">
        <w:t xml:space="preserve"> (далее – Федеральный закон № 223-ФЗ) и настоящим Положением.</w:t>
      </w:r>
    </w:p>
    <w:p w:rsidR="004E13F7" w:rsidRPr="003A5637" w:rsidRDefault="004E13F7" w:rsidP="00E42977">
      <w:pPr>
        <w:autoSpaceDE w:val="0"/>
        <w:autoSpaceDN w:val="0"/>
        <w:adjustRightInd w:val="0"/>
        <w:jc w:val="both"/>
      </w:pPr>
      <w:r w:rsidRPr="003A5637">
        <w:t xml:space="preserve">Официальный сайт – официальный сайт в информационно–телекоммуникационной сети </w:t>
      </w:r>
      <w:r w:rsidR="00CB1829" w:rsidRPr="003A5637">
        <w:t>"</w:t>
      </w:r>
      <w:r w:rsidRPr="003A5637">
        <w:t>Интернет</w:t>
      </w:r>
      <w:r w:rsidR="00CB1829" w:rsidRPr="003A5637">
        <w:t>"</w:t>
      </w:r>
      <w:r w:rsidRPr="003A5637">
        <w:t xml:space="preserve"> для размещения информации о размещении заказов на поставки товаров, выполнение работ, оказание услуг (www.zakupki.gov.ru).</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4" w:name="_Toc320894956"/>
      <w:r w:rsidRPr="003A5637">
        <w:t>Статья 3. Законодательство и иные правовые акты, подлежащие применению при закупках</w:t>
      </w:r>
      <w:bookmarkEnd w:id="4"/>
    </w:p>
    <w:p w:rsidR="004E13F7" w:rsidRPr="003A5637" w:rsidRDefault="004E13F7" w:rsidP="00E42977">
      <w:pPr>
        <w:autoSpaceDE w:val="0"/>
        <w:autoSpaceDN w:val="0"/>
        <w:adjustRightInd w:val="0"/>
        <w:jc w:val="both"/>
      </w:pPr>
    </w:p>
    <w:p w:rsidR="004E13F7" w:rsidRPr="003A5637" w:rsidRDefault="004E13F7" w:rsidP="00E42977">
      <w:pPr>
        <w:jc w:val="both"/>
      </w:pPr>
      <w:r w:rsidRPr="003A5637">
        <w:t xml:space="preserve">1. При закупке товаров, работ, услуг </w:t>
      </w:r>
      <w:r w:rsidR="0070723C" w:rsidRPr="003A5637">
        <w:t>ОАО "ОЭЗ ППТ "Липецк"</w:t>
      </w:r>
      <w:r w:rsidRPr="003A5637">
        <w:t xml:space="preserve">   руководствуется  Конституцией Российской Федерации, Гражданским кодексом Российской Федерации, Федеральным законом от 18 июля 2011 г. № 223–ФЗ </w:t>
      </w:r>
      <w:r w:rsidR="00CB1829" w:rsidRPr="003A5637">
        <w:t>"</w:t>
      </w:r>
      <w:r w:rsidRPr="003A5637">
        <w:t>О закупках товаров, работ, услуг отдельными видами юридических лиц</w:t>
      </w:r>
      <w:r w:rsidR="00CB1829" w:rsidRPr="003A5637">
        <w:t>"</w:t>
      </w:r>
      <w:r w:rsidRPr="003A5637">
        <w:t xml:space="preserve">, Федеральным законом от 26 июля 2006 г. № 135–ФЗ </w:t>
      </w:r>
      <w:r w:rsidR="00CB1829" w:rsidRPr="003A5637">
        <w:t>"</w:t>
      </w:r>
      <w:r w:rsidRPr="003A5637">
        <w:t>О защите конкуренции</w:t>
      </w:r>
      <w:r w:rsidR="00CB1829" w:rsidRPr="003A5637">
        <w:t>"</w:t>
      </w:r>
      <w:r w:rsidRPr="003A5637">
        <w:t xml:space="preserve">, Федеральным законом от 26 декабря 2005 г. № 208-ФЗ </w:t>
      </w:r>
      <w:r w:rsidR="00CB1829" w:rsidRPr="003A5637">
        <w:t>"</w:t>
      </w:r>
      <w:r w:rsidRPr="003A5637">
        <w:t>Об акционерных обществах</w:t>
      </w:r>
      <w:r w:rsidR="00CB1829" w:rsidRPr="003A5637">
        <w:t>"</w:t>
      </w:r>
      <w:r w:rsidRPr="003A5637">
        <w:t xml:space="preserve">, Федеральным законом от 22 июля 2005 г. № 116–ФЗ </w:t>
      </w:r>
      <w:r w:rsidR="00CB1829" w:rsidRPr="003A5637">
        <w:t>"</w:t>
      </w:r>
      <w:r w:rsidRPr="003A5637">
        <w:t>Об особых экономических зонах в Российской Федерации</w:t>
      </w:r>
      <w:r w:rsidR="00CB1829" w:rsidRPr="003A5637">
        <w:t>"</w:t>
      </w:r>
      <w:r w:rsidRPr="003A5637">
        <w:t xml:space="preserve">, учредительными документами </w:t>
      </w:r>
      <w:r w:rsidR="0070723C" w:rsidRPr="003A5637">
        <w:t>ОАО "ОЭЗ ППТ "Липецк"</w:t>
      </w:r>
      <w:r w:rsidRPr="003A5637">
        <w:t xml:space="preserve"> и иными нормативными правовыми актами.</w:t>
      </w:r>
    </w:p>
    <w:p w:rsidR="004E13F7" w:rsidRPr="008A23E2" w:rsidRDefault="004E13F7" w:rsidP="00E42977">
      <w:pPr>
        <w:autoSpaceDE w:val="0"/>
        <w:autoSpaceDN w:val="0"/>
        <w:adjustRightInd w:val="0"/>
        <w:jc w:val="both"/>
      </w:pPr>
      <w:r w:rsidRPr="003A5637">
        <w:t xml:space="preserve">Положения правовых актов </w:t>
      </w:r>
      <w:r w:rsidR="0070723C" w:rsidRPr="003A5637">
        <w:t>ОАО "ОЭЗ ППТ "Липецк"</w:t>
      </w:r>
      <w:r w:rsidRPr="003A5637">
        <w:t xml:space="preserve">, регулирующие отношения в сфере закупок </w:t>
      </w:r>
      <w:r w:rsidR="0070723C" w:rsidRPr="003A5637">
        <w:t>ОАО "ОЭЗ ППТ "Липецк"</w:t>
      </w:r>
      <w:r w:rsidRPr="003A5637">
        <w:t xml:space="preserve">, применяются в части, не </w:t>
      </w:r>
      <w:r w:rsidRPr="008A23E2">
        <w:t>противоречащей настоящему Положению</w:t>
      </w:r>
      <w:r w:rsidR="00835ECF" w:rsidRPr="008A23E2">
        <w:t xml:space="preserve"> и правовым актам основного общества – ОАО </w:t>
      </w:r>
      <w:r w:rsidR="00CB1829" w:rsidRPr="008A23E2">
        <w:t>"</w:t>
      </w:r>
      <w:r w:rsidR="00835ECF" w:rsidRPr="008A23E2">
        <w:t>ОЭЗ</w:t>
      </w:r>
      <w:r w:rsidR="00CB1829" w:rsidRPr="008A23E2">
        <w:t>"</w:t>
      </w:r>
      <w:r w:rsidR="00835ECF" w:rsidRPr="008A23E2">
        <w:t>.</w:t>
      </w:r>
    </w:p>
    <w:p w:rsidR="004E13F7" w:rsidRPr="008A23E2" w:rsidRDefault="004E13F7" w:rsidP="00E42977">
      <w:pPr>
        <w:jc w:val="both"/>
      </w:pPr>
      <w:r w:rsidRPr="008A23E2">
        <w:t>2. Настоящее Положение не регулирует отношения, связанные с:</w:t>
      </w:r>
    </w:p>
    <w:p w:rsidR="00DE1C23" w:rsidRPr="00195C03" w:rsidRDefault="004E6130" w:rsidP="00DE1C23">
      <w:pPr>
        <w:pStyle w:val="ConsPlusNormal"/>
        <w:ind w:firstLine="540"/>
        <w:jc w:val="both"/>
        <w:rPr>
          <w:rFonts w:ascii="Times New Roman" w:hAnsi="Times New Roman" w:cs="Times New Roman"/>
          <w:sz w:val="28"/>
          <w:szCs w:val="28"/>
        </w:rPr>
      </w:pPr>
      <w:r w:rsidRPr="00195C03">
        <w:rPr>
          <w:rFonts w:ascii="Times New Roman" w:hAnsi="Times New Roman" w:cs="Times New Roman"/>
          <w:sz w:val="28"/>
          <w:szCs w:val="28"/>
        </w:rPr>
        <w:t>1) куплей–продажей ценных бумаг и валютных ценностей</w:t>
      </w:r>
      <w:r w:rsidR="00DE1C23" w:rsidRPr="008A23E2">
        <w:rPr>
          <w:rFonts w:ascii="Times New Roman" w:hAnsi="Times New Roman" w:cs="Times New Roman"/>
          <w:sz w:val="28"/>
          <w:szCs w:val="28"/>
        </w:rPr>
        <w:t>,</w:t>
      </w:r>
      <w:r w:rsidRPr="00195C03">
        <w:rPr>
          <w:rFonts w:ascii="Times New Roman" w:hAnsi="Times New Roman" w:cs="Times New Roman"/>
          <w:sz w:val="28"/>
          <w:szCs w:val="28"/>
        </w:rPr>
        <w:t xml:space="preserve"> </w:t>
      </w:r>
      <w:r w:rsidR="00DE1C23" w:rsidRPr="00195C03">
        <w:rPr>
          <w:rFonts w:ascii="Times New Roman" w:hAnsi="Times New Roman" w:cs="Times New Roman"/>
          <w:sz w:val="28"/>
          <w:szCs w:val="28"/>
        </w:rPr>
        <w:t>драгоценных  металлов, а также заключением договоров, являющихся производными финансовыми инструментами (за исключением договоров, которые заключаются вне сферы биржевой торговли и исполнение обязательств по которым предусматривает поставки товаров);</w:t>
      </w:r>
    </w:p>
    <w:p w:rsidR="004E13F7" w:rsidRPr="008A23E2" w:rsidRDefault="004E13F7" w:rsidP="00E42977">
      <w:pPr>
        <w:jc w:val="both"/>
      </w:pPr>
      <w:r w:rsidRPr="008A23E2">
        <w:t>2) приобретением заказчиком  биржевых товаров на товарной бирже в соответствии с законодательством о товарных биржах и биржевой торговле;</w:t>
      </w:r>
    </w:p>
    <w:p w:rsidR="004E13F7" w:rsidRPr="003A5637" w:rsidRDefault="004E13F7" w:rsidP="00E42977">
      <w:pPr>
        <w:jc w:val="both"/>
      </w:pPr>
      <w:r w:rsidRPr="008A23E2">
        <w:t>3) осуществлением заказчиком размещения</w:t>
      </w:r>
      <w:r w:rsidRPr="003A5637">
        <w:t xml:space="preserve"> заказов на поставки товаров, выполнение работ, оказание услуг в соответствии с Федеральным законом </w:t>
      </w:r>
      <w:r w:rsidRPr="003A5637">
        <w:br/>
        <w:t xml:space="preserve">от 21 июля 2005 г. № 94–ФЗ </w:t>
      </w:r>
      <w:r w:rsidR="00CB1829" w:rsidRPr="003A5637">
        <w:t>"</w:t>
      </w:r>
      <w:r w:rsidRPr="003A5637">
        <w:t>О размещении заказов на поставки товаров, выполнение работ, оказание услуг для государственных и муниципальных нужд</w:t>
      </w:r>
      <w:r w:rsidR="00CB1829" w:rsidRPr="003A5637">
        <w:t>"</w:t>
      </w:r>
      <w:r w:rsidRPr="003A5637">
        <w:t>;</w:t>
      </w:r>
    </w:p>
    <w:p w:rsidR="004E13F7" w:rsidRPr="003A5637" w:rsidRDefault="004E13F7" w:rsidP="00E42977">
      <w:pPr>
        <w:jc w:val="both"/>
      </w:pPr>
      <w:r w:rsidRPr="003A5637">
        <w:t>4) закупкой товаров, работ, услуг в соответствии с международными договорами Российской Федерации, если такими договорами предусмотрен иной порядок определения поставщиков (подрядчиков, исполнителей) таких товаров, работ, услуг;</w:t>
      </w:r>
    </w:p>
    <w:p w:rsidR="00B25BA3" w:rsidRDefault="004E13F7" w:rsidP="00E42977">
      <w:pPr>
        <w:jc w:val="both"/>
      </w:pPr>
      <w:r w:rsidRPr="003A5637">
        <w:t xml:space="preserve">5) осуществлением заказчиком отбора аудиторской организации для проведения обязательного аудита бухгалтерской (финансовой) отчетности заказчика в соответствии со статьей 5 Федерального закона от 30 декабря 2008 г. № 307–ФЗ </w:t>
      </w:r>
      <w:r w:rsidR="00CB1829" w:rsidRPr="003A5637">
        <w:t>"</w:t>
      </w:r>
      <w:r w:rsidRPr="003A5637">
        <w:t>Об аудиторской деятельности</w:t>
      </w:r>
      <w:r w:rsidR="00CB1829" w:rsidRPr="003A5637">
        <w:t>"</w:t>
      </w:r>
      <w:r w:rsidR="00B25BA3">
        <w:t>;</w:t>
      </w:r>
    </w:p>
    <w:p w:rsidR="00B25BA3" w:rsidRPr="005A5A4D" w:rsidRDefault="00B25BA3" w:rsidP="00B25BA3">
      <w:pPr>
        <w:autoSpaceDE w:val="0"/>
        <w:autoSpaceDN w:val="0"/>
        <w:adjustRightInd w:val="0"/>
        <w:ind w:firstLine="708"/>
        <w:jc w:val="both"/>
        <w:rPr>
          <w:bCs/>
        </w:rPr>
      </w:pPr>
      <w:r w:rsidRPr="005A5A4D">
        <w:rPr>
          <w:bCs/>
        </w:rPr>
        <w:t>6) арендой недвижимого имущества;</w:t>
      </w:r>
    </w:p>
    <w:p w:rsidR="00B25BA3" w:rsidRPr="005A5A4D" w:rsidRDefault="00B25BA3" w:rsidP="00B25BA3">
      <w:pPr>
        <w:ind w:firstLine="708"/>
        <w:jc w:val="both"/>
      </w:pPr>
      <w:r w:rsidRPr="005A5A4D">
        <w:rPr>
          <w:bCs/>
        </w:rPr>
        <w:t xml:space="preserve">7) </w:t>
      </w:r>
      <w:r w:rsidRPr="005A5A4D">
        <w:t>закупкой в области военно-технического сотрудничества;</w:t>
      </w:r>
    </w:p>
    <w:p w:rsidR="004E13F7" w:rsidRPr="008A23E2" w:rsidRDefault="00B25BA3" w:rsidP="00B25BA3">
      <w:pPr>
        <w:autoSpaceDE w:val="0"/>
        <w:autoSpaceDN w:val="0"/>
        <w:adjustRightInd w:val="0"/>
        <w:ind w:firstLine="708"/>
        <w:jc w:val="both"/>
      </w:pPr>
      <w:r w:rsidRPr="005A5A4D">
        <w:t xml:space="preserve">8) заключением и исполнением договоров в соответствии с </w:t>
      </w:r>
      <w:r w:rsidRPr="008A23E2">
        <w:t>законодательством Российской Федерации об электроэнергетике, являющихся обязательными для субъектов оптового рынка - участников обращения электрической энергии и (или) мощности</w:t>
      </w:r>
    </w:p>
    <w:p w:rsidR="00DE1C23" w:rsidRPr="00195C03" w:rsidRDefault="00DE1C23" w:rsidP="00DE1C23">
      <w:pPr>
        <w:pStyle w:val="ConsPlusNormal"/>
        <w:ind w:firstLine="540"/>
        <w:jc w:val="both"/>
        <w:rPr>
          <w:rFonts w:ascii="Times New Roman" w:hAnsi="Times New Roman" w:cs="Times New Roman"/>
          <w:sz w:val="28"/>
          <w:szCs w:val="28"/>
        </w:rPr>
      </w:pPr>
      <w:r w:rsidRPr="00195C03">
        <w:rPr>
          <w:rFonts w:ascii="Times New Roman" w:hAnsi="Times New Roman" w:cs="Times New Roman"/>
          <w:bCs/>
          <w:sz w:val="28"/>
          <w:szCs w:val="28"/>
        </w:rPr>
        <w:t>9)</w:t>
      </w:r>
      <w:r w:rsidRPr="00195C03">
        <w:rPr>
          <w:rFonts w:ascii="Times New Roman" w:hAnsi="Times New Roman" w:cs="Times New Roman"/>
          <w:sz w:val="28"/>
          <w:szCs w:val="28"/>
        </w:rPr>
        <w:t>осуществлением кредитной организацией лизинговых операций и межбанковских операций, в том числе с иностранными банками.».</w:t>
      </w:r>
    </w:p>
    <w:p w:rsidR="004E13F7" w:rsidRPr="008A23E2" w:rsidRDefault="004E13F7" w:rsidP="00E42977">
      <w:pPr>
        <w:autoSpaceDE w:val="0"/>
        <w:autoSpaceDN w:val="0"/>
        <w:adjustRightInd w:val="0"/>
        <w:jc w:val="both"/>
      </w:pPr>
      <w:r w:rsidRPr="008A23E2">
        <w:t xml:space="preserve">3. Все ценовые нормы и ограничения, предусмотренные настоящим Положением, включают в себя налог на добавленную стоимость (НДС), за исключением случаев, когда НДС не взимается согласно законодательству Российской Федерации о налогах и сборах. </w:t>
      </w:r>
    </w:p>
    <w:p w:rsidR="004E13F7" w:rsidRPr="008A23E2" w:rsidRDefault="004E13F7" w:rsidP="00E42977">
      <w:pPr>
        <w:autoSpaceDE w:val="0"/>
        <w:autoSpaceDN w:val="0"/>
        <w:adjustRightInd w:val="0"/>
        <w:jc w:val="both"/>
      </w:pPr>
      <w:r w:rsidRPr="008A23E2">
        <w:t xml:space="preserve">4. При осуществлении закупок в случае возникновения ситуаций, не урегулированных настоящим Положением, Генеральный директор </w:t>
      </w:r>
      <w:r w:rsidR="0070723C" w:rsidRPr="008A23E2">
        <w:t>ОАО "ОЭЗ ППТ "Липецк"</w:t>
      </w:r>
      <w:r w:rsidRPr="008A23E2">
        <w:t xml:space="preserve"> вправе издавать правовые акты, регламентирующие отношения, связанные с урегулированием указанных ситуаций, не противоречащие настоящему Положению</w:t>
      </w:r>
      <w:r w:rsidR="007D6C46" w:rsidRPr="008A23E2">
        <w:t xml:space="preserve"> и правовым актам основного общества – ОАО </w:t>
      </w:r>
      <w:r w:rsidR="00CB1829" w:rsidRPr="008A23E2">
        <w:t>"</w:t>
      </w:r>
      <w:r w:rsidR="007D6C46" w:rsidRPr="008A23E2">
        <w:t>ОЭЗ</w:t>
      </w:r>
      <w:r w:rsidR="00CB1829" w:rsidRPr="008A23E2">
        <w:t>"</w:t>
      </w:r>
      <w:r w:rsidRPr="008A23E2">
        <w:t>.</w:t>
      </w:r>
    </w:p>
    <w:p w:rsidR="003A14B9" w:rsidRPr="00CB4358" w:rsidRDefault="004E13F7" w:rsidP="003A14B9">
      <w:pPr>
        <w:pStyle w:val="Style6"/>
        <w:widowControl/>
        <w:spacing w:before="62" w:line="302" w:lineRule="exact"/>
        <w:rPr>
          <w:rStyle w:val="FontStyle12"/>
          <w:sz w:val="28"/>
          <w:szCs w:val="28"/>
          <w:u w:val="single"/>
        </w:rPr>
      </w:pPr>
      <w:r w:rsidRPr="008A23E2">
        <w:rPr>
          <w:sz w:val="28"/>
          <w:szCs w:val="28"/>
        </w:rPr>
        <w:t>5. </w:t>
      </w:r>
      <w:r w:rsidR="003A14B9" w:rsidRPr="008A23E2">
        <w:rPr>
          <w:rStyle w:val="FontStyle12"/>
          <w:sz w:val="28"/>
          <w:szCs w:val="28"/>
        </w:rPr>
        <w:t>До 1 июля 2012 г., если иной срок не предусмотрен решением Правительства Российской Федерации, текст настоящего Положения, изменения, вносимые в него, планы закупок, иная информация о закупках, подлежащая размещению на</w:t>
      </w:r>
      <w:r w:rsidR="003A14B9" w:rsidRPr="00CB4358">
        <w:rPr>
          <w:rStyle w:val="FontStyle12"/>
          <w:sz w:val="28"/>
          <w:szCs w:val="28"/>
        </w:rPr>
        <w:t xml:space="preserve"> официальном сайте в соответствии с Федеральным законом № 223-ФЗ, настоящим Положением, размещаются на официальном сайте ОАО «ОЭЗ» в информационно-телекоммуникационной сети «Интернет» </w:t>
      </w:r>
      <w:r w:rsidR="003A14B9" w:rsidRPr="00CB4358">
        <w:rPr>
          <w:rStyle w:val="FontStyle12"/>
          <w:sz w:val="28"/>
          <w:szCs w:val="28"/>
          <w:u w:val="single"/>
          <w:lang w:val="en-US"/>
        </w:rPr>
        <w:t>www</w:t>
      </w:r>
      <w:r w:rsidR="003A14B9" w:rsidRPr="00CB4358">
        <w:rPr>
          <w:rStyle w:val="FontStyle12"/>
          <w:sz w:val="28"/>
          <w:szCs w:val="28"/>
          <w:u w:val="single"/>
        </w:rPr>
        <w:t>.</w:t>
      </w:r>
      <w:r w:rsidR="003A14B9" w:rsidRPr="00CB4358">
        <w:rPr>
          <w:rStyle w:val="FontStyle12"/>
          <w:sz w:val="28"/>
          <w:szCs w:val="28"/>
          <w:u w:val="single"/>
          <w:lang w:val="en-US"/>
        </w:rPr>
        <w:t>russez</w:t>
      </w:r>
      <w:r w:rsidR="003A14B9" w:rsidRPr="00CB4358">
        <w:rPr>
          <w:rStyle w:val="FontStyle12"/>
          <w:sz w:val="28"/>
          <w:szCs w:val="28"/>
          <w:u w:val="single"/>
        </w:rPr>
        <w:t>.</w:t>
      </w:r>
      <w:r w:rsidR="003A14B9" w:rsidRPr="00CB4358">
        <w:rPr>
          <w:rStyle w:val="FontStyle12"/>
          <w:sz w:val="28"/>
          <w:szCs w:val="28"/>
          <w:u w:val="single"/>
          <w:lang w:val="en-US"/>
        </w:rPr>
        <w:t>ru</w:t>
      </w:r>
      <w:r w:rsidR="003A14B9" w:rsidRPr="00CB4358">
        <w:rPr>
          <w:rStyle w:val="FontStyle12"/>
          <w:sz w:val="28"/>
          <w:szCs w:val="28"/>
          <w:u w:val="single"/>
        </w:rPr>
        <w:t>.</w:t>
      </w:r>
    </w:p>
    <w:p w:rsidR="003A14B9" w:rsidRDefault="003A14B9" w:rsidP="00E42977">
      <w:pPr>
        <w:autoSpaceDE w:val="0"/>
        <w:autoSpaceDN w:val="0"/>
        <w:adjustRightInd w:val="0"/>
        <w:jc w:val="both"/>
      </w:pPr>
    </w:p>
    <w:p w:rsidR="004E13F7" w:rsidRPr="003A5637" w:rsidRDefault="004E13F7" w:rsidP="00E42977">
      <w:pPr>
        <w:autoSpaceDE w:val="0"/>
        <w:autoSpaceDN w:val="0"/>
        <w:adjustRightInd w:val="0"/>
        <w:jc w:val="both"/>
      </w:pPr>
    </w:p>
    <w:p w:rsidR="004E13F7" w:rsidRPr="003A5637" w:rsidRDefault="004E13F7" w:rsidP="00E42977">
      <w:pPr>
        <w:pStyle w:val="20"/>
      </w:pPr>
      <w:bookmarkStart w:id="5" w:name="_Toc320894957"/>
      <w:r w:rsidRPr="003A5637">
        <w:t>Статья 4. Принципы закупок товаров, работ, услуг</w:t>
      </w:r>
      <w:bookmarkEnd w:id="5"/>
    </w:p>
    <w:p w:rsidR="004E13F7" w:rsidRPr="003A5637" w:rsidRDefault="004E13F7" w:rsidP="00E42977">
      <w:pPr>
        <w:jc w:val="both"/>
      </w:pPr>
    </w:p>
    <w:p w:rsidR="004E13F7" w:rsidRPr="003A5637" w:rsidRDefault="004E13F7" w:rsidP="00E42977">
      <w:pPr>
        <w:jc w:val="both"/>
      </w:pPr>
      <w:r w:rsidRPr="003A5637">
        <w:t>1. При закупке товаров, работ, услуг заказчик руководствуется следующими принципами:</w:t>
      </w:r>
    </w:p>
    <w:p w:rsidR="004E13F7" w:rsidRPr="003A5637" w:rsidRDefault="004E13F7" w:rsidP="00E42977">
      <w:pPr>
        <w:jc w:val="both"/>
      </w:pPr>
      <w:r w:rsidRPr="003A5637">
        <w:t>1) информационная открытость закупки;</w:t>
      </w:r>
    </w:p>
    <w:p w:rsidR="004E13F7" w:rsidRPr="003A5637" w:rsidRDefault="004E13F7" w:rsidP="00E42977">
      <w:pPr>
        <w:jc w:val="both"/>
      </w:pPr>
      <w:r w:rsidRPr="003A5637">
        <w:t>2) равноправие, справедливость, отсутствие дискриминации и необоснованных ограничений конкуренции по отношению к участникам закупки, отсутствие ограничения допуска к участию в закупке путем установления неизмеряемых требований к участникам закупки;</w:t>
      </w:r>
    </w:p>
    <w:p w:rsidR="004E13F7" w:rsidRPr="003A5637" w:rsidRDefault="004E13F7" w:rsidP="00E42977">
      <w:pPr>
        <w:jc w:val="both"/>
      </w:pPr>
      <w:r w:rsidRPr="003A5637">
        <w:t>3) целевое и экономически эффективное расходование денежных средств на приобретение товаров, работ, услуг (с учетом при необходимости стоимости жизненного цикла закупаемой продукции) и реализация мер, направленных на сокращение издержек заказчика.</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6" w:name="_Toc320894958"/>
      <w:r w:rsidRPr="003A5637">
        <w:t>Статья 5. Передача полномочий заказчика</w:t>
      </w:r>
      <w:bookmarkEnd w:id="6"/>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Заказ</w:t>
      </w:r>
      <w:r w:rsidR="000E7900" w:rsidRPr="003A5637">
        <w:t>чик вправе на основе гражданско-</w:t>
      </w:r>
      <w:r w:rsidRPr="003A5637">
        <w:t xml:space="preserve">правового договора передать </w:t>
      </w:r>
      <w:r w:rsidR="00E10874" w:rsidRPr="003A5637">
        <w:t xml:space="preserve">основному обществу </w:t>
      </w:r>
      <w:r w:rsidR="000E7900" w:rsidRPr="003A5637">
        <w:t>–</w:t>
      </w:r>
      <w:r w:rsidR="00E10874" w:rsidRPr="003A5637">
        <w:t xml:space="preserve"> </w:t>
      </w:r>
      <w:r w:rsidRPr="003A5637">
        <w:t xml:space="preserve">ОАО </w:t>
      </w:r>
      <w:r w:rsidR="00CB1829" w:rsidRPr="003A5637">
        <w:t>"</w:t>
      </w:r>
      <w:r w:rsidRPr="003A5637">
        <w:t>ОЭЗ</w:t>
      </w:r>
      <w:r w:rsidR="00CB1829" w:rsidRPr="003A5637">
        <w:t>"</w:t>
      </w:r>
      <w:r w:rsidRPr="003A5637">
        <w:t xml:space="preserve"> полномочия по осуществлению функций заказчика по организации и проведению закупки. Полномочия по осуществлению функций заказчика могут быть переданы заказчиком в целях обеспечения участия в конкурентной закупке большего числа потенциальных контрагентов, преимущественно осуществляющих свою деятельность в регионе расположения места выполнения работ, оказания услуг, поставки товаров.</w:t>
      </w:r>
    </w:p>
    <w:p w:rsidR="004E13F7" w:rsidRPr="003A5637" w:rsidRDefault="004E13F7" w:rsidP="00E42977">
      <w:pPr>
        <w:autoSpaceDE w:val="0"/>
        <w:autoSpaceDN w:val="0"/>
        <w:adjustRightInd w:val="0"/>
        <w:jc w:val="both"/>
      </w:pPr>
      <w:r w:rsidRPr="003A5637">
        <w:t>2. Указанным в части 1 настоящей статьи гражданско</w:t>
      </w:r>
      <w:r w:rsidR="000E7900" w:rsidRPr="003A5637">
        <w:t>-</w:t>
      </w:r>
      <w:r w:rsidRPr="003A5637">
        <w:t>правовым договором устанавливаются передаваемые заказчиком полномочия, в том числе полномочия по согласованию предмета, начальной (максимальной) цены и других существенных условий договора, определению условий проведения закупки и их изменению, утверждению документации о  закупке (в том числе согласованию и утверждению проекта договора), заключению договора.</w:t>
      </w:r>
    </w:p>
    <w:p w:rsidR="004E13F7" w:rsidRPr="003A5637" w:rsidRDefault="004E13F7" w:rsidP="00E42977">
      <w:pPr>
        <w:autoSpaceDE w:val="0"/>
        <w:autoSpaceDN w:val="0"/>
        <w:adjustRightInd w:val="0"/>
        <w:jc w:val="both"/>
      </w:pPr>
      <w:r w:rsidRPr="003A5637">
        <w:t>3. Основное общество осуществляет указанные в части 1 настоящей статьи полномочия от имени заказчика, при этом права и обязанности возникают у заказчика.</w:t>
      </w:r>
    </w:p>
    <w:p w:rsidR="004E13F7" w:rsidRPr="003A5637" w:rsidRDefault="004E13F7" w:rsidP="00E42977">
      <w:pPr>
        <w:autoSpaceDE w:val="0"/>
        <w:autoSpaceDN w:val="0"/>
        <w:adjustRightInd w:val="0"/>
        <w:jc w:val="both"/>
      </w:pPr>
      <w:r w:rsidRPr="003A5637">
        <w:t xml:space="preserve">4. Основное общество несет ответственность за вред, причиненный физическому или юридическому лицу, в результате его незаконных деяний (действий, бездействия), связанных с закупкой и совершенных в пределах полномочий, переданных ему </w:t>
      </w:r>
      <w:r w:rsidR="000E7900" w:rsidRPr="003A5637">
        <w:t>заказчиком на основе гражданско-</w:t>
      </w:r>
      <w:r w:rsidRPr="003A5637">
        <w:t>правового договора, в соответствии с частью 1 настоящей статьи.</w:t>
      </w:r>
    </w:p>
    <w:p w:rsidR="004E13F7" w:rsidRPr="003A5637" w:rsidRDefault="004E13F7" w:rsidP="00E42977">
      <w:pPr>
        <w:autoSpaceDE w:val="0"/>
        <w:autoSpaceDN w:val="0"/>
        <w:adjustRightInd w:val="0"/>
        <w:jc w:val="both"/>
      </w:pPr>
      <w:r w:rsidRPr="003A5637">
        <w:t>5. Основное общество не может быть участником закупки, функции заказчика по подготовке и проведению которой это лицо осуществляет в соответствии  с частью 1 настоящей статьи.</w:t>
      </w:r>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p>
    <w:p w:rsidR="004E13F7" w:rsidRPr="003A5637" w:rsidRDefault="004E13F7" w:rsidP="00E42977">
      <w:pPr>
        <w:pStyle w:val="20"/>
      </w:pPr>
      <w:bookmarkStart w:id="7" w:name="_Toc320894959"/>
      <w:r w:rsidRPr="003A5637">
        <w:t>Статья 6. Комиссия по закупкам</w:t>
      </w:r>
      <w:bookmarkEnd w:id="7"/>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При проведении закупок товаров, работ, услуг путем проведения конкурса, аукциона, запроса котировок цен, запроса предложений заказчиком создается комиссия по закупкам (далее также – комиссия). Комиссия по закупкам является коллегиальным органом заказчика, призванным осуществить выбор поставщика, исполнителя, подрядчика в соответствии с настоящим Положением с целью заключения договора. </w:t>
      </w:r>
    </w:p>
    <w:p w:rsidR="004E13F7" w:rsidRPr="003A5637" w:rsidRDefault="004E13F7" w:rsidP="00E42977">
      <w:pPr>
        <w:autoSpaceDE w:val="0"/>
        <w:autoSpaceDN w:val="0"/>
        <w:adjustRightInd w:val="0"/>
        <w:jc w:val="both"/>
      </w:pPr>
      <w:r w:rsidRPr="003A5637">
        <w:t>2. Вопросы формирования и порядка работы комиссии подлежат регулированию правовыми актами заказчика.</w:t>
      </w:r>
    </w:p>
    <w:p w:rsidR="004E13F7" w:rsidRPr="003A5637" w:rsidRDefault="004E13F7" w:rsidP="00E42977">
      <w:pPr>
        <w:autoSpaceDE w:val="0"/>
        <w:autoSpaceDN w:val="0"/>
        <w:adjustRightInd w:val="0"/>
        <w:jc w:val="both"/>
      </w:pPr>
      <w:r w:rsidRPr="003A5637">
        <w:t>3. Число членов комиссии должно быть не менее чем пять человек.</w:t>
      </w:r>
    </w:p>
    <w:p w:rsidR="004E13F7" w:rsidRPr="003A5637" w:rsidRDefault="004E13F7" w:rsidP="00E42977">
      <w:pPr>
        <w:autoSpaceDE w:val="0"/>
        <w:autoSpaceDN w:val="0"/>
        <w:adjustRightInd w:val="0"/>
        <w:jc w:val="both"/>
      </w:pPr>
      <w:r w:rsidRPr="003A5637">
        <w:t>4. Членами комиссии не могут быть физические лица, лично заинтересованные в результатах закупки (в том числе физические лица, подавшие заявки на участие в торгах, котировочные заявки, предложения либо состоящие в штате организаций, подавших указанные заявки, предложения), либо физические лица, на которых способны оказывать влияние участники закупки (в том числе физические лица, являющиеся участниками (акционерами) этих организаций, членами их органов управления, кредиторами участников закупки). В случае выявления в составе комиссии указанных лиц заказчик обязан незамедлительно заменить их иными физическими лицами, которые лично не заинтересованы в результатах закупки и на которых не способны оказывать влияние участники закупки. Замена члена комиссии осуществляется по решению заказчика.</w:t>
      </w:r>
    </w:p>
    <w:p w:rsidR="004E13F7" w:rsidRPr="003A5637" w:rsidRDefault="004E13F7" w:rsidP="00E42977">
      <w:pPr>
        <w:autoSpaceDE w:val="0"/>
        <w:autoSpaceDN w:val="0"/>
        <w:adjustRightInd w:val="0"/>
        <w:jc w:val="both"/>
      </w:pPr>
      <w:r w:rsidRPr="003A5637">
        <w:t>5. При проведении торгов в форме конкурса комиссией осуществляются: вскрытие конвертов с заявками на участие в конкурсе, отбор участников конкурса, рассмотрение, оценка и сопоставление заявок на участие в конкурсе, определение победителя конкурса, ведение протокола вскрытия конвертов с заявками на участие в конкурсе, протокола рассмотрения заявок на участие в конкурсе, протокола оценки и сопоставления заявок на участие в конкурсе.</w:t>
      </w:r>
    </w:p>
    <w:p w:rsidR="004E13F7" w:rsidRPr="003A5637" w:rsidRDefault="004E13F7" w:rsidP="00E42977">
      <w:pPr>
        <w:autoSpaceDE w:val="0"/>
        <w:autoSpaceDN w:val="0"/>
        <w:adjustRightInd w:val="0"/>
        <w:jc w:val="both"/>
      </w:pPr>
      <w:r w:rsidRPr="003A5637">
        <w:t>6. При проведении торгов в форме аукциона комиссией осуществляются: рассмотрение заявок на участие в аукционе и отбор участников аукциона, ведение протокола рассмотрения заявок на участие в аукционе, протокола аукциона.</w:t>
      </w:r>
    </w:p>
    <w:p w:rsidR="004E13F7" w:rsidRPr="003A5637" w:rsidRDefault="004E13F7" w:rsidP="00E42977">
      <w:pPr>
        <w:autoSpaceDE w:val="0"/>
        <w:autoSpaceDN w:val="0"/>
        <w:adjustRightInd w:val="0"/>
        <w:jc w:val="both"/>
      </w:pPr>
      <w:r w:rsidRPr="003A5637">
        <w:t>7. При проведении запроса котировок цен комиссией осуществляются рассмотрение</w:t>
      </w:r>
      <w:r w:rsidR="00103C82">
        <w:t xml:space="preserve"> и</w:t>
      </w:r>
      <w:r w:rsidRPr="003A5637">
        <w:t xml:space="preserve"> оценка котировочных заявок,  определение победителя запроса котировок цен, ведение протокола рассмотрения и оценки котировочных заявок.</w:t>
      </w:r>
    </w:p>
    <w:p w:rsidR="004E13F7" w:rsidRPr="003A5637" w:rsidRDefault="004E13F7" w:rsidP="00E42977">
      <w:pPr>
        <w:autoSpaceDE w:val="0"/>
        <w:autoSpaceDN w:val="0"/>
        <w:adjustRightInd w:val="0"/>
        <w:jc w:val="both"/>
      </w:pPr>
      <w:r w:rsidRPr="003A5637">
        <w:t>8. При проведении запроса предложений комиссией осуществляются: вскрытие конвертов с предложениями, рассмотрение, оценка и сопоставление поданных предложений, определение участника закупки, предложившего лучшие условия исполнения договора, ведение протокол</w:t>
      </w:r>
      <w:r w:rsidR="00103C82">
        <w:t>а</w:t>
      </w:r>
      <w:r w:rsidRPr="003A5637">
        <w:t xml:space="preserve"> вскрытия конвертов с предложениями, протокола рассмотрения, оценки и сопоставления предложений.</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8" w:name="_Toc320894960"/>
      <w:r w:rsidRPr="003A5637">
        <w:t>Статья 7. Участники закупки</w:t>
      </w:r>
      <w:bookmarkEnd w:id="8"/>
    </w:p>
    <w:p w:rsidR="004E13F7" w:rsidRPr="003A5637" w:rsidRDefault="004E13F7" w:rsidP="00E42977">
      <w:pPr>
        <w:autoSpaceDE w:val="0"/>
        <w:autoSpaceDN w:val="0"/>
        <w:adjustRightInd w:val="0"/>
        <w:jc w:val="both"/>
      </w:pPr>
    </w:p>
    <w:p w:rsidR="004E13F7" w:rsidRPr="003A5637" w:rsidRDefault="004E13F7" w:rsidP="00897E2B">
      <w:pPr>
        <w:jc w:val="both"/>
      </w:pPr>
      <w:r w:rsidRPr="003A5637">
        <w:t>1.</w:t>
      </w:r>
      <w:r w:rsidR="00897E2B" w:rsidRPr="003A5637" w:rsidDel="00897E2B">
        <w:t xml:space="preserve"> </w:t>
      </w:r>
      <w:r w:rsidRPr="003A5637">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 в соответствии с настоящим Положением.</w:t>
      </w:r>
    </w:p>
    <w:p w:rsidR="004E13F7" w:rsidRPr="003A5637" w:rsidRDefault="004E13F7" w:rsidP="00E42977">
      <w:pPr>
        <w:autoSpaceDE w:val="0"/>
        <w:autoSpaceDN w:val="0"/>
        <w:adjustRightInd w:val="0"/>
        <w:jc w:val="both"/>
      </w:pPr>
      <w:r w:rsidRPr="003A5637">
        <w:t>2. Участие в закупке может быть ограничено только в случаях, предусмотренных законодательством, настоящим Положением.</w:t>
      </w:r>
    </w:p>
    <w:p w:rsidR="004E13F7" w:rsidRPr="003A5637" w:rsidRDefault="004E13F7" w:rsidP="00E42977">
      <w:pPr>
        <w:autoSpaceDE w:val="0"/>
        <w:autoSpaceDN w:val="0"/>
        <w:adjustRightInd w:val="0"/>
        <w:jc w:val="both"/>
      </w:pPr>
      <w:r w:rsidRPr="003A5637">
        <w:t>3. 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участие в закупке, установленные заказчиком  в конкурсной документации, документации об аукционе, документации о проведении запроса котировок цен, документации о запросе предложений (далее также – документация о закупке), применяются в равной степени ко всем участникам закупки, к товарам, работам, услугам, к условиям исполнения договора.</w:t>
      </w:r>
    </w:p>
    <w:p w:rsidR="004E13F7" w:rsidRPr="003A5637" w:rsidRDefault="004E13F7" w:rsidP="00E42977">
      <w:pPr>
        <w:autoSpaceDE w:val="0"/>
        <w:autoSpaceDN w:val="0"/>
        <w:adjustRightInd w:val="0"/>
        <w:jc w:val="both"/>
      </w:pPr>
      <w:r w:rsidRPr="003A5637">
        <w:t>4. Участники закупки имеют право выступать в отношениях, связанных с закупками, осуществляемыми заказчиком,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законодательством Российской Федерации, или ее нотариально заверенной копией.</w:t>
      </w:r>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p>
    <w:p w:rsidR="004E13F7" w:rsidRPr="003A5637" w:rsidRDefault="004E13F7" w:rsidP="00E42977">
      <w:pPr>
        <w:pStyle w:val="20"/>
      </w:pPr>
      <w:bookmarkStart w:id="9" w:name="_Toc320894961"/>
      <w:r w:rsidRPr="003A5637">
        <w:t>Статья 8. Способы закупки</w:t>
      </w:r>
      <w:bookmarkEnd w:id="9"/>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Закупка может осуществляться следующими способами:</w:t>
      </w:r>
    </w:p>
    <w:p w:rsidR="004E13F7" w:rsidRPr="003A5637" w:rsidRDefault="004E13F7" w:rsidP="00E42977">
      <w:pPr>
        <w:autoSpaceDE w:val="0"/>
        <w:autoSpaceDN w:val="0"/>
        <w:adjustRightInd w:val="0"/>
        <w:jc w:val="both"/>
      </w:pPr>
      <w:r w:rsidRPr="003A5637">
        <w:t>1) путем проведения торгов в форме конкурса, аукциона;</w:t>
      </w:r>
    </w:p>
    <w:p w:rsidR="004E13F7" w:rsidRPr="003A5637" w:rsidRDefault="004E13F7" w:rsidP="00E42977">
      <w:pPr>
        <w:autoSpaceDE w:val="0"/>
        <w:autoSpaceDN w:val="0"/>
        <w:adjustRightInd w:val="0"/>
        <w:jc w:val="both"/>
      </w:pPr>
      <w:r w:rsidRPr="003A5637">
        <w:t>2) без проведения торгов (запрос котировок цен, запрос предложений, закупка у единственного поставщика (исполнителя, подрядчика)</w:t>
      </w:r>
      <w:r w:rsidR="00897E2B">
        <w:t>, конкурентные преговоры</w:t>
      </w:r>
      <w:r w:rsidRPr="003A5637">
        <w:t>).</w:t>
      </w:r>
    </w:p>
    <w:p w:rsidR="004E13F7" w:rsidRPr="003A5637" w:rsidRDefault="004E13F7" w:rsidP="00E42977">
      <w:pPr>
        <w:autoSpaceDE w:val="0"/>
        <w:autoSpaceDN w:val="0"/>
        <w:adjustRightInd w:val="0"/>
        <w:jc w:val="both"/>
      </w:pPr>
      <w:r w:rsidRPr="003A5637">
        <w:t xml:space="preserve">2. Под конкурсом понимаются торги, победителем которых признается лицо, предложившее лучшие условия исполнения договора и заявке на участие в конкурсе которого присвоен первый номер, в соответствии с критериями и порядком оценки и сопоставления заявок, которые установлены в конкурсной документации. </w:t>
      </w:r>
    </w:p>
    <w:p w:rsidR="004E13F7" w:rsidRPr="003A5637" w:rsidRDefault="004E13F7" w:rsidP="00E42977">
      <w:pPr>
        <w:autoSpaceDE w:val="0"/>
        <w:autoSpaceDN w:val="0"/>
        <w:adjustRightInd w:val="0"/>
        <w:jc w:val="both"/>
      </w:pPr>
      <w:r w:rsidRPr="003A5637">
        <w:t>3. Под аукционом понимаются торги, в результате которых победителем признается лицо, предложившее наиболее низкую цену договора или, если при проведении аукциона цена договора снижена до нуля и аукцион проводится на право заключить договор, наиболее высокую цену договора.</w:t>
      </w:r>
    </w:p>
    <w:p w:rsidR="004E13F7" w:rsidRPr="003A5637" w:rsidRDefault="004E13F7" w:rsidP="00E42977">
      <w:pPr>
        <w:autoSpaceDE w:val="0"/>
        <w:autoSpaceDN w:val="0"/>
        <w:adjustRightInd w:val="0"/>
        <w:jc w:val="both"/>
      </w:pPr>
      <w:r w:rsidRPr="003A5637">
        <w:t>4. Под запросом котировок цен  понимается способ закупки, при котором информация о потребностях заказчика в товарах, работах, услугах сообщается неограниченному кругу лиц путем размещения на официальном сайте документации о проведении запроса котировок цен, в том числе,  извещения о проведении запроса котировок цен. Победителем в проведении запроса котировок цен признается участник закупки, предложивший наиболее низкую цену договора.</w:t>
      </w:r>
    </w:p>
    <w:p w:rsidR="004E13F7" w:rsidRPr="003A5637" w:rsidRDefault="004E13F7" w:rsidP="00E42977">
      <w:pPr>
        <w:autoSpaceDE w:val="0"/>
        <w:autoSpaceDN w:val="0"/>
        <w:adjustRightInd w:val="0"/>
        <w:jc w:val="both"/>
      </w:pPr>
      <w:r w:rsidRPr="003A5637">
        <w:t>1) Заказчик вправе осуществлять закупку путем запроса котировок цен на товары, работы, услуги, соответственно производство, выполнение, оказание которых осуществляются не по конкретным заявкам заказчика и для которых есть функционирующий рынок, с учетом положений пункта 2 части 4 настоящей статьи в случаях, если цена договора не превышает одного миллиона рублей.</w:t>
      </w:r>
    </w:p>
    <w:p w:rsidR="004E13F7" w:rsidRPr="003A5637" w:rsidRDefault="004E13F7" w:rsidP="00E42977">
      <w:pPr>
        <w:autoSpaceDE w:val="0"/>
        <w:autoSpaceDN w:val="0"/>
        <w:adjustRightInd w:val="0"/>
        <w:jc w:val="both"/>
      </w:pPr>
      <w:r w:rsidRPr="003A5637">
        <w:t xml:space="preserve">2) Закупка одноименных товаров, одноименных работ, одноименных услуг путем проведения запроса котировок цен может быть осуществлена на сумму до одного миллиона рублей в течение квартала. </w:t>
      </w:r>
    </w:p>
    <w:p w:rsidR="004E13F7" w:rsidRPr="003A5637" w:rsidRDefault="004E13F7" w:rsidP="00E42977">
      <w:pPr>
        <w:jc w:val="both"/>
      </w:pPr>
      <w:r w:rsidRPr="003A5637">
        <w:t>Под одноименными товарами, одноименными работами, одноименными услугами понимаются аналогичные по техническим и функциональным характеристикам товары, работы, услуги, которые могут отличаться друг от друга незначительными особенностями (деталями), не влияющими на качество и основные потребительские свойства товаров, результатов работ, услуг, и которые являются однородными по своему потребительскому назначению и могут быть взаимозаменяемыми.</w:t>
      </w:r>
    </w:p>
    <w:p w:rsidR="004E13F7" w:rsidRPr="003A5637" w:rsidRDefault="004E13F7" w:rsidP="00E42977">
      <w:pPr>
        <w:jc w:val="both"/>
      </w:pPr>
      <w:r w:rsidRPr="003A5637">
        <w:t>5. Под запросом предложений понимается конкурентная процедура исследования рыночных предложений и выбора поставщика, при которой комиссия по результатам рассмотрения предложений, поданных участниками закупки на основании критериев и порядка оценки, установленных в документации о запросе предложений, определяет участника закупки, предложившего лучшие условия выполнения договора. Запрос предложений может быть одноэтапным или многоэтапным.</w:t>
      </w:r>
    </w:p>
    <w:p w:rsidR="004E13F7" w:rsidRPr="003A5637" w:rsidRDefault="004E13F7" w:rsidP="00E42977">
      <w:pPr>
        <w:tabs>
          <w:tab w:val="num" w:pos="1440"/>
        </w:tabs>
        <w:jc w:val="both"/>
      </w:pPr>
      <w:r w:rsidRPr="003A5637">
        <w:t>Процедура запроса предложений не является конкурсом, аукционом, либо запросом котировок цен и ее проведение не регулируется статьями 447–449 Гражданского кодекса Российской Федерации. Процедура запроса предложений также не является публичным конкурсом и не регулируется статьями 1057–1061 Гражданского кодекса Российской Федерации. Данная процедура не накладывает на заказчика гражданско–правовых обязательств по обязательному заключению договора с победителем запроса предложений или иным его участником.</w:t>
      </w:r>
    </w:p>
    <w:p w:rsidR="004E13F7" w:rsidRDefault="004E13F7" w:rsidP="00E42977">
      <w:pPr>
        <w:autoSpaceDE w:val="0"/>
        <w:autoSpaceDN w:val="0"/>
        <w:adjustRightInd w:val="0"/>
        <w:jc w:val="both"/>
      </w:pPr>
      <w:r w:rsidRPr="003A5637">
        <w:t>6. Под закупками у единственного поставщика (исполнителя, подрядчика) понимается способ закупки, при котором заказчик вправе заключить договор с поставщиком (подрядчиком, исполнителем) без проведения конкурентной процедуры закупки либо в случае признания конкурентной закупки несостоявшейся в порядке, установленном настоящим Положением, и иных случаях, установленных статьей 48 настоящего Положения.</w:t>
      </w:r>
    </w:p>
    <w:p w:rsidR="00897E2B" w:rsidRPr="003A5637" w:rsidRDefault="00897E2B" w:rsidP="00E42977">
      <w:pPr>
        <w:autoSpaceDE w:val="0"/>
        <w:autoSpaceDN w:val="0"/>
        <w:adjustRightInd w:val="0"/>
        <w:jc w:val="both"/>
      </w:pPr>
      <w:r>
        <w:t xml:space="preserve">6.1. </w:t>
      </w:r>
      <w:r w:rsidRPr="005A5A4D">
        <w:t>По решению заказчика, в случаях, определенных настоящим Положением для заключения договора с единственным поставщиком, может применяться способ закупки путем проведения конкурентных переговоров.</w:t>
      </w:r>
    </w:p>
    <w:p w:rsidR="004E13F7" w:rsidRPr="003A5637" w:rsidRDefault="004E13F7" w:rsidP="00E42977">
      <w:pPr>
        <w:jc w:val="both"/>
      </w:pPr>
      <w:r w:rsidRPr="003A5637">
        <w:t xml:space="preserve">7. Основным способом закупок является конкурс как способ закупки, позволяющий заключить договор с участником закупки, предложившим лучшие условия исполнения договора. </w:t>
      </w:r>
    </w:p>
    <w:p w:rsidR="004E13F7" w:rsidRPr="003A5637" w:rsidRDefault="004E13F7" w:rsidP="00E42977">
      <w:pPr>
        <w:autoSpaceDE w:val="0"/>
        <w:autoSpaceDN w:val="0"/>
        <w:adjustRightInd w:val="0"/>
        <w:jc w:val="both"/>
      </w:pPr>
      <w:r w:rsidRPr="003A5637">
        <w:t>8. Решение о способе проведения закупки принимается заказчиком в соответствии с настоящим Положением.</w:t>
      </w:r>
    </w:p>
    <w:p w:rsidR="004E13F7" w:rsidRPr="003A5637" w:rsidRDefault="004E13F7" w:rsidP="00E42977">
      <w:pPr>
        <w:autoSpaceDE w:val="0"/>
        <w:autoSpaceDN w:val="0"/>
        <w:adjustRightInd w:val="0"/>
        <w:jc w:val="both"/>
      </w:pPr>
      <w:r w:rsidRPr="003A5637">
        <w:t>9. Конкурентная закупка товаров, работ, услуг, которые соответственно производятся, выполняются, оказываются не по конкретным заявкам заказчика, для которых есть функционирующий рынок</w:t>
      </w:r>
      <w:r w:rsidR="001B29B7">
        <w:t>,</w:t>
      </w:r>
      <w:r w:rsidRPr="003A5637">
        <w:t xml:space="preserve"> может быть осуществлена путем проведения аукциона,</w:t>
      </w:r>
      <w:r w:rsidR="00897E2B" w:rsidRPr="00897E2B">
        <w:t xml:space="preserve"> </w:t>
      </w:r>
      <w:r w:rsidR="00897E2B" w:rsidRPr="003A5637">
        <w:t>конкурса</w:t>
      </w:r>
      <w:r w:rsidR="004778A9">
        <w:t>,</w:t>
      </w:r>
      <w:r w:rsidRPr="003A5637">
        <w:t xml:space="preserve"> запроса котировок цен, </w:t>
      </w:r>
      <w:r w:rsidR="00897E2B">
        <w:t xml:space="preserve"> запроса предложений</w:t>
      </w:r>
      <w:r w:rsidR="00DE1C23">
        <w:t>, конкурентных переговоров</w:t>
      </w:r>
      <w:r w:rsidRPr="003A5637">
        <w:t>.</w:t>
      </w:r>
    </w:p>
    <w:p w:rsidR="004E13F7" w:rsidRPr="003A5637" w:rsidRDefault="004E13F7" w:rsidP="00E42977">
      <w:pPr>
        <w:autoSpaceDE w:val="0"/>
        <w:autoSpaceDN w:val="0"/>
        <w:adjustRightInd w:val="0"/>
        <w:jc w:val="both"/>
      </w:pPr>
      <w:r w:rsidRPr="003A5637">
        <w:t>10. При закупке путем проведения торгов могут выделяться лоты, в отношении которых в документации о закупке отдельно указываются предмет, начальная (максимальная) цена договора, сроки и иные условия поставки товаров, выполнения работ, оказания услуг. Участник закупки подает заявку на участие в торгах в отношении определенного лота. В отношении каждого лота заключается отдельный договор.</w:t>
      </w:r>
    </w:p>
    <w:p w:rsidR="004E13F7" w:rsidRPr="003A5637" w:rsidRDefault="004E13F7" w:rsidP="00E42977">
      <w:pPr>
        <w:autoSpaceDE w:val="0"/>
        <w:autoSpaceDN w:val="0"/>
        <w:adjustRightInd w:val="0"/>
        <w:jc w:val="both"/>
      </w:pPr>
      <w:r w:rsidRPr="003A5637">
        <w:t xml:space="preserve">11. Процедуры проведения конкурентных закупок могут быть открытыми или закрытыми. </w:t>
      </w:r>
    </w:p>
    <w:p w:rsidR="004E13F7" w:rsidRPr="003A5637" w:rsidRDefault="004E13F7" w:rsidP="00E42977">
      <w:pPr>
        <w:autoSpaceDE w:val="0"/>
        <w:autoSpaceDN w:val="0"/>
        <w:adjustRightInd w:val="0"/>
        <w:jc w:val="both"/>
      </w:pPr>
      <w:r w:rsidRPr="003A5637">
        <w:t>1) Открытая процедура закупки предполагает наличие возможности принятия участия в ней всех заинтересованных лиц, а также обязательность размещения информации о закупке в открытом доступе в средствах массовой информации, определенных настоящим Положением, и на официальном сайте.</w:t>
      </w:r>
    </w:p>
    <w:p w:rsidR="004E13F7" w:rsidRPr="003A5637" w:rsidRDefault="004E13F7" w:rsidP="00E42977">
      <w:pPr>
        <w:autoSpaceDE w:val="0"/>
        <w:autoSpaceDN w:val="0"/>
        <w:adjustRightInd w:val="0"/>
        <w:jc w:val="both"/>
      </w:pPr>
      <w:r w:rsidRPr="003A5637">
        <w:t xml:space="preserve">В случае наличия в составе документации о закупке конфиденциальной информации, документация о закупке может быть размещена на официальном сайте без указания такой конфиденциальной информации. При этом такая документация о закупке в обязательном порядке должна сопровождаться пояснением о возможности предоставления документации о закупке в полном объеме участникам закупки после заключения ими с заказчиком соглашения о неразглашении конфиденциальной информации. </w:t>
      </w:r>
    </w:p>
    <w:p w:rsidR="004E13F7" w:rsidRPr="003A5637" w:rsidRDefault="004E13F7" w:rsidP="00E42977">
      <w:pPr>
        <w:autoSpaceDE w:val="0"/>
        <w:autoSpaceDN w:val="0"/>
        <w:adjustRightInd w:val="0"/>
        <w:jc w:val="both"/>
      </w:pPr>
      <w:r w:rsidRPr="003A5637">
        <w:t xml:space="preserve">2) Закрытая конкурентная закупка проводится заказчиком в случаях,  если сведения о закупке составляют государственную тайну, при условии, что такие сведения содержатся в извещении о закупке, документации о закупке или в проекте договора, а также в случае, если по сведениям о закупке принято решение Правительства Российской Федерации согласно части 10 статьи 15 настоящего Положения. Закрытая процедура закупки является закрытой по кругу лиц, но не по способу определения победителя процедуры конкурентной закупки. </w:t>
      </w:r>
    </w:p>
    <w:p w:rsidR="004E13F7" w:rsidRPr="003A5637" w:rsidRDefault="004E13F7" w:rsidP="00E42977">
      <w:pPr>
        <w:autoSpaceDE w:val="0"/>
        <w:autoSpaceDN w:val="0"/>
        <w:adjustRightInd w:val="0"/>
        <w:jc w:val="both"/>
      </w:pPr>
      <w:r w:rsidRPr="003A5637">
        <w:t>12. Заказчик вправе осуществлять закупки товаров, работ, услуг путем проведения конкурентных процедур в электронной форме с учетом положений главы 7 настоящего Положения.</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10" w:name="_Toc320894962"/>
      <w:r w:rsidRPr="003A5637">
        <w:t>Статья 9. Договор на поставку товаров, выполнение работ, оказание услуг</w:t>
      </w:r>
      <w:bookmarkEnd w:id="10"/>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Договор заключается заказчиком в порядке, предусмотренном Гражданским кодексом Российской Федерации и иными федеральными законами с учетом норм настоящего Положения и правовых актов заказчика, регламентирующих договорную работу заказчика.</w:t>
      </w:r>
    </w:p>
    <w:p w:rsidR="004E13F7" w:rsidRPr="003A5637" w:rsidRDefault="004E13F7" w:rsidP="00E42977">
      <w:pPr>
        <w:autoSpaceDE w:val="0"/>
        <w:autoSpaceDN w:val="0"/>
        <w:adjustRightInd w:val="0"/>
        <w:jc w:val="both"/>
      </w:pPr>
      <w:r w:rsidRPr="003A5637">
        <w:t xml:space="preserve">2. После </w:t>
      </w:r>
      <w:bookmarkStart w:id="11" w:name="ст9ч3"/>
      <w:bookmarkEnd w:id="11"/>
      <w:r w:rsidRPr="003A5637">
        <w:t>определения победителя конкурентной закупки заказчик в исключительных случаях вправе в срок, предусмотренный для заключения договора, отказаться от заключения договора с победителем конкурентной закупки (с участником закупки, с которым заключается такой договор при уклонении победителя закупки от заключения договора), в частности, в случае установления факта:</w:t>
      </w:r>
    </w:p>
    <w:p w:rsidR="004E13F7" w:rsidRPr="003A5637" w:rsidRDefault="004E13F7" w:rsidP="00E42977">
      <w:pPr>
        <w:autoSpaceDE w:val="0"/>
        <w:autoSpaceDN w:val="0"/>
        <w:adjustRightInd w:val="0"/>
        <w:jc w:val="both"/>
      </w:pPr>
      <w:r w:rsidRPr="003A5637">
        <w:t>1) проведения ликвидации участников закупки – юридических лиц или принятия арбитражным судом решения о признании участников закупки – юридических лиц, индивидуальных предпринимателей банкротами и об открытии конкурсного производства;</w:t>
      </w:r>
    </w:p>
    <w:p w:rsidR="004E13F7" w:rsidRPr="003A5637" w:rsidRDefault="004E13F7" w:rsidP="00E42977">
      <w:pPr>
        <w:autoSpaceDE w:val="0"/>
        <w:autoSpaceDN w:val="0"/>
        <w:adjustRightInd w:val="0"/>
        <w:jc w:val="both"/>
      </w:pPr>
      <w:r w:rsidRPr="003A5637">
        <w:t>2) приостановления деятельности указанных лиц в порядке, предусмотренном Кодексом Российской Федерации об административных правонарушениях;</w:t>
      </w:r>
    </w:p>
    <w:p w:rsidR="004E13F7" w:rsidRPr="003A5637" w:rsidRDefault="004E13F7" w:rsidP="00E42977">
      <w:pPr>
        <w:autoSpaceDE w:val="0"/>
        <w:autoSpaceDN w:val="0"/>
        <w:adjustRightInd w:val="0"/>
        <w:jc w:val="both"/>
      </w:pPr>
      <w:r w:rsidRPr="003A5637">
        <w:t>3) предоставления указанными лицами ложных, недостоверных, противоречивых сведений, содержащихся в документах, предоставляемых участниками закупки в составе заявки на участие в конкурсе, заявки на участие в аукционе, котировочной заявки, предложения (при проведении запроса предложений)</w:t>
      </w:r>
      <w:r w:rsidR="00BE0E7A">
        <w:t>, заявки на участие в закупке в электронной</w:t>
      </w:r>
      <w:r w:rsidRPr="003A5637">
        <w:t xml:space="preserve"> </w:t>
      </w:r>
      <w:r w:rsidR="004778A9">
        <w:t xml:space="preserve"> форме </w:t>
      </w:r>
      <w:r w:rsidRPr="003A5637">
        <w:t>(далее – заявка на участие в закупке);</w:t>
      </w:r>
    </w:p>
    <w:p w:rsidR="004E13F7" w:rsidRPr="003A5637" w:rsidRDefault="004E13F7" w:rsidP="00E42977">
      <w:pPr>
        <w:autoSpaceDE w:val="0"/>
        <w:autoSpaceDN w:val="0"/>
        <w:adjustRightInd w:val="0"/>
        <w:jc w:val="both"/>
      </w:pPr>
      <w:r w:rsidRPr="003A5637">
        <w:t>4) нахождения имущества указанных лиц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4E13F7" w:rsidRPr="003A5637" w:rsidRDefault="004E13F7" w:rsidP="00E42977">
      <w:pPr>
        <w:autoSpaceDE w:val="0"/>
        <w:autoSpaceDN w:val="0"/>
        <w:adjustRightInd w:val="0"/>
        <w:jc w:val="both"/>
      </w:pPr>
      <w:r w:rsidRPr="003A5637">
        <w:t>5) наличия у указанных лиц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указанных лиц по данным бухгалтерской отчетности за последний отчетный период, при условии, что указанные лица не обжалуют наличие указанной задолженности в соответствии с законодательством Российской Федерации.</w:t>
      </w:r>
    </w:p>
    <w:p w:rsidR="004E13F7" w:rsidRPr="003A5637" w:rsidRDefault="004E13F7" w:rsidP="00E42977">
      <w:pPr>
        <w:autoSpaceDE w:val="0"/>
        <w:autoSpaceDN w:val="0"/>
        <w:adjustRightInd w:val="0"/>
        <w:jc w:val="both"/>
      </w:pPr>
      <w:r w:rsidRPr="003A5637">
        <w:t>3. В случае отказа заказчика от заключения договора с победителем конкурентной закупки (с участником закупки, с которым заключается такой договор при уклонении победителя конкурентной закупки от заключения договора) заказчиком принимается решение об отказе от заключения договора. В решении об отказе от заключения договора должны содержаться сведения о лице, с которым заказчик отказывается заключить договор, и о фактах, являющихся основанием для отказа от заключения договора. Решение составляется в двух экземплярах, один из которых хранится у заказчика, а второй направляется лицу, с которым заказчик отказывается заключить договор.</w:t>
      </w:r>
      <w:r w:rsidR="00F91FF7" w:rsidRPr="00E81B48">
        <w:t xml:space="preserve"> </w:t>
      </w:r>
      <w:r w:rsidRPr="003A5637">
        <w:t>Указанное решение размещается заказчиком на официальном сайте</w:t>
      </w:r>
      <w:r w:rsidR="001B29B7">
        <w:t>.</w:t>
      </w:r>
      <w:r w:rsidRPr="003A5637">
        <w:t xml:space="preserve"> 4. Закупка считается проведенной со дня заключения договора.</w:t>
      </w:r>
    </w:p>
    <w:p w:rsidR="004E13F7" w:rsidRPr="003A5637" w:rsidRDefault="004E13F7" w:rsidP="00E42977">
      <w:pPr>
        <w:autoSpaceDE w:val="0"/>
        <w:autoSpaceDN w:val="0"/>
        <w:adjustRightInd w:val="0"/>
        <w:jc w:val="both"/>
      </w:pPr>
      <w:r w:rsidRPr="003A5637">
        <w:t xml:space="preserve">5. Цена договора, заключенного по итогам </w:t>
      </w:r>
      <w:r w:rsidR="004778A9">
        <w:t xml:space="preserve"> </w:t>
      </w:r>
      <w:r w:rsidR="009354EB">
        <w:t>конкурентн</w:t>
      </w:r>
      <w:r w:rsidR="004778A9">
        <w:t>ой</w:t>
      </w:r>
      <w:r w:rsidR="009354EB">
        <w:t xml:space="preserve"> закупок</w:t>
      </w:r>
      <w:r w:rsidR="004778A9">
        <w:t>и</w:t>
      </w:r>
      <w:r w:rsidRPr="003A5637">
        <w:t xml:space="preserve"> является твердой и не может изменяться в ходе его исполнения, за исключением случаев, предусмотренных настоящим Положением.</w:t>
      </w:r>
    </w:p>
    <w:p w:rsidR="004E13F7" w:rsidRPr="003A5637" w:rsidRDefault="004E13F7" w:rsidP="00E42977">
      <w:pPr>
        <w:autoSpaceDE w:val="0"/>
        <w:autoSpaceDN w:val="0"/>
        <w:adjustRightInd w:val="0"/>
        <w:jc w:val="both"/>
      </w:pPr>
      <w:r w:rsidRPr="003A5637">
        <w:t>6. В</w:t>
      </w:r>
      <w:bookmarkStart w:id="12" w:name="ст8ч7"/>
      <w:bookmarkEnd w:id="12"/>
      <w:r w:rsidRPr="003A5637">
        <w:t xml:space="preserve"> случае если при закупке товаров, работ, услуг, цену которых возможно установить за единицу поставленного товара, выполненной работы, оказанной услуги,  в документации о закупке указывались цена единицы товара, цена единицы услуги и (или) работы, предложенные лицом, с которым в соответствии с настоящим Положением заключается договор, в заявке на участие в конкурсе, в котировочной заявке, в предложении или при проведении аукциона, цена единицы товара, цена единицы услуги и (или) работы являются твердыми и не могут изменяться в ходе исполнения такого договора. Оплата поставки таких товаров, выполнения таких работ, оказания таких услуг осуществляется по цене единицы товара, услуги и (или) работы, исходя из объема фактически поставленных товаров, оказанных услуг, выполненных работ, по цене каждой единицы товара, но в размере, не превышающем начальной (максимальной) цены договора, указанной в документации о закупке.</w:t>
      </w:r>
    </w:p>
    <w:p w:rsidR="004E13F7" w:rsidRPr="003A5637" w:rsidRDefault="004E13F7" w:rsidP="00E42977">
      <w:pPr>
        <w:autoSpaceDE w:val="0"/>
        <w:autoSpaceDN w:val="0"/>
        <w:adjustRightInd w:val="0"/>
        <w:ind w:firstLine="708"/>
        <w:jc w:val="both"/>
      </w:pPr>
      <w:bookmarkStart w:id="13" w:name="ст9ч6"/>
      <w:bookmarkEnd w:id="13"/>
      <w:r w:rsidRPr="003A5637">
        <w:t>7. При закупке работ по строительству, реконструкции, капитальному ремонту объектов капитального строительства начальная (максимальная) цена   договора определяется на весь срок выполнения таких работ, исходя из их цены в течение соответствующих лет планируемого периода исполнения договора.</w:t>
      </w:r>
    </w:p>
    <w:p w:rsidR="004E13F7" w:rsidRPr="003A5637" w:rsidRDefault="004E13F7" w:rsidP="00E42977">
      <w:pPr>
        <w:autoSpaceDE w:val="0"/>
        <w:autoSpaceDN w:val="0"/>
        <w:adjustRightInd w:val="0"/>
        <w:jc w:val="both"/>
      </w:pPr>
      <w:r w:rsidRPr="003A5637">
        <w:t>8. Расторжение договора допускается по основаниям, предусмотренным законодательством Российской Федерации.</w:t>
      </w:r>
    </w:p>
    <w:p w:rsidR="004E13F7" w:rsidRPr="003A5637" w:rsidRDefault="004E13F7" w:rsidP="00E42977">
      <w:pPr>
        <w:autoSpaceDE w:val="0"/>
        <w:autoSpaceDN w:val="0"/>
        <w:adjustRightInd w:val="0"/>
        <w:jc w:val="both"/>
      </w:pPr>
      <w:r w:rsidRPr="003A5637">
        <w:t>9. Обязательным (существенным) условием договора является условие об ответственности поставщика (исполнителя, подрядчика) за неисполнение или ненадлежащее исполнение обязательств, предусмотренных договором.</w:t>
      </w:r>
    </w:p>
    <w:p w:rsidR="004E13F7" w:rsidRPr="003A5637" w:rsidRDefault="004E13F7" w:rsidP="00E42977">
      <w:pPr>
        <w:autoSpaceDE w:val="0"/>
        <w:autoSpaceDN w:val="0"/>
        <w:adjustRightInd w:val="0"/>
        <w:jc w:val="both"/>
      </w:pPr>
    </w:p>
    <w:p w:rsidR="004E13F7" w:rsidRPr="003A5637" w:rsidRDefault="004E13F7" w:rsidP="00E42977">
      <w:pPr>
        <w:pStyle w:val="20"/>
        <w:rPr>
          <w:b w:val="0"/>
          <w:bCs w:val="0"/>
        </w:rPr>
      </w:pPr>
      <w:bookmarkStart w:id="14" w:name="_Toc320894963"/>
      <w:r w:rsidRPr="003A5637">
        <w:t xml:space="preserve">Статья 10. </w:t>
      </w:r>
      <w:bookmarkStart w:id="15" w:name="ст11"/>
      <w:bookmarkEnd w:id="15"/>
      <w:r w:rsidRPr="003A5637">
        <w:t>Требования к участникам конкурентной закупки</w:t>
      </w:r>
      <w:bookmarkEnd w:id="14"/>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При проведении конкурентной закупки устанавливаются следующие обязательные требования к участникам закупки:</w:t>
      </w:r>
    </w:p>
    <w:p w:rsidR="004E13F7" w:rsidRPr="003A5637" w:rsidRDefault="004E13F7" w:rsidP="00E42977">
      <w:pPr>
        <w:autoSpaceDE w:val="0"/>
        <w:autoSpaceDN w:val="0"/>
        <w:adjustRightInd w:val="0"/>
        <w:jc w:val="both"/>
      </w:pPr>
      <w:r w:rsidRPr="003A5637">
        <w:t xml:space="preserve">1) соответствие </w:t>
      </w:r>
      <w:bookmarkStart w:id="16" w:name="ст11ч1"/>
      <w:bookmarkEnd w:id="16"/>
      <w:r w:rsidRPr="003A5637">
        <w:t>участников закупки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rsidR="004E13F7" w:rsidRPr="003A5637" w:rsidRDefault="004E13F7" w:rsidP="00E42977">
      <w:pPr>
        <w:autoSpaceDE w:val="0"/>
        <w:autoSpaceDN w:val="0"/>
        <w:adjustRightInd w:val="0"/>
        <w:jc w:val="both"/>
      </w:pPr>
      <w:r w:rsidRPr="003A5637">
        <w:t>2)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4E13F7" w:rsidRPr="003A5637" w:rsidRDefault="004E13F7" w:rsidP="00E42977">
      <w:pPr>
        <w:autoSpaceDE w:val="0"/>
        <w:autoSpaceDN w:val="0"/>
        <w:adjustRightInd w:val="0"/>
        <w:jc w:val="both"/>
      </w:pPr>
      <w:r w:rsidRPr="003A5637">
        <w:t>3)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4E13F7" w:rsidRPr="003A5637" w:rsidRDefault="004E13F7" w:rsidP="00E42977">
      <w:pPr>
        <w:autoSpaceDE w:val="0"/>
        <w:autoSpaceDN w:val="0"/>
        <w:adjustRightInd w:val="0"/>
        <w:jc w:val="both"/>
      </w:pPr>
      <w:r w:rsidRPr="003A5637">
        <w:t>4)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Участник закупки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закупке не принято.</w:t>
      </w:r>
    </w:p>
    <w:p w:rsidR="004E13F7" w:rsidRPr="003A5637" w:rsidRDefault="004E13F7" w:rsidP="00E42977">
      <w:pPr>
        <w:autoSpaceDE w:val="0"/>
        <w:autoSpaceDN w:val="0"/>
        <w:adjustRightInd w:val="0"/>
        <w:jc w:val="both"/>
      </w:pPr>
      <w:r w:rsidRPr="003A5637">
        <w:t xml:space="preserve">2. При проведении </w:t>
      </w:r>
      <w:bookmarkStart w:id="17" w:name="ст11ч2"/>
      <w:bookmarkEnd w:id="17"/>
      <w:r w:rsidRPr="003A5637">
        <w:t xml:space="preserve">конкурентной закупки заказчик вправе установить также </w:t>
      </w:r>
      <w:r w:rsidR="00AB2EF6">
        <w:t xml:space="preserve"> иные </w:t>
      </w:r>
      <w:r w:rsidRPr="003A5637">
        <w:t>требования к участникам закупки</w:t>
      </w:r>
      <w:r w:rsidR="0030503C">
        <w:t>, в том числе</w:t>
      </w:r>
      <w:r w:rsidRPr="003A5637">
        <w:t>:</w:t>
      </w:r>
    </w:p>
    <w:p w:rsidR="004E13F7" w:rsidRPr="003A5637" w:rsidRDefault="004E13F7" w:rsidP="00E42977">
      <w:pPr>
        <w:autoSpaceDE w:val="0"/>
        <w:autoSpaceDN w:val="0"/>
        <w:adjustRightInd w:val="0"/>
        <w:jc w:val="both"/>
      </w:pPr>
      <w:r w:rsidRPr="003A5637">
        <w:t>1) обладание участниками закупки исключительными правами на объекты интеллектуальной собственности, если в связи с исполнением договора заказчик приобретает права на объекты интеллектуальной собственности;</w:t>
      </w:r>
    </w:p>
    <w:p w:rsidR="004E13F7" w:rsidRPr="003A5637" w:rsidRDefault="004E13F7" w:rsidP="0030503C">
      <w:pPr>
        <w:autoSpaceDE w:val="0"/>
        <w:autoSpaceDN w:val="0"/>
        <w:adjustRightInd w:val="0"/>
        <w:ind w:firstLine="708"/>
        <w:jc w:val="both"/>
      </w:pPr>
      <w:r w:rsidRPr="003A5637">
        <w:t>2) требования к деловой репутации участника закупки</w:t>
      </w:r>
      <w:r w:rsidR="0030503C">
        <w:t>,</w:t>
      </w:r>
      <w:r w:rsidR="0030503C" w:rsidRPr="0030503C">
        <w:t xml:space="preserve"> </w:t>
      </w:r>
      <w:r w:rsidR="0030503C" w:rsidRPr="005A5A4D">
        <w:t>в том числе отсутствие нарушений обязательств по договорам, заключенным с заказчиком, его дочерними обществами и филиалами;</w:t>
      </w:r>
    </w:p>
    <w:p w:rsidR="004E13F7" w:rsidRPr="003A5637" w:rsidRDefault="004E13F7" w:rsidP="00E42977">
      <w:pPr>
        <w:autoSpaceDE w:val="0"/>
        <w:autoSpaceDN w:val="0"/>
        <w:adjustRightInd w:val="0"/>
        <w:jc w:val="both"/>
      </w:pPr>
      <w:r w:rsidRPr="003A5637">
        <w:t>3) наличие у участника закупки опыта поставки товаров, выполнения работ, оказания услуг;</w:t>
      </w:r>
    </w:p>
    <w:p w:rsidR="004E13F7" w:rsidRPr="003A5637" w:rsidRDefault="004E13F7" w:rsidP="00E42977">
      <w:pPr>
        <w:autoSpaceDE w:val="0"/>
        <w:autoSpaceDN w:val="0"/>
        <w:adjustRightInd w:val="0"/>
        <w:jc w:val="both"/>
      </w:pPr>
      <w:r w:rsidRPr="003A5637">
        <w:t>4) наличие у участника закупки производственных мощностей, технологического оборудования, финансовых и трудовых ресурсов, необходимых для производства товаров, выполнения работ, оказания услуг, являющихся предметом закупки;</w:t>
      </w:r>
    </w:p>
    <w:p w:rsidR="004E13F7" w:rsidRPr="006A78B0" w:rsidRDefault="004E13F7" w:rsidP="00E42977">
      <w:pPr>
        <w:autoSpaceDE w:val="0"/>
        <w:autoSpaceDN w:val="0"/>
        <w:adjustRightInd w:val="0"/>
        <w:jc w:val="both"/>
      </w:pPr>
      <w:r w:rsidRPr="003A5637">
        <w:t>5) требования к квалификации  участник</w:t>
      </w:r>
      <w:r w:rsidR="00AB2EF6">
        <w:t>ов</w:t>
      </w:r>
      <w:r w:rsidRPr="003A5637">
        <w:t xml:space="preserve"> закупки, участвующих в </w:t>
      </w:r>
      <w:r w:rsidR="00AB2EF6">
        <w:t xml:space="preserve">исполнении </w:t>
      </w:r>
      <w:r w:rsidRPr="003A5637">
        <w:t>договора</w:t>
      </w:r>
      <w:r w:rsidR="006A78B0" w:rsidRPr="00861652">
        <w:t xml:space="preserve">, </w:t>
      </w:r>
      <w:r w:rsidR="006A78B0" w:rsidRPr="005A5A4D">
        <w:t>в том числе требования о наличии у участника закупки опыта поставки товара, выполнения работ, оказания услуг, реализации проектов по поставке товара, выполнению работ, оказанию услуг, относящихся к предмету закупки; наличии у участника закупки производственных мощностей, технологического оборудования, составу основных средств, трудовых, финансовых ресурсов (финансовой устойчивости) и др.;</w:t>
      </w:r>
    </w:p>
    <w:p w:rsidR="004E13F7" w:rsidRPr="003A5637" w:rsidRDefault="004E13F7" w:rsidP="00E42977">
      <w:pPr>
        <w:autoSpaceDE w:val="0"/>
        <w:autoSpaceDN w:val="0"/>
        <w:adjustRightInd w:val="0"/>
        <w:jc w:val="both"/>
      </w:pPr>
      <w:r w:rsidRPr="003A5637">
        <w:t xml:space="preserve">6) об отсутствии сведений об участниках закупки в реестре недобросовестных поставщиков, предусмотренном статьей 5 Федерального закона от 18 июля 2011 г. № 223–ФЗ </w:t>
      </w:r>
      <w:r w:rsidR="00CB1829" w:rsidRPr="003A5637">
        <w:t>"</w:t>
      </w:r>
      <w:r w:rsidRPr="003A5637">
        <w:t>О закупках товаров, работ, услуг отдельными видами юридических лиц</w:t>
      </w:r>
      <w:r w:rsidR="00CB1829" w:rsidRPr="003A5637">
        <w:t>"</w:t>
      </w:r>
      <w:r w:rsidRPr="003A5637">
        <w:t xml:space="preserve"> и (или) в реестре недобросовестных поставщиков, предусмотренном Федеральным законом от 21 июля 2005 г. № 94–ФЗ </w:t>
      </w:r>
      <w:r w:rsidR="00CB1829" w:rsidRPr="003A5637">
        <w:t>"</w:t>
      </w:r>
      <w:r w:rsidRPr="003A5637">
        <w:t>О размещении заказов на поставки товаров, выполнение работ, оказание услуг для государственных и муниципальных нужд</w:t>
      </w:r>
      <w:r w:rsidR="00CB1829" w:rsidRPr="003A5637">
        <w:t>"</w:t>
      </w:r>
      <w:r w:rsidRPr="003A5637">
        <w:t>.</w:t>
      </w:r>
    </w:p>
    <w:p w:rsidR="004E13F7" w:rsidRPr="003A5637" w:rsidRDefault="004E13F7" w:rsidP="00E42977">
      <w:pPr>
        <w:autoSpaceDE w:val="0"/>
        <w:autoSpaceDN w:val="0"/>
        <w:adjustRightInd w:val="0"/>
        <w:jc w:val="both"/>
      </w:pPr>
      <w:r w:rsidRPr="003A5637">
        <w:t>7) требования о наличии эффективной системы управления в организации, о чем может свидетельствовать уровень участника закупки в различных рейтингах, наличие сертифицированной системы менеджмента качества.</w:t>
      </w:r>
    </w:p>
    <w:p w:rsidR="004E13F7" w:rsidRPr="003A5637" w:rsidRDefault="004E13F7" w:rsidP="00E42977">
      <w:pPr>
        <w:autoSpaceDE w:val="0"/>
        <w:autoSpaceDN w:val="0"/>
        <w:adjustRightInd w:val="0"/>
        <w:jc w:val="both"/>
      </w:pPr>
      <w:r w:rsidRPr="003A5637">
        <w:t>3. Требования, установленные в документации о закупке в соответствии с   настоящей статьей, предъявляются ко всем участникам закупки.</w:t>
      </w:r>
    </w:p>
    <w:p w:rsidR="004E13F7" w:rsidRPr="003A5637" w:rsidRDefault="004E13F7" w:rsidP="00E42977">
      <w:pPr>
        <w:autoSpaceDE w:val="0"/>
        <w:autoSpaceDN w:val="0"/>
        <w:adjustRightInd w:val="0"/>
        <w:jc w:val="both"/>
      </w:pPr>
      <w:r w:rsidRPr="003A5637">
        <w:t xml:space="preserve">4. В случае, если на стороне одного участника закупки выступает несколько юридических (физических) лиц или участник закупки планирует привлечение субподрядчиков (соисполнителей, субпоставщиков),  указанные требования могут быть предъявлены заказчиком ко всем лицам, выступающим на стороне одного участника закупки, ко всем субподрядчикам (соисполнителям, субпоставщикам), привлекаемым участником закупки для исполнения условий договора. </w:t>
      </w:r>
    </w:p>
    <w:p w:rsidR="00861652" w:rsidRDefault="00013EFC" w:rsidP="00E42977">
      <w:pPr>
        <w:autoSpaceDE w:val="0"/>
        <w:autoSpaceDN w:val="0"/>
        <w:adjustRightInd w:val="0"/>
        <w:jc w:val="both"/>
      </w:pPr>
      <w:r>
        <w:t xml:space="preserve">5. </w:t>
      </w:r>
      <w:r w:rsidR="00DB383D">
        <w:t>И</w:t>
      </w:r>
      <w:r w:rsidR="00861652">
        <w:t>сключ</w:t>
      </w:r>
      <w:r w:rsidR="00DB383D">
        <w:t>ена.</w:t>
      </w:r>
      <w:r w:rsidR="00861652">
        <w:t xml:space="preserve"> </w:t>
      </w:r>
    </w:p>
    <w:p w:rsidR="00282E8C" w:rsidRPr="003A5637" w:rsidRDefault="00861652" w:rsidP="00E42977">
      <w:pPr>
        <w:autoSpaceDE w:val="0"/>
        <w:autoSpaceDN w:val="0"/>
        <w:adjustRightInd w:val="0"/>
        <w:jc w:val="both"/>
      </w:pPr>
      <w:r>
        <w:t>6</w:t>
      </w:r>
      <w:r w:rsidR="00DB383D">
        <w:t>.</w:t>
      </w:r>
      <w:r w:rsidR="00013EFC">
        <w:t xml:space="preserve"> </w:t>
      </w:r>
      <w:r w:rsidR="00DB383D">
        <w:t>И</w:t>
      </w:r>
      <w:r>
        <w:t>сключ</w:t>
      </w:r>
      <w:r w:rsidR="00DB383D">
        <w:t>ена.</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18" w:name="_Toc320894964"/>
      <w:r w:rsidRPr="003A5637">
        <w:t xml:space="preserve">Статья 11. </w:t>
      </w:r>
      <w:bookmarkStart w:id="19" w:name="ст12"/>
      <w:bookmarkEnd w:id="19"/>
      <w:r w:rsidRPr="003A5637">
        <w:t>Условия допуска к участию в конкурентной закупке</w:t>
      </w:r>
      <w:bookmarkEnd w:id="18"/>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При рассмотрении заявок на участие в закупке участник закупки не допускается комиссией к участию в закупке в случае:</w:t>
      </w:r>
    </w:p>
    <w:p w:rsidR="004E13F7" w:rsidRPr="003A5637" w:rsidRDefault="004E13F7" w:rsidP="00E42977">
      <w:pPr>
        <w:autoSpaceDE w:val="0"/>
        <w:autoSpaceDN w:val="0"/>
        <w:adjustRightInd w:val="0"/>
        <w:jc w:val="both"/>
      </w:pPr>
      <w:r w:rsidRPr="003A5637">
        <w:t>1) непредоставления документов, определенных документацией о закупке, либо наличия в документах</w:t>
      </w:r>
      <w:r w:rsidR="006A78B0" w:rsidRPr="006A78B0">
        <w:t xml:space="preserve">, </w:t>
      </w:r>
      <w:r w:rsidR="006A78B0">
        <w:t>входящих в состав заявки (предложения) на участие в закупке,</w:t>
      </w:r>
      <w:r w:rsidRPr="003A5637">
        <w:t xml:space="preserve"> недостоверных </w:t>
      </w:r>
      <w:r w:rsidR="006A78B0">
        <w:t xml:space="preserve">и (или) противоречивых </w:t>
      </w:r>
      <w:r w:rsidRPr="003A5637">
        <w:t>сведений об участнике закупки или о закупаемых товарах, работах,  услугах;</w:t>
      </w:r>
    </w:p>
    <w:p w:rsidR="004E13F7" w:rsidRPr="003A5637" w:rsidRDefault="004E13F7" w:rsidP="00E42977">
      <w:pPr>
        <w:autoSpaceDE w:val="0"/>
        <w:autoSpaceDN w:val="0"/>
        <w:adjustRightInd w:val="0"/>
        <w:jc w:val="both"/>
      </w:pPr>
      <w:r w:rsidRPr="003A5637">
        <w:t>2) несоответствия участника закупки требованиям, установленным настоящим Положением и документацией о закупке; в случае установления в документации о закупке возможности привлечения участником закупки субподрядчиков, соисполнителей  – несоответствия привлекаемых субподрядчиков и соисполнителей установленным в документации о закупке требованиям к субподрядчикам, соисполнителям; в случае, когда на стороне одного участника закупки выступает несколько лиц – несоответствия лиц (одного из лиц), выступающих на стороне этого участника закупки, требованиям к соучастникам закупки, установленным в документации о закупках.</w:t>
      </w:r>
    </w:p>
    <w:p w:rsidR="004E13F7" w:rsidRPr="003A5637" w:rsidRDefault="004E13F7" w:rsidP="00E42977">
      <w:pPr>
        <w:autoSpaceDE w:val="0"/>
        <w:autoSpaceDN w:val="0"/>
        <w:adjustRightInd w:val="0"/>
        <w:jc w:val="both"/>
      </w:pPr>
      <w:r w:rsidRPr="003A5637">
        <w:t>3) невнесения участником закупки денежных средств в качестве обеспечения заявки на участие в закупке в порядке, установленном документацией о закупке, если требование обеспечения таких заявок указано в документации о закупке;</w:t>
      </w:r>
    </w:p>
    <w:p w:rsidR="004E13F7" w:rsidRPr="003A5637" w:rsidRDefault="004E13F7" w:rsidP="00E42977">
      <w:pPr>
        <w:autoSpaceDE w:val="0"/>
        <w:autoSpaceDN w:val="0"/>
        <w:adjustRightInd w:val="0"/>
        <w:jc w:val="both"/>
      </w:pPr>
      <w:r w:rsidRPr="003A5637">
        <w:t xml:space="preserve">4) несоответствия заявки на участие в закупке  требованиям документации о закупке, в том числе наличие в таких заявках предложения о цене договора, превышающем размер начальной (максимальной) цены договора (цены лота), начальной (максимальной) цены единицы товара, услуги, работы. </w:t>
      </w:r>
    </w:p>
    <w:p w:rsidR="004E13F7" w:rsidRPr="003A5637" w:rsidRDefault="004E13F7" w:rsidP="00E42977">
      <w:pPr>
        <w:autoSpaceDE w:val="0"/>
        <w:autoSpaceDN w:val="0"/>
        <w:adjustRightInd w:val="0"/>
        <w:jc w:val="both"/>
      </w:pPr>
      <w:r w:rsidRPr="003A5637">
        <w:t>2. В случае установления недостоверности</w:t>
      </w:r>
      <w:r w:rsidR="003C7643">
        <w:t xml:space="preserve"> и (или) противоречивости</w:t>
      </w:r>
      <w:r w:rsidRPr="003A5637">
        <w:t xml:space="preserve"> сведений, содержащихся в документах, представленных участником закупки в составе заявки на участие в закупке, получения сведений о проведении ликвидации участника закупки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законодательством Российской Федерации, заказчик, комиссия вправе отстранить такого участника от участия в конкурентной закупке на любом этапе ее проведения.</w:t>
      </w:r>
    </w:p>
    <w:p w:rsidR="004E13F7" w:rsidRPr="003A5637" w:rsidRDefault="004E13F7" w:rsidP="00E42977">
      <w:pPr>
        <w:autoSpaceDE w:val="0"/>
        <w:autoSpaceDN w:val="0"/>
        <w:adjustRightInd w:val="0"/>
        <w:jc w:val="both"/>
      </w:pPr>
    </w:p>
    <w:p w:rsidR="004E13F7" w:rsidRPr="003A5637" w:rsidRDefault="004E13F7" w:rsidP="00E42977">
      <w:pPr>
        <w:pStyle w:val="20"/>
        <w:rPr>
          <w:i/>
          <w:iCs/>
        </w:rPr>
      </w:pPr>
      <w:bookmarkStart w:id="20" w:name="_Toc320894965"/>
      <w:bookmarkStart w:id="21" w:name="_Toc304547046"/>
      <w:r w:rsidRPr="003A5637">
        <w:t>Статья 12. Обеспечение заявки на участие в закупке. Обеспечение исполнения обязательств по договору, в том числе гарантийных</w:t>
      </w:r>
      <w:bookmarkEnd w:id="20"/>
      <w:bookmarkEnd w:id="21"/>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Заказчик вправе установить в конкурсной документации, документации об аукционе,  документации о запросе предложений требование об обеспечении заявки на участие в закупке. Размер обеспечения заявки на участие в закупке не может превышать двадцать пять процентов начальной (максимальной) цены договора (цены лота).</w:t>
      </w:r>
    </w:p>
    <w:p w:rsidR="004E13F7" w:rsidRPr="003A5637" w:rsidRDefault="004E13F7" w:rsidP="00E42977">
      <w:pPr>
        <w:autoSpaceDE w:val="0"/>
        <w:autoSpaceDN w:val="0"/>
        <w:adjustRightInd w:val="0"/>
        <w:jc w:val="both"/>
      </w:pPr>
      <w:r w:rsidRPr="003A5637">
        <w:t>2. Заказчик вправе установить в документации о закупке требование об обеспечении исполнения обязательств по договору, заключаемому по результатам проведения конкурентной закупки, размер которого может быть в пределах от пяти до тридцати процентов цены договора (цены лота), заключаемого с победителем закупки, за исключением случая, предусмотренного частью 11 настоящей статьи. Срок действия обеспечения исполнения обязательств по договору должен превышать срок исполнения обязательств по договору поставщиком (подрядчиком, исполнителем) не менее чем на 75 дней.</w:t>
      </w:r>
    </w:p>
    <w:p w:rsidR="004E13F7" w:rsidRPr="003A5637" w:rsidRDefault="004E13F7" w:rsidP="00E42977">
      <w:pPr>
        <w:autoSpaceDE w:val="0"/>
        <w:autoSpaceDN w:val="0"/>
        <w:adjustRightInd w:val="0"/>
        <w:jc w:val="both"/>
      </w:pPr>
      <w:r w:rsidRPr="003A5637">
        <w:t>3. Заказчик вправе определить в документации о закупке обязательства по договору, которые должны быть обеспечены.</w:t>
      </w:r>
    </w:p>
    <w:p w:rsidR="004E13F7" w:rsidRPr="003A5637" w:rsidRDefault="004E13F7" w:rsidP="00E42977">
      <w:pPr>
        <w:autoSpaceDE w:val="0"/>
        <w:autoSpaceDN w:val="0"/>
        <w:adjustRightInd w:val="0"/>
        <w:jc w:val="both"/>
      </w:pPr>
      <w:r w:rsidRPr="003A5637">
        <w:t xml:space="preserve">4.  В случае, если начальная (максимальная) цена договора (цена лота) превышает пятьдесят миллионов рублей, заказчиком может быть установлено требование обеспечения исполнения договора не менее чем в размере аванса (если договором предусмотрена выплата аванса). </w:t>
      </w:r>
    </w:p>
    <w:p w:rsidR="004E13F7" w:rsidRPr="003A5637" w:rsidRDefault="004E13F7" w:rsidP="00E42977">
      <w:pPr>
        <w:autoSpaceDE w:val="0"/>
        <w:autoSpaceDN w:val="0"/>
        <w:adjustRightInd w:val="0"/>
        <w:jc w:val="both"/>
      </w:pPr>
      <w:r w:rsidRPr="003A5637">
        <w:t>5. Если сумма договора, заключаемого по результатам торгов, запроса предложений, превышает 50 миллионов рублей, и документацией о закупке не предусмотрено требование о предоставлении обеспечения возврата аванса, установление обеспечения исполнения обязательств по договору (далее также обеспечение исполнения договора) обязательно.</w:t>
      </w:r>
    </w:p>
    <w:p w:rsidR="004E13F7" w:rsidRPr="003A5637" w:rsidRDefault="004E13F7" w:rsidP="00E42977">
      <w:pPr>
        <w:autoSpaceDE w:val="0"/>
        <w:autoSpaceDN w:val="0"/>
        <w:adjustRightInd w:val="0"/>
        <w:jc w:val="both"/>
      </w:pPr>
      <w:r w:rsidRPr="003A5637">
        <w:t>6. Заказчик в документации о закупке (в проекте договора, содержащемся в документации) вправе также установить требование об обеспечении исполнения гарантийных обязательств, предусмотренных договором.</w:t>
      </w:r>
    </w:p>
    <w:p w:rsidR="004E13F7" w:rsidRPr="003A5637" w:rsidRDefault="004E13F7" w:rsidP="00E42977">
      <w:pPr>
        <w:autoSpaceDE w:val="0"/>
        <w:autoSpaceDN w:val="0"/>
        <w:adjustRightInd w:val="0"/>
        <w:jc w:val="both"/>
      </w:pPr>
      <w:r w:rsidRPr="003A5637">
        <w:t>7. В случае наличия в документации о закупке требования об обеспечении  заявки на участие в закупке, обеспечения исполнения обязательств по договору, такое обеспечение должно быть предоставлено участником закупки в сроки, установленные документацией о закупке.</w:t>
      </w:r>
    </w:p>
    <w:p w:rsidR="004E13F7" w:rsidRPr="003A5637" w:rsidRDefault="004E13F7" w:rsidP="00E42977">
      <w:pPr>
        <w:autoSpaceDE w:val="0"/>
        <w:autoSpaceDN w:val="0"/>
        <w:adjustRightInd w:val="0"/>
        <w:jc w:val="both"/>
      </w:pPr>
      <w:r w:rsidRPr="003A5637">
        <w:t>8. В случае, если документацией о закупке установлено требование о предоставлении обеспечения исполнения договора и/или обеспечения возврата аванса до заключения договора и в срок, установленный документацией о закупке, победитель процедуры закупки или иной участник, с которым заключается договор, не предоставил обеспечение исполнения договора, обеспечение возврата аванса, победитель признается уклонившимся от заключения договора и заказчик вправе заключить договор с участником закупки, сделавшим лучшее после победителя предложение.</w:t>
      </w:r>
    </w:p>
    <w:p w:rsidR="004E13F7" w:rsidRPr="003A5637" w:rsidRDefault="004E13F7" w:rsidP="00E42977">
      <w:pPr>
        <w:autoSpaceDE w:val="0"/>
        <w:autoSpaceDN w:val="0"/>
        <w:adjustRightInd w:val="0"/>
        <w:jc w:val="both"/>
      </w:pPr>
      <w:r w:rsidRPr="003A5637">
        <w:t>9. Обеспечение исполнения гарантийных обязательств, если это предусмотрено условиями проекта договора, содержащегося в документации о закупке, и, соответственно, условиями договора, заключенного по итогам конкурентной процедуры закупки, предоставляется поставщиком (исполнителем, подрядчиком) после подписания сторонами договора документа, подтверждающего выполнение поставщиком (исполнителем, подрядчиком) основных обязательств по договору (в частности акта приема–передачи товара, выполнения работ, оказания услуг, акта ввода объекта в эксплуатацию).</w:t>
      </w:r>
    </w:p>
    <w:p w:rsidR="004E13F7" w:rsidRPr="003A5637" w:rsidRDefault="004E13F7" w:rsidP="00E42977">
      <w:pPr>
        <w:autoSpaceDE w:val="0"/>
        <w:autoSpaceDN w:val="0"/>
        <w:adjustRightInd w:val="0"/>
        <w:jc w:val="both"/>
      </w:pPr>
      <w:r w:rsidRPr="003A5637">
        <w:t>10. В случае установления требования о предоставлении обеспечения гарантийных обязательств документация о закупке должна содержать: размер обеспечения гарантийных обязательств; срок предоставления участником, с которым заключается договор, обеспечения гарантийных обязательств, минимальный срок гарантийных обязательств. При этом проектом договора и договором, заключаемым по итогам процедуры закупки, должен быть предусмотрен порядок (перечень), дата начала и окончания гарантийных обязательств поставщика (исполнителя, подрядчика), его обязанность предоставить обеспечение гарантийных обязательств, срок предоставления обеспечения и ответственность поставщика (исполнителя, подрядчика) за непредоставление (несвоевременное предоставление) такого обеспечения.</w:t>
      </w:r>
    </w:p>
    <w:p w:rsidR="004E13F7" w:rsidRPr="003A5637" w:rsidRDefault="004E13F7" w:rsidP="00E42977">
      <w:pPr>
        <w:autoSpaceDE w:val="0"/>
        <w:autoSpaceDN w:val="0"/>
        <w:adjustRightInd w:val="0"/>
        <w:jc w:val="both"/>
      </w:pPr>
      <w:r w:rsidRPr="003A5637">
        <w:t xml:space="preserve">11. В случае, если при проведении конкурентной закупки начальная (максимальная) цена договора снижена участником закупки на </w:t>
      </w:r>
      <w:r w:rsidR="000611E7">
        <w:t xml:space="preserve"> десять</w:t>
      </w:r>
      <w:r w:rsidRPr="003A5637">
        <w:t xml:space="preserve"> или более процентов, и в соответствии с настоящим Положением с таким участником подлежит заключению договор, обеспечение исполнения договора таким участником закупки предоставляется в размере в полтора раза превышающем размер обеспечения исполнения договора, указанный в документации о закупке</w:t>
      </w:r>
      <w:r w:rsidR="009729B7">
        <w:t>, в случае, если это предусмотрено закупочной документацией</w:t>
      </w:r>
      <w:r w:rsidRPr="003A5637">
        <w:t>.</w:t>
      </w:r>
    </w:p>
    <w:p w:rsidR="004E13F7" w:rsidRPr="003A5637" w:rsidRDefault="004E13F7" w:rsidP="00E42977">
      <w:pPr>
        <w:autoSpaceDE w:val="0"/>
        <w:autoSpaceDN w:val="0"/>
        <w:adjustRightInd w:val="0"/>
        <w:jc w:val="both"/>
      </w:pPr>
      <w:r w:rsidRPr="003A5637">
        <w:t>12. В случае если установлено требование обеспечения заявки на участие в закупке, заказчик возвращает денежные средства, внесенные в качестве обеспечения заявок на участие в закупке, в сроки, установленные в документации о закупке, но не позднее, чем по истечени</w:t>
      </w:r>
      <w:r w:rsidR="00BF61A0" w:rsidRPr="003A5637">
        <w:t>и</w:t>
      </w:r>
      <w:r w:rsidRPr="003A5637">
        <w:t xml:space="preserve"> пяти рабочих дней после:</w:t>
      </w:r>
    </w:p>
    <w:p w:rsidR="004E13F7" w:rsidRPr="003A5637" w:rsidRDefault="004E13F7" w:rsidP="00E42977">
      <w:pPr>
        <w:autoSpaceDE w:val="0"/>
        <w:autoSpaceDN w:val="0"/>
        <w:adjustRightInd w:val="0"/>
        <w:jc w:val="both"/>
      </w:pPr>
      <w:r w:rsidRPr="003A5637">
        <w:t>1) принятия заказчиком решения об отказе от проведения закупки участнику, подавшему заявку на участие в закупке;</w:t>
      </w:r>
    </w:p>
    <w:p w:rsidR="004E13F7" w:rsidRPr="003A5637" w:rsidRDefault="004E13F7" w:rsidP="00E42977">
      <w:pPr>
        <w:autoSpaceDE w:val="0"/>
        <w:autoSpaceDN w:val="0"/>
        <w:adjustRightInd w:val="0"/>
        <w:jc w:val="both"/>
      </w:pPr>
      <w:r w:rsidRPr="003A5637">
        <w:t>2) поступления заказчику уведомления об отзыве заявки на участие в закупке – участнику, подавшему заявку на участие в закупке;</w:t>
      </w:r>
    </w:p>
    <w:p w:rsidR="004E13F7" w:rsidRPr="003A5637" w:rsidRDefault="004E13F7" w:rsidP="00E42977">
      <w:pPr>
        <w:autoSpaceDE w:val="0"/>
        <w:autoSpaceDN w:val="0"/>
        <w:adjustRightInd w:val="0"/>
        <w:jc w:val="both"/>
      </w:pPr>
      <w:r w:rsidRPr="003A5637">
        <w:t xml:space="preserve">3) подписания </w:t>
      </w:r>
      <w:r w:rsidR="009729B7">
        <w:t xml:space="preserve">итогового </w:t>
      </w:r>
      <w:r w:rsidRPr="003A5637">
        <w:t xml:space="preserve">протокола </w:t>
      </w:r>
      <w:r w:rsidR="009729B7">
        <w:t xml:space="preserve">конкурентной </w:t>
      </w:r>
      <w:r w:rsidRPr="003A5637">
        <w:t>закупк</w:t>
      </w:r>
      <w:r w:rsidR="009729B7">
        <w:t>и</w:t>
      </w:r>
      <w:r w:rsidRPr="003A5637">
        <w:t xml:space="preserve">, участнику, подавшему заявку  после окончания срока их </w:t>
      </w:r>
      <w:r w:rsidR="009729B7">
        <w:t xml:space="preserve"> подачи</w:t>
      </w:r>
      <w:r w:rsidRPr="003A5637">
        <w:t>;</w:t>
      </w:r>
    </w:p>
    <w:p w:rsidR="004E13F7" w:rsidRPr="003A5637" w:rsidRDefault="004E13F7" w:rsidP="00E42977">
      <w:pPr>
        <w:autoSpaceDE w:val="0"/>
        <w:autoSpaceDN w:val="0"/>
        <w:adjustRightInd w:val="0"/>
        <w:jc w:val="both"/>
      </w:pPr>
      <w:r w:rsidRPr="003A5637">
        <w:t xml:space="preserve">4) подписания протокола </w:t>
      </w:r>
      <w:r w:rsidR="000E7900" w:rsidRPr="003A5637">
        <w:t>рассмотрения</w:t>
      </w:r>
      <w:r w:rsidRPr="003A5637">
        <w:t xml:space="preserve"> заявок на участие в закупке</w:t>
      </w:r>
      <w:r w:rsidR="00F91FF7" w:rsidRPr="00E81B48">
        <w:t xml:space="preserve">, </w:t>
      </w:r>
      <w:r w:rsidR="000611E7">
        <w:t xml:space="preserve"> </w:t>
      </w:r>
      <w:r w:rsidR="009729B7">
        <w:t>прот</w:t>
      </w:r>
      <w:r w:rsidR="00F91FF7">
        <w:t>окола рассмотрения, оценки и со</w:t>
      </w:r>
      <w:r w:rsidR="009729B7">
        <w:t xml:space="preserve">поставления </w:t>
      </w:r>
      <w:r w:rsidR="000611E7">
        <w:t xml:space="preserve"> предложений</w:t>
      </w:r>
      <w:r w:rsidR="007B552F">
        <w:t xml:space="preserve">, </w:t>
      </w:r>
      <w:r w:rsidRPr="003A5637">
        <w:t>,</w:t>
      </w:r>
      <w:r w:rsidR="007B552F">
        <w:t xml:space="preserve"> </w:t>
      </w:r>
      <w:r w:rsidR="000611E7">
        <w:t>протокола</w:t>
      </w:r>
      <w:r w:rsidR="007B552F">
        <w:t xml:space="preserve"> </w:t>
      </w:r>
      <w:r w:rsidR="000611E7">
        <w:t>рассмотрения, оценки и сопоставления котировочных заявок</w:t>
      </w:r>
      <w:r w:rsidR="007B552F">
        <w:t xml:space="preserve"> на участие в закупке </w:t>
      </w:r>
      <w:r w:rsidRPr="003A5637">
        <w:t xml:space="preserve"> </w:t>
      </w:r>
      <w:r w:rsidR="009729B7" w:rsidRPr="003A5637">
        <w:t>участнику</w:t>
      </w:r>
      <w:r w:rsidR="007B552F">
        <w:t xml:space="preserve">, </w:t>
      </w:r>
      <w:r w:rsidR="009729B7">
        <w:t xml:space="preserve"> </w:t>
      </w:r>
      <w:r w:rsidRPr="003A5637">
        <w:t>не допущенному к участию в процедуре закупки;</w:t>
      </w:r>
    </w:p>
    <w:p w:rsidR="004E13F7" w:rsidRPr="003A5637" w:rsidRDefault="004E13F7" w:rsidP="00E42977">
      <w:pPr>
        <w:autoSpaceDE w:val="0"/>
        <w:autoSpaceDN w:val="0"/>
        <w:adjustRightInd w:val="0"/>
        <w:jc w:val="both"/>
      </w:pPr>
      <w:r w:rsidRPr="003A5637">
        <w:t>5) подписания протокола оценки и сопоставления заявок на участие</w:t>
      </w:r>
      <w:r w:rsidR="001C0F39">
        <w:t xml:space="preserve"> в конкурсе</w:t>
      </w:r>
      <w:r w:rsidRPr="003A5637">
        <w:t>,</w:t>
      </w:r>
      <w:r w:rsidR="00DC66A5">
        <w:t xml:space="preserve"> протокола аукциона, протокола рассмотрения  и оценки котировочных заявок, протокола рассмотрения</w:t>
      </w:r>
      <w:r w:rsidR="007B552F">
        <w:t xml:space="preserve">, оценки </w:t>
      </w:r>
      <w:r w:rsidR="00DC66A5">
        <w:t xml:space="preserve"> и сопоставления предложений участникам закупки,</w:t>
      </w:r>
      <w:r w:rsidRPr="003A5637">
        <w:t xml:space="preserve"> которые участвовали, но не стали победителями закупки, кроме участника, сделавшего предложение, следующее за предложением победителя закупки, заявке которого был присвоен второй номер (если процедура закупки предусматривает определение рейтинга заявок и присвоение им номеров);</w:t>
      </w:r>
    </w:p>
    <w:p w:rsidR="004E13F7" w:rsidRPr="003A5637" w:rsidRDefault="004E13F7" w:rsidP="00E42977">
      <w:pPr>
        <w:autoSpaceDE w:val="0"/>
        <w:autoSpaceDN w:val="0"/>
        <w:adjustRightInd w:val="0"/>
        <w:jc w:val="both"/>
      </w:pPr>
      <w:r w:rsidRPr="003A5637">
        <w:t>6) заключения договора – победителю процедуры закупки и участнику процедуры закупки, заявке которого присвоен второй номер (если процедура закупки предусматривает определение рейтинга заявок и присвоение им номеров);</w:t>
      </w:r>
    </w:p>
    <w:p w:rsidR="004E13F7" w:rsidRPr="003A5637" w:rsidRDefault="004E13F7" w:rsidP="00E42977">
      <w:pPr>
        <w:autoSpaceDE w:val="0"/>
        <w:autoSpaceDN w:val="0"/>
        <w:adjustRightInd w:val="0"/>
        <w:jc w:val="both"/>
      </w:pPr>
      <w:r w:rsidRPr="003A5637">
        <w:t>7) </w:t>
      </w:r>
      <w:r w:rsidR="00861652" w:rsidRPr="003A5637" w:rsidDel="00861652">
        <w:t xml:space="preserve"> </w:t>
      </w:r>
      <w:r w:rsidR="00DB383D">
        <w:t xml:space="preserve"> </w:t>
      </w:r>
      <w:r w:rsidR="00F5049D">
        <w:t>и</w:t>
      </w:r>
      <w:r w:rsidR="00861652">
        <w:t>сключен;</w:t>
      </w:r>
    </w:p>
    <w:p w:rsidR="004E13F7" w:rsidRPr="003A5637" w:rsidRDefault="004E13F7" w:rsidP="00E42977">
      <w:pPr>
        <w:autoSpaceDE w:val="0"/>
        <w:autoSpaceDN w:val="0"/>
        <w:adjustRightInd w:val="0"/>
        <w:jc w:val="both"/>
      </w:pPr>
      <w:r w:rsidRPr="003A5637">
        <w:t>8) заключения договора с участником, подавшим единственную заявку на участие в процедуре закупки, соответствующую требованиям документации – такому участнику;</w:t>
      </w:r>
    </w:p>
    <w:p w:rsidR="004E13F7" w:rsidRPr="003A5637" w:rsidRDefault="004E13F7" w:rsidP="00E42977">
      <w:pPr>
        <w:autoSpaceDE w:val="0"/>
        <w:autoSpaceDN w:val="0"/>
        <w:adjustRightInd w:val="0"/>
        <w:jc w:val="both"/>
      </w:pPr>
      <w:r w:rsidRPr="003A5637">
        <w:t>9) заключения договора с единственным допущенным к участию в процедуре закупки участником – такому участнику;</w:t>
      </w:r>
    </w:p>
    <w:p w:rsidR="004E13F7" w:rsidRPr="003A5637" w:rsidRDefault="004E13F7" w:rsidP="00E42977">
      <w:pPr>
        <w:autoSpaceDE w:val="0"/>
        <w:autoSpaceDN w:val="0"/>
        <w:adjustRightInd w:val="0"/>
        <w:jc w:val="both"/>
      </w:pPr>
      <w:r w:rsidRPr="003A5637">
        <w:t>10) заключения договора с единственным участником аукциона, принявшим участие в процедуре аукциона – такому участнику;</w:t>
      </w:r>
    </w:p>
    <w:p w:rsidR="004E13F7" w:rsidRPr="003A5637" w:rsidRDefault="004E13F7" w:rsidP="00E42977">
      <w:pPr>
        <w:autoSpaceDE w:val="0"/>
        <w:autoSpaceDN w:val="0"/>
        <w:adjustRightInd w:val="0"/>
        <w:jc w:val="both"/>
      </w:pPr>
      <w:r w:rsidRPr="003A5637">
        <w:t>11) подписания протокола аукциона – участнику аукциона, не принявшему участие в процедуре аукциона;</w:t>
      </w:r>
    </w:p>
    <w:p w:rsidR="004E13F7" w:rsidRPr="003A5637" w:rsidRDefault="004E13F7" w:rsidP="00E42977">
      <w:pPr>
        <w:autoSpaceDE w:val="0"/>
        <w:autoSpaceDN w:val="0"/>
        <w:adjustRightInd w:val="0"/>
        <w:jc w:val="both"/>
      </w:pPr>
      <w:r w:rsidRPr="003A5637">
        <w:t>12) принятия решения о незаключении договора (но не более двадцати дней с момента подписания протокола рассмотрения заявок на участие в процедуре закупки) с участником, единственно допущенным к участию в процедуре закупки или подавшим единственную заявку на участие в закупке, соответствующую требованиям документации – такому участнику.</w:t>
      </w:r>
    </w:p>
    <w:p w:rsidR="004E13F7" w:rsidRPr="003A5637" w:rsidRDefault="004E13F7" w:rsidP="00E42977">
      <w:pPr>
        <w:autoSpaceDE w:val="0"/>
        <w:autoSpaceDN w:val="0"/>
        <w:adjustRightInd w:val="0"/>
        <w:jc w:val="both"/>
      </w:pPr>
      <w:r w:rsidRPr="003A5637">
        <w:t>13. В случае уклонения победителя процедуры закупки 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4E13F7" w:rsidRPr="003A5637" w:rsidRDefault="004E13F7" w:rsidP="00E42977">
      <w:pPr>
        <w:autoSpaceDE w:val="0"/>
        <w:autoSpaceDN w:val="0"/>
        <w:adjustRightInd w:val="0"/>
        <w:jc w:val="both"/>
      </w:pPr>
      <w:r w:rsidRPr="003A5637">
        <w:t xml:space="preserve">14. В случае уклонения от заключения договора участника конкурса, заявке на участие в конкурсе которого присвоен второй номер, или участника аукциона, сделавшего предпоследнее предложение, или участника запроса предложений, </w:t>
      </w:r>
      <w:r w:rsidR="00DE6535">
        <w:t xml:space="preserve">  </w:t>
      </w:r>
      <w:r w:rsidR="00861652">
        <w:t>с которым заключается договор</w:t>
      </w:r>
      <w:r w:rsidRPr="003A5637">
        <w:t>, в случае уклонения победителя запроса предложений от заключения договора, денежные средства,  внесенные в качестве обеспечения заявки на участие в закупке, таким участникам закупки не возвращаются.</w:t>
      </w:r>
    </w:p>
    <w:p w:rsidR="004E13F7" w:rsidRPr="003A5637" w:rsidRDefault="004E13F7" w:rsidP="00E42977">
      <w:pPr>
        <w:autoSpaceDE w:val="0"/>
        <w:autoSpaceDN w:val="0"/>
        <w:adjustRightInd w:val="0"/>
        <w:jc w:val="both"/>
      </w:pPr>
      <w:r w:rsidRPr="003A5637">
        <w:t>15. В случае уклонения участника закупки, подавшего единственную заявку на участие в закупке, соответствующую  требованиям документации о закупке и допущенного к участию в процедуре закупки (признанного соответствующим требованиям документации о закупке), от заключения договора, денежные средства, внесенные в качестве обеспечения заявки на участие в закупке, такому участнику закупки не возвращаются.</w:t>
      </w:r>
    </w:p>
    <w:p w:rsidR="004E13F7" w:rsidRPr="003A5637" w:rsidRDefault="004E13F7" w:rsidP="00E42977">
      <w:pPr>
        <w:autoSpaceDE w:val="0"/>
        <w:autoSpaceDN w:val="0"/>
        <w:adjustRightInd w:val="0"/>
        <w:jc w:val="both"/>
      </w:pPr>
      <w:r w:rsidRPr="003A5637">
        <w:t>16. В случае уклонения единственного допущенного комиссией участника закупки, либо единственного участника аукциона, принявшего участие в аукционе от заключения договора, денежные средства, внесенные в качестве обеспечения заявки на участие в закупке, не возвращаются такому участнику закупки (участнику аукциона).</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22" w:name="_Toc320894966"/>
      <w:r w:rsidRPr="003A5637">
        <w:t>Статья 13. Планирование закупок</w:t>
      </w:r>
      <w:bookmarkEnd w:id="22"/>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До установления Правительством Российской Федерации порядка формирования плана закупок товаров, работ, услуг, порядка и сроков размещения на официальном сайте такого плана, требований к форме такого плана, планирование закупок осуществляется заказчиком в соответствии с настоящим Положением и иными правовыми актами</w:t>
      </w:r>
      <w:r w:rsidR="00BA3FC7" w:rsidRPr="003A5637">
        <w:t xml:space="preserve"> </w:t>
      </w:r>
      <w:r w:rsidRPr="003A5637">
        <w:t xml:space="preserve"> </w:t>
      </w:r>
      <w:r w:rsidR="0070723C" w:rsidRPr="003A5637">
        <w:t>ОАО "ОЭЗ ППТ "Липецк"</w:t>
      </w:r>
      <w:r w:rsidRPr="003A5637">
        <w:t>.</w:t>
      </w:r>
    </w:p>
    <w:p w:rsidR="004E13F7" w:rsidRPr="003A5637" w:rsidRDefault="004E13F7" w:rsidP="00E42977">
      <w:pPr>
        <w:tabs>
          <w:tab w:val="num" w:pos="720"/>
        </w:tabs>
        <w:autoSpaceDE w:val="0"/>
        <w:autoSpaceDN w:val="0"/>
        <w:adjustRightInd w:val="0"/>
        <w:jc w:val="both"/>
      </w:pPr>
      <w:r w:rsidRPr="003A5637">
        <w:t xml:space="preserve">2. Закупки осуществляются заказчиком на плановой основе путем составления плана закупок товаров, работ, услуг (далее – план закупок) на один календарный год. </w:t>
      </w:r>
    </w:p>
    <w:p w:rsidR="004E13F7" w:rsidRPr="003A5637" w:rsidRDefault="004E13F7" w:rsidP="00E42977">
      <w:pPr>
        <w:tabs>
          <w:tab w:val="num" w:pos="720"/>
        </w:tabs>
        <w:autoSpaceDE w:val="0"/>
        <w:autoSpaceDN w:val="0"/>
        <w:adjustRightInd w:val="0"/>
        <w:jc w:val="both"/>
      </w:pPr>
      <w:r w:rsidRPr="003A5637">
        <w:t>Проведение закупки возможно только после ее включения в план закупок, если иное прямо не предусмотрено</w:t>
      </w:r>
      <w:r w:rsidR="00F6174F">
        <w:t xml:space="preserve"> </w:t>
      </w:r>
      <w:r w:rsidR="00DE6535">
        <w:t xml:space="preserve">  </w:t>
      </w:r>
      <w:r w:rsidR="00861652">
        <w:t xml:space="preserve">локальными </w:t>
      </w:r>
      <w:r w:rsidR="00DE6535">
        <w:t xml:space="preserve"> правовыми </w:t>
      </w:r>
      <w:r w:rsidR="00861652">
        <w:t>актами заказчика</w:t>
      </w:r>
      <w:r w:rsidRPr="003A5637">
        <w:t>.</w:t>
      </w:r>
    </w:p>
    <w:p w:rsidR="004E13F7" w:rsidRPr="003A5637" w:rsidRDefault="004E13F7" w:rsidP="00E42977">
      <w:pPr>
        <w:tabs>
          <w:tab w:val="num" w:pos="720"/>
        </w:tabs>
        <w:autoSpaceDE w:val="0"/>
        <w:autoSpaceDN w:val="0"/>
        <w:adjustRightInd w:val="0"/>
        <w:jc w:val="both"/>
      </w:pPr>
      <w:r w:rsidRPr="003A5637">
        <w:t>3. В план закупок не включается информация о товарах, работах, услугах, закупки которых осуществляются в планируемом периоде по долгосрочным договорам, заключенным ранее и исполняемым в планируемом периоде.</w:t>
      </w:r>
    </w:p>
    <w:p w:rsidR="004E13F7" w:rsidRPr="003A5637" w:rsidRDefault="004E13F7" w:rsidP="00E42977">
      <w:pPr>
        <w:tabs>
          <w:tab w:val="num" w:pos="720"/>
        </w:tabs>
        <w:autoSpaceDE w:val="0"/>
        <w:autoSpaceDN w:val="0"/>
        <w:adjustRightInd w:val="0"/>
        <w:jc w:val="both"/>
      </w:pPr>
      <w:r w:rsidRPr="003A5637">
        <w:t xml:space="preserve">4. План закупки утверждается приказом Генерального директора </w:t>
      </w:r>
      <w:r w:rsidR="0070723C" w:rsidRPr="003A5637">
        <w:t>ОАО "ОЭЗ ППТ "Липецк"</w:t>
      </w:r>
      <w:r w:rsidRPr="003A5637">
        <w:t>.</w:t>
      </w:r>
    </w:p>
    <w:p w:rsidR="004E13F7" w:rsidRPr="003A5637" w:rsidRDefault="004E13F7" w:rsidP="00E42977">
      <w:pPr>
        <w:tabs>
          <w:tab w:val="num" w:pos="720"/>
        </w:tabs>
        <w:autoSpaceDE w:val="0"/>
        <w:autoSpaceDN w:val="0"/>
        <w:adjustRightInd w:val="0"/>
        <w:jc w:val="both"/>
      </w:pPr>
      <w:r w:rsidRPr="003A5637">
        <w:t xml:space="preserve">5. В течение планового периода (календарного года) возможна корректировка плана закупок, которая утверждается в том же порядке, что и план закупок. </w:t>
      </w:r>
    </w:p>
    <w:p w:rsidR="004E13F7" w:rsidRPr="003A5637" w:rsidRDefault="004E13F7" w:rsidP="00E42977">
      <w:pPr>
        <w:autoSpaceDE w:val="0"/>
        <w:autoSpaceDN w:val="0"/>
        <w:adjustRightInd w:val="0"/>
        <w:jc w:val="both"/>
      </w:pPr>
      <w:r w:rsidRPr="003A5637">
        <w:t xml:space="preserve">6. План закупок на очередной год, а также вносимые в него изменения подлежат размещению заказчиком на официальном сайте в течение десяти </w:t>
      </w:r>
      <w:r w:rsidR="00C923EB">
        <w:t>календарных</w:t>
      </w:r>
      <w:r w:rsidR="00C923EB" w:rsidRPr="003A5637">
        <w:t xml:space="preserve">  </w:t>
      </w:r>
      <w:r w:rsidRPr="003A5637">
        <w:t xml:space="preserve">дней с даты их утверждения.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23" w:name="_Toc320894967"/>
      <w:r w:rsidRPr="003A5637">
        <w:t>Статья 14. Подготовка закупок</w:t>
      </w:r>
      <w:bookmarkEnd w:id="23"/>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Подготовка закупки (разработка, согласование, утверждение документации о закупке) осуществляется заказчиком в соответствии с правовыми актами заказчика, регламентирующими вопросы подготовки и согласования документации о закупке, в том числе проекта договора, технической части документации о закупке, вопросы порядка формирования цены договора с учетом требований, установленных настоящим Положением.</w:t>
      </w:r>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p>
    <w:p w:rsidR="004E13F7" w:rsidRPr="003A5637" w:rsidRDefault="004E13F7" w:rsidP="00E42977">
      <w:pPr>
        <w:pStyle w:val="20"/>
      </w:pPr>
      <w:bookmarkStart w:id="24" w:name="_Toc320894968"/>
      <w:r w:rsidRPr="003A5637">
        <w:t>Статья 15. Информационное обеспечение закупок</w:t>
      </w:r>
      <w:bookmarkEnd w:id="24"/>
    </w:p>
    <w:p w:rsidR="004E13F7" w:rsidRPr="003A5637" w:rsidRDefault="004E13F7" w:rsidP="00E42977">
      <w:pPr>
        <w:autoSpaceDE w:val="0"/>
        <w:autoSpaceDN w:val="0"/>
        <w:adjustRightInd w:val="0"/>
        <w:jc w:val="both"/>
      </w:pPr>
    </w:p>
    <w:p w:rsidR="003A14B9" w:rsidRPr="00CB4358" w:rsidRDefault="004E13F7" w:rsidP="00E42977">
      <w:pPr>
        <w:autoSpaceDE w:val="0"/>
        <w:autoSpaceDN w:val="0"/>
        <w:adjustRightInd w:val="0"/>
        <w:jc w:val="both"/>
      </w:pPr>
      <w:r w:rsidRPr="00CB4358">
        <w:t>1. </w:t>
      </w:r>
      <w:r w:rsidR="003A14B9" w:rsidRPr="00CB4358">
        <w:rPr>
          <w:rStyle w:val="FontStyle12"/>
          <w:sz w:val="28"/>
          <w:szCs w:val="28"/>
        </w:rPr>
        <w:t>Официальным сайтом для размещения информации о конкурентных закупках товаров, работ, услуг является официальный сайт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w:t>
      </w:r>
      <w:hyperlink r:id="rId7" w:history="1">
        <w:r w:rsidR="003A14B9" w:rsidRPr="00CB4358">
          <w:rPr>
            <w:rStyle w:val="FontStyle12"/>
            <w:sz w:val="28"/>
            <w:szCs w:val="28"/>
            <w:u w:val="single"/>
            <w:lang w:val="en-US"/>
          </w:rPr>
          <w:t>www</w:t>
        </w:r>
        <w:r w:rsidR="003A14B9" w:rsidRPr="00CB4358">
          <w:rPr>
            <w:rStyle w:val="FontStyle12"/>
            <w:sz w:val="28"/>
            <w:szCs w:val="28"/>
            <w:u w:val="single"/>
          </w:rPr>
          <w:t>.</w:t>
        </w:r>
        <w:r w:rsidR="003A14B9" w:rsidRPr="00CB4358">
          <w:rPr>
            <w:rStyle w:val="FontStyle12"/>
            <w:sz w:val="28"/>
            <w:szCs w:val="28"/>
            <w:u w:val="single"/>
            <w:lang w:val="en-US"/>
          </w:rPr>
          <w:t>zakupki</w:t>
        </w:r>
        <w:r w:rsidR="003A14B9" w:rsidRPr="00CB4358">
          <w:rPr>
            <w:rStyle w:val="FontStyle12"/>
            <w:sz w:val="28"/>
            <w:szCs w:val="28"/>
            <w:u w:val="single"/>
          </w:rPr>
          <w:t>.</w:t>
        </w:r>
        <w:r w:rsidR="003A14B9" w:rsidRPr="00CB4358">
          <w:rPr>
            <w:rStyle w:val="FontStyle12"/>
            <w:sz w:val="28"/>
            <w:szCs w:val="28"/>
            <w:u w:val="single"/>
            <w:lang w:val="en-US"/>
          </w:rPr>
          <w:t>gov</w:t>
        </w:r>
        <w:r w:rsidR="003A14B9" w:rsidRPr="00CB4358">
          <w:rPr>
            <w:rStyle w:val="FontStyle12"/>
            <w:sz w:val="28"/>
            <w:szCs w:val="28"/>
            <w:u w:val="single"/>
          </w:rPr>
          <w:t>.</w:t>
        </w:r>
        <w:r w:rsidR="003A14B9" w:rsidRPr="00CB4358">
          <w:rPr>
            <w:rStyle w:val="FontStyle12"/>
            <w:sz w:val="28"/>
            <w:szCs w:val="28"/>
            <w:u w:val="single"/>
            <w:lang w:val="en-US"/>
          </w:rPr>
          <w:t>ru</w:t>
        </w:r>
      </w:hyperlink>
      <w:r w:rsidR="003A14B9" w:rsidRPr="00CB4358">
        <w:rPr>
          <w:rStyle w:val="FontStyle12"/>
          <w:sz w:val="28"/>
          <w:szCs w:val="28"/>
        </w:rPr>
        <w:t xml:space="preserve">). Также информация о закупках товаров, работ, услуг, осуществляемых в форме торгов, запросов котировок цен, запросов предложений, подлежит размещению на официальном сайте ОАО "ОЭЗ" в информационно-телекоммуникационной сети «Интернет» </w:t>
      </w:r>
      <w:r w:rsidR="003A14B9" w:rsidRPr="00CB4358">
        <w:rPr>
          <w:rStyle w:val="FontStyle12"/>
          <w:sz w:val="28"/>
          <w:szCs w:val="28"/>
          <w:u w:val="single"/>
          <w:lang w:val="en-US"/>
        </w:rPr>
        <w:t>www</w:t>
      </w:r>
      <w:r w:rsidR="003A14B9" w:rsidRPr="00CB4358">
        <w:rPr>
          <w:rStyle w:val="FontStyle12"/>
          <w:sz w:val="28"/>
          <w:szCs w:val="28"/>
          <w:u w:val="single"/>
        </w:rPr>
        <w:t>.</w:t>
      </w:r>
      <w:r w:rsidR="003A14B9" w:rsidRPr="00CB4358">
        <w:rPr>
          <w:rStyle w:val="FontStyle12"/>
          <w:sz w:val="28"/>
          <w:szCs w:val="28"/>
          <w:u w:val="single"/>
          <w:lang w:val="en-US"/>
        </w:rPr>
        <w:t>russez</w:t>
      </w:r>
      <w:r w:rsidR="003A14B9" w:rsidRPr="00CB4358">
        <w:rPr>
          <w:rStyle w:val="FontStyle12"/>
          <w:sz w:val="28"/>
          <w:szCs w:val="28"/>
          <w:u w:val="single"/>
        </w:rPr>
        <w:t>.</w:t>
      </w:r>
      <w:r w:rsidR="003A14B9" w:rsidRPr="00CB4358">
        <w:rPr>
          <w:rStyle w:val="FontStyle12"/>
          <w:sz w:val="28"/>
          <w:szCs w:val="28"/>
          <w:u w:val="single"/>
          <w:lang w:val="en-US"/>
        </w:rPr>
        <w:t>ru</w:t>
      </w:r>
      <w:r w:rsidR="003A14B9" w:rsidRPr="00CB4358">
        <w:rPr>
          <w:rStyle w:val="FontStyle12"/>
          <w:sz w:val="28"/>
          <w:szCs w:val="28"/>
          <w:u w:val="single"/>
        </w:rPr>
        <w:t>.</w:t>
      </w:r>
    </w:p>
    <w:p w:rsidR="004E13F7" w:rsidRPr="003A5637" w:rsidRDefault="004E13F7" w:rsidP="00E42977">
      <w:pPr>
        <w:autoSpaceDE w:val="0"/>
        <w:autoSpaceDN w:val="0"/>
        <w:adjustRightInd w:val="0"/>
        <w:jc w:val="both"/>
      </w:pPr>
      <w:r w:rsidRPr="003A5637">
        <w:t xml:space="preserve">2. На официальном сайте подлежит размещению информация о закупке: документация о закупке, в том числе извещение о закупке, проект договора, являющийся неотъемлемой частью извещения о закупке и документации о закупке, изменения, вносимые в такое извещение и такую документацию, разъяснения такой документации, протоколы, составляемые в ходе закупки, а также иная информация, размещение которой на официальном сайте предусмотрено Федеральным законом от 18 июля 2011 г. № 223–ФЗ </w:t>
      </w:r>
      <w:r w:rsidR="00CB1829" w:rsidRPr="003A5637">
        <w:t>"</w:t>
      </w:r>
      <w:r w:rsidRPr="003A5637">
        <w:t>О закупках товаров, работ, услуг отдельными видами юридических лиц</w:t>
      </w:r>
      <w:r w:rsidR="00CB1829" w:rsidRPr="003A5637">
        <w:t>"</w:t>
      </w:r>
      <w:r w:rsidRPr="003A5637">
        <w:t xml:space="preserve"> и настоящим Положением, за исключением случаев, предусмотренных частями 9, 10 и 11 настоящей статьи</w:t>
      </w:r>
      <w:r w:rsidR="00C60EFE">
        <w:t>, а также случаев заключения договоров с единственным поставщиком в соответствии со статьей 48 настоящего Положения</w:t>
      </w:r>
      <w:r w:rsidRPr="003A5637">
        <w:t xml:space="preserve">. </w:t>
      </w:r>
    </w:p>
    <w:p w:rsidR="004E13F7" w:rsidRPr="003A5637" w:rsidRDefault="004E13F7" w:rsidP="00E42977">
      <w:pPr>
        <w:autoSpaceDE w:val="0"/>
        <w:autoSpaceDN w:val="0"/>
        <w:adjustRightInd w:val="0"/>
        <w:jc w:val="both"/>
      </w:pPr>
      <w:r w:rsidRPr="003A5637">
        <w:t>При этом в протоколах, размещаемых на официальном сайте, допускается не указывать сведения о составе комиссии и данных о персональном голосовании членов комиссии.</w:t>
      </w:r>
    </w:p>
    <w:p w:rsidR="004E13F7" w:rsidRPr="003A5637" w:rsidRDefault="004E13F7" w:rsidP="00E42977">
      <w:pPr>
        <w:autoSpaceDE w:val="0"/>
        <w:autoSpaceDN w:val="0"/>
        <w:adjustRightInd w:val="0"/>
        <w:jc w:val="both"/>
      </w:pPr>
      <w:r w:rsidRPr="003A5637">
        <w:t>3. В случае, если при заключении и исполнении договора, заключенного по итогам проведения конкурентной закупки изменяются объем, цена закупаемых товаров, работ, услуг или сроки исполнения договора по сравнению с указанными в протоколе, составленном по результатам закупки, информация об изменении договора с указанием измененных условий размещается на официальном сайте не позднее чем в течение десяти дней со дня внесения изменений в договор.</w:t>
      </w:r>
    </w:p>
    <w:p w:rsidR="004E13F7" w:rsidRPr="003A5637" w:rsidRDefault="004E13F7" w:rsidP="00E42977">
      <w:pPr>
        <w:jc w:val="both"/>
      </w:pPr>
      <w:r w:rsidRPr="003A5637">
        <w:t xml:space="preserve">4. Извещение о проведении открытого конкурса, открытого аукциона, запроса котировок цен, запроса предложений (далее также – извещение о закупке) является неотъемлемой частью документации о закупке. Сведения, содержащиеся в извещении о закупке, должны соответствовать сведениям, содержащимся в документации о закупке. </w:t>
      </w:r>
    </w:p>
    <w:p w:rsidR="004E13F7" w:rsidRPr="003A5637" w:rsidRDefault="004E13F7" w:rsidP="00E42977">
      <w:pPr>
        <w:jc w:val="both"/>
      </w:pPr>
      <w:r w:rsidRPr="003A5637">
        <w:t>В извещении о закупке должны быть указаны следующие сведения:</w:t>
      </w:r>
    </w:p>
    <w:p w:rsidR="004E13F7" w:rsidRPr="003A5637" w:rsidRDefault="004E13F7" w:rsidP="00E42977">
      <w:pPr>
        <w:jc w:val="both"/>
      </w:pPr>
      <w:r w:rsidRPr="003A5637">
        <w:t>1) способ закупки;</w:t>
      </w:r>
    </w:p>
    <w:p w:rsidR="004E13F7" w:rsidRPr="003A5637" w:rsidRDefault="004E13F7" w:rsidP="00E42977">
      <w:pPr>
        <w:jc w:val="both"/>
      </w:pPr>
      <w:r w:rsidRPr="003A5637">
        <w:t>2) наименование, место нахождения, почтовый адрес, адрес электронной почты, номер контактного телефона заказчика;</w:t>
      </w:r>
    </w:p>
    <w:p w:rsidR="004E13F7" w:rsidRPr="003A5637" w:rsidRDefault="004E13F7" w:rsidP="00E42977">
      <w:pPr>
        <w:jc w:val="both"/>
      </w:pPr>
      <w:r w:rsidRPr="003A5637">
        <w:t>3) предмет договора с указанием количества поставляемого товара, объема выполняемых работ, оказываемых услуг;</w:t>
      </w:r>
    </w:p>
    <w:p w:rsidR="004E13F7" w:rsidRPr="003A5637" w:rsidRDefault="004E13F7" w:rsidP="00E42977">
      <w:pPr>
        <w:jc w:val="both"/>
      </w:pPr>
      <w:r w:rsidRPr="003A5637">
        <w:t>4) место поставки товара, выполнения работ, оказания услуг;</w:t>
      </w:r>
    </w:p>
    <w:p w:rsidR="004E13F7" w:rsidRPr="003A5637" w:rsidRDefault="004E13F7" w:rsidP="00E42977">
      <w:pPr>
        <w:jc w:val="both"/>
      </w:pPr>
      <w:r w:rsidRPr="003A5637">
        <w:t>5) сведения о начальной (максимальной) цене договора (цене лота);</w:t>
      </w:r>
    </w:p>
    <w:p w:rsidR="004E13F7" w:rsidRPr="003A5637" w:rsidRDefault="004E13F7" w:rsidP="00E42977">
      <w:pPr>
        <w:jc w:val="both"/>
      </w:pPr>
      <w:r w:rsidRPr="003A5637">
        <w:t>6) срок, место и порядок предоставления документации о закупке, размер, порядок и сроки внесения платы, взимаемой заказчиком за предоставление документации, если такая плата установлена заказчиком, за исключением случаев предоставления документации в форме электронного документа;</w:t>
      </w:r>
    </w:p>
    <w:p w:rsidR="004E13F7" w:rsidRPr="003A5637" w:rsidRDefault="004E13F7" w:rsidP="00E42977">
      <w:pPr>
        <w:jc w:val="both"/>
      </w:pPr>
      <w:r w:rsidRPr="003A5637">
        <w:t>7) место и дата рассмотрения заявок на участие в закупке участников закупки и подведения итогов закупки;</w:t>
      </w:r>
    </w:p>
    <w:p w:rsidR="004E13F7" w:rsidRPr="003A5637" w:rsidRDefault="004E13F7" w:rsidP="00E42977">
      <w:pPr>
        <w:jc w:val="both"/>
      </w:pPr>
      <w:r w:rsidRPr="003A5637">
        <w:t>8) сведения о сроках принятия заказчиком решения об отказе от проведения закупки.</w:t>
      </w:r>
    </w:p>
    <w:p w:rsidR="004E13F7" w:rsidRPr="003A5637" w:rsidRDefault="004E13F7" w:rsidP="00E42977">
      <w:pPr>
        <w:jc w:val="both"/>
      </w:pPr>
      <w:r w:rsidRPr="003A5637">
        <w:t>5. В документации о закупке должны быть указаны сведения, определенные настоящим Положением, в том числе:</w:t>
      </w:r>
    </w:p>
    <w:p w:rsidR="004E13F7" w:rsidRPr="003A5637" w:rsidRDefault="004E13F7" w:rsidP="00E42977">
      <w:pPr>
        <w:jc w:val="both"/>
      </w:pPr>
      <w:r w:rsidRPr="003A5637">
        <w:t>1) установленные заказчиком требования к качеству, техническим характеристикам товара, работ, услуг,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связанные с определением соответствия поставляемого товара, выполняемых работ, оказываемых услуг потребностям заказчика. При этом в случае, если иное не предусмотрено документацией о закупке, поставляемый товар должен быть новым товаром (товаром, который не был в употреблении, не прошел ремонт, в том числе восстановление, замену составных частей, восстановление потребительских свойств);</w:t>
      </w:r>
    </w:p>
    <w:p w:rsidR="004E13F7" w:rsidRPr="003A5637" w:rsidRDefault="004E13F7" w:rsidP="00E42977">
      <w:pPr>
        <w:jc w:val="both"/>
      </w:pPr>
      <w:r w:rsidRPr="003A5637">
        <w:t>2) требования к содержанию, форме, оформлению и составу заявки на участие в закупке;</w:t>
      </w:r>
    </w:p>
    <w:p w:rsidR="004E13F7" w:rsidRPr="003A5637" w:rsidRDefault="004E13F7" w:rsidP="00E42977">
      <w:pPr>
        <w:jc w:val="both"/>
      </w:pPr>
      <w:r w:rsidRPr="003A5637">
        <w:t>3) требования к описанию участниками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закупки выполняемых работ, оказываемых услуг, которые являются предметом закупки, их количественных и качественных характеристик;</w:t>
      </w:r>
    </w:p>
    <w:p w:rsidR="004E13F7" w:rsidRPr="003A5637" w:rsidRDefault="004E13F7" w:rsidP="00E42977">
      <w:pPr>
        <w:jc w:val="both"/>
      </w:pPr>
      <w:r w:rsidRPr="003A5637">
        <w:t>4) место, условия и сроки (периоды) поставки товара, выполнения работ, оказания услуг;</w:t>
      </w:r>
    </w:p>
    <w:p w:rsidR="004E13F7" w:rsidRPr="003A5637" w:rsidRDefault="004E13F7" w:rsidP="00E42977">
      <w:pPr>
        <w:ind w:firstLine="707"/>
        <w:jc w:val="both"/>
      </w:pPr>
      <w:r w:rsidRPr="003A5637">
        <w:t>5) сведения о начальной (максимальной) цене договора (цене лота);</w:t>
      </w:r>
    </w:p>
    <w:p w:rsidR="004E13F7" w:rsidRPr="003A5637" w:rsidRDefault="004E13F7" w:rsidP="00E42977">
      <w:pPr>
        <w:jc w:val="both"/>
      </w:pPr>
      <w:r w:rsidRPr="003A5637">
        <w:t>6) форма, сроки и порядок оплаты товара, работ, услуг;</w:t>
      </w:r>
    </w:p>
    <w:p w:rsidR="004E13F7" w:rsidRPr="003A5637" w:rsidRDefault="004E13F7" w:rsidP="00E42977">
      <w:pPr>
        <w:jc w:val="both"/>
      </w:pPr>
      <w:r w:rsidRPr="003A5637">
        <w:t>7) 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rsidR="004E13F7" w:rsidRPr="003A5637" w:rsidRDefault="004E13F7" w:rsidP="00E42977">
      <w:pPr>
        <w:jc w:val="both"/>
      </w:pPr>
      <w:r w:rsidRPr="003A5637">
        <w:t>8) порядок, место, дата начала и дата окончания срока подачи заявок на участие в закупке;</w:t>
      </w:r>
    </w:p>
    <w:p w:rsidR="004E13F7" w:rsidRPr="003A5637" w:rsidRDefault="004E13F7" w:rsidP="00E42977">
      <w:pPr>
        <w:jc w:val="both"/>
      </w:pPr>
      <w:r w:rsidRPr="003A5637">
        <w:t>9) требования к участникам закупки и перечень документов, представляемых участниками закупки для подтверждения их соответствия установленным требованиям;</w:t>
      </w:r>
    </w:p>
    <w:p w:rsidR="004E13F7" w:rsidRPr="003A5637" w:rsidRDefault="004E13F7" w:rsidP="00E42977">
      <w:pPr>
        <w:jc w:val="both"/>
      </w:pPr>
      <w:r w:rsidRPr="003A5637">
        <w:t>10) формы, порядок, дата начала и дата окончания срока предоставления участникам закупки разъяснений положений документации о закупке;</w:t>
      </w:r>
    </w:p>
    <w:p w:rsidR="004E13F7" w:rsidRPr="003A5637" w:rsidRDefault="004E13F7" w:rsidP="00E42977">
      <w:pPr>
        <w:jc w:val="both"/>
      </w:pPr>
      <w:r w:rsidRPr="003A5637">
        <w:t>11) место и дата рассмотрения предложений участников закупки и подведения итогов закупки;</w:t>
      </w:r>
    </w:p>
    <w:p w:rsidR="004E13F7" w:rsidRPr="003A5637" w:rsidRDefault="004E13F7" w:rsidP="00E42977">
      <w:pPr>
        <w:ind w:firstLine="707"/>
        <w:jc w:val="both"/>
      </w:pPr>
      <w:r w:rsidRPr="003A5637">
        <w:t>12) критерии оценки и сопоставления заявок на участие в закупке;</w:t>
      </w:r>
    </w:p>
    <w:p w:rsidR="004E13F7" w:rsidRPr="003A5637" w:rsidRDefault="004E13F7" w:rsidP="00E42977">
      <w:pPr>
        <w:jc w:val="both"/>
      </w:pPr>
      <w:r w:rsidRPr="003A5637">
        <w:t>13) порядок оценки и сопоставления заявок на участие в закупке.</w:t>
      </w:r>
    </w:p>
    <w:p w:rsidR="004E13F7" w:rsidRPr="003A5637" w:rsidRDefault="004E13F7" w:rsidP="00E42977">
      <w:pPr>
        <w:jc w:val="both"/>
      </w:pPr>
      <w:r w:rsidRPr="003A5637">
        <w:t xml:space="preserve">6. Изменения, вносимые в извещение о закупке, документацию о закупке, разъяснения положений такой документации размещаются заказчиком на официальном сайте не позднее чем в течение трех дней со дня принятия решения о внесении указанных изменений, предоставления указанных разъяснений. В случае, если закупка осуществляется путем проведения торгов и изменения в извещение о закупке, документацию о закупке внесены заказчиком позднее чем за пятнадцать дней до даты окончания подачи заявок на участие в закупке, срок подачи заявок на участие в такой закупке должен быть продлен так, чтобы со дня размещения на официальном сайте внесенных в извещение о закупке, документацию о закупке изменений до даты окончания </w:t>
      </w:r>
      <w:r w:rsidR="001E5DDC">
        <w:t xml:space="preserve">срока </w:t>
      </w:r>
      <w:r w:rsidRPr="003A5637">
        <w:t>подачи заявок на участие в закупке такой срок составлял не менее чем пятнадцать дней.</w:t>
      </w:r>
    </w:p>
    <w:p w:rsidR="004E13F7" w:rsidRPr="003A5637" w:rsidRDefault="004E13F7" w:rsidP="00E42977">
      <w:pPr>
        <w:jc w:val="both"/>
      </w:pPr>
      <w:r w:rsidRPr="003A5637">
        <w:t>7. Протоколы, составляемые в ходе процедуры закупки, размещаются заказчиком на официальном сайте не позднее чем через три дня со дня подписания таких протоколов.</w:t>
      </w:r>
    </w:p>
    <w:p w:rsidR="004E13F7" w:rsidRPr="003A5637" w:rsidRDefault="004E13F7" w:rsidP="00E42977">
      <w:pPr>
        <w:jc w:val="both"/>
      </w:pPr>
      <w:r w:rsidRPr="003A5637">
        <w:t>8. Размещенные на официальном сайте в соответствии с настоящим Положением информация о закупке, Положение о закупке должны быть доступны для ознакомления без взимания платы.</w:t>
      </w:r>
    </w:p>
    <w:p w:rsidR="004E13F7" w:rsidRPr="003A5637" w:rsidRDefault="004E13F7" w:rsidP="00E42977">
      <w:pPr>
        <w:jc w:val="both"/>
      </w:pPr>
      <w:r w:rsidRPr="003A5637">
        <w:t xml:space="preserve">9. Не подлежат размещению на официальном сайте сведения о закупке, составляющие государственную тайну, при условии, что такие сведения содержатся в извещении о закупке, документации о закупке или в проекте договора, а также сведения о закупке, по которым принято решение Правительства Российской Федерации в соответствии с частью 10 настоящей статьи. </w:t>
      </w:r>
    </w:p>
    <w:p w:rsidR="004E13F7" w:rsidRPr="003A5637" w:rsidRDefault="004E13F7" w:rsidP="00E42977">
      <w:pPr>
        <w:jc w:val="both"/>
      </w:pPr>
      <w:r w:rsidRPr="003A5637">
        <w:t>10. По решению Правительства Российской Федерации заказчиком не размещается на официальном сайте:</w:t>
      </w:r>
    </w:p>
    <w:p w:rsidR="004E13F7" w:rsidRPr="003A5637" w:rsidRDefault="004E13F7" w:rsidP="00E42977">
      <w:pPr>
        <w:jc w:val="both"/>
      </w:pPr>
      <w:r w:rsidRPr="003A5637">
        <w:t>1) информация о конкретной закупке, сведения о которой не составляют государственную тайну, но не подлежат размещению на официальном сайте;</w:t>
      </w:r>
    </w:p>
    <w:p w:rsidR="004E13F7" w:rsidRPr="003A5637" w:rsidRDefault="004E13F7" w:rsidP="00E42977">
      <w:pPr>
        <w:jc w:val="both"/>
      </w:pPr>
      <w:r w:rsidRPr="003A5637">
        <w:t>2) перечни и (или) группы товаров, работ, услуг, сведения о закупке которых не составляют государственную тайну, но не подлежат размещению на официальном сайте.</w:t>
      </w:r>
    </w:p>
    <w:p w:rsidR="004E13F7" w:rsidRPr="003A5637" w:rsidRDefault="004E13F7" w:rsidP="00E42977">
      <w:pPr>
        <w:jc w:val="both"/>
      </w:pPr>
      <w:r w:rsidRPr="003A5637">
        <w:t>11. Не подлежат размещению на официальном сайте сведения о закупке товаров, работ, услуг, стоимость которых не превышает сто тысяч рублей.</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25" w:name="_Toc320894969"/>
      <w:r w:rsidRPr="003A5637">
        <w:t>Статья 16. Контроль за соблюдением законодательства Российской Федерации, иных правовых актов в сфере закупок и ответственность за допущенные нарушения</w:t>
      </w:r>
      <w:bookmarkEnd w:id="25"/>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Внутренний контроль соблюдения заказчиком, комиссией законодательства Российской Федерации, иных правовых актов в сфере закупок осуществляется уполномоченными структурными подразделениями заказчика в порядке, устанавливаемом учредительными документами и правовыми актами </w:t>
      </w:r>
      <w:r w:rsidR="0070723C" w:rsidRPr="003A5637">
        <w:t>ОАО "ОЭЗ ППТ "Липецк"</w:t>
      </w:r>
      <w:r w:rsidRPr="003A5637">
        <w:t>.</w:t>
      </w:r>
    </w:p>
    <w:p w:rsidR="004E13F7" w:rsidRPr="003A5637" w:rsidRDefault="004E13F7" w:rsidP="00E42977">
      <w:pPr>
        <w:autoSpaceDE w:val="0"/>
        <w:autoSpaceDN w:val="0"/>
        <w:adjustRightInd w:val="0"/>
        <w:jc w:val="both"/>
      </w:pPr>
      <w:r w:rsidRPr="003A5637">
        <w:t>2. Внешний контроль соблюдения заказчиком, комиссией, сотрудниками заказчика, обеспечивающими проведение закупок, осуществляется уполномоченными государственными органами,</w:t>
      </w:r>
      <w:r w:rsidR="00C10F1E" w:rsidRPr="003A5637">
        <w:t xml:space="preserve"> основным обществом,</w:t>
      </w:r>
      <w:r w:rsidRPr="003A5637">
        <w:t xml:space="preserve"> а также созданным по инициативе заказчика общественным советом.</w:t>
      </w:r>
    </w:p>
    <w:p w:rsidR="004E13F7" w:rsidRPr="003A5637" w:rsidRDefault="004E13F7" w:rsidP="00E42977">
      <w:pPr>
        <w:autoSpaceDE w:val="0"/>
        <w:autoSpaceDN w:val="0"/>
        <w:adjustRightInd w:val="0"/>
        <w:jc w:val="both"/>
      </w:pPr>
      <w:r w:rsidRPr="003A5637">
        <w:t xml:space="preserve">3. В состав общественного совета могут входить представители заказчика,  представители общественных организаций, заинтересованных в осуществлении независимого мониторинга закупок. Деятельность общественного совета обеспечивается уполномоченными структурными подразделениями заказчика. Положение об общественном совете и регламент его работы утверждаются на его первом заседании и размещаются на сайте заказчика в информационно–телекоммуникационной сети </w:t>
      </w:r>
      <w:r w:rsidR="00CB1829" w:rsidRPr="003A5637">
        <w:t>"</w:t>
      </w:r>
      <w:r w:rsidRPr="003A5637">
        <w:t>Интернет</w:t>
      </w:r>
      <w:r w:rsidR="00CB1829" w:rsidRPr="003A5637">
        <w:t>"</w:t>
      </w:r>
      <w:r w:rsidRPr="003A5637">
        <w:t xml:space="preserve">. </w:t>
      </w:r>
    </w:p>
    <w:p w:rsidR="004E13F7" w:rsidRPr="003A5637" w:rsidRDefault="004E13F7" w:rsidP="00E42977">
      <w:pPr>
        <w:autoSpaceDE w:val="0"/>
        <w:autoSpaceDN w:val="0"/>
        <w:adjustRightInd w:val="0"/>
        <w:jc w:val="both"/>
      </w:pPr>
      <w:r w:rsidRPr="003A5637">
        <w:t>Общественный совет осуществляет:</w:t>
      </w:r>
    </w:p>
    <w:p w:rsidR="004E13F7" w:rsidRPr="003A5637" w:rsidRDefault="004E13F7" w:rsidP="00E42977">
      <w:pPr>
        <w:autoSpaceDE w:val="0"/>
        <w:autoSpaceDN w:val="0"/>
        <w:adjustRightInd w:val="0"/>
        <w:jc w:val="both"/>
      </w:pPr>
      <w:r w:rsidRPr="003A5637">
        <w:t>1) анализ деятельности заказчика по осуществлению закупок, подготовку рекомендаций и предложений по совершенствованию такой деятельности, повышению эффективности закупок;</w:t>
      </w:r>
    </w:p>
    <w:p w:rsidR="004E13F7" w:rsidRPr="003A5637" w:rsidRDefault="004E13F7" w:rsidP="00E42977">
      <w:pPr>
        <w:autoSpaceDE w:val="0"/>
        <w:autoSpaceDN w:val="0"/>
        <w:adjustRightInd w:val="0"/>
        <w:jc w:val="both"/>
      </w:pPr>
      <w:r w:rsidRPr="003A5637">
        <w:t>2) рассмотрение обращений граждан и юридических лиц по вопросам осуществления заказчиком закупок и по итогам рассмотрения направление заказчику предложений об устранении выявленных нарушений и о применении мер ответственности к виновным лицам;</w:t>
      </w:r>
    </w:p>
    <w:p w:rsidR="004E13F7" w:rsidRPr="003A5637" w:rsidRDefault="004E13F7" w:rsidP="00E42977">
      <w:pPr>
        <w:autoSpaceDE w:val="0"/>
        <w:autoSpaceDN w:val="0"/>
        <w:adjustRightInd w:val="0"/>
        <w:jc w:val="both"/>
      </w:pPr>
      <w:r w:rsidRPr="003A5637">
        <w:t>3) рассмотрение иных вопросов, предложенных членами общественного совета.</w:t>
      </w:r>
    </w:p>
    <w:p w:rsidR="004E13F7" w:rsidRPr="003A5637" w:rsidRDefault="004E13F7" w:rsidP="00E42977">
      <w:pPr>
        <w:autoSpaceDE w:val="0"/>
        <w:autoSpaceDN w:val="0"/>
        <w:adjustRightInd w:val="0"/>
        <w:jc w:val="both"/>
      </w:pPr>
      <w:r w:rsidRPr="003A5637">
        <w:t>4. За нарушения комиссией, сотрудниками заказчика, обеспечивающими проведение закупок, требований законодательства Российской Федерации, иных правовых актов в сфере закупок и настоящего Положения члены комиссии и иные сотрудники заказчика, совершившие такие нарушения, несут дисциплинарную, гражданско-правовую и иную предусмотренную законодательством Российской Федерации ответственность.</w:t>
      </w:r>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p>
    <w:p w:rsidR="004E13F7" w:rsidRPr="003A5637" w:rsidRDefault="004E13F7" w:rsidP="00E42977">
      <w:pPr>
        <w:pStyle w:val="20"/>
      </w:pPr>
      <w:bookmarkStart w:id="26" w:name="_Toc320894970"/>
      <w:r w:rsidRPr="003A5637">
        <w:t>Статья 17. Реестр недобросовестных поставщиков</w:t>
      </w:r>
      <w:bookmarkEnd w:id="26"/>
    </w:p>
    <w:p w:rsidR="004E13F7" w:rsidRPr="003A5637" w:rsidRDefault="004E13F7" w:rsidP="00E42977">
      <w:pPr>
        <w:autoSpaceDE w:val="0"/>
        <w:autoSpaceDN w:val="0"/>
        <w:adjustRightInd w:val="0"/>
        <w:jc w:val="both"/>
      </w:pPr>
    </w:p>
    <w:p w:rsidR="004E13F7" w:rsidRPr="003A5637" w:rsidRDefault="004E13F7" w:rsidP="00E42977">
      <w:pPr>
        <w:jc w:val="both"/>
      </w:pPr>
      <w:r w:rsidRPr="003A5637">
        <w:t xml:space="preserve">В соответствии с требованиями Федерального закона от 18 июля 2011 г. № 223–ФЗ </w:t>
      </w:r>
      <w:r w:rsidR="00CB1829" w:rsidRPr="003A5637">
        <w:t>"</w:t>
      </w:r>
      <w:r w:rsidRPr="003A5637">
        <w:t>О закупках товаров, работ, услуг отдельными видами юридических лиц</w:t>
      </w:r>
      <w:r w:rsidR="00CB1829" w:rsidRPr="003A5637">
        <w:t>"</w:t>
      </w:r>
      <w:r w:rsidRPr="003A5637">
        <w:t xml:space="preserve"> заказчик направляет в федеральный орган исполнительной власти, уполномоченный Правительством Российской Федерации на ведение реестра недобросовестных поставщиков, сведения об участниках закупки, уклонившихся от заключения договоров, а также о поставщиках (исполнителях, подрядчиках), с которыми договоры по решению суда расторгнуты в связи с существенным нарушением ими договоров.</w:t>
      </w:r>
    </w:p>
    <w:p w:rsidR="004E13F7" w:rsidRPr="003A5637" w:rsidRDefault="004E13F7" w:rsidP="00E42977">
      <w:pPr>
        <w:autoSpaceDE w:val="0"/>
        <w:autoSpaceDN w:val="0"/>
        <w:adjustRightInd w:val="0"/>
        <w:jc w:val="both"/>
      </w:pPr>
    </w:p>
    <w:p w:rsidR="004E13F7" w:rsidRPr="003A5637" w:rsidRDefault="004E13F7" w:rsidP="00E42977">
      <w:pPr>
        <w:pStyle w:val="ConsPlusTitle"/>
        <w:widowControl/>
        <w:ind w:firstLine="709"/>
        <w:jc w:val="both"/>
        <w:outlineLvl w:val="0"/>
      </w:pPr>
      <w:bookmarkStart w:id="27" w:name="_Toc320894971"/>
      <w:r w:rsidRPr="003A5637">
        <w:t>Глава 2. ЗАКУПКА ПУТЕМ ПРОВЕДЕНИЯ КОНКУРСА</w:t>
      </w:r>
      <w:bookmarkEnd w:id="27"/>
    </w:p>
    <w:p w:rsidR="004E13F7" w:rsidRPr="003A5637" w:rsidRDefault="004E13F7" w:rsidP="00E42977">
      <w:pPr>
        <w:autoSpaceDE w:val="0"/>
        <w:autoSpaceDN w:val="0"/>
        <w:adjustRightInd w:val="0"/>
        <w:jc w:val="both"/>
      </w:pPr>
    </w:p>
    <w:p w:rsidR="004E13F7" w:rsidRPr="003A5637" w:rsidRDefault="004E13F7" w:rsidP="00E42977">
      <w:pPr>
        <w:pStyle w:val="20"/>
      </w:pPr>
      <w:bookmarkStart w:id="28" w:name="_Toc320894972"/>
      <w:r w:rsidRPr="003A5637">
        <w:t>Статья 18. Конкурсная документация</w:t>
      </w:r>
      <w:bookmarkEnd w:id="28"/>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Конкурсная документация разрабатывается и утверждается заказчиком.</w:t>
      </w:r>
    </w:p>
    <w:p w:rsidR="004E13F7" w:rsidRPr="003A5637" w:rsidRDefault="004E13F7" w:rsidP="00E42977">
      <w:pPr>
        <w:autoSpaceDE w:val="0"/>
        <w:autoSpaceDN w:val="0"/>
        <w:adjustRightInd w:val="0"/>
        <w:jc w:val="both"/>
      </w:pPr>
      <w:r w:rsidRPr="003A5637">
        <w:t>2. Конкурсная документация, в том числе извещение о проведении открытого конкурса, размещаются заказчиком на официальном сайте не менее чем за двадцать дней до дня окончания срока подачи заявок на участие в конкурсе.</w:t>
      </w:r>
    </w:p>
    <w:p w:rsidR="004E13F7" w:rsidRPr="003A5637" w:rsidRDefault="004E13F7" w:rsidP="00E42977">
      <w:pPr>
        <w:autoSpaceDE w:val="0"/>
        <w:autoSpaceDN w:val="0"/>
        <w:adjustRightInd w:val="0"/>
        <w:jc w:val="both"/>
      </w:pPr>
      <w:r w:rsidRPr="003A5637">
        <w:t>3. Заказчик также вправе опубликовать, разместить конкурсную документацию в любых средствах массовой информации, в том числе в электронных средствах массовой информации, при условии, что такое опубликование, размещение не могут осуществляться вместо размещения на официальном сайте.</w:t>
      </w:r>
    </w:p>
    <w:p w:rsidR="004E13F7" w:rsidRPr="003A5637" w:rsidRDefault="004E13F7" w:rsidP="00E42977">
      <w:pPr>
        <w:autoSpaceDE w:val="0"/>
        <w:autoSpaceDN w:val="0"/>
        <w:adjustRightInd w:val="0"/>
        <w:jc w:val="both"/>
      </w:pPr>
      <w:r w:rsidRPr="003A5637">
        <w:t>4. В</w:t>
      </w:r>
      <w:bookmarkStart w:id="29" w:name="ст21ч4"/>
      <w:bookmarkEnd w:id="29"/>
      <w:r w:rsidRPr="003A5637">
        <w:t xml:space="preserve"> извещении о проведении открытого конкурса должны быть указаны сведения, установленные частью 4 статьи 15 настоящего Положения.</w:t>
      </w:r>
    </w:p>
    <w:p w:rsidR="004E13F7" w:rsidRPr="003A5637" w:rsidRDefault="004E13F7" w:rsidP="00E42977">
      <w:pPr>
        <w:autoSpaceDE w:val="0"/>
        <w:autoSpaceDN w:val="0"/>
        <w:adjustRightInd w:val="0"/>
        <w:jc w:val="both"/>
      </w:pPr>
      <w:r w:rsidRPr="003A5637">
        <w:t xml:space="preserve">5. Конкурсная </w:t>
      </w:r>
      <w:bookmarkStart w:id="30" w:name="ст22ч4"/>
      <w:bookmarkEnd w:id="30"/>
      <w:r w:rsidRPr="003A5637">
        <w:t>документация помимо сведений, указанных в части 5 статьи 15 настоящего Положения должна содержать:</w:t>
      </w:r>
    </w:p>
    <w:p w:rsidR="004E13F7" w:rsidRPr="003A5637" w:rsidRDefault="004E13F7" w:rsidP="00E42977">
      <w:pPr>
        <w:autoSpaceDE w:val="0"/>
        <w:autoSpaceDN w:val="0"/>
        <w:adjustRightInd w:val="0"/>
        <w:jc w:val="both"/>
      </w:pPr>
      <w:r w:rsidRPr="003A5637">
        <w:t>1) перечень товаров, работ, услуг, цены каждой единицы товара – в случае, если при проведении конкурса невозможно определить необходимое количество товаров, необходимый объем работ, услуг;</w:t>
      </w:r>
    </w:p>
    <w:p w:rsidR="004E13F7" w:rsidRPr="003A5637" w:rsidRDefault="004E13F7" w:rsidP="00E42977">
      <w:pPr>
        <w:autoSpaceDE w:val="0"/>
        <w:autoSpaceDN w:val="0"/>
        <w:adjustRightInd w:val="0"/>
        <w:jc w:val="both"/>
      </w:pPr>
      <w:r w:rsidRPr="003A5637">
        <w:t>2) </w:t>
      </w:r>
      <w:r w:rsidR="008D2387">
        <w:t>и</w:t>
      </w:r>
      <w:r w:rsidR="00B40C21">
        <w:t>сключен</w:t>
      </w:r>
      <w:r w:rsidRPr="003A5637">
        <w:t>;</w:t>
      </w:r>
    </w:p>
    <w:p w:rsidR="004E13F7" w:rsidRPr="003A5637" w:rsidRDefault="004E13F7" w:rsidP="00E42977">
      <w:pPr>
        <w:autoSpaceDE w:val="0"/>
        <w:autoSpaceDN w:val="0"/>
        <w:adjustRightInd w:val="0"/>
        <w:jc w:val="both"/>
      </w:pPr>
      <w:r w:rsidRPr="003A5637">
        <w:t>3) порядок и срок отзыва заявок на участие в конкурсе, порядок внесения изменений в такие заявки;</w:t>
      </w:r>
    </w:p>
    <w:p w:rsidR="004E13F7" w:rsidRPr="003A5637" w:rsidRDefault="004E13F7" w:rsidP="00E42977">
      <w:pPr>
        <w:autoSpaceDE w:val="0"/>
        <w:autoSpaceDN w:val="0"/>
        <w:adjustRightInd w:val="0"/>
        <w:jc w:val="both"/>
      </w:pPr>
      <w:r w:rsidRPr="003A5637">
        <w:t>4) место, порядок, дата и время вскрытия конвертов с заявками на участие в конкурсе;</w:t>
      </w:r>
    </w:p>
    <w:p w:rsidR="004E13F7" w:rsidRPr="003A5637" w:rsidRDefault="004E13F7" w:rsidP="00E42977">
      <w:pPr>
        <w:autoSpaceDE w:val="0"/>
        <w:autoSpaceDN w:val="0"/>
        <w:adjustRightInd w:val="0"/>
        <w:jc w:val="both"/>
      </w:pPr>
      <w:r w:rsidRPr="003A5637">
        <w:t>5) размер обеспечения заявки на участие в конкурсе, срок и порядок его внесения, реквизиты счета для перечисления денежных средств в случае установления заказчиком требования обеспечения заявки на участие в конкурсе;</w:t>
      </w:r>
    </w:p>
    <w:p w:rsidR="004E13F7" w:rsidRPr="003A5637" w:rsidRDefault="004E13F7" w:rsidP="00E42977">
      <w:pPr>
        <w:autoSpaceDE w:val="0"/>
        <w:autoSpaceDN w:val="0"/>
        <w:adjustRightInd w:val="0"/>
        <w:jc w:val="both"/>
      </w:pPr>
      <w:r w:rsidRPr="003A5637">
        <w:t>6) размер обеспечения исполнения обязательств по договору (далее также обеспечение исполнения договора), срок и порядок его предоставления в случае, если заказчиком установлено требование обеспечения исполнения договора.</w:t>
      </w:r>
    </w:p>
    <w:p w:rsidR="004E13F7" w:rsidRPr="003A5637" w:rsidRDefault="004E13F7" w:rsidP="00E42977">
      <w:pPr>
        <w:autoSpaceDE w:val="0"/>
        <w:autoSpaceDN w:val="0"/>
        <w:adjustRightInd w:val="0"/>
        <w:jc w:val="both"/>
      </w:pPr>
      <w:r w:rsidRPr="003A5637">
        <w:t>7) срок, в течение которого победитель конкурса должен подписать договор.</w:t>
      </w:r>
    </w:p>
    <w:p w:rsidR="004E13F7" w:rsidRPr="003A5637" w:rsidRDefault="004E13F7" w:rsidP="00E42977">
      <w:pPr>
        <w:autoSpaceDE w:val="0"/>
        <w:autoSpaceDN w:val="0"/>
        <w:adjustRightInd w:val="0"/>
        <w:jc w:val="both"/>
      </w:pPr>
      <w:r w:rsidRPr="003A5637">
        <w:t>6. Помимо сведений и информации, указанных в части 5 настоящей статьи в конкурсную документацию, в том числе в извещение о проведении конкурса, заказчиком могут быть включены иные сведения и информация.</w:t>
      </w:r>
    </w:p>
    <w:p w:rsidR="004E13F7" w:rsidRPr="003A5637" w:rsidRDefault="004E13F7" w:rsidP="00E42977">
      <w:pPr>
        <w:autoSpaceDE w:val="0"/>
        <w:autoSpaceDN w:val="0"/>
        <w:adjustRightInd w:val="0"/>
        <w:jc w:val="both"/>
      </w:pPr>
      <w:r w:rsidRPr="003A5637">
        <w:t>7. Неотъемлемой частью конкурсной документации должен быть проект договора (в случае проведения конкурса по нескольким лотам – проект договора в отношении каждого лота).</w:t>
      </w:r>
    </w:p>
    <w:p w:rsidR="004E13F7" w:rsidRPr="003A5637" w:rsidRDefault="004E13F7" w:rsidP="00E42977">
      <w:pPr>
        <w:autoSpaceDE w:val="0"/>
        <w:autoSpaceDN w:val="0"/>
        <w:adjustRightInd w:val="0"/>
        <w:jc w:val="both"/>
      </w:pPr>
      <w:r w:rsidRPr="003A5637">
        <w:t>8.</w:t>
      </w:r>
      <w:r w:rsidRPr="003A5637">
        <w:rPr>
          <w:lang w:val="en-US"/>
        </w:rPr>
        <w:t> </w:t>
      </w:r>
      <w:r w:rsidRPr="003A5637">
        <w:t>Заказчик вправе принять решение о внесении изменений в конкурсную документацию не позднее срока, установленного конкурсной документацией. При этом должны быть соблюдены требования, установленные частью 6 статьи 15 настоящего Положения. Изменение предмета конкурса не допускается.</w:t>
      </w:r>
    </w:p>
    <w:p w:rsidR="004E13F7" w:rsidRPr="003A5637" w:rsidRDefault="004E13F7" w:rsidP="00E42977">
      <w:pPr>
        <w:autoSpaceDE w:val="0"/>
        <w:autoSpaceDN w:val="0"/>
        <w:adjustRightInd w:val="0"/>
        <w:jc w:val="both"/>
      </w:pPr>
      <w:r w:rsidRPr="003A5637">
        <w:t>9. Заказчик вправе отказаться от проведения открытого конкурса не позднее, срока, установленного в конкурсной документации. Решение об отказе от проведения открытого конкурса размещается заказчиком на официальном сайте в порядке, установленном для размещения конкурсной документации, с указанием оснований для отказа от проведения открытого конкурса. После принятия указанного решения, в срок, установленный конкурсной документацией, заказчиком вскрываются (в случае, если на конверте не указаны почтовый адрес (для юридического лица) или сведения о месте жительства (для физического лица) участника закупки) конверты с заявками на участие в конкурсе и направляются соответствующие уведомления всем участникам закупки, подавшим заявки на участие в конкурсе. При этом заказчик обязан вернуть заявку, подавшему ее участнику, в случае, если такое условие содержалось в заявке на участие в конкурсе или на конверте с такой заявкой, а также в случае поступления такого требования от участника закупки после получения уведомления об отказе заказчика от проведения открытого конкурса.</w:t>
      </w:r>
    </w:p>
    <w:p w:rsidR="004E13F7" w:rsidRPr="003A5637" w:rsidRDefault="004E13F7" w:rsidP="00E42977">
      <w:pPr>
        <w:autoSpaceDE w:val="0"/>
        <w:autoSpaceDN w:val="0"/>
        <w:adjustRightInd w:val="0"/>
        <w:jc w:val="both"/>
      </w:pPr>
      <w:r w:rsidRPr="003A5637">
        <w:t>10. Заказчик, комиссия вправе вести переговоры с участниками закупки только при условии, что такие переговоры не создают какие–либо преимущества для таких участников закупки и не приводят к ограничению или нарушению прав и законных интересов других участников закупки.</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31" w:name="_Toc320894973"/>
      <w:r w:rsidRPr="003A5637">
        <w:t xml:space="preserve">Статья 19. Порядок </w:t>
      </w:r>
      <w:bookmarkStart w:id="32" w:name="ст23"/>
      <w:bookmarkEnd w:id="32"/>
      <w:r w:rsidRPr="003A5637">
        <w:t>предоставления конкурсной документации</w:t>
      </w:r>
      <w:bookmarkEnd w:id="31"/>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В случае проведения открытого конкурса заказчик обеспечивает размещение  конкурсной документации, в том числе извещения о проведении открытого конкурса на официальном сайте.</w:t>
      </w:r>
    </w:p>
    <w:p w:rsidR="004E13F7" w:rsidRPr="003A5637" w:rsidRDefault="004E13F7" w:rsidP="00E42977">
      <w:pPr>
        <w:autoSpaceDE w:val="0"/>
        <w:autoSpaceDN w:val="0"/>
        <w:adjustRightInd w:val="0"/>
        <w:jc w:val="both"/>
      </w:pPr>
      <w:r w:rsidRPr="003A5637">
        <w:t xml:space="preserve">2. Со дня размещения на официальном сайте конкурсной документации заказчик  на основании заявления любого заинтересованного лица, поданного в письменной форме, обязан предоставить такому лицу конкурсную документацию в порядке и в сроки, указанные в конкурсной документации. При этом конкурсная документация предоставляется в письменной форме </w:t>
      </w:r>
      <w:r w:rsidR="00596A74">
        <w:t xml:space="preserve">или в электронной форме на </w:t>
      </w:r>
      <w:r w:rsidR="00596A74">
        <w:rPr>
          <w:lang w:val="en-US"/>
        </w:rPr>
        <w:t>CD</w:t>
      </w:r>
      <w:r w:rsidR="00596A74" w:rsidRPr="00596A74">
        <w:t>-</w:t>
      </w:r>
      <w:r w:rsidR="00596A74">
        <w:t xml:space="preserve">диске </w:t>
      </w:r>
      <w:r w:rsidRPr="003A5637">
        <w:t xml:space="preserve">после внесения участником закупки платы за предоставление конкурсной документации, если такая плата установлена заказчиком и указание об этом содержится в конкурсной документации, за исключением случаев предоставления конкурсной документации в форме электронного документа. </w:t>
      </w:r>
    </w:p>
    <w:p w:rsidR="004E13F7" w:rsidRPr="003A5637" w:rsidRDefault="004E13F7" w:rsidP="00E42977">
      <w:pPr>
        <w:autoSpaceDE w:val="0"/>
        <w:autoSpaceDN w:val="0"/>
        <w:adjustRightInd w:val="0"/>
        <w:jc w:val="both"/>
      </w:pPr>
      <w:r w:rsidRPr="003A5637">
        <w:t>3. Предоставление конкурсной документации до ее размещения на официальном сайте не допускается.</w:t>
      </w:r>
    </w:p>
    <w:p w:rsidR="004E13F7" w:rsidRPr="003A5637" w:rsidRDefault="004E13F7" w:rsidP="00E42977">
      <w:pPr>
        <w:autoSpaceDE w:val="0"/>
        <w:autoSpaceDN w:val="0"/>
        <w:adjustRightInd w:val="0"/>
        <w:jc w:val="both"/>
      </w:pPr>
      <w:r w:rsidRPr="003A5637">
        <w:t>4. Конкурсная документация, размещенная на официальном сайте, должна соответствовать конкурсной документации, предоставляемой в порядке, установленном частью 2 настоящей статьи. Исключение из этого правила допускается только в случае, предусмотренном пунктом 1 части 11 статьи 8 настоящего Положения.</w:t>
      </w:r>
    </w:p>
    <w:p w:rsidR="004E13F7" w:rsidRPr="003A5637" w:rsidRDefault="004E13F7" w:rsidP="00E42977">
      <w:pPr>
        <w:autoSpaceDE w:val="0"/>
        <w:autoSpaceDN w:val="0"/>
        <w:adjustRightInd w:val="0"/>
        <w:jc w:val="both"/>
      </w:pPr>
      <w:r w:rsidRPr="003A5637">
        <w:t>5. Не допускается взимание с участников закупки платы за участие в конкурсе, за исключением платы за предоставление конкурсной документации в случаях, предусмотренных настоящим Положением.</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33" w:name="_Toc320894974"/>
      <w:r w:rsidRPr="003A5637">
        <w:t>Статья 20. Разъяснение положений конкурсной документации и внесение в нее изменений</w:t>
      </w:r>
      <w:bookmarkEnd w:id="33"/>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w:t>
      </w:r>
      <w:bookmarkStart w:id="34" w:name="ст24ч1"/>
      <w:bookmarkEnd w:id="34"/>
      <w:r w:rsidRPr="003A5637">
        <w:t xml:space="preserve">Любой участник закупки вправе направить в письменной форме заказчику запрос о разъяснении положений конкурсной документации. Заказчик обязан направить разъяснения положений конкурсной документации, если указанный запрос поступил к заказчику не позднее чем за пять дней до дня окончания </w:t>
      </w:r>
      <w:r w:rsidR="00407879">
        <w:t xml:space="preserve">срока </w:t>
      </w:r>
      <w:r w:rsidRPr="003A5637">
        <w:t>подачи заявок на участие в конкурсе.</w:t>
      </w:r>
    </w:p>
    <w:p w:rsidR="004E13F7" w:rsidRPr="003A5637" w:rsidRDefault="004E13F7" w:rsidP="00E42977">
      <w:pPr>
        <w:autoSpaceDE w:val="0"/>
        <w:autoSpaceDN w:val="0"/>
        <w:adjustRightInd w:val="0"/>
        <w:jc w:val="both"/>
      </w:pPr>
      <w:r w:rsidRPr="003A5637">
        <w:t>2. После направления разъяснения положений конкурсной документации по запросу участника закупки такое разъяснение должно быть размещено заказчиком на официальном сайте с указанием предмета запроса, но без указания участника закупки, от которого поступил запрос. Разъяснение положений конкурсной документации не должно изменять ее суть.</w:t>
      </w:r>
    </w:p>
    <w:p w:rsidR="004E13F7" w:rsidRPr="003A5637" w:rsidRDefault="004E13F7" w:rsidP="00E42977">
      <w:pPr>
        <w:jc w:val="both"/>
      </w:pPr>
      <w:r w:rsidRPr="003A5637">
        <w:t xml:space="preserve">3. Заказчик вправе принять решение о внесении изменений в конкурсную документацию. Изменение предмета конкурса не допускается. Изменения в конкурсную документацию размещаются заказчиком на официальном сайте и направляются всем участникам  закупки, которым была предоставлена конкурсная документация.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35" w:name="_Toc320894975"/>
      <w:r w:rsidRPr="003A5637">
        <w:t>Статья 21. Порядок подачи заявок на участие в конкурсе</w:t>
      </w:r>
      <w:bookmarkEnd w:id="35"/>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Для участия в конкурсе участник закупки подает заявку на участие в конкурсе в срок и по форме, которые установлены конкурсной документацией. </w:t>
      </w:r>
    </w:p>
    <w:p w:rsidR="004E13F7" w:rsidRPr="003A5637" w:rsidRDefault="004E13F7" w:rsidP="00E42977">
      <w:pPr>
        <w:autoSpaceDE w:val="0"/>
        <w:autoSpaceDN w:val="0"/>
        <w:adjustRightInd w:val="0"/>
        <w:jc w:val="both"/>
      </w:pPr>
      <w:r w:rsidRPr="003A5637">
        <w:t>2. Участник закупки подает заявку на участие в конкурсе в письменной форме в запечатанном конверте. При этом на конверте указывается наименование открытого конкурса (лота), на участие в котором подается данная заявка. Участник закупки 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w:t>
      </w:r>
    </w:p>
    <w:p w:rsidR="004E13F7" w:rsidRPr="003A5637" w:rsidRDefault="004E13F7" w:rsidP="00E42977">
      <w:pPr>
        <w:autoSpaceDE w:val="0"/>
        <w:autoSpaceDN w:val="0"/>
        <w:adjustRightInd w:val="0"/>
        <w:jc w:val="both"/>
      </w:pPr>
      <w:r w:rsidRPr="003A5637">
        <w:t>3. </w:t>
      </w:r>
      <w:bookmarkStart w:id="36" w:name="ст25ч3"/>
      <w:bookmarkEnd w:id="36"/>
      <w:r w:rsidRPr="003A5637">
        <w:t>Заявка на участие в конкурсе должна содержать сведения и документы, указанные в конкурсной документации, в том числе:</w:t>
      </w:r>
    </w:p>
    <w:p w:rsidR="004E13F7" w:rsidRPr="003A5637" w:rsidRDefault="004E13F7" w:rsidP="00E42977">
      <w:pPr>
        <w:autoSpaceDE w:val="0"/>
        <w:autoSpaceDN w:val="0"/>
        <w:adjustRightInd w:val="0"/>
        <w:ind w:firstLine="708"/>
        <w:jc w:val="both"/>
      </w:pPr>
      <w:r w:rsidRPr="003A5637">
        <w:t xml:space="preserve">1) сведения и документы об участнике закупки, подавшем такую заявку: </w:t>
      </w:r>
    </w:p>
    <w:p w:rsidR="004E13F7" w:rsidRPr="003A5637" w:rsidRDefault="004E13F7" w:rsidP="00E42977">
      <w:pPr>
        <w:autoSpaceDE w:val="0"/>
        <w:autoSpaceDN w:val="0"/>
        <w:adjustRightInd w:val="0"/>
        <w:ind w:left="708"/>
        <w:jc w:val="both"/>
      </w:pPr>
      <w:r w:rsidRPr="003A5637">
        <w:t>а) фирменное наименование (наименование), сведения об организационно–правовой форме, о месте нахождения, почтовый адрес (для юридического лица), фамилия, имя, отчество, паспортные данные, сведения о месте жительства (для физического лица), номер контактного телефона;</w:t>
      </w:r>
    </w:p>
    <w:p w:rsidR="004E13F7" w:rsidRPr="003A5637" w:rsidRDefault="004E13F7" w:rsidP="00E42977">
      <w:pPr>
        <w:autoSpaceDE w:val="0"/>
        <w:autoSpaceDN w:val="0"/>
        <w:adjustRightInd w:val="0"/>
        <w:ind w:left="708"/>
        <w:jc w:val="both"/>
      </w:pPr>
      <w:r w:rsidRPr="003A5637">
        <w:t>б) полученную не ранее чем за три месяца до дня размещения на официальном сайте извещения о проведении открытого конкурса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три месяца до дня размещения на официальном сайте извещения о проведении открытого конкурса 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три месяца до дня размещения на официальном сайте извещения о проведении открытого конкурса;</w:t>
      </w:r>
    </w:p>
    <w:p w:rsidR="004E13F7" w:rsidRPr="003A5637" w:rsidRDefault="004E13F7" w:rsidP="00E42977">
      <w:pPr>
        <w:autoSpaceDE w:val="0"/>
        <w:autoSpaceDN w:val="0"/>
        <w:adjustRightInd w:val="0"/>
        <w:ind w:left="708"/>
        <w:jc w:val="both"/>
      </w:pPr>
      <w:r w:rsidRPr="003A5637">
        <w:t>в)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для целей настоящей главы – руководитель). В случае, если от имени участника закупки действует иное лицо, заявка на участие в конкурсе должна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закупки, заявка на участие в конкурсе должна содержать также документ, подтверждающий полномочия такого лица;</w:t>
      </w:r>
    </w:p>
    <w:p w:rsidR="004E13F7" w:rsidRPr="003A5637" w:rsidRDefault="004E13F7" w:rsidP="00E42977">
      <w:pPr>
        <w:autoSpaceDE w:val="0"/>
        <w:autoSpaceDN w:val="0"/>
        <w:adjustRightInd w:val="0"/>
        <w:ind w:left="708"/>
        <w:jc w:val="both"/>
      </w:pPr>
      <w:r w:rsidRPr="003A5637">
        <w:t>г) д</w:t>
      </w:r>
      <w:bookmarkStart w:id="37" w:name="ст25ч3п1ппГ"/>
      <w:bookmarkEnd w:id="37"/>
      <w:r w:rsidRPr="003A5637">
        <w:t>окументы, подтверждающие квалификацию участника закупки, в случае проведения конкурса на выполнение работ, оказание услуг;</w:t>
      </w:r>
    </w:p>
    <w:p w:rsidR="004E13F7" w:rsidRPr="003A5637" w:rsidRDefault="004E13F7" w:rsidP="00E42977">
      <w:pPr>
        <w:autoSpaceDE w:val="0"/>
        <w:autoSpaceDN w:val="0"/>
        <w:adjustRightInd w:val="0"/>
        <w:ind w:left="708"/>
        <w:jc w:val="both"/>
      </w:pPr>
      <w:r w:rsidRPr="003A5637">
        <w:t>д) копии учредительных документов участника закупки (для юридических лиц);</w:t>
      </w:r>
    </w:p>
    <w:p w:rsidR="004E13F7" w:rsidRPr="003A5637" w:rsidRDefault="004E13F7" w:rsidP="00E42977">
      <w:pPr>
        <w:autoSpaceDE w:val="0"/>
        <w:autoSpaceDN w:val="0"/>
        <w:adjustRightInd w:val="0"/>
        <w:ind w:left="708"/>
        <w:jc w:val="both"/>
      </w:pPr>
      <w:r w:rsidRPr="003A5637">
        <w:t>е)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конкурсе, обеспечения исполнения договора являются крупной сделкой.</w:t>
      </w:r>
    </w:p>
    <w:p w:rsidR="004E13F7" w:rsidRPr="003A5637" w:rsidRDefault="004E13F7" w:rsidP="00E42977">
      <w:pPr>
        <w:ind w:left="708"/>
        <w:jc w:val="both"/>
      </w:pPr>
      <w:r w:rsidRPr="003A5637">
        <w:t>В случае, если получение указанного решения до истечения срока подачи заявок на участие в конкурсе для участника закупки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содержащее обязательство в случае признания его победителем конкурса представить вышеуказанное решение до момента заключения договора.</w:t>
      </w:r>
    </w:p>
    <w:p w:rsidR="004E13F7" w:rsidRDefault="004E13F7" w:rsidP="00E42977">
      <w:pPr>
        <w:ind w:left="708"/>
        <w:jc w:val="both"/>
      </w:pPr>
      <w:r w:rsidRPr="003A5637">
        <w:t>В случае, если для участника закупки поставка товаров, выполнение работ, оказание услуг, являющиеся предметом договора, и/или внесение денежных средств в качестве обеспечения заявки на участие в закупке и/или обеспечения исполнения договора не являются крупной сделкой, участник закупки представляет соответствующее письмо.</w:t>
      </w:r>
    </w:p>
    <w:p w:rsidR="009C0B63" w:rsidRPr="003A5637" w:rsidRDefault="009C0B63" w:rsidP="00E42977">
      <w:pPr>
        <w:ind w:left="708"/>
        <w:jc w:val="both"/>
      </w:pPr>
      <w:r>
        <w:t>ж) Справку о цепочке собственников компании по форме, входящей в состав документации о закупке (в случае, если в документации о закупке установлено требование о предоставлении указанной справки).</w:t>
      </w:r>
    </w:p>
    <w:p w:rsidR="004E13F7" w:rsidRPr="003A5637" w:rsidRDefault="004E13F7" w:rsidP="00E42977">
      <w:pPr>
        <w:autoSpaceDE w:val="0"/>
        <w:autoSpaceDN w:val="0"/>
        <w:adjustRightInd w:val="0"/>
        <w:ind w:firstLine="708"/>
        <w:jc w:val="both"/>
      </w:pPr>
      <w:r w:rsidRPr="003A5637">
        <w:t xml:space="preserve">2) предложение о функциональных характеристиках (потребительских свойствах) и качественных характеристиках товара, о качестве работ, услуг и иные предложения об условиях исполнения договора, в том числе предложение о цене договора, о цене единицы товара, работы, услуги. В случае, если предложение о цене договора на </w:t>
      </w:r>
      <w:r w:rsidR="003852EF">
        <w:t xml:space="preserve"> </w:t>
      </w:r>
      <w:r w:rsidR="009C0B63">
        <w:t>десять</w:t>
      </w:r>
      <w:r w:rsidRPr="003A5637">
        <w:t xml:space="preserve"> или более процентов ниже начальной (максимальной) цены договора, указанной заказчиком в документации о закупке, участник закупки, представивший такую заявку, обязан в составе такой заявки на участие в конкурсе представить расчет предлагаемой цены договора и её обоснование.</w:t>
      </w:r>
    </w:p>
    <w:p w:rsidR="004E13F7" w:rsidRPr="003A5637" w:rsidRDefault="004E13F7" w:rsidP="00E42977">
      <w:pPr>
        <w:autoSpaceDE w:val="0"/>
        <w:autoSpaceDN w:val="0"/>
        <w:adjustRightInd w:val="0"/>
        <w:ind w:firstLine="708"/>
        <w:jc w:val="both"/>
      </w:pPr>
      <w:r w:rsidRPr="003A5637">
        <w:t>В случаях, предусмотренных конкурсной документацией, заявка должна содержать также копии документов, подтверждающих соответствие товара, работ, услуг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таким товар</w:t>
      </w:r>
      <w:r w:rsidR="00A169E8">
        <w:t>ам</w:t>
      </w:r>
      <w:r w:rsidRPr="003A5637">
        <w:t>, работам, услугам. При этом не допускается требовать предоставление указанных документов в случае, если в соответствии с законодательством Российской Федерации такие документы передаются вместе с товаром;</w:t>
      </w:r>
    </w:p>
    <w:p w:rsidR="004E13F7" w:rsidRPr="003A5637" w:rsidRDefault="004E13F7" w:rsidP="00E42977">
      <w:pPr>
        <w:pStyle w:val="af3"/>
        <w:rPr>
          <w:sz w:val="28"/>
          <w:szCs w:val="28"/>
        </w:rPr>
      </w:pPr>
      <w:r w:rsidRPr="003A5637">
        <w:rPr>
          <w:sz w:val="28"/>
          <w:szCs w:val="28"/>
        </w:rPr>
        <w:t>3) документы (копии документов), подтверждающие соответствие участника закупки установленным требованиям и условиям допуска к участию в конкурсе:</w:t>
      </w:r>
    </w:p>
    <w:p w:rsidR="004E13F7" w:rsidRPr="003A5637" w:rsidRDefault="004E13F7" w:rsidP="00E42977">
      <w:pPr>
        <w:autoSpaceDE w:val="0"/>
        <w:autoSpaceDN w:val="0"/>
        <w:adjustRightInd w:val="0"/>
        <w:ind w:left="708"/>
        <w:jc w:val="both"/>
      </w:pPr>
      <w:r w:rsidRPr="003A5637">
        <w:t>а) документы, подтверждающие внесение денежных средств в качестве обеспечения заявки на участие в конкурсе, в случае, если в конкурсной документации содержится указание на требование обеспечения такой заявки (платежное поручение, подтверждающее перечисление денежных средств в качестве обеспечения заявки на участие в конкурсе, или копия такого поручения);</w:t>
      </w:r>
    </w:p>
    <w:p w:rsidR="004E13F7" w:rsidRPr="003A5637" w:rsidRDefault="004E13F7" w:rsidP="00E42977">
      <w:pPr>
        <w:autoSpaceDE w:val="0"/>
        <w:autoSpaceDN w:val="0"/>
        <w:adjustRightInd w:val="0"/>
        <w:ind w:left="708"/>
        <w:jc w:val="both"/>
      </w:pPr>
      <w:r w:rsidRPr="003A5637">
        <w:t xml:space="preserve">б) копии документов, подтверждающих соответствие участника закупки требованию, установленному </w:t>
      </w:r>
      <w:hyperlink w:anchor="ст11" w:history="1">
        <w:r w:rsidRPr="003A5637">
          <w:t>пунктом 1 части 1 статьи 10</w:t>
        </w:r>
      </w:hyperlink>
      <w:r w:rsidRPr="003A5637">
        <w:t xml:space="preserve"> настоящего Положения, в случае, если в соответствии с законодательством Российской Федерации установлены требования к лицам, осуществляющим поставки товаров, выполнение работ, оказание услуг, такие товары, работы, услуги являются предметом конкурса и данные требования предусмотрены конкурсной документацией;</w:t>
      </w:r>
    </w:p>
    <w:p w:rsidR="004E13F7" w:rsidRPr="003A5637" w:rsidRDefault="004E13F7" w:rsidP="00E42977">
      <w:pPr>
        <w:autoSpaceDE w:val="0"/>
        <w:autoSpaceDN w:val="0"/>
        <w:adjustRightInd w:val="0"/>
        <w:ind w:left="708"/>
        <w:jc w:val="both"/>
      </w:pPr>
      <w:r w:rsidRPr="003A5637">
        <w:t>в) документы, подтверждающие соответствие участника закупки требованиям, установленным заказчиком в документации о закупке;</w:t>
      </w:r>
    </w:p>
    <w:p w:rsidR="004E13F7" w:rsidRPr="003A5637" w:rsidRDefault="004E13F7" w:rsidP="00E42977">
      <w:pPr>
        <w:autoSpaceDE w:val="0"/>
        <w:autoSpaceDN w:val="0"/>
        <w:adjustRightInd w:val="0"/>
        <w:ind w:left="708"/>
        <w:jc w:val="both"/>
      </w:pPr>
      <w:r w:rsidRPr="003A5637">
        <w:t xml:space="preserve">г) в случае установления в документации о закупке возможности привлечения участником закупки субподрядчиков, соисполнителей, и в документации о закупке установлено требование о предоставлении участником закупки документов (копий документов), указанных в </w:t>
      </w:r>
      <w:r w:rsidRPr="003A5637">
        <w:br/>
        <w:t xml:space="preserve">подпунктах </w:t>
      </w:r>
      <w:r w:rsidR="00CB1829" w:rsidRPr="003A5637">
        <w:t>"</w:t>
      </w:r>
      <w:r w:rsidRPr="003A5637">
        <w:t>б</w:t>
      </w:r>
      <w:r w:rsidR="00CB1829" w:rsidRPr="003A5637">
        <w:t>"</w:t>
      </w:r>
      <w:r w:rsidRPr="003A5637">
        <w:t xml:space="preserve"> и </w:t>
      </w:r>
      <w:r w:rsidR="00CB1829" w:rsidRPr="003A5637">
        <w:t>"</w:t>
      </w:r>
      <w:r w:rsidRPr="003A5637">
        <w:t>в</w:t>
      </w:r>
      <w:r w:rsidR="00CB1829" w:rsidRPr="003A5637">
        <w:t>"</w:t>
      </w:r>
      <w:r w:rsidRPr="003A5637">
        <w:t xml:space="preserve"> настоящего пункта в отношении привлекаемых субподрядчиков  и соисполнителей, документы (копии) таких документов. В случае когда на стороне одного участника закупки выступает несколько лиц, участником закупки представляются документы (копии документов), указанные в подпунктах </w:t>
      </w:r>
      <w:r w:rsidR="00CB1829" w:rsidRPr="003A5637">
        <w:t>"</w:t>
      </w:r>
      <w:r w:rsidRPr="003A5637">
        <w:t>б</w:t>
      </w:r>
      <w:r w:rsidR="00CB1829" w:rsidRPr="003A5637">
        <w:t>"</w:t>
      </w:r>
      <w:r w:rsidRPr="003A5637">
        <w:t xml:space="preserve"> и </w:t>
      </w:r>
      <w:r w:rsidR="00CB1829" w:rsidRPr="003A5637">
        <w:t>"</w:t>
      </w:r>
      <w:r w:rsidRPr="003A5637">
        <w:t>в</w:t>
      </w:r>
      <w:r w:rsidR="00CB1829" w:rsidRPr="003A5637">
        <w:t>"</w:t>
      </w:r>
      <w:r w:rsidRPr="003A5637">
        <w:t xml:space="preserve"> настоящего пункта в отношении всех лиц, выступающих на стороне этого участника закупки.</w:t>
      </w:r>
    </w:p>
    <w:p w:rsidR="004E13F7" w:rsidRPr="003A5637" w:rsidRDefault="004E13F7" w:rsidP="00E42977">
      <w:pPr>
        <w:autoSpaceDE w:val="0"/>
        <w:autoSpaceDN w:val="0"/>
        <w:adjustRightInd w:val="0"/>
        <w:jc w:val="both"/>
      </w:pPr>
      <w:r w:rsidRPr="003A5637">
        <w:t>4. За</w:t>
      </w:r>
      <w:bookmarkStart w:id="38" w:name="ст25ч3_1"/>
      <w:bookmarkEnd w:id="38"/>
      <w:r w:rsidRPr="003A5637">
        <w:t>явка на участие в конкурсе может содержать эскиз, рисунок, чертеж, фотографию, иное изображение товара, образец (пробу) закупаемого товара.</w:t>
      </w:r>
    </w:p>
    <w:p w:rsidR="004E13F7" w:rsidRPr="003A5637" w:rsidRDefault="004E13F7" w:rsidP="00E42977">
      <w:pPr>
        <w:autoSpaceDE w:val="0"/>
        <w:autoSpaceDN w:val="0"/>
        <w:adjustRightInd w:val="0"/>
        <w:jc w:val="both"/>
      </w:pPr>
      <w:r w:rsidRPr="003A5637">
        <w:t>5. В заявке на участие в конкурсе декларируется соответствие участника закупки требованиям, предусмотренным в пунктах 2 – 4 части 1</w:t>
      </w:r>
      <w:hyperlink w:anchor="ст11" w:history="1">
        <w:r w:rsidRPr="003A5637">
          <w:t xml:space="preserve"> статьи 10</w:t>
        </w:r>
      </w:hyperlink>
      <w:r w:rsidRPr="003A5637">
        <w:t xml:space="preserve"> настоящего Положения.</w:t>
      </w:r>
    </w:p>
    <w:p w:rsidR="004E13F7" w:rsidRPr="003A5637" w:rsidRDefault="004E13F7" w:rsidP="00E42977">
      <w:pPr>
        <w:autoSpaceDE w:val="0"/>
        <w:autoSpaceDN w:val="0"/>
        <w:adjustRightInd w:val="0"/>
        <w:jc w:val="both"/>
      </w:pPr>
      <w:r w:rsidRPr="003A5637">
        <w:t xml:space="preserve">6. Все листы заявки на участие в конкурсе,  все листы тома заявки на участие в конкурсе должны быть прошиты и пронумерованы. Заявка на участие в конкурсе или том заявки (если заявка составлена в нескольких томах) на участие в конкурсе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Соблюдение участником закупки указанных требований означает, что все документы и сведения, входящие в состав заявки на участие в конкурсе и тома заявки на участие в конкурсе, поданы от имени участника закупки, а также подтверждает подлинность и достоверность представленных в составе заявки на участие в конкурсе документов и сведений. </w:t>
      </w:r>
    </w:p>
    <w:p w:rsidR="004E13F7" w:rsidRPr="003A5637" w:rsidRDefault="004E13F7" w:rsidP="00E42977">
      <w:pPr>
        <w:autoSpaceDE w:val="0"/>
        <w:autoSpaceDN w:val="0"/>
        <w:adjustRightInd w:val="0"/>
        <w:jc w:val="both"/>
      </w:pPr>
      <w:r w:rsidRPr="003A5637">
        <w:t>7. Участник закупки вправе подать только одну заявку на участие в конкурсе в отношении предмета конкурса (лота). В случае если конкурсной документацией предусмотрено два и более лота, участник закупки, претендующий на право заключения договора по нескольким лотам, подает заявки на участие в конкурсе на каждый лот отдельно.</w:t>
      </w:r>
    </w:p>
    <w:p w:rsidR="004E13F7" w:rsidRPr="003A5637" w:rsidRDefault="004E13F7" w:rsidP="00E42977">
      <w:pPr>
        <w:autoSpaceDE w:val="0"/>
        <w:autoSpaceDN w:val="0"/>
        <w:adjustRightInd w:val="0"/>
        <w:jc w:val="both"/>
      </w:pPr>
      <w:r w:rsidRPr="003A5637">
        <w:t>8. Прием заявок на участие в конкурсе прекращается в день вскрытия конвертов с такими заявками.</w:t>
      </w:r>
    </w:p>
    <w:p w:rsidR="004E13F7" w:rsidRPr="003A5637" w:rsidRDefault="004E13F7" w:rsidP="00E42977">
      <w:pPr>
        <w:autoSpaceDE w:val="0"/>
        <w:autoSpaceDN w:val="0"/>
        <w:adjustRightInd w:val="0"/>
        <w:jc w:val="both"/>
      </w:pPr>
      <w:r w:rsidRPr="003A5637">
        <w:t xml:space="preserve">9. Участники закупки, подавшие заявки на участие в конкурсе, заказчик  обязаны обеспечить конфиденциальность сведений, содержащихся в таких заявках до вскрытия конвертов с заявками на участие в конкурсе. Лица, осуществляющие </w:t>
      </w:r>
      <w:r w:rsidR="00D155DB">
        <w:t xml:space="preserve">прием и </w:t>
      </w:r>
      <w:r w:rsidRPr="003A5637">
        <w:t>хранение конвертов с заявками на участие в конкурсе, не вправе допускать повреждение таких конвертов и заявок до момента их вскрытия в порядке, установленном настоящим Положением.</w:t>
      </w:r>
    </w:p>
    <w:p w:rsidR="004E13F7" w:rsidRPr="003A5637" w:rsidRDefault="004E13F7" w:rsidP="00E42977">
      <w:pPr>
        <w:autoSpaceDE w:val="0"/>
        <w:autoSpaceDN w:val="0"/>
        <w:adjustRightInd w:val="0"/>
        <w:jc w:val="both"/>
      </w:pPr>
      <w:r w:rsidRPr="003A5637">
        <w:t>10. </w:t>
      </w:r>
      <w:bookmarkStart w:id="39" w:name="ст25ч9"/>
      <w:bookmarkEnd w:id="39"/>
      <w:r w:rsidRPr="003A5637">
        <w:t xml:space="preserve">Участник закупки, подавший заявку на участие в конкурсе, вправе изменить или отозвать заявку на участие в конкурсе в любое время до момента вскрытия комиссией конвертов с заявками на участие в конкурсе. </w:t>
      </w:r>
    </w:p>
    <w:p w:rsidR="004E13F7" w:rsidRPr="003A5637" w:rsidRDefault="004E13F7" w:rsidP="00E42977">
      <w:pPr>
        <w:autoSpaceDE w:val="0"/>
        <w:autoSpaceDN w:val="0"/>
        <w:adjustRightInd w:val="0"/>
        <w:jc w:val="both"/>
      </w:pPr>
      <w:r w:rsidRPr="003A5637">
        <w:t>11. Каждый конверт с заявкой на участие в конкурсе, поступивший в срок, указанный в конкурсной документации, регистрируется заказчиком. При этом отказ в приеме и регистрации конверта с заявкой на участие в конкурсе, на котором не указаны сведения об участнике закупки, подавшем такой конверт, а также требование предоставления таких сведений, в том числе в форме документов, подтверждающих полномочия лица, подавшего конверт с заявкой на участие в конкурсе, на осуществление таких действий от имени участника закупки, не допускается. По требованию участника закупки, подавшего конверт с заявкой на участие в конкурсе, заказчик  выдает расписку в получении конверта с такой заявкой с указанием даты и времени его получения.</w:t>
      </w:r>
    </w:p>
    <w:p w:rsidR="004E13F7" w:rsidRPr="003A5637" w:rsidRDefault="004E13F7" w:rsidP="00E42977">
      <w:pPr>
        <w:autoSpaceDE w:val="0"/>
        <w:autoSpaceDN w:val="0"/>
        <w:adjustRightInd w:val="0"/>
        <w:jc w:val="both"/>
      </w:pPr>
      <w:r w:rsidRPr="003A5637">
        <w:t>12. В 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конкурсе или не подана ни одна заявка на участие в конкурсе.</w:t>
      </w:r>
    </w:p>
    <w:p w:rsidR="004E13F7" w:rsidRPr="003A5637" w:rsidRDefault="004E13F7" w:rsidP="00E42977">
      <w:pPr>
        <w:autoSpaceDE w:val="0"/>
        <w:autoSpaceDN w:val="0"/>
        <w:adjustRightInd w:val="0"/>
        <w:jc w:val="both"/>
      </w:pPr>
      <w:r w:rsidRPr="003A5637">
        <w:t xml:space="preserve">13. В </w:t>
      </w:r>
      <w:bookmarkStart w:id="40" w:name="ст25ч12"/>
      <w:bookmarkEnd w:id="40"/>
      <w:r w:rsidRPr="003A5637">
        <w:t xml:space="preserve">случае если по окончании срока подачи заявок на участие в конкурсе подан только один конверт с заявкой на участие в конкурсе, конверт с указанной заявкой вскрывается и заявка рассматривается в порядке, установленном настоящим Положением. В случае, если указанный участник  закупки и заявка соответствуют требованиям и условиям, предусмотренным конкурсной документацией, заказчик в сроки, установленные конкурсной документацией обязан передать участнику закупки, подавшему единственную заявку на участие в конкурсе,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прилагаемого к конкурсной документации. При этом договор заключается с участником закупки, подавшим указанную заявку, на условиях и по цене договора, которые предусмотрены заявкой на участие в конкурсе и конкурсной документацией, но цена такого договора не может превышать начальную (максимальную) цену договора (цену лота), указанную в извещении о проведении открытого конкурса. По соглашению заказчика и такого участника закупки договор может быть заключен по более низкой цене, чем цена, указанная участником закупки в заявке на участие в конкурсе. Участник закупки, подавший указанную заявку, не вправе отказаться от заключения договора. При непредставлении заказчику таким участником закупки в срок, предусмотренный конкурсной документацией, подписанного договора и/или обеспечения исполнения договора (если такое требование установлено конкурсной документацией), такой участник закупки признается уклонившимся от заключения договора.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41" w:name="_Toc320894976"/>
      <w:r w:rsidRPr="003A5637">
        <w:t>Статья 22. Порядок вскрытия конвертов с заявками на участие в конкурсе</w:t>
      </w:r>
      <w:bookmarkEnd w:id="41"/>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w:t>
      </w:r>
      <w:bookmarkStart w:id="42" w:name="ст26ч1"/>
      <w:bookmarkEnd w:id="42"/>
      <w:r w:rsidRPr="003A5637">
        <w:t>Публично в день, во время и в месте, указанные в извещении о проведении открытого конкурса, комиссией вскрываются конверты с заявками на участие в конкурсе. Вскрытие конвертов с заявками на участие в конкурсе осуществляется в один день.</w:t>
      </w:r>
    </w:p>
    <w:p w:rsidR="004E13F7" w:rsidRPr="003A5637" w:rsidRDefault="004E13F7" w:rsidP="00E42977">
      <w:pPr>
        <w:autoSpaceDE w:val="0"/>
        <w:autoSpaceDN w:val="0"/>
        <w:adjustRightInd w:val="0"/>
        <w:jc w:val="both"/>
      </w:pPr>
      <w:r w:rsidRPr="003A5637">
        <w:t>2.</w:t>
      </w:r>
      <w:bookmarkStart w:id="43" w:name="ст26ч2"/>
      <w:bookmarkEnd w:id="43"/>
      <w:r w:rsidRPr="003A5637">
        <w:t> В день вскрытия конвертов с заявками на участие в конкурсе, непосредственно перед их вскрытием, или в случае проведения конкурса по нескольким лотам перед вскрытием конвертов с заявками на участие в конкурсе, поданными в отношении каждого лота, в отношении такого лота, но не раньше времени, указанного в извещении о проведении открытого конкурса и конкурсной документации, комиссия обязана объявить присутствующим при вскрытии таких конвертов участникам  закупки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w:t>
      </w:r>
    </w:p>
    <w:p w:rsidR="004E13F7" w:rsidRPr="003A5637" w:rsidRDefault="004E13F7" w:rsidP="00E42977">
      <w:pPr>
        <w:autoSpaceDE w:val="0"/>
        <w:autoSpaceDN w:val="0"/>
        <w:adjustRightInd w:val="0"/>
        <w:jc w:val="both"/>
      </w:pPr>
      <w:r w:rsidRPr="003A5637">
        <w:t>3. Комиссией вскрываются конверты с заявками на участие в конкурсе, которые поступили заказчику до вскрытия заявок на участие в конкурсе. В случае установления факта подачи одним участником закупки двух и более заявок на участие в конкурсе в отношении одного и того же лота при условии, что поданные ранее заявки таким участником не отозваны, все заявки на участие в конкурсе такого участника закупки, поданные в отношении данного лота, не рассматриваются.</w:t>
      </w:r>
    </w:p>
    <w:p w:rsidR="004E13F7" w:rsidRPr="003A5637" w:rsidRDefault="004E13F7" w:rsidP="00E42977">
      <w:pPr>
        <w:autoSpaceDE w:val="0"/>
        <w:autoSpaceDN w:val="0"/>
        <w:adjustRightInd w:val="0"/>
        <w:jc w:val="both"/>
      </w:pPr>
      <w:r w:rsidRPr="003A5637">
        <w:t>4. Участники  закупки, подавшие заявки на участие в конкурсе, или их представители вправе присутствовать при вскрытии конвертов с заявками на участие в конкурсе.</w:t>
      </w:r>
    </w:p>
    <w:p w:rsidR="004E13F7" w:rsidRPr="003A5637" w:rsidRDefault="004E13F7" w:rsidP="00E42977">
      <w:pPr>
        <w:autoSpaceDE w:val="0"/>
        <w:autoSpaceDN w:val="0"/>
        <w:adjustRightInd w:val="0"/>
        <w:jc w:val="both"/>
      </w:pPr>
      <w:r w:rsidRPr="003A5637">
        <w:t>5. На заседании комиссии по вскрытию конвертов с заявками на участие в конкурсе объявляются и заносятся в протокол вскрытия конвертов с заявками на участие в конкурсе: наименование (для юридического лица), фамилия, имя, отчество (для физического лица), почтовый адрес каждого участника закупки, конверт с заявкой на участие в конкурсе которого вскрывается, условия исполнения договора, указанные в такой заявке и являющиеся критерием оценки заявок на участие в конкурсе</w:t>
      </w:r>
      <w:r w:rsidR="00EB15CD">
        <w:t>, кроме сведений о качестве товаров, работ, услуг и квалификации участника конкурса</w:t>
      </w:r>
      <w:r w:rsidRPr="003A5637">
        <w:t>. В 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в указанный протокол вносится информация о признании конкурса несостоявшимся.</w:t>
      </w:r>
    </w:p>
    <w:p w:rsidR="004E13F7" w:rsidRPr="003A5637" w:rsidRDefault="004E13F7" w:rsidP="00E42977">
      <w:pPr>
        <w:autoSpaceDE w:val="0"/>
        <w:autoSpaceDN w:val="0"/>
        <w:adjustRightInd w:val="0"/>
        <w:jc w:val="both"/>
        <w:rPr>
          <w:strike/>
        </w:rPr>
      </w:pPr>
      <w:r w:rsidRPr="003A5637">
        <w:t>6. Протокол вскрытия конвертов с заявками на участие в конкурсе ведется комиссией и подписывается всеми присутствующими членами комиссии и заказчиком. Указанный протокол после его подписания размещается заказчиком на официальном сайте.</w:t>
      </w:r>
    </w:p>
    <w:p w:rsidR="004E13F7" w:rsidRPr="003A5637" w:rsidRDefault="004E13F7" w:rsidP="00E42977">
      <w:pPr>
        <w:autoSpaceDE w:val="0"/>
        <w:autoSpaceDN w:val="0"/>
        <w:adjustRightInd w:val="0"/>
        <w:jc w:val="both"/>
      </w:pPr>
      <w:r w:rsidRPr="003A5637">
        <w:t>7. Заказчик  вправе осуществлять аудиозапись вскрытия конвертов с заявками на участие в конкурсе.</w:t>
      </w:r>
    </w:p>
    <w:p w:rsidR="004E13F7" w:rsidRPr="003A5637" w:rsidRDefault="004E13F7" w:rsidP="00E42977">
      <w:pPr>
        <w:autoSpaceDE w:val="0"/>
        <w:autoSpaceDN w:val="0"/>
        <w:adjustRightInd w:val="0"/>
        <w:jc w:val="both"/>
      </w:pPr>
      <w:r w:rsidRPr="003A5637">
        <w:t xml:space="preserve">8. Полученные после окончания срока подачи конвертов с заявками на участие в конкурсе </w:t>
      </w:r>
      <w:r w:rsidR="00F27910">
        <w:t xml:space="preserve">заявки не рассматриваются и </w:t>
      </w:r>
      <w:r w:rsidRPr="003A5637">
        <w:t>возвращаются участникам  закупки</w:t>
      </w:r>
      <w:r w:rsidR="00F27910">
        <w:t xml:space="preserve"> подавшим такие заявки</w:t>
      </w:r>
      <w:r w:rsidRPr="003A5637">
        <w:t xml:space="preserve">.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44" w:name="_Toc320894977"/>
      <w:r w:rsidRPr="003A5637">
        <w:t>Статья 23. Пор</w:t>
      </w:r>
      <w:bookmarkStart w:id="45" w:name="ст27"/>
      <w:bookmarkEnd w:id="45"/>
      <w:r w:rsidRPr="003A5637">
        <w:t>ядок рассмотрения заявок на участие в конкурсе</w:t>
      </w:r>
      <w:bookmarkEnd w:id="44"/>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Комиссия рассматривает заявки на участие в конкурсе на соответствие требованиям, установленным конкурсной документацией, и на соответствие участников  закупки требованиям, установленным в соответствии со </w:t>
      </w:r>
      <w:hyperlink w:anchor="ст11" w:history="1">
        <w:r w:rsidRPr="003A5637">
          <w:t>статьей 10</w:t>
        </w:r>
      </w:hyperlink>
      <w:r w:rsidRPr="003A5637">
        <w:t xml:space="preserve"> настоящего Положения. Срок рассмотрения заявок на участие в конкурсе не может превышать двадцать рабочих дней со дня вскрытия конвертов с заявками на участие в конкурсе.</w:t>
      </w:r>
    </w:p>
    <w:p w:rsidR="004E13F7" w:rsidRPr="003A5637" w:rsidRDefault="004E13F7" w:rsidP="00E42977">
      <w:pPr>
        <w:autoSpaceDE w:val="0"/>
        <w:autoSpaceDN w:val="0"/>
        <w:adjustRightInd w:val="0"/>
        <w:jc w:val="both"/>
      </w:pPr>
      <w:r w:rsidRPr="003A5637">
        <w:t>Заказчик, комиссия на этапе рассмотрения заявок на участие в конкурсе вправе запросить у участника закупки недостающую информацию и документы, при условии, что запрашиваемые информация и документы не могут ни в коей мере изменить условия исполнения договора, предложенные таким участником закупки в его заявке на участие в конкурсе. Непредставление участником закупки запрашиваемых недостающих информации и документов не является основанием для отклонения заявки такого участника закупки или для отказа такому участнику закупки в допуске к участию в конкурсе.</w:t>
      </w:r>
    </w:p>
    <w:p w:rsidR="004E13F7" w:rsidRPr="003A5637" w:rsidRDefault="004E13F7" w:rsidP="00E42977">
      <w:pPr>
        <w:autoSpaceDE w:val="0"/>
        <w:autoSpaceDN w:val="0"/>
        <w:adjustRightInd w:val="0"/>
        <w:jc w:val="both"/>
      </w:pPr>
      <w:r w:rsidRPr="003A5637">
        <w:t xml:space="preserve">2. Комиссия вправе отклонить заявку на участие в конкурсе, если будет установлено, что предложенная в ней цена договора </w:t>
      </w:r>
      <w:r w:rsidR="00AB65E8">
        <w:t>с</w:t>
      </w:r>
      <w:r w:rsidRPr="003A5637">
        <w:t xml:space="preserve">нижена на </w:t>
      </w:r>
      <w:r w:rsidR="00AB65E8">
        <w:t xml:space="preserve"> </w:t>
      </w:r>
      <w:r w:rsidR="00E9068A">
        <w:t>десять</w:t>
      </w:r>
      <w:r w:rsidRPr="003A5637">
        <w:t xml:space="preserve"> или более процентов по отношению к начальной (максимальной) цене договора, указанной заказчиком в документации о закупке, и в составе заявки отсутствует расчет и обоснование предлагаемой цены договора либо по итогам проведенного анализа представленных в составе заявк</w:t>
      </w:r>
      <w:r w:rsidR="00AB65E8">
        <w:t>и</w:t>
      </w:r>
      <w:r w:rsidRPr="003A5637">
        <w:t xml:space="preserve"> расчета и обоснования цены договора комиссия пришла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3A14B9" w:rsidRPr="00CB4358" w:rsidRDefault="004E13F7" w:rsidP="00E42977">
      <w:pPr>
        <w:autoSpaceDE w:val="0"/>
        <w:autoSpaceDN w:val="0"/>
        <w:adjustRightInd w:val="0"/>
        <w:jc w:val="both"/>
      </w:pPr>
      <w:r w:rsidRPr="00CB4358">
        <w:t xml:space="preserve">3. </w:t>
      </w:r>
      <w:r w:rsidR="003A14B9" w:rsidRPr="00CB4358">
        <w:rPr>
          <w:rStyle w:val="FontStyle12"/>
          <w:sz w:val="28"/>
          <w:szCs w:val="28"/>
        </w:rPr>
        <w:t xml:space="preserve">На основании результатов рассмотрения заявок на участие в конкурсе комиссией принимается решение о допуске к участию в конкурсе участника закупки и о признании участника закупки, подавшего заявку на участие в конкурсе, участником конкурса или об отказе в допуске такого участника закупки к участию в конкурсе в порядке и по основаниям, предусмотренным настоящим Положением, а также оформляется протокол рассмотрения заявок на участие в конкурсе, который ведется комиссией и подписывается всеми присутствующими на заседании членами комиссии и заказчиком. Протокол должен содержать сведения об участниках закупки, подавших заявки на участие в конкурсе, решение о допуске участника закупки к участию в конкурсе и о признании его участником конкурса или об отказе в допуске участника закупки к участию в конкурсе с обоснованием такого решения и с указанием положений настоящего Положения, которым не соответствует участник закупки, положений конкурсной документации, которым не соответствует заявка на участие в конкурсе этого участника закупки, положений такой заявки, не соответствующих требованиям конкурсной документации, сведений о решении </w:t>
      </w:r>
      <w:r w:rsidR="00EC43EA">
        <w:rPr>
          <w:rStyle w:val="FontStyle12"/>
          <w:sz w:val="28"/>
          <w:szCs w:val="28"/>
        </w:rPr>
        <w:t xml:space="preserve"> </w:t>
      </w:r>
      <w:r w:rsidR="003A14B9" w:rsidRPr="00CB4358">
        <w:rPr>
          <w:rStyle w:val="FontStyle12"/>
          <w:sz w:val="28"/>
          <w:szCs w:val="28"/>
        </w:rPr>
        <w:t>комиссии о допуске участника закупки к участию в конкурсе или об отказе ему в допуске к участию в конкурсе. Указанный протокол размещается заказчиком на официальном сайте. Участникам закупки, признанным участниками конкурса, и участникам закупки, подавшим заявки на участие в конкурсе и не допущенным к участию в конкурсе, направляются уведомления о принятых комиссией решениях.</w:t>
      </w:r>
    </w:p>
    <w:p w:rsidR="004E13F7" w:rsidRPr="003A5637" w:rsidRDefault="004E13F7" w:rsidP="00E42977">
      <w:pPr>
        <w:autoSpaceDE w:val="0"/>
        <w:autoSpaceDN w:val="0"/>
        <w:adjustRightInd w:val="0"/>
        <w:jc w:val="both"/>
      </w:pPr>
      <w:r w:rsidRPr="003A5637">
        <w:t xml:space="preserve">4. В случае если на основании результатов рассмотрения заявок на участие в конкурсе принято решение об отказе в допуске к участию в конкурсе всех участников  закупки, подавших заявки на участие в конкурсе, или о допуске к участию в конкурсе и признании участником конкурса только одного участника закупки, подавшего заявку на участие в конкурсе, конкурс признается несостоявшимся. В случае, если конкурсной документацией предусмотрено два и более лота, конкурс признается несостоявшимся только в отношении того лота, решение об отказе в допуске к участию в котором принято относительно всех участников  закупки, подавших заявки на участие в конкурсе в отношении этого лота, или решение о допуске к участию в котором и признании участником конкурса принято относительно только одного участника закупки, подавшего заявку на участие в конкурсе в отношении этого лота. </w:t>
      </w:r>
    </w:p>
    <w:p w:rsidR="004E13F7" w:rsidRPr="003A5637" w:rsidRDefault="004E13F7" w:rsidP="00E42977">
      <w:pPr>
        <w:autoSpaceDE w:val="0"/>
        <w:autoSpaceDN w:val="0"/>
        <w:adjustRightInd w:val="0"/>
        <w:jc w:val="both"/>
      </w:pPr>
      <w:r w:rsidRPr="003A5637">
        <w:t xml:space="preserve">5. В </w:t>
      </w:r>
      <w:bookmarkStart w:id="46" w:name="ст27ч5"/>
      <w:bookmarkEnd w:id="46"/>
      <w:r w:rsidRPr="003A5637">
        <w:t xml:space="preserve">случае если конкурс признан несостоявшимся и только один участник закупки, подавший заявку на участие в конкурсе, признан участником конкурса, заказчик в сроки, установленные конкурсной документацией, обязан передать такому участнику конкурса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прилагаемый к конкурсной документации. Такой участник не вправе отказаться от заключения договора. </w:t>
      </w:r>
    </w:p>
    <w:p w:rsidR="004E13F7" w:rsidRPr="003A5637" w:rsidRDefault="004E13F7" w:rsidP="00E42977">
      <w:pPr>
        <w:autoSpaceDE w:val="0"/>
        <w:autoSpaceDN w:val="0"/>
        <w:adjustRightInd w:val="0"/>
        <w:jc w:val="both"/>
      </w:pPr>
      <w:r w:rsidRPr="003A5637">
        <w:t xml:space="preserve">По соглашению заказчика и такого участника закупки договор может быть заключен по цене меньшей, чем цена, указанная таким участником закупки в заявке на участие в конкурсе. </w:t>
      </w:r>
    </w:p>
    <w:p w:rsidR="004E13F7" w:rsidRPr="003A5637" w:rsidRDefault="004E13F7" w:rsidP="00E42977">
      <w:pPr>
        <w:autoSpaceDE w:val="0"/>
        <w:autoSpaceDN w:val="0"/>
        <w:adjustRightInd w:val="0"/>
        <w:jc w:val="both"/>
      </w:pPr>
      <w:r w:rsidRPr="003A5637">
        <w:t>6. В случаях признания конкурса несостоявшимся в соответствии с положениями настоящей статьи, договор должен быть заключен не позднее, чем через двадцать дней со дня подписания протокола рассмотрения заявок на участие в конкурсе.</w:t>
      </w:r>
    </w:p>
    <w:p w:rsidR="004E13F7" w:rsidRPr="003A5637" w:rsidRDefault="004E13F7" w:rsidP="00E42977">
      <w:pPr>
        <w:autoSpaceDE w:val="0"/>
        <w:autoSpaceDN w:val="0"/>
        <w:adjustRightInd w:val="0"/>
        <w:jc w:val="both"/>
      </w:pPr>
      <w:r w:rsidRPr="003A5637">
        <w:t xml:space="preserve">7. При непредставлении заказчику участником конкурса в срок, предусмотренный конкурсной документацией, подписанного договора, а также обеспечения исполнения договора в случае, если заказчиком было установлено требование обеспечения исполнения договора, такой участник конкурса признается уклонившимся от заключения договора. </w:t>
      </w:r>
    </w:p>
    <w:p w:rsidR="004E13F7" w:rsidRPr="003A5637" w:rsidRDefault="004E13F7" w:rsidP="00E42977">
      <w:pPr>
        <w:pStyle w:val="20"/>
      </w:pPr>
    </w:p>
    <w:p w:rsidR="004E13F7" w:rsidRPr="003A5637" w:rsidRDefault="004E13F7" w:rsidP="00E42977">
      <w:pPr>
        <w:pStyle w:val="20"/>
      </w:pPr>
      <w:bookmarkStart w:id="47" w:name="_Toc320894978"/>
      <w:r w:rsidRPr="003A5637">
        <w:t>Статья 24. Оценка и сопоставление заявок на участие в конкурсе</w:t>
      </w:r>
      <w:bookmarkEnd w:id="47"/>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Комиссия осуществляет оценку и сопоставление заявок на участие в конкурсе, поданных участниками закупки, признанными участниками конкурса в сроки, установленные конкурсной документацией. Срок оценки и сопоставления таких заявок не может превышать десять рабочих дней со дня подписания протокола рассмотрения заявок на участие в конкурсе. При проведении конкурса, начальная (максимальная) цена которого превышает пятьдесят миллионов рублей, либо на выполнение научно-исследовательских, опытно-конструкторских или технологических работ, такой срок не может превышать тридцать рабочих дней со дня подписания указанного протокола.</w:t>
      </w:r>
    </w:p>
    <w:p w:rsidR="004E13F7" w:rsidRPr="003A5637" w:rsidRDefault="004E13F7" w:rsidP="00E42977">
      <w:pPr>
        <w:autoSpaceDE w:val="0"/>
        <w:autoSpaceDN w:val="0"/>
        <w:adjustRightInd w:val="0"/>
        <w:jc w:val="both"/>
      </w:pPr>
      <w:r w:rsidRPr="003A5637">
        <w:t>2. Оценка и сопоставление заявок на участие в конкурсе осуществляются комиссией в целях выявления лучших условий исполнения договора в соответствии с критериями и в порядке, которые установлены конкурсной документацией. Совокупная значимость таких критериев должна составлять сто процентов.</w:t>
      </w:r>
    </w:p>
    <w:p w:rsidR="004E13F7" w:rsidRPr="003A5637" w:rsidRDefault="004E13F7" w:rsidP="00E42977">
      <w:pPr>
        <w:autoSpaceDE w:val="0"/>
        <w:autoSpaceDN w:val="0"/>
        <w:adjustRightInd w:val="0"/>
        <w:jc w:val="both"/>
      </w:pPr>
      <w:r w:rsidRPr="003A5637">
        <w:t xml:space="preserve">3. </w:t>
      </w:r>
      <w:bookmarkStart w:id="48" w:name="ст28ч4"/>
      <w:bookmarkEnd w:id="48"/>
      <w:r w:rsidRPr="003A5637">
        <w:t xml:space="preserve">Для определения лучших условий исполнения договора, предложенных в заявках на участие в конкурсе, комиссия должна оценивать и сопоставлять такие заявки по цене договора (цене единицы товара, услуги, и иным критериям, указанным в конкурсной документации. При этом критериями оценки заявок на участие в конкурсе помимо цены договора </w:t>
      </w:r>
      <w:r w:rsidR="00BD406A">
        <w:t xml:space="preserve">(цены за единицу товара, услуги) </w:t>
      </w:r>
      <w:r w:rsidRPr="003A5637">
        <w:t>могут быть</w:t>
      </w:r>
      <w:r w:rsidR="00BD406A">
        <w:t xml:space="preserve"> иные критерии, в том числе</w:t>
      </w:r>
      <w:r w:rsidRPr="003A5637">
        <w:t>:</w:t>
      </w:r>
    </w:p>
    <w:p w:rsidR="004E13F7" w:rsidRPr="003A5637" w:rsidRDefault="004E13F7" w:rsidP="00E42977">
      <w:pPr>
        <w:autoSpaceDE w:val="0"/>
        <w:autoSpaceDN w:val="0"/>
        <w:adjustRightInd w:val="0"/>
        <w:jc w:val="both"/>
      </w:pPr>
      <w:r w:rsidRPr="003A5637">
        <w:t>1) функциональные характеристики (потребительские свойства) или качественные характеристики товара</w:t>
      </w:r>
      <w:r w:rsidR="00BD406A">
        <w:t xml:space="preserve"> и (или) квалификация участника конкурса</w:t>
      </w:r>
      <w:r w:rsidRPr="003A5637">
        <w:t>;</w:t>
      </w:r>
    </w:p>
    <w:p w:rsidR="004E13F7" w:rsidRPr="003A5637" w:rsidRDefault="004E13F7" w:rsidP="00E42977">
      <w:pPr>
        <w:autoSpaceDE w:val="0"/>
        <w:autoSpaceDN w:val="0"/>
        <w:adjustRightInd w:val="0"/>
        <w:jc w:val="both"/>
      </w:pPr>
      <w:r w:rsidRPr="003A5637">
        <w:t xml:space="preserve">2) качество </w:t>
      </w:r>
      <w:r w:rsidR="009A50FB">
        <w:t xml:space="preserve">товаров, </w:t>
      </w:r>
      <w:r w:rsidRPr="003A5637">
        <w:t>работ, услуг</w:t>
      </w:r>
      <w:r w:rsidR="00BD406A">
        <w:t xml:space="preserve"> и (или) квалификация участника конкурса</w:t>
      </w:r>
      <w:r w:rsidRPr="003A5637">
        <w:t>;</w:t>
      </w:r>
    </w:p>
    <w:p w:rsidR="004E13F7" w:rsidRPr="003A5637" w:rsidRDefault="00BD406A" w:rsidP="00E42977">
      <w:pPr>
        <w:autoSpaceDE w:val="0"/>
        <w:autoSpaceDN w:val="0"/>
        <w:adjustRightInd w:val="0"/>
        <w:jc w:val="both"/>
      </w:pPr>
      <w:r>
        <w:t>3</w:t>
      </w:r>
      <w:r w:rsidR="004E13F7" w:rsidRPr="003A5637">
        <w:t>) расходы на эксплуатацию товара;</w:t>
      </w:r>
    </w:p>
    <w:p w:rsidR="004E13F7" w:rsidRPr="003A5637" w:rsidRDefault="00BD406A" w:rsidP="00E42977">
      <w:pPr>
        <w:autoSpaceDE w:val="0"/>
        <w:autoSpaceDN w:val="0"/>
        <w:adjustRightInd w:val="0"/>
        <w:jc w:val="both"/>
      </w:pPr>
      <w:r>
        <w:t>4</w:t>
      </w:r>
      <w:r w:rsidR="004E13F7" w:rsidRPr="003A5637">
        <w:t>) расходы на техническое обслуживание товара;</w:t>
      </w:r>
    </w:p>
    <w:p w:rsidR="004E13F7" w:rsidRPr="003A5637" w:rsidRDefault="00BD406A" w:rsidP="00E42977">
      <w:pPr>
        <w:autoSpaceDE w:val="0"/>
        <w:autoSpaceDN w:val="0"/>
        <w:adjustRightInd w:val="0"/>
        <w:jc w:val="both"/>
      </w:pPr>
      <w:r>
        <w:t>5</w:t>
      </w:r>
      <w:r w:rsidR="004E13F7" w:rsidRPr="003A5637">
        <w:t>) сроки (периоды) поставки товара, выполнения работ, оказания услуг;</w:t>
      </w:r>
    </w:p>
    <w:p w:rsidR="004E13F7" w:rsidRPr="003A5637" w:rsidRDefault="00BD406A" w:rsidP="00E42977">
      <w:pPr>
        <w:autoSpaceDE w:val="0"/>
        <w:autoSpaceDN w:val="0"/>
        <w:adjustRightInd w:val="0"/>
        <w:jc w:val="both"/>
      </w:pPr>
      <w:r>
        <w:t>6</w:t>
      </w:r>
      <w:r w:rsidR="004E13F7" w:rsidRPr="003A5637">
        <w:t>) срок предоставления гарантии качества товара, работ, услуг;</w:t>
      </w:r>
    </w:p>
    <w:p w:rsidR="004E13F7" w:rsidRPr="003A5637" w:rsidRDefault="00BD406A" w:rsidP="00E42977">
      <w:pPr>
        <w:autoSpaceDE w:val="0"/>
        <w:autoSpaceDN w:val="0"/>
        <w:adjustRightInd w:val="0"/>
        <w:jc w:val="both"/>
      </w:pPr>
      <w:r>
        <w:t>7</w:t>
      </w:r>
      <w:r w:rsidR="004E13F7" w:rsidRPr="003A5637">
        <w:t>) объем предоставления гарантий качества товара, работ, услуг.</w:t>
      </w:r>
    </w:p>
    <w:p w:rsidR="004E13F7" w:rsidRPr="003A5637" w:rsidRDefault="004E13F7" w:rsidP="00E42977">
      <w:pPr>
        <w:autoSpaceDE w:val="0"/>
        <w:autoSpaceDN w:val="0"/>
        <w:adjustRightInd w:val="0"/>
        <w:jc w:val="both"/>
      </w:pPr>
      <w:r w:rsidRPr="003A5637">
        <w:t>4. Комиссия при оценке и сопоставлении заявок на участие в конкурсе в соответствии с критериями, предусмотренными пункт</w:t>
      </w:r>
      <w:r w:rsidR="009A50FB">
        <w:t>ом</w:t>
      </w:r>
      <w:r w:rsidRPr="003A5637">
        <w:t xml:space="preserve"> 2 части 3 настоящей статьи, вправе оценивать деловую репутацию участника конкурса, наличие у участника конкурса опыта выполнения работ, оказания услуг, наличие у него производственных мощностей, технологического оборудования, трудовых, финансовых ресурсов, наличие сети филиалов, представительств, иных обособленных подразделений и иные показатели, необходимые для выполнения работ, оказания услуг, являющихся предметом договора, в том числе квалификацию работников участника конкурса, наличие соответствующей системы управления, позволяющей участнику закупки занимать соответствующие позиции в различных рейтингах, в частности наличие сертификата, подтверждающего соответствие системы менеджмента качества участника закупки требованиям стандарта ИСО 9001, в случае, если это установлено содержащимся в конкурсной документации порядком оценки и сопоставления заявок на участие в конкурсе.</w:t>
      </w:r>
    </w:p>
    <w:p w:rsidR="004E13F7" w:rsidRPr="003A5637" w:rsidRDefault="004E13F7" w:rsidP="00E42977">
      <w:pPr>
        <w:autoSpaceDE w:val="0"/>
        <w:jc w:val="both"/>
      </w:pPr>
      <w:r w:rsidRPr="003A5637">
        <w:t>5. Порядок оценки заявок на участие в конкурсе устанавливается правовым актом заказчика и указывается в конкурсной документации. В конкурсной документации помимо порядка оценки заявок на участие в конкурсе должны быть указаны критерии оценки, их содержание и значимость.</w:t>
      </w:r>
    </w:p>
    <w:p w:rsidR="004E13F7" w:rsidRPr="003A5637" w:rsidRDefault="004E13F7" w:rsidP="00E42977">
      <w:pPr>
        <w:autoSpaceDE w:val="0"/>
        <w:autoSpaceDN w:val="0"/>
        <w:adjustRightInd w:val="0"/>
        <w:jc w:val="both"/>
      </w:pPr>
      <w:r w:rsidRPr="003A5637">
        <w:t>6. На основании результатов оценки и сопоставления заявок на участие в конкурсе  комиссией каждой заявке на участие в конкурсе относительно других по мере уменьшения степени выгодности содержащихся в них условий исполнения договора присваивается порядковый номер. Заявке на участие в конкурсе, в которой содержатся лучшие условия исполнения договора, присваивается первый номер. В случае, если в нескольких заявках на участие в конкурсе содержатся одинаковые условия исполнения договора или нескольким заявкам присвоен одинаковый рейтинг,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4E13F7" w:rsidRPr="003A5637" w:rsidRDefault="004E13F7" w:rsidP="00E42977">
      <w:pPr>
        <w:autoSpaceDE w:val="0"/>
        <w:autoSpaceDN w:val="0"/>
        <w:adjustRightInd w:val="0"/>
        <w:jc w:val="both"/>
      </w:pPr>
      <w:r w:rsidRPr="003A5637">
        <w:t>Порядок сопоставления заявок на участие в конкурсе, содержащих разные условия исполнения договора, но получивших равный рейтинг по итогам оценки заявок, устанавливается в конкурсной документации в зависимости от предмета закупки.</w:t>
      </w:r>
    </w:p>
    <w:p w:rsidR="004E13F7" w:rsidRPr="003A5637" w:rsidRDefault="004E13F7" w:rsidP="00E42977">
      <w:pPr>
        <w:autoSpaceDE w:val="0"/>
        <w:autoSpaceDN w:val="0"/>
        <w:adjustRightInd w:val="0"/>
        <w:jc w:val="both"/>
      </w:pPr>
      <w:r w:rsidRPr="003A5637">
        <w:t>7. Победителем конкурса признается участник конкурса, который предложил лучшие условия исполнения договора и заявке на участие в конкурсе которого присвоен первый номер.</w:t>
      </w:r>
    </w:p>
    <w:p w:rsidR="004E13F7" w:rsidRPr="003A5637" w:rsidRDefault="004E13F7" w:rsidP="00E42977">
      <w:pPr>
        <w:autoSpaceDE w:val="0"/>
        <w:autoSpaceDN w:val="0"/>
        <w:adjustRightInd w:val="0"/>
        <w:jc w:val="both"/>
      </w:pPr>
      <w:r w:rsidRPr="003A5637">
        <w:t>8. Комиссия ведет протокол оценки и сопоставления заявок на участие в конкурсе, в котором должны содержаться сведения о месте, дате, времени проведения оценки и сопоставления таких заявок, об участниках конкурса, заявки на участие в конкурсе которых были рассмотрены, о порядке оценки и о сопоставлении заявок на участие в конкурсе, о принятом на основании результатов оценки и сопоставления заявок на участие в конкурсе решении о присвоении заявкам на участие в конкурсе порядковых номеров, а также наименования (для юридических лиц), фамилии, имена, отчества (для физических лиц) и почтовые адреса участников конкурса</w:t>
      </w:r>
      <w:r w:rsidRPr="003A5637">
        <w:rPr>
          <w:i/>
          <w:iCs/>
        </w:rPr>
        <w:t>,</w:t>
      </w:r>
      <w:r w:rsidRPr="003A5637">
        <w:t xml:space="preserve"> заявкам на участие в конкурсе которых присвоен первый и второй номера. Протокол подписывается всеми присутствующими членами комиссии и заказчиком. Протокол составляется в двух экземплярах, один из которых хранится у заказчика. Заказчик передает победителю конкурса один экземпляр протокола и проект договора, который составляется путем включения условий исполнения договора, предложенных победителем конкурса в заявке на участие в конкурсе, в проект договора, прилагаемый к конкурсной документации.</w:t>
      </w:r>
    </w:p>
    <w:p w:rsidR="004E13F7" w:rsidRPr="003A5637" w:rsidRDefault="004E13F7" w:rsidP="00E42977">
      <w:pPr>
        <w:autoSpaceDE w:val="0"/>
        <w:autoSpaceDN w:val="0"/>
        <w:adjustRightInd w:val="0"/>
        <w:jc w:val="both"/>
      </w:pPr>
      <w:r w:rsidRPr="003A5637">
        <w:t>9. Протокол оценки и сопоставления заявок на участие в конкурсе размещается заказчиком на официальном сайте не позднее, чем через три дня после его подписания.</w:t>
      </w:r>
    </w:p>
    <w:p w:rsidR="004E13F7" w:rsidRPr="003A5637" w:rsidRDefault="004E13F7" w:rsidP="00E42977">
      <w:pPr>
        <w:autoSpaceDE w:val="0"/>
        <w:autoSpaceDN w:val="0"/>
        <w:adjustRightInd w:val="0"/>
        <w:jc w:val="both"/>
      </w:pPr>
      <w:r w:rsidRPr="003A5637">
        <w:t>10. Любой участник конкурса после размещения на официальном сайте протокола оценки и сопоставления заявок на участие в конкурсе вправе направить заказчику, уполномоченному лицу в письменной форме запрос о разъяснении результатов конкурса. Заказчик, уполномоченное лицо обязаны представить участнику конкурса в письменной форме соответствующие разъяснения.</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49" w:name="_Toc320894979"/>
      <w:r w:rsidRPr="003A5637">
        <w:t>Статья 25. Заключение договора по результатам проведения конкурса</w:t>
      </w:r>
      <w:bookmarkEnd w:id="49"/>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В случае, если победитель конкурса или участник конкурса, заявке на участие в конкурсе которого присвоен второй номер, в срок, предусмотренный конкурсной документацией, не представил заказчику подписанный договор, переданный ему в соответствии с настоящим Положением и/или обеспечение исполнения договора в случае, если заказчиком было установлено требование обеспечения исполнения договора, победитель конкурса или участник конкурса, заявке на участие в конкурсе которого присвоен второй номер, признается уклонившимся от заключения договора.</w:t>
      </w:r>
    </w:p>
    <w:p w:rsidR="004E13F7" w:rsidRPr="003A5637" w:rsidRDefault="004E13F7" w:rsidP="00E42977">
      <w:pPr>
        <w:autoSpaceDE w:val="0"/>
        <w:autoSpaceDN w:val="0"/>
        <w:adjustRightInd w:val="0"/>
        <w:jc w:val="both"/>
      </w:pPr>
      <w:r w:rsidRPr="003A5637">
        <w:t>2. Договор должен быть заключен не позднее двадцати дней со дня подписания протокола оценки и сопоставления заявок на участие в конкурсе.</w:t>
      </w:r>
    </w:p>
    <w:p w:rsidR="004E13F7" w:rsidRPr="003A5637" w:rsidRDefault="004E13F7" w:rsidP="00E42977">
      <w:pPr>
        <w:autoSpaceDE w:val="0"/>
        <w:autoSpaceDN w:val="0"/>
        <w:adjustRightInd w:val="0"/>
        <w:jc w:val="both"/>
      </w:pPr>
      <w:r w:rsidRPr="003A5637">
        <w:t>3. В случае, если победитель конкурса признан уклонившимся от заключения договора, заказчик вправе обратиться в суд с иском о требовании о понуждении победителя конкурса заключить договор, а также о возмещении убытков, причиненных уклонением от заключения договора, либо заключить договор с участником конкурса, заявке на участие в конкурсе которого присвоен второй номер. Заказчик вправе заключить договор с участником конкурса, заявке на участие в конкурсе которого присвоен второй номер, при отказе от заключения договора с победителем конкурса в случаях, предусмотренных настоящим Положением. В случае принятия заказчиком решения о заключении договора с участником закупки, заявке на участие в конкурсе которого присвоен второй номер, заключение договора таким участником конкурса является обязательным. В случае уклонения участника конкурса, заявке на участие в конкурсе которого присвоен второй номер, от заключения договора заказчик вправе обратиться в суд с иском о требовании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конкурса несостоявшимся. В случае, если заказчик отказался от заключения договора с победителем конкурса и с участником конкурса, заявке на участие в конкурсе которого присвоен второй номер, конкурс признается несостоявшимся.</w:t>
      </w:r>
    </w:p>
    <w:p w:rsidR="004E13F7" w:rsidRDefault="004E13F7" w:rsidP="00E42977">
      <w:pPr>
        <w:autoSpaceDE w:val="0"/>
        <w:autoSpaceDN w:val="0"/>
        <w:adjustRightInd w:val="0"/>
        <w:jc w:val="both"/>
      </w:pPr>
      <w:r w:rsidRPr="003A5637">
        <w:t>4. </w:t>
      </w:r>
      <w:bookmarkStart w:id="50" w:name="ст29ч3"/>
      <w:bookmarkEnd w:id="50"/>
      <w:r w:rsidRPr="003A5637">
        <w:t xml:space="preserve">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w:t>
      </w:r>
    </w:p>
    <w:p w:rsidR="008D34C9" w:rsidRPr="003A5637" w:rsidRDefault="008D34C9" w:rsidP="00E42977">
      <w:pPr>
        <w:autoSpaceDE w:val="0"/>
        <w:autoSpaceDN w:val="0"/>
        <w:adjustRightInd w:val="0"/>
        <w:jc w:val="both"/>
      </w:pPr>
      <w:r>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заявке на участие в конкурсе.</w:t>
      </w:r>
    </w:p>
    <w:p w:rsidR="004E13F7" w:rsidRPr="003A5637" w:rsidRDefault="004E13F7" w:rsidP="00E42977">
      <w:pPr>
        <w:autoSpaceDE w:val="0"/>
        <w:autoSpaceDN w:val="0"/>
        <w:adjustRightInd w:val="0"/>
        <w:jc w:val="both"/>
      </w:pPr>
      <w:r w:rsidRPr="003A5637">
        <w:t>5. В случае, если в конкурсной документации предусмотрено право заказчика заключить договор с несколькими участниками закупки, заказчик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частью 4 настоящей статьи,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51" w:name="_Toc320894980"/>
      <w:r w:rsidRPr="003A5637">
        <w:t>Статья 26. Последствия признания конкурса несостоявшимся</w:t>
      </w:r>
      <w:bookmarkEnd w:id="51"/>
    </w:p>
    <w:p w:rsidR="004E13F7" w:rsidRPr="003A5637" w:rsidRDefault="004E13F7" w:rsidP="00E42977">
      <w:pPr>
        <w:autoSpaceDE w:val="0"/>
        <w:autoSpaceDN w:val="0"/>
        <w:adjustRightInd w:val="0"/>
        <w:jc w:val="both"/>
      </w:pPr>
    </w:p>
    <w:p w:rsidR="004E13F7" w:rsidRPr="003A5637" w:rsidRDefault="004E13F7" w:rsidP="00E42977">
      <w:pPr>
        <w:autoSpaceDE w:val="0"/>
        <w:jc w:val="both"/>
      </w:pPr>
      <w:r w:rsidRPr="003A5637">
        <w:t>1. В</w:t>
      </w:r>
      <w:bookmarkStart w:id="52" w:name="ст31ч1"/>
      <w:bookmarkEnd w:id="52"/>
      <w:r w:rsidRPr="003A5637">
        <w:t xml:space="preserve"> случаях, если конкурс признан несостоявшимся и договор не заключен с единственным участником конкурса или с участником закупки, который подал единственную заявку на участие в конкурсе (при наличии таких участников), заказчик вправе объявить о проведении повторного конкурса либо осуществить закупку у единственного поставщика (исполнителя, подрядчика). Решение об осуществлении данной закупки у единственного поставщика может быть принято заказчиком при наличии в данный момент времени конкретного коммерческого предложения. </w:t>
      </w:r>
    </w:p>
    <w:p w:rsidR="004E13F7" w:rsidRPr="003A5637" w:rsidRDefault="004E13F7" w:rsidP="00E42977">
      <w:pPr>
        <w:autoSpaceDE w:val="0"/>
        <w:jc w:val="both"/>
      </w:pPr>
      <w:r w:rsidRPr="003A5637">
        <w:t>2. </w:t>
      </w:r>
      <w:r w:rsidR="00DB383D">
        <w:t>И</w:t>
      </w:r>
      <w:r w:rsidR="008D34C9">
        <w:t>сключен</w:t>
      </w:r>
      <w:r w:rsidR="00DB383D">
        <w:t>а</w:t>
      </w:r>
      <w:r w:rsidR="008D34C9">
        <w:t>.</w:t>
      </w:r>
    </w:p>
    <w:p w:rsidR="004E13F7" w:rsidRPr="003A5637" w:rsidRDefault="004E13F7" w:rsidP="00E42977">
      <w:pPr>
        <w:autoSpaceDE w:val="0"/>
        <w:jc w:val="both"/>
      </w:pPr>
      <w:r w:rsidRPr="003A5637">
        <w:t>3. В случае объявления о проведении повторного конкурса заказчик вправе изменить условия конкурса.</w:t>
      </w:r>
    </w:p>
    <w:p w:rsidR="004E13F7" w:rsidRPr="003A5637" w:rsidRDefault="004E13F7" w:rsidP="00E42977">
      <w:pPr>
        <w:pStyle w:val="ConsPlusTitle"/>
        <w:widowControl/>
        <w:ind w:firstLine="709"/>
        <w:jc w:val="both"/>
        <w:outlineLvl w:val="0"/>
      </w:pPr>
    </w:p>
    <w:p w:rsidR="004E13F7" w:rsidRPr="003A5637" w:rsidRDefault="004E13F7" w:rsidP="00E42977">
      <w:pPr>
        <w:pStyle w:val="ConsPlusTitle"/>
        <w:widowControl/>
        <w:ind w:firstLine="709"/>
        <w:jc w:val="both"/>
        <w:outlineLvl w:val="0"/>
      </w:pPr>
      <w:bookmarkStart w:id="53" w:name="_Toc320894981"/>
      <w:r w:rsidRPr="003A5637">
        <w:t>Глава 3. ЗАКУПКА ПУТЕМ ПРОВЕДЕНИЯ АУКЦИОНА</w:t>
      </w:r>
      <w:bookmarkEnd w:id="53"/>
    </w:p>
    <w:p w:rsidR="004E13F7" w:rsidRPr="003A5637" w:rsidRDefault="004E13F7" w:rsidP="00E42977">
      <w:pPr>
        <w:autoSpaceDE w:val="0"/>
        <w:autoSpaceDN w:val="0"/>
        <w:adjustRightInd w:val="0"/>
        <w:jc w:val="both"/>
      </w:pPr>
    </w:p>
    <w:p w:rsidR="004E13F7" w:rsidRPr="003A5637" w:rsidRDefault="004E13F7" w:rsidP="00E42977">
      <w:pPr>
        <w:pStyle w:val="20"/>
        <w:rPr>
          <w:strike/>
        </w:rPr>
      </w:pPr>
      <w:bookmarkStart w:id="54" w:name="_Toc320894982"/>
      <w:r w:rsidRPr="003A5637">
        <w:t>Статья 27. Аукцион</w:t>
      </w:r>
      <w:bookmarkEnd w:id="54"/>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Заказчик вправе осуществлять закупку путем проведения открытого аукциона в порядке, установленном настоящей главой. </w:t>
      </w:r>
    </w:p>
    <w:p w:rsidR="004E13F7" w:rsidRPr="003A5637" w:rsidRDefault="004E13F7" w:rsidP="00E42977">
      <w:pPr>
        <w:autoSpaceDE w:val="0"/>
        <w:autoSpaceDN w:val="0"/>
        <w:adjustRightInd w:val="0"/>
        <w:jc w:val="both"/>
      </w:pPr>
      <w:r w:rsidRPr="003A5637">
        <w:t>2. Не допускается взимание с участников  закупки платы за участие в аукционе, за исключением платы за предоставление документации об аукционе в случаях, предусмотренных настоящим Положением.</w:t>
      </w:r>
    </w:p>
    <w:p w:rsidR="004E13F7" w:rsidRPr="003A5637" w:rsidRDefault="004E13F7" w:rsidP="00E42977">
      <w:pPr>
        <w:autoSpaceDE w:val="0"/>
        <w:autoSpaceDN w:val="0"/>
        <w:adjustRightInd w:val="0"/>
        <w:jc w:val="both"/>
      </w:pPr>
      <w:r w:rsidRPr="003A5637">
        <w:t>3. При проведении аукциона заказчик, комиссия вправе вести переговоры с участниками закупки при только условии, что такие переговоры не создают какие–либо преимущества для таких участников закупки и не приводят к ограничению или нарушению прав и законных интересов других участников закупки.</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55" w:name="_Toc320894983"/>
      <w:r w:rsidRPr="003A5637">
        <w:t>Статья 28. Документация об аукционе</w:t>
      </w:r>
      <w:bookmarkEnd w:id="55"/>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Документация об аукционе, в том числе, извещение о проведении аукциона, разрабатывается и утверждается заказчиком.</w:t>
      </w:r>
    </w:p>
    <w:p w:rsidR="004E13F7" w:rsidRPr="003A5637" w:rsidRDefault="004E13F7" w:rsidP="00E42977">
      <w:pPr>
        <w:autoSpaceDE w:val="0"/>
        <w:autoSpaceDN w:val="0"/>
        <w:adjustRightInd w:val="0"/>
        <w:jc w:val="both"/>
      </w:pPr>
      <w:r w:rsidRPr="003A5637">
        <w:t xml:space="preserve">2. Документация об открытом аукционе, в том числе, извещение о проведении открытого аукциона размещается заказчиком на официальном сайте не менее чем за двадцать дней до даты окончания срока подачи заявок на участие в аукционе. </w:t>
      </w:r>
    </w:p>
    <w:p w:rsidR="004E13F7" w:rsidRPr="003A5637" w:rsidRDefault="004E13F7" w:rsidP="00E42977">
      <w:pPr>
        <w:autoSpaceDE w:val="0"/>
        <w:autoSpaceDN w:val="0"/>
        <w:adjustRightInd w:val="0"/>
        <w:jc w:val="both"/>
      </w:pPr>
      <w:r w:rsidRPr="003A5637">
        <w:t xml:space="preserve">3. В </w:t>
      </w:r>
      <w:bookmarkStart w:id="56" w:name="ст33ч3"/>
      <w:bookmarkEnd w:id="56"/>
      <w:r w:rsidRPr="003A5637">
        <w:t>извещении о проведении аукциона должны быть указаны сведения предусмотренные частью 4 статьи 15 настоящего Положения.</w:t>
      </w:r>
    </w:p>
    <w:p w:rsidR="004E13F7" w:rsidRPr="003A5637" w:rsidRDefault="004E13F7" w:rsidP="00E42977">
      <w:pPr>
        <w:autoSpaceDE w:val="0"/>
        <w:autoSpaceDN w:val="0"/>
        <w:adjustRightInd w:val="0"/>
        <w:jc w:val="both"/>
      </w:pPr>
      <w:r w:rsidRPr="003A5637">
        <w:t xml:space="preserve">4. Заказчик вправе принять решение о внесении изменений в документацию об аукционе, в том числе, в извещение о проведении аукциона. При этом должны быть соблюдены требования, установленные частью 6 статьи 15 настоящего Положения. Изменение предмета аукциона не допускается. </w:t>
      </w:r>
    </w:p>
    <w:p w:rsidR="004E13F7" w:rsidRPr="003A5637" w:rsidRDefault="004E13F7" w:rsidP="00E42977">
      <w:pPr>
        <w:autoSpaceDE w:val="0"/>
        <w:autoSpaceDN w:val="0"/>
        <w:adjustRightInd w:val="0"/>
        <w:jc w:val="both"/>
      </w:pPr>
      <w:r w:rsidRPr="003A5637">
        <w:t xml:space="preserve">5. В случае принятия заказчиком решения об отказе от проведения открытого аукциона, </w:t>
      </w:r>
      <w:r w:rsidR="00C46D4D">
        <w:t>решение</w:t>
      </w:r>
      <w:r w:rsidR="00C46D4D" w:rsidRPr="003A5637">
        <w:t xml:space="preserve"> </w:t>
      </w:r>
      <w:r w:rsidRPr="003A5637">
        <w:t xml:space="preserve">об отказе от проведения открытого аукциона подлежит  размещению заказчиком  на официальном сайте с указанием оснований принятия такого решения. </w:t>
      </w:r>
    </w:p>
    <w:p w:rsidR="004E13F7" w:rsidRPr="003A5637" w:rsidRDefault="004E13F7" w:rsidP="00E42977">
      <w:pPr>
        <w:autoSpaceDE w:val="0"/>
        <w:autoSpaceDN w:val="0"/>
        <w:adjustRightInd w:val="0"/>
        <w:jc w:val="both"/>
        <w:rPr>
          <w:strike/>
        </w:rPr>
      </w:pPr>
      <w:r w:rsidRPr="003A5637">
        <w:t>После принятия решения об отказе от проведения открытого аукциона заказчик направляет соответствующие уведомления всем участникам  закупки, подавшим заявки на участие в открытом аукционе.</w:t>
      </w:r>
    </w:p>
    <w:p w:rsidR="004E13F7" w:rsidRPr="003A5637" w:rsidRDefault="004E13F7" w:rsidP="00E42977">
      <w:pPr>
        <w:autoSpaceDE w:val="0"/>
        <w:autoSpaceDN w:val="0"/>
        <w:adjustRightInd w:val="0"/>
        <w:jc w:val="both"/>
      </w:pPr>
      <w:r w:rsidRPr="003A5637">
        <w:t>6. Документация об аукционе помимо сведений, установленных частью 5 статьи 15 настоящего Положения должна содержать следующие сведения:</w:t>
      </w:r>
    </w:p>
    <w:p w:rsidR="004E13F7" w:rsidRPr="003A5637" w:rsidRDefault="004E13F7" w:rsidP="00E42977">
      <w:pPr>
        <w:autoSpaceDE w:val="0"/>
        <w:autoSpaceDN w:val="0"/>
        <w:adjustRightInd w:val="0"/>
        <w:jc w:val="both"/>
        <w:rPr>
          <w:strike/>
        </w:rPr>
      </w:pPr>
      <w:r w:rsidRPr="003A5637">
        <w:t>1) порядок и сроки отзыва заявок на участие в аукционе;</w:t>
      </w:r>
    </w:p>
    <w:p w:rsidR="004E13F7" w:rsidRPr="003A5637" w:rsidRDefault="004E13F7" w:rsidP="00E42977">
      <w:pPr>
        <w:autoSpaceDE w:val="0"/>
        <w:autoSpaceDN w:val="0"/>
        <w:adjustRightInd w:val="0"/>
        <w:jc w:val="both"/>
      </w:pPr>
      <w:r w:rsidRPr="003A5637">
        <w:t>2) величина понижения начальной цены договора (</w:t>
      </w:r>
      <w:r w:rsidR="00CB1829" w:rsidRPr="003A5637">
        <w:t>"</w:t>
      </w:r>
      <w:r w:rsidRPr="003A5637">
        <w:t>шаг аукциона</w:t>
      </w:r>
      <w:r w:rsidR="00CB1829" w:rsidRPr="003A5637">
        <w:t>"</w:t>
      </w:r>
      <w:r w:rsidRPr="003A5637">
        <w:t>);</w:t>
      </w:r>
    </w:p>
    <w:p w:rsidR="004E13F7" w:rsidRPr="003A5637" w:rsidRDefault="004E13F7" w:rsidP="00E42977">
      <w:pPr>
        <w:autoSpaceDE w:val="0"/>
        <w:autoSpaceDN w:val="0"/>
        <w:adjustRightInd w:val="0"/>
        <w:jc w:val="both"/>
      </w:pPr>
      <w:r w:rsidRPr="003A5637">
        <w:t>3) место, дата и время проведения аукциона;</w:t>
      </w:r>
    </w:p>
    <w:p w:rsidR="004E13F7" w:rsidRPr="003A5637" w:rsidRDefault="004E13F7" w:rsidP="00E42977">
      <w:pPr>
        <w:autoSpaceDE w:val="0"/>
        <w:autoSpaceDN w:val="0"/>
        <w:adjustRightInd w:val="0"/>
        <w:jc w:val="both"/>
      </w:pPr>
      <w:r w:rsidRPr="003A5637">
        <w:t>4) срок, в течение которого победитель аукциона должен подписать проект договора;</w:t>
      </w:r>
    </w:p>
    <w:p w:rsidR="004E13F7" w:rsidRPr="003A5637" w:rsidRDefault="004E13F7" w:rsidP="00E42977">
      <w:pPr>
        <w:autoSpaceDE w:val="0"/>
        <w:autoSpaceDN w:val="0"/>
        <w:adjustRightInd w:val="0"/>
        <w:jc w:val="both"/>
      </w:pPr>
      <w:r w:rsidRPr="003A5637">
        <w:t>5) в случае установления заказчиком требования обеспечения заявки на участие в аукционе – размер обеспечения заявки на участие в аукционе, срок и порядок внесения денежных средств в качестве обеспечения такой заявки, реквизиты счета для их перечисления;</w:t>
      </w:r>
    </w:p>
    <w:p w:rsidR="004E13F7" w:rsidRPr="003A5637" w:rsidRDefault="004E13F7" w:rsidP="00E42977">
      <w:pPr>
        <w:autoSpaceDE w:val="0"/>
        <w:autoSpaceDN w:val="0"/>
        <w:adjustRightInd w:val="0"/>
        <w:jc w:val="both"/>
      </w:pPr>
      <w:r w:rsidRPr="003A5637">
        <w:t>6)</w:t>
      </w:r>
      <w:r w:rsidRPr="003A5637">
        <w:rPr>
          <w:lang w:val="en-US"/>
        </w:rPr>
        <w:t> </w:t>
      </w:r>
      <w:r w:rsidRPr="003A5637">
        <w:t>размер обеспечения исполнения договора, срок и порядок его предоставления в случае, если заказчиком установлено требование обеспечения исполнения договора.</w:t>
      </w:r>
    </w:p>
    <w:p w:rsidR="004E13F7" w:rsidRPr="003A5637" w:rsidRDefault="004E13F7" w:rsidP="00E42977">
      <w:pPr>
        <w:autoSpaceDE w:val="0"/>
        <w:autoSpaceDN w:val="0"/>
        <w:adjustRightInd w:val="0"/>
        <w:jc w:val="both"/>
      </w:pPr>
      <w:r w:rsidRPr="003A5637">
        <w:t>7. Неотъемлемой частью документации об аукционе является проект договора (в случае проведения аукциона по нескольким лотам – проект договора в отношении каждого лота).</w:t>
      </w:r>
    </w:p>
    <w:p w:rsidR="004E13F7" w:rsidRPr="003A5637" w:rsidRDefault="004E13F7" w:rsidP="00E42977">
      <w:pPr>
        <w:autoSpaceDE w:val="0"/>
        <w:autoSpaceDN w:val="0"/>
        <w:adjustRightInd w:val="0"/>
        <w:jc w:val="both"/>
      </w:pPr>
      <w:r w:rsidRPr="003A5637">
        <w:t>8.</w:t>
      </w:r>
      <w:r w:rsidRPr="003A5637">
        <w:rPr>
          <w:lang w:val="en-US"/>
        </w:rPr>
        <w:t> </w:t>
      </w:r>
      <w:r w:rsidRPr="003A5637">
        <w:t xml:space="preserve">В случае, если в документации об аукционе содержится требование о соответствии поставляемого товара образцу или макету закупаемого товара, к документации об аукционе может быть приложен такой образец или макет товара. В этом случае указанный образец или макет товара является неотъемлемой частью документации об аукционе.  </w:t>
      </w:r>
    </w:p>
    <w:p w:rsidR="004E13F7" w:rsidRPr="003A5637" w:rsidRDefault="004E13F7" w:rsidP="00E42977">
      <w:pPr>
        <w:autoSpaceDE w:val="0"/>
        <w:autoSpaceDN w:val="0"/>
        <w:adjustRightInd w:val="0"/>
        <w:jc w:val="both"/>
      </w:pPr>
      <w:r w:rsidRPr="003A5637">
        <w:t>В случае, если в документации об аукционе содержится требование о соответствии поставляемого товара образцу или макету товара, и такой образец или макет не может быть приложен к документации об аукционе,  в документации об аукционе должны быть указаны сведения о месте, дате начала и окончания, порядке и графике осмотра участниками закупки образца или макета товара, закупка которого осуществляется.</w:t>
      </w:r>
    </w:p>
    <w:p w:rsidR="004E13F7" w:rsidRPr="003A5637" w:rsidRDefault="004E13F7" w:rsidP="00E42977">
      <w:pPr>
        <w:autoSpaceDE w:val="0"/>
        <w:autoSpaceDN w:val="0"/>
        <w:adjustRightInd w:val="0"/>
        <w:jc w:val="both"/>
      </w:pPr>
      <w:r w:rsidRPr="003A5637">
        <w:t xml:space="preserve">9. В случае принятия заказчиком решения о проведении осмотра образца или макета закупаемого товара, заказчик в соответствии с датами, временем, графиком, указанными в документации об аукционе, организует проведение осмотра участниками закупки указанного образца или макета товара. Указанный осмотр проводится без взимания платы. Проведение такого осмотра осуществляется не реже чем через каждые пять рабочих дней с даты размещения документации об аукционе на официальном сайте, но не позднее чем за два рабочих дня до даты окончания </w:t>
      </w:r>
      <w:r w:rsidR="00033C63">
        <w:t xml:space="preserve">срока </w:t>
      </w:r>
      <w:r w:rsidRPr="003A5637">
        <w:t>подачи заявок на участие в аукционе.</w:t>
      </w:r>
    </w:p>
    <w:p w:rsidR="004E13F7" w:rsidRPr="003A5637" w:rsidRDefault="004E13F7" w:rsidP="00E42977">
      <w:pPr>
        <w:autoSpaceDE w:val="0"/>
        <w:autoSpaceDN w:val="0"/>
        <w:adjustRightInd w:val="0"/>
        <w:jc w:val="both"/>
      </w:pPr>
      <w:r w:rsidRPr="003A5637">
        <w:t xml:space="preserve">10. Документация об аукционе предоставляется в порядке, установленном </w:t>
      </w:r>
      <w:hyperlink w:anchor="ст23" w:history="1">
        <w:r w:rsidRPr="003A5637">
          <w:t>статьей 19</w:t>
        </w:r>
      </w:hyperlink>
      <w:r w:rsidRPr="003A5637">
        <w:t xml:space="preserve"> настоящего Положения.</w:t>
      </w:r>
    </w:p>
    <w:p w:rsidR="004E13F7" w:rsidRPr="003A5637" w:rsidRDefault="004E13F7" w:rsidP="00E42977">
      <w:pPr>
        <w:autoSpaceDE w:val="0"/>
        <w:autoSpaceDN w:val="0"/>
        <w:adjustRightInd w:val="0"/>
        <w:jc w:val="both"/>
      </w:pPr>
      <w:r w:rsidRPr="003A5637">
        <w:t xml:space="preserve">11. Разъяснение положений документации об аукционе и внесение в нее изменений осуществляются в порядке, установленном </w:t>
      </w:r>
      <w:hyperlink w:anchor="ст24ч1" w:history="1">
        <w:r w:rsidRPr="003A5637">
          <w:t xml:space="preserve">статьей </w:t>
        </w:r>
      </w:hyperlink>
      <w:r w:rsidRPr="003A5637">
        <w:t>20 настоящего Положения.</w:t>
      </w:r>
    </w:p>
    <w:p w:rsidR="004E13F7" w:rsidRPr="003A5637" w:rsidRDefault="004E13F7" w:rsidP="00E42977">
      <w:pPr>
        <w:autoSpaceDE w:val="0"/>
        <w:autoSpaceDN w:val="0"/>
        <w:adjustRightInd w:val="0"/>
        <w:jc w:val="both"/>
      </w:pPr>
      <w:r w:rsidRPr="003A5637">
        <w:t xml:space="preserve">12. Заказчик вправе принять решение о внесении изменений в документацию об аукционе. Изменение предмета аукциона не допускается. Такие изменения размещаются заказчиком в порядке, установленном для размещения на официальном сайте документации об открытом аукционе и направляются всем участникам  закупки, которым была предоставлена документация об аукционе.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57" w:name="_Toc320894984"/>
      <w:r w:rsidRPr="003A5637">
        <w:t>Статья 29. Порядок подачи заявок на участие в аукционе</w:t>
      </w:r>
      <w:bookmarkEnd w:id="57"/>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rPr>
          <w:b/>
          <w:bCs/>
        </w:rPr>
      </w:pPr>
      <w:r w:rsidRPr="003A5637">
        <w:t xml:space="preserve">1. Для участия в аукционе участник закупки подает заявку на участие в аукционе в срок и по форме, которые установлены документацией об аукционе. </w:t>
      </w:r>
    </w:p>
    <w:p w:rsidR="004E13F7" w:rsidRPr="003A5637" w:rsidRDefault="004E13F7" w:rsidP="00E42977">
      <w:pPr>
        <w:autoSpaceDE w:val="0"/>
        <w:autoSpaceDN w:val="0"/>
        <w:adjustRightInd w:val="0"/>
        <w:jc w:val="both"/>
      </w:pPr>
      <w:r w:rsidRPr="003A5637">
        <w:t xml:space="preserve">2. </w:t>
      </w:r>
      <w:bookmarkStart w:id="58" w:name="ст35ч2"/>
      <w:bookmarkEnd w:id="58"/>
      <w:r w:rsidRPr="003A5637">
        <w:t>Заявка на участие в аукционе должна содержать:</w:t>
      </w:r>
    </w:p>
    <w:p w:rsidR="004E13F7" w:rsidRPr="003A5637" w:rsidRDefault="004E13F7" w:rsidP="00E42977">
      <w:pPr>
        <w:autoSpaceDE w:val="0"/>
        <w:autoSpaceDN w:val="0"/>
        <w:adjustRightInd w:val="0"/>
        <w:jc w:val="both"/>
      </w:pPr>
      <w:r w:rsidRPr="003A5637">
        <w:t>1) сведения и документы об участнике закупки, подавшем такую заявку:</w:t>
      </w:r>
    </w:p>
    <w:p w:rsidR="004E13F7" w:rsidRPr="003A5637" w:rsidRDefault="004E13F7" w:rsidP="00E42977">
      <w:pPr>
        <w:autoSpaceDE w:val="0"/>
        <w:autoSpaceDN w:val="0"/>
        <w:adjustRightInd w:val="0"/>
        <w:jc w:val="both"/>
      </w:pPr>
      <w:r w:rsidRPr="003A5637">
        <w:t>а) фирменное наименование (наименование), сведения об организационно–правовой форме, о месте нахождения, почтовый адрес (для юридического лица), фамилию, имя, отчество, паспортные данные, сведения о месте жительства (для физического лица), номер контактного телефона;</w:t>
      </w:r>
    </w:p>
    <w:p w:rsidR="004E13F7" w:rsidRPr="003A5637" w:rsidRDefault="004E13F7" w:rsidP="00E42977">
      <w:pPr>
        <w:autoSpaceDE w:val="0"/>
        <w:autoSpaceDN w:val="0"/>
        <w:adjustRightInd w:val="0"/>
        <w:jc w:val="both"/>
      </w:pPr>
      <w:r w:rsidRPr="003A5637">
        <w:t>б) полученную не ранее чем за три месяца до дня размещения на официальном сайте извещения о проведении открытого аукциона выписку из единого государственного реестра юридических лиц или нотариально заверенную копию такой выписки (для юридического лица), полученную не ранее чем за три месяца до дня размещения на официальном сайте извещения о проведении открытого аукциона выписку из единого государственного реестра индивидуальных предпринимателей или нотариально заверенную копию такой выписки (для индивидуального предпринимателя), копии документов, удостоверяющих личность (для иного физического лица), надлежащим образом заверенный перевод на русский язык документов о государственной регистрации юридического лица или государственной регистрации физического лица в качестве индивидуального предпринимателя в соответствии с законодательством соответствующего государства (для иностранного лица), полученные не ранее чем за три месяца до дня размещения на официальном сайте извещения о проведении открытого аукциона;</w:t>
      </w:r>
    </w:p>
    <w:p w:rsidR="004E13F7" w:rsidRPr="003A5637" w:rsidRDefault="004E13F7" w:rsidP="00E42977">
      <w:pPr>
        <w:autoSpaceDE w:val="0"/>
        <w:autoSpaceDN w:val="0"/>
        <w:adjustRightInd w:val="0"/>
        <w:jc w:val="both"/>
      </w:pPr>
      <w:r w:rsidRPr="003A5637">
        <w:t>в)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для целей настоящей главы – руководитель). В случае, если от имени участника закупки действует иное лицо, заявка на участие в аукционе должна содержать также доверенность на осуществление действий от имени участника закупки, заверенную печатью участника закупки (для юридических лиц) и подписанную руководителем участника закупки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закупки, заявка на участие в аукционе должна содержать также документ, подтверждающий полномочия такого лица;</w:t>
      </w:r>
    </w:p>
    <w:p w:rsidR="004E13F7" w:rsidRPr="003A5637" w:rsidRDefault="004E13F7" w:rsidP="00E42977">
      <w:pPr>
        <w:autoSpaceDE w:val="0"/>
        <w:autoSpaceDN w:val="0"/>
        <w:adjustRightInd w:val="0"/>
        <w:jc w:val="both"/>
      </w:pPr>
      <w:r w:rsidRPr="003A5637">
        <w:t>г) копии учредительных документов участника закупки (для юридических лиц);</w:t>
      </w:r>
    </w:p>
    <w:p w:rsidR="004E13F7" w:rsidRDefault="004E13F7" w:rsidP="00E42977">
      <w:pPr>
        <w:autoSpaceDE w:val="0"/>
        <w:autoSpaceDN w:val="0"/>
        <w:adjustRightInd w:val="0"/>
        <w:jc w:val="both"/>
      </w:pPr>
      <w:r w:rsidRPr="003A5637">
        <w:t>д)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оказание услуг, выполнение работ, являющихся предметом договора, или внесение денежных средств в качестве обеспечения заявки на участие в аукционе, обеспечения исполнения договора является крупной сделкой;</w:t>
      </w:r>
    </w:p>
    <w:p w:rsidR="00333B6A" w:rsidRPr="003A5637" w:rsidRDefault="00333B6A" w:rsidP="00E42977">
      <w:pPr>
        <w:autoSpaceDE w:val="0"/>
        <w:autoSpaceDN w:val="0"/>
        <w:adjustRightInd w:val="0"/>
        <w:jc w:val="both"/>
      </w:pPr>
      <w:r>
        <w:t>е) справку о</w:t>
      </w:r>
      <w:r w:rsidR="00507154">
        <w:t xml:space="preserve"> </w:t>
      </w:r>
      <w:r>
        <w:t xml:space="preserve">цепочке </w:t>
      </w:r>
      <w:r w:rsidRPr="005A5A4D">
        <w:t>собственников компании по форме, входящей в состав документации о закупке (в случае, если в документации о закупке установлено требование о представлении указанной справки).</w:t>
      </w:r>
    </w:p>
    <w:p w:rsidR="004E13F7" w:rsidRPr="003A5637" w:rsidRDefault="004E13F7" w:rsidP="00E42977">
      <w:pPr>
        <w:autoSpaceDE w:val="0"/>
        <w:autoSpaceDN w:val="0"/>
        <w:adjustRightInd w:val="0"/>
        <w:jc w:val="both"/>
      </w:pPr>
      <w:r w:rsidRPr="003A5637">
        <w:t>2) сведения о функциональных характеристиках (потребительских свойствах) и качественных характеристиках товара, о качестве работ, услуг. В случаях, предусмотренных документацией об аукционе, в составе заявки должны быть представлены копии документов, подтверждающих соответствие товара, работ, услуг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таким товарам, работам, услугам. При этом не допускается требовать предоставление указанных документов в случае, если в соответствии с законодательством Российской Федерации такие документы передаются вместе с товаром;</w:t>
      </w:r>
    </w:p>
    <w:p w:rsidR="004E13F7" w:rsidRPr="003A5637" w:rsidRDefault="004E13F7" w:rsidP="00E42977">
      <w:pPr>
        <w:autoSpaceDE w:val="0"/>
        <w:autoSpaceDN w:val="0"/>
        <w:adjustRightInd w:val="0"/>
        <w:jc w:val="both"/>
      </w:pPr>
      <w:r w:rsidRPr="003A5637">
        <w:t>3) документы, подтверждающие соответствие участника закупки установленным требованиям и условиям допуска к участию в аукционе, или копии таких документов:</w:t>
      </w:r>
    </w:p>
    <w:p w:rsidR="004E13F7" w:rsidRPr="003A5637" w:rsidRDefault="004E13F7" w:rsidP="00E42977">
      <w:pPr>
        <w:autoSpaceDE w:val="0"/>
        <w:autoSpaceDN w:val="0"/>
        <w:adjustRightInd w:val="0"/>
        <w:jc w:val="both"/>
      </w:pPr>
      <w:r w:rsidRPr="003A5637">
        <w:t>а) документы, подтверждающие внесение денежных средств в качестве обеспечения заявки на участие в аукционе, в случае, если в документации об аукционе установлено требование обеспечения такой заявки (платежное поручение, подтверждающее перечисление денежных средств в качестве обеспечения заявки на участие в аукционе, или копия такого поручения);</w:t>
      </w:r>
    </w:p>
    <w:p w:rsidR="004E13F7" w:rsidRPr="003A5637" w:rsidRDefault="004E13F7" w:rsidP="00E42977">
      <w:pPr>
        <w:autoSpaceDE w:val="0"/>
        <w:autoSpaceDN w:val="0"/>
        <w:adjustRightInd w:val="0"/>
        <w:jc w:val="both"/>
      </w:pPr>
      <w:r w:rsidRPr="003A5637">
        <w:t xml:space="preserve">б) копии документов, подтверждающих соответствие участника закупки требованию, установленному </w:t>
      </w:r>
      <w:hyperlink w:anchor="ст11ч1" w:history="1">
        <w:r w:rsidRPr="003A5637">
          <w:t>пунктом 1 части 1 статьи 10</w:t>
        </w:r>
      </w:hyperlink>
      <w:r w:rsidRPr="003A5637">
        <w:t xml:space="preserve"> настоящего Положения, в случае, если в соответствии с законодательством Российской Федерации установлены требования к лицам, осуществляющим поставки товаров, выполнение работ, оказание услуг, которые являются предметом аукциона, и такие требования предусмотрены документацией об аукционе;</w:t>
      </w:r>
    </w:p>
    <w:p w:rsidR="004E13F7" w:rsidRPr="003A5637" w:rsidRDefault="004E13F7" w:rsidP="00E42977">
      <w:pPr>
        <w:autoSpaceDE w:val="0"/>
        <w:autoSpaceDN w:val="0"/>
        <w:adjustRightInd w:val="0"/>
        <w:jc w:val="both"/>
      </w:pPr>
      <w:r w:rsidRPr="003A5637">
        <w:t xml:space="preserve">в) документы, подтверждающие соответствие участника закупки требованию, установленному в соответствии с </w:t>
      </w:r>
      <w:hyperlink w:anchor="ст11ч2" w:history="1">
        <w:r w:rsidRPr="003A5637">
          <w:t xml:space="preserve">пунктом 1 части 2 статьи 10 </w:t>
        </w:r>
      </w:hyperlink>
      <w:r w:rsidRPr="003A5637">
        <w:t>настоящего Положения, в случае, если такое требование установлено заказчиком;</w:t>
      </w:r>
    </w:p>
    <w:p w:rsidR="00CC69A5" w:rsidRDefault="004E13F7" w:rsidP="00E42977">
      <w:pPr>
        <w:autoSpaceDE w:val="0"/>
        <w:autoSpaceDN w:val="0"/>
        <w:adjustRightInd w:val="0"/>
        <w:jc w:val="both"/>
      </w:pPr>
      <w:r w:rsidRPr="003A5637">
        <w:t xml:space="preserve">г) в случае установления в документации о закупке возможности привлечения участником закупки субподрядчиков, соисполнителей, участником закупки представляются документы (копии документов), указанные в подпунктах </w:t>
      </w:r>
      <w:r w:rsidR="00CB1829" w:rsidRPr="003A5637">
        <w:t>"</w:t>
      </w:r>
      <w:r w:rsidRPr="003A5637">
        <w:t>б</w:t>
      </w:r>
      <w:r w:rsidR="00CB1829" w:rsidRPr="003A5637">
        <w:t>"</w:t>
      </w:r>
      <w:r w:rsidRPr="003A5637">
        <w:t xml:space="preserve">, </w:t>
      </w:r>
      <w:r w:rsidR="00CB1829" w:rsidRPr="003A5637">
        <w:t>"</w:t>
      </w:r>
      <w:r w:rsidRPr="003A5637">
        <w:t>в</w:t>
      </w:r>
      <w:r w:rsidR="00CB1829" w:rsidRPr="003A5637">
        <w:t>"</w:t>
      </w:r>
      <w:r w:rsidRPr="003A5637">
        <w:t xml:space="preserve"> настоящего пункта в отношении привлекаемых субподрядчиков и соисполнителей. В случае, когда на стороне одного участника закупки выступает несколько лиц – в составе заявки должны быть представлены документы, подтверждающие соответствие лиц, выступающих на стороне этого участника закупки</w:t>
      </w:r>
      <w:r w:rsidR="00CC69A5">
        <w:t>;</w:t>
      </w:r>
    </w:p>
    <w:p w:rsidR="004E13F7" w:rsidRPr="003A5637" w:rsidRDefault="00CC69A5" w:rsidP="00E42977">
      <w:pPr>
        <w:autoSpaceDE w:val="0"/>
        <w:autoSpaceDN w:val="0"/>
        <w:adjustRightInd w:val="0"/>
        <w:jc w:val="both"/>
      </w:pPr>
      <w:r>
        <w:t>е) справку о цепочке собственников компании по форме, входящей в состав документации о закупке (в случае, если в документации о закупке установлено требование о представлении указанной справки)</w:t>
      </w:r>
    </w:p>
    <w:p w:rsidR="004E13F7" w:rsidRPr="003A5637" w:rsidRDefault="004E13F7" w:rsidP="00E42977">
      <w:pPr>
        <w:autoSpaceDE w:val="0"/>
        <w:autoSpaceDN w:val="0"/>
        <w:adjustRightInd w:val="0"/>
        <w:jc w:val="both"/>
      </w:pPr>
      <w:r w:rsidRPr="003A5637">
        <w:t xml:space="preserve">3. В заявке на участие в аукционе декларируется соответствие участника закупки требованиям, предусмотренным в </w:t>
      </w:r>
      <w:hyperlink w:anchor="ст11ч1" w:history="1">
        <w:r w:rsidRPr="003A5637">
          <w:t>пунктах 2–4 части 1 статьи 10</w:t>
        </w:r>
      </w:hyperlink>
      <w:r w:rsidRPr="003A5637">
        <w:t xml:space="preserve"> настоящего Положения.</w:t>
      </w:r>
    </w:p>
    <w:p w:rsidR="004E13F7" w:rsidRPr="003A5637" w:rsidRDefault="004E13F7" w:rsidP="00E42977">
      <w:pPr>
        <w:autoSpaceDE w:val="0"/>
        <w:autoSpaceDN w:val="0"/>
        <w:adjustRightInd w:val="0"/>
        <w:jc w:val="both"/>
      </w:pPr>
      <w:r w:rsidRPr="003A5637">
        <w:t>4. Все листы заявки на участие в аукционе или все листы тома (в случае, если заявка представляется в нескольких томах) заявки на участие в аукционе должны быть прошиты и пронумерованы. Заявка на участие в аукционе и том заявки на участие в аукционе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Соблюдение участником закупки указанных требований означает, что все документы и сведения, входящие в состав заявки на участие в аукционе и тома заявки на участие в аукционе, поданы от имени участника закупки, а также подтверждает подлинность и достоверность представленных в составе заявки на участие в аукционе и тома заявки на участие в аукционе документов и сведений. Не допускается устанавливать иные требования, за исключением предусмотренных настоящей частью требований к оформлению заявки на участие в аукционе. При этом ненадлежащее исполнение участником закупки требования о том, что все листы заявки на участие в аукционе и тома заявки на участие в аукционе должны быть пронумерованы, не является основанием для отказа в допуске к участию в аукционе.</w:t>
      </w:r>
    </w:p>
    <w:p w:rsidR="004E13F7" w:rsidRPr="003A5637" w:rsidRDefault="004E13F7" w:rsidP="00E42977">
      <w:pPr>
        <w:autoSpaceDE w:val="0"/>
        <w:autoSpaceDN w:val="0"/>
        <w:adjustRightInd w:val="0"/>
        <w:jc w:val="both"/>
      </w:pPr>
      <w:r w:rsidRPr="003A5637">
        <w:t xml:space="preserve">5. Участник закупки подает заявку на участие в аукционе в письменной форме. </w:t>
      </w:r>
    </w:p>
    <w:p w:rsidR="004E13F7" w:rsidRPr="003A5637" w:rsidRDefault="004E13F7" w:rsidP="00E42977">
      <w:pPr>
        <w:autoSpaceDE w:val="0"/>
        <w:autoSpaceDN w:val="0"/>
        <w:adjustRightInd w:val="0"/>
        <w:jc w:val="both"/>
      </w:pPr>
      <w:r w:rsidRPr="003A5637">
        <w:t>6. Участник закупки вправе подать только одну заявку в отношении каждого предмета аукциона (лота).</w:t>
      </w:r>
    </w:p>
    <w:p w:rsidR="004E13F7" w:rsidRPr="003A5637" w:rsidRDefault="004E13F7" w:rsidP="00E42977">
      <w:pPr>
        <w:autoSpaceDE w:val="0"/>
        <w:autoSpaceDN w:val="0"/>
        <w:adjustRightInd w:val="0"/>
        <w:jc w:val="both"/>
      </w:pPr>
      <w:r w:rsidRPr="003A5637">
        <w:t xml:space="preserve">7. Прием </w:t>
      </w:r>
      <w:bookmarkStart w:id="59" w:name="ст35ч6"/>
      <w:bookmarkEnd w:id="59"/>
      <w:r w:rsidRPr="003A5637">
        <w:t>заявок на участие в аукционе прекращается в день рассмотрения заявок на участие в аукционе, указанный в извещении о проведении открытого аукциона, непосредственно перед началом рассмотрения заявок на участие в аукционе.</w:t>
      </w:r>
    </w:p>
    <w:p w:rsidR="004E13F7" w:rsidRPr="003A5637" w:rsidRDefault="004E13F7" w:rsidP="00E42977">
      <w:pPr>
        <w:autoSpaceDE w:val="0"/>
        <w:autoSpaceDN w:val="0"/>
        <w:adjustRightInd w:val="0"/>
        <w:jc w:val="both"/>
      </w:pPr>
      <w:r w:rsidRPr="003A5637">
        <w:t>8. Каждая заявка на участие в аукционе, поступившая в срок, указанный в документации об аукционе, регистрируется заказчиком. По требованию участника закупки, подавшего заявку на участие в аукционе, заказчик выдает расписку в получении такой заявки с указанием даты и времени ее получения.</w:t>
      </w:r>
    </w:p>
    <w:p w:rsidR="004E13F7" w:rsidRPr="003A5637" w:rsidRDefault="004E13F7" w:rsidP="00E42977">
      <w:pPr>
        <w:autoSpaceDE w:val="0"/>
        <w:autoSpaceDN w:val="0"/>
        <w:adjustRightInd w:val="0"/>
        <w:jc w:val="both"/>
      </w:pPr>
      <w:r w:rsidRPr="003A5637">
        <w:t xml:space="preserve">9. Полученные после окончания срока подачи заявок на участие в аукционе заявки на участие в аукционе не рассматриваются и возвращаются участникам  закупки, подавшим такие заявки. </w:t>
      </w:r>
    </w:p>
    <w:p w:rsidR="004E13F7" w:rsidRPr="003A5637" w:rsidRDefault="004E13F7" w:rsidP="00E42977">
      <w:pPr>
        <w:autoSpaceDE w:val="0"/>
        <w:autoSpaceDN w:val="0"/>
        <w:adjustRightInd w:val="0"/>
        <w:jc w:val="both"/>
      </w:pPr>
      <w:r w:rsidRPr="003A5637">
        <w:t>10.</w:t>
      </w:r>
      <w:r w:rsidRPr="003A5637">
        <w:rPr>
          <w:lang w:val="en-US"/>
        </w:rPr>
        <w:t> </w:t>
      </w:r>
      <w:r w:rsidRPr="003A5637">
        <w:t xml:space="preserve">Участник закупки, подавший заявку на участие в аукционе, вправе отозвать свою заявку в любое время до дня и времени начала рассмотрения заявок на участие в аукционе. </w:t>
      </w:r>
    </w:p>
    <w:p w:rsidR="004E13F7" w:rsidRPr="003A5637" w:rsidRDefault="004E13F7" w:rsidP="00E42977">
      <w:pPr>
        <w:autoSpaceDE w:val="0"/>
        <w:autoSpaceDN w:val="0"/>
        <w:adjustRightInd w:val="0"/>
        <w:jc w:val="both"/>
      </w:pPr>
      <w:r w:rsidRPr="003A5637">
        <w:t>11. В случае, если по окончании срока подачи заявок на участие в аукционе подана только одна заявка на участие в аукционе или не подана ни одна заявка на участие в аукционе, аукцион признается несостоявшимся. В случае, если документацией об аукционе предусмотрено два и более лота, аукцион признается не состоявшимся только в отношении тех лотов, в отношении которых подана только одна заявка на участие в аукционе или не подана ни одна заявка на участие в аукционе.</w:t>
      </w:r>
    </w:p>
    <w:p w:rsidR="004E13F7" w:rsidRPr="003A5637" w:rsidRDefault="004E13F7" w:rsidP="00E42977">
      <w:pPr>
        <w:autoSpaceDE w:val="0"/>
        <w:autoSpaceDN w:val="0"/>
        <w:adjustRightInd w:val="0"/>
        <w:jc w:val="both"/>
      </w:pPr>
      <w:r w:rsidRPr="003A5637">
        <w:t>12. В</w:t>
      </w:r>
      <w:bookmarkStart w:id="60" w:name="ст35ч12"/>
      <w:bookmarkEnd w:id="60"/>
      <w:r w:rsidRPr="003A5637">
        <w:t xml:space="preserve"> случае, если по окончании срока подачи заявок на участие в аукционе подана только одна заявка на участие в аукционе, указанная заявка рассматривается в порядке, установленном настоящим Положением. В случае, если указанный участник и его заявка соответствуют всем требованиям и условиям, предусмотренным настоящим Положением и документацией об аукционе, заказчик обязан передать участнику  закупки, подавшему единственную заявку на участие в аукционе, проект договора, входящий в состав документации об аукционе. При этом договор заключается на условиях, предусмотренных документацией об аукционе, по цене, указанной в документации об аукционе или по согласованной с заказчиком, но не выше, чем начальная (максимальная) цена договора, цене договора. Участник закупки, подавший указанную заявку, не вправе отказаться от заключения договора.</w:t>
      </w:r>
    </w:p>
    <w:p w:rsidR="004E13F7" w:rsidRPr="003A5637" w:rsidRDefault="004E13F7" w:rsidP="00E42977">
      <w:pPr>
        <w:autoSpaceDE w:val="0"/>
        <w:autoSpaceDN w:val="0"/>
        <w:adjustRightInd w:val="0"/>
        <w:jc w:val="both"/>
      </w:pPr>
      <w:r w:rsidRPr="003A5637">
        <w:t xml:space="preserve">При непредставлении заказчику таким участником закупки в срок, предусмотренный документацией об аукционе, подписанного договора, а также обеспечения исполнения договора в случае, если заказчиком было установлено требование обеспечения исполнения договора, такой участник закупки признается уклонившимся от заключения договора.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61" w:name="_Toc320894985"/>
      <w:r w:rsidRPr="003A5637">
        <w:t>Статья 30. Порядок рассмотрения заявок на участие в аукционе</w:t>
      </w:r>
      <w:bookmarkEnd w:id="61"/>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Комиссия рассматривает заявки на участие в аукционе на соответствие требованиям, установленным документацией об аукционе, и на соответствие участников  закупки требованиям, установленным в соответствии со </w:t>
      </w:r>
      <w:hyperlink w:anchor="ст11" w:history="1">
        <w:r w:rsidRPr="003A5637">
          <w:t xml:space="preserve">статьей 10 </w:t>
        </w:r>
      </w:hyperlink>
      <w:r w:rsidRPr="003A5637">
        <w:t>настоящего Положения.</w:t>
      </w:r>
    </w:p>
    <w:p w:rsidR="004E13F7" w:rsidRPr="003A5637" w:rsidRDefault="004E13F7" w:rsidP="00E42977">
      <w:pPr>
        <w:autoSpaceDE w:val="0"/>
        <w:autoSpaceDN w:val="0"/>
        <w:adjustRightInd w:val="0"/>
        <w:jc w:val="both"/>
      </w:pPr>
      <w:r w:rsidRPr="003A5637">
        <w:t>Заказчик, комиссия на этапе рассмотрения заявок на участие в аукционе вправе запросить у участника закупки недостающую информацию и документы при условии, что запрашиваемые информация и документы не могут ни в коей мере изменить условия исполнения договора, предложенные таким участником закупки в его заявке на участие в аукционе. Непредставление участником закупки запрашиваемых недостающих информации и документов не является основанием для отклонения заявки такого участника закупки или для отказа такому участнику закупки в допуске к участию в аукционе.</w:t>
      </w:r>
    </w:p>
    <w:p w:rsidR="004E13F7" w:rsidRPr="003A5637" w:rsidRDefault="004E13F7" w:rsidP="00E42977">
      <w:pPr>
        <w:autoSpaceDE w:val="0"/>
        <w:autoSpaceDN w:val="0"/>
        <w:adjustRightInd w:val="0"/>
        <w:jc w:val="both"/>
      </w:pPr>
      <w:r w:rsidRPr="003A5637">
        <w:t>2. Срок рассмотрения заявок на участие в аукционе устанавливается документацией об аукционе. При этом указанный срок не может превышать десять рабочих дней со дня окончания</w:t>
      </w:r>
      <w:r w:rsidR="00CC69A5">
        <w:t xml:space="preserve"> срока</w:t>
      </w:r>
      <w:r w:rsidRPr="003A5637">
        <w:t xml:space="preserve"> подачи заявок на участие в аукционе.</w:t>
      </w:r>
    </w:p>
    <w:p w:rsidR="004E13F7" w:rsidRPr="003A5637" w:rsidRDefault="004E13F7" w:rsidP="00E42977">
      <w:pPr>
        <w:autoSpaceDE w:val="0"/>
        <w:autoSpaceDN w:val="0"/>
        <w:adjustRightInd w:val="0"/>
        <w:jc w:val="both"/>
      </w:pPr>
      <w:r w:rsidRPr="003A5637">
        <w:t>3. В случае установления факта подачи одним участником закупки двух и более заявок на участие в аукционе в отношении одного и того же лота при условии, что поданные ранее заявки таким участником не отозваны, все заявки на участие в аукционе такого участника закупки, поданные в отношении данного лота, не рассматриваются и возвращаются такому участнику.</w:t>
      </w:r>
    </w:p>
    <w:p w:rsidR="003A14B9" w:rsidRPr="00CB4358" w:rsidRDefault="004E13F7" w:rsidP="00E42977">
      <w:pPr>
        <w:autoSpaceDE w:val="0"/>
        <w:autoSpaceDN w:val="0"/>
        <w:adjustRightInd w:val="0"/>
        <w:jc w:val="both"/>
      </w:pPr>
      <w:r w:rsidRPr="003A5637">
        <w:t xml:space="preserve">4. </w:t>
      </w:r>
      <w:r w:rsidR="003A14B9" w:rsidRPr="00CB4358">
        <w:rPr>
          <w:rStyle w:val="FontStyle12"/>
          <w:sz w:val="28"/>
          <w:szCs w:val="28"/>
        </w:rPr>
        <w:t>На основании результатов рассмотрения заявок на участие в аукционе комиссией принимается решение о допуске к участию в аукционе участника закупки и о признании участника закупки, подавшего заявку на участие в аукционе, участником аукциона, или об отказе в допуске такого участника закупки к участию в аукционе в порядке и по основаниям, которые предусмотрены статьей 11 настоящего Положения, а также оформляется протокол рассмотрения заявок на участие в аукционе, который ведется комиссией и подписывается всеми присутствующими на заседании членами комиссии и заказчиком. Протокол должен содержать сведения об участниках закупки, подавших заявки на участие в аукционе, решение о допуске участника закупки к участию в аукционе и признании его участником аукциона или об отказе в допуске участника закупки к участию в аукционе с обоснованием такого решения и с указанием положений настоящего Положения, которым не соответствует участник закупки, положений документации об аукционе, которым не соответствует заявка на участие в аукционе этого участника закупки, положений такой заявки на участие в аукционе, которые не соответствуют требованиям документации об аукционе, сведения о решении каждого члена комиссии о допуске участника закупки к участию в аукционе или об отказе ему в допуске к участию в аукционе. Указанный протокол размещается заказчиком на официальном сайте не позднее, чем через три дня после его подписания. Участникам закупки, подавшим заявки на участие в аукционе и признанным участниками аукциона, и участникам закупки, подавшим заявки на участие в аукционе и не допущенным к участию в аукционе, направляются уведомления о принятых комиссией решениях. В случае, если по окончании срока подачи заявок на участие в аукционе подана только одна заявка на участие в аукционе или не подана ни одна заявка на участие в аукционе, в указанный протокол вносится информация о признании аукциона несостоявшимся.</w:t>
      </w:r>
    </w:p>
    <w:p w:rsidR="004E13F7" w:rsidRPr="003A5637" w:rsidRDefault="004E13F7" w:rsidP="00E42977">
      <w:pPr>
        <w:autoSpaceDE w:val="0"/>
        <w:autoSpaceDN w:val="0"/>
        <w:adjustRightInd w:val="0"/>
        <w:jc w:val="both"/>
      </w:pPr>
      <w:r w:rsidRPr="003A5637">
        <w:t xml:space="preserve">5. В случае, если на основании результатов рассмотрения заявок на участие в аукционе принято решение об отказе в допуске к участию в аукционе всех участников  закупки, подавших заявки на участие в аукционе, или о признании только одного участника закупки, подавшего заявку на участие в аукционе, участником аукциона, аукцион признается несостоявшимся. В случае, если документацией об аукционе предусмотрено два и более лота, аукцион признается не состоявшимся только в отношении того лота, решение об отказе в допуске к участию в котором принято относительно всех участников  закупки, подавших заявки на участие в аукционе в отношении этого лота, или решение о допуске к участию в котором и признании участником аукциона принято относительно только одного участника закупки, подавшего заявку на участие в аукционе в отношении этого лота. </w:t>
      </w:r>
    </w:p>
    <w:p w:rsidR="004E13F7" w:rsidRPr="003A5637" w:rsidRDefault="004E13F7" w:rsidP="00E42977">
      <w:pPr>
        <w:autoSpaceDE w:val="0"/>
        <w:autoSpaceDN w:val="0"/>
        <w:adjustRightInd w:val="0"/>
        <w:jc w:val="both"/>
      </w:pPr>
      <w:r w:rsidRPr="003A5637">
        <w:t xml:space="preserve">6. В </w:t>
      </w:r>
      <w:bookmarkStart w:id="62" w:name="ст36ч6"/>
      <w:bookmarkEnd w:id="62"/>
      <w:r w:rsidRPr="003A5637">
        <w:t>случае, если аукцион признан несостоявшимся и только один участник закупки, подавший заявку на участие в аукционе, признан участником аукциона, заказчик после подписания протокола рассмотрения заявок на участие в аукционе обязан передать такому участнику аукциона проект договора, входящий в состав документации об аукционе. При этом договор заключается на условиях, предусмотренных документацией об аукционе, по цене, указанной в документации об аукционе или по согласованной с заказчиком, но не выше, чем начальная (максимальная) цена договора, цене договора. Такой участник аукциона не вправе отказаться от заключения договора.</w:t>
      </w:r>
    </w:p>
    <w:p w:rsidR="004E13F7" w:rsidRPr="003A5637" w:rsidRDefault="004E13F7" w:rsidP="00E42977">
      <w:pPr>
        <w:autoSpaceDE w:val="0"/>
        <w:autoSpaceDN w:val="0"/>
        <w:adjustRightInd w:val="0"/>
        <w:jc w:val="both"/>
      </w:pPr>
      <w:r w:rsidRPr="003A5637">
        <w:t>При непредставлении заказчику таким участником аукциона в срок, предусмотренный документацией об аукционе, подписанного договора, а также обеспечения исполнения договора в случае, если заказчиком было установлено требование обеспечения исполнения договора, такой участник аукциона признается уклонившимся от заключения договора.</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63" w:name="_Toc320894986"/>
      <w:r w:rsidRPr="003A5637">
        <w:t>Статья 31. Порядок проведения аукциона</w:t>
      </w:r>
      <w:bookmarkEnd w:id="63"/>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В аукционе могут участвовать только участники закупки, признанные участниками аукциона. Заказчик обязан обеспечить участникам аукциона возможность принять непосредственное или через своих представителей участие в аукционе.</w:t>
      </w:r>
    </w:p>
    <w:p w:rsidR="004E13F7" w:rsidRPr="003A5637" w:rsidRDefault="004E13F7" w:rsidP="00E42977">
      <w:pPr>
        <w:autoSpaceDE w:val="0"/>
        <w:autoSpaceDN w:val="0"/>
        <w:adjustRightInd w:val="0"/>
        <w:jc w:val="both"/>
      </w:pPr>
      <w:r w:rsidRPr="003A5637">
        <w:t>2. Аукцион проводится комиссией.</w:t>
      </w:r>
    </w:p>
    <w:p w:rsidR="004E13F7" w:rsidRPr="003A5637" w:rsidRDefault="004E13F7" w:rsidP="00E42977">
      <w:pPr>
        <w:autoSpaceDE w:val="0"/>
        <w:autoSpaceDN w:val="0"/>
        <w:adjustRightInd w:val="0"/>
        <w:jc w:val="both"/>
      </w:pPr>
      <w:r w:rsidRPr="003A5637">
        <w:t xml:space="preserve">3. Аукцион проводится путем снижения начальной (максимальной) цены договора (цены лота), указанной в извещении о проведении открытого аукциона, на </w:t>
      </w:r>
      <w:r w:rsidR="00CB1829" w:rsidRPr="003A5637">
        <w:t>"</w:t>
      </w:r>
      <w:r w:rsidRPr="003A5637">
        <w:t>шаг аукциона</w:t>
      </w:r>
      <w:r w:rsidR="00CB1829" w:rsidRPr="003A5637">
        <w:t>"</w:t>
      </w:r>
      <w:r w:rsidRPr="003A5637">
        <w:t>.</w:t>
      </w:r>
    </w:p>
    <w:p w:rsidR="004E13F7" w:rsidRPr="003A5637" w:rsidRDefault="004E13F7" w:rsidP="00E42977">
      <w:pPr>
        <w:autoSpaceDE w:val="0"/>
        <w:autoSpaceDN w:val="0"/>
        <w:adjustRightInd w:val="0"/>
        <w:jc w:val="both"/>
      </w:pPr>
      <w:r w:rsidRPr="003A5637">
        <w:t xml:space="preserve">4. В случае, если в документации об аукционе указывалась общая начальная (максимальная) цена единицы товара, услуги и (или) работы, аукцион проводится путем снижения начальной (максимальной) цены единицы товара, услуги и (или) работы, указанных в документации об аукционе, на </w:t>
      </w:r>
      <w:r w:rsidR="00CB1829" w:rsidRPr="003A5637">
        <w:t>"</w:t>
      </w:r>
      <w:r w:rsidRPr="003A5637">
        <w:t>шаг аукциона</w:t>
      </w:r>
      <w:r w:rsidR="00CB1829" w:rsidRPr="003A5637">
        <w:t>"</w:t>
      </w:r>
      <w:r w:rsidRPr="003A5637">
        <w:t xml:space="preserve">. </w:t>
      </w:r>
      <w:r w:rsidR="00CB1829" w:rsidRPr="003A5637">
        <w:t>"</w:t>
      </w:r>
      <w:r w:rsidRPr="003A5637">
        <w:t>Шаг аукциона</w:t>
      </w:r>
      <w:r w:rsidR="00CB1829" w:rsidRPr="003A5637">
        <w:t>"</w:t>
      </w:r>
      <w:r w:rsidRPr="003A5637">
        <w:t xml:space="preserve"> устанавливается в размере пяти процентов начальной (максимальной) цены единицы товара, услуги и изменяется в порядке, предусмотренном частью 5 настоящей статьи.</w:t>
      </w:r>
    </w:p>
    <w:p w:rsidR="004E13F7" w:rsidRPr="003A5637" w:rsidRDefault="004E13F7" w:rsidP="00E42977">
      <w:pPr>
        <w:autoSpaceDE w:val="0"/>
        <w:autoSpaceDN w:val="0"/>
        <w:adjustRightInd w:val="0"/>
        <w:jc w:val="both"/>
      </w:pPr>
      <w:r w:rsidRPr="003A5637">
        <w:t>5. </w:t>
      </w:r>
      <w:r w:rsidR="00CB1829" w:rsidRPr="003A5637">
        <w:t>"</w:t>
      </w:r>
      <w:r w:rsidRPr="003A5637">
        <w:t>Шаг аукциона</w:t>
      </w:r>
      <w:r w:rsidR="00CB1829" w:rsidRPr="003A5637">
        <w:t>"</w:t>
      </w:r>
      <w:r w:rsidRPr="003A5637">
        <w:t xml:space="preserve"> устанавливается в размере пяти процентов начальной (максимальной) цены договора (цены лота), указанной в извещении о проведении аукциона. В случае, если после троекратного объявления последнего предложения о цене договора ни один из участников аукциона не заявил о своем намерении предложить более низкую цену договора, аукционист обязан снизить </w:t>
      </w:r>
      <w:r w:rsidR="00CB1829" w:rsidRPr="003A5637">
        <w:t>"</w:t>
      </w:r>
      <w:r w:rsidRPr="003A5637">
        <w:t>шаг аукциона</w:t>
      </w:r>
      <w:r w:rsidR="00CB1829" w:rsidRPr="003A5637">
        <w:t>"</w:t>
      </w:r>
      <w:r w:rsidRPr="003A5637">
        <w:t xml:space="preserve"> на 0,5 процента начальной (максимальной) цены договора (цены лота), но не ниже 0,5 процента начальной (максимальной) цены договора (цены лота).</w:t>
      </w:r>
    </w:p>
    <w:p w:rsidR="004E13F7" w:rsidRPr="003A5637" w:rsidRDefault="004E13F7" w:rsidP="00E42977">
      <w:pPr>
        <w:autoSpaceDE w:val="0"/>
        <w:autoSpaceDN w:val="0"/>
        <w:adjustRightInd w:val="0"/>
        <w:jc w:val="both"/>
      </w:pPr>
      <w:r w:rsidRPr="003A5637">
        <w:t>6. Аукционист выбирается из числа членов комиссии путем открытого голосования членов комиссии большинством голосов.</w:t>
      </w:r>
    </w:p>
    <w:p w:rsidR="004E13F7" w:rsidRPr="003A5637" w:rsidRDefault="004E13F7" w:rsidP="00E42977">
      <w:pPr>
        <w:autoSpaceDE w:val="0"/>
        <w:autoSpaceDN w:val="0"/>
        <w:adjustRightInd w:val="0"/>
        <w:jc w:val="both"/>
      </w:pPr>
      <w:r w:rsidRPr="003A5637">
        <w:t>7. Аукцион проводится в следующем порядке:</w:t>
      </w:r>
    </w:p>
    <w:p w:rsidR="004E13F7" w:rsidRPr="003A5637" w:rsidRDefault="004E13F7" w:rsidP="00E42977">
      <w:pPr>
        <w:autoSpaceDE w:val="0"/>
        <w:autoSpaceDN w:val="0"/>
        <w:adjustRightInd w:val="0"/>
        <w:jc w:val="both"/>
      </w:pPr>
      <w:r w:rsidRPr="003A5637">
        <w:t>1) комиссия непосредственно перед началом проведения аукциона регистрирует участников аукциона, явившихся на аукцион, и (или) их представителей. В случае проведения аукциона по нескольким лотам комиссия перед началом каждого лота регистрирует участников аукциона, подавших заявки в отношении такого лота и явившихся на аукцион, или их представителей. При регистрации участникам аукциона или их представителям выдаются пронумерованные карточки (далее – карточки);</w:t>
      </w:r>
    </w:p>
    <w:p w:rsidR="004E13F7" w:rsidRPr="003A5637" w:rsidRDefault="004E13F7" w:rsidP="00E42977">
      <w:pPr>
        <w:autoSpaceDE w:val="0"/>
        <w:autoSpaceDN w:val="0"/>
        <w:adjustRightInd w:val="0"/>
        <w:jc w:val="both"/>
      </w:pPr>
      <w:r w:rsidRPr="003A5637">
        <w:t xml:space="preserve">2) аукцион начинается с объявления аукционистом начала проведения аукциона (лота), номера лота (в случае проведения аукциона по нескольким лотам), предмета договора, начальной (максимальной) цены договора (лота), в случаях, предусмотренных частью 4 настоящей статьи, начальной (максимальной) цены единицы товара, работы, услуги (в целях настоящей части далее – начальная (максимальная) цена договора), </w:t>
      </w:r>
      <w:r w:rsidR="00CB1829" w:rsidRPr="003A5637">
        <w:t>"</w:t>
      </w:r>
      <w:r w:rsidRPr="003A5637">
        <w:t>шага аукциона</w:t>
      </w:r>
      <w:r w:rsidR="00CB1829" w:rsidRPr="003A5637">
        <w:t>"</w:t>
      </w:r>
      <w:r w:rsidRPr="003A5637">
        <w:t>, наименований участников аукциона, которые не явились на аукцион, аукционист предлагает участникам аукциона заявлять свои предложения о цене договора;</w:t>
      </w:r>
    </w:p>
    <w:p w:rsidR="004E13F7" w:rsidRPr="003A5637" w:rsidRDefault="004E13F7" w:rsidP="00E42977">
      <w:pPr>
        <w:autoSpaceDE w:val="0"/>
        <w:autoSpaceDN w:val="0"/>
        <w:adjustRightInd w:val="0"/>
        <w:jc w:val="both"/>
      </w:pPr>
      <w:r w:rsidRPr="003A5637">
        <w:t xml:space="preserve">3) участник аукциона после объявления аукционистом начальной (максимальной) цены договора (цены лота) и цены договора, сниженной в соответствии с </w:t>
      </w:r>
      <w:r w:rsidR="00CB1829" w:rsidRPr="003A5637">
        <w:t>"</w:t>
      </w:r>
      <w:r w:rsidRPr="003A5637">
        <w:t>шагом аукциона</w:t>
      </w:r>
      <w:r w:rsidR="00CB1829" w:rsidRPr="003A5637">
        <w:t>"</w:t>
      </w:r>
      <w:r w:rsidRPr="003A5637">
        <w:t xml:space="preserve"> в порядке, установленном частью 5 настоящей статьи, поднимает карточки в случае, если он согласен заключить договор по объявленной цене;</w:t>
      </w:r>
    </w:p>
    <w:p w:rsidR="004E13F7" w:rsidRPr="003A5637" w:rsidRDefault="004E13F7" w:rsidP="00E42977">
      <w:pPr>
        <w:autoSpaceDE w:val="0"/>
        <w:autoSpaceDN w:val="0"/>
        <w:adjustRightInd w:val="0"/>
        <w:jc w:val="both"/>
      </w:pPr>
      <w:r w:rsidRPr="003A5637">
        <w:t xml:space="preserve">4) аукционист объявляет номер карточки участника аукциона, который первым поднял карточку после объявления аукционистом начальной (максимальной) цены договора (цены лота) и цены договора, сниженной в соответствии с </w:t>
      </w:r>
      <w:r w:rsidR="00CB1829" w:rsidRPr="003A5637">
        <w:t>"</w:t>
      </w:r>
      <w:r w:rsidRPr="003A5637">
        <w:t>шагом аукциона</w:t>
      </w:r>
      <w:r w:rsidR="00CB1829" w:rsidRPr="003A5637">
        <w:t>"</w:t>
      </w:r>
      <w:r w:rsidRPr="003A5637">
        <w:t xml:space="preserve">, а также новую цену договора, сниженную в соответствии с </w:t>
      </w:r>
      <w:r w:rsidR="00CB1829" w:rsidRPr="003A5637">
        <w:t>"</w:t>
      </w:r>
      <w:r w:rsidRPr="003A5637">
        <w:t>шагом аукциона</w:t>
      </w:r>
      <w:r w:rsidR="00CB1829" w:rsidRPr="003A5637">
        <w:t>"</w:t>
      </w:r>
      <w:r w:rsidRPr="003A5637">
        <w:t xml:space="preserve"> в порядке, установленном частью 5 настоящей статьи, и </w:t>
      </w:r>
      <w:r w:rsidR="00CB1829" w:rsidRPr="003A5637">
        <w:t>"</w:t>
      </w:r>
      <w:r w:rsidRPr="003A5637">
        <w:t>шаг аукциона</w:t>
      </w:r>
      <w:r w:rsidR="00CB1829" w:rsidRPr="003A5637">
        <w:t>"</w:t>
      </w:r>
      <w:r w:rsidRPr="003A5637">
        <w:t>, в соответствии с которым снижается цена;</w:t>
      </w:r>
    </w:p>
    <w:p w:rsidR="004E13F7" w:rsidRPr="003A5637" w:rsidRDefault="004E13F7" w:rsidP="00E42977">
      <w:pPr>
        <w:autoSpaceDE w:val="0"/>
        <w:autoSpaceDN w:val="0"/>
        <w:adjustRightInd w:val="0"/>
        <w:jc w:val="both"/>
      </w:pPr>
      <w:r w:rsidRPr="003A5637">
        <w:t>5) аукцион считается оконченным, если после троекратного объявления аукционистом цены договора ни один участник аукциона не поднял карточку. В этом случае аукционист объявляет об окончании проведения аукциона (лота), последнее и предпоследнее предложения о цене договора, номер карточки и наименование победителя аукциона и участника аукциона, сделавшего предпоследнее предложение о цене договора.</w:t>
      </w:r>
    </w:p>
    <w:p w:rsidR="004E13F7" w:rsidRPr="003A5637" w:rsidRDefault="004E13F7" w:rsidP="00E42977">
      <w:pPr>
        <w:autoSpaceDE w:val="0"/>
        <w:autoSpaceDN w:val="0"/>
        <w:adjustRightInd w:val="0"/>
        <w:jc w:val="both"/>
      </w:pPr>
      <w:r w:rsidRPr="003A5637">
        <w:t>8. Победителем аукциона признается лицо, предложившее наиболее низкую цену договора, за исключением случаев, установленных частями 9 и 10 настоящей статьи.</w:t>
      </w:r>
    </w:p>
    <w:p w:rsidR="004E13F7" w:rsidRPr="003A5637" w:rsidRDefault="004E13F7" w:rsidP="00E42977">
      <w:pPr>
        <w:autoSpaceDE w:val="0"/>
        <w:autoSpaceDN w:val="0"/>
        <w:adjustRightInd w:val="0"/>
        <w:jc w:val="both"/>
      </w:pPr>
      <w:r w:rsidRPr="003A5637">
        <w:t xml:space="preserve">9. </w:t>
      </w:r>
      <w:bookmarkStart w:id="64" w:name="ст37ч6_1"/>
      <w:bookmarkEnd w:id="64"/>
      <w:r w:rsidRPr="003A5637">
        <w:t>В случае, если при проведении аукциона цена договора снижена до нуля, аукцион проводится на продажу права заключить договор. В этом случае победителем аукциона признается лицо, предложившее наиболее высокую цену права заключить договор.</w:t>
      </w:r>
    </w:p>
    <w:p w:rsidR="004E13F7" w:rsidRPr="003A5637" w:rsidRDefault="004E13F7" w:rsidP="00E42977">
      <w:pPr>
        <w:autoSpaceDE w:val="0"/>
        <w:autoSpaceDN w:val="0"/>
        <w:adjustRightInd w:val="0"/>
        <w:jc w:val="both"/>
      </w:pPr>
      <w:r w:rsidRPr="003A5637">
        <w:t>В случае, если при проведении аукциона цена договора снижена до нуля и после этого не поступило ни одного ценового предложения от участников аукциона, договор по итогам аукциона на право заключения договора подлежит заключению с участником аукциона, сделавшим последнее ценовое предложение по цене, равной последнему шагу аукциона.</w:t>
      </w:r>
    </w:p>
    <w:p w:rsidR="004E13F7" w:rsidRPr="003A5637" w:rsidRDefault="004E13F7" w:rsidP="00E42977">
      <w:pPr>
        <w:autoSpaceDE w:val="0"/>
        <w:autoSpaceDN w:val="0"/>
        <w:adjustRightInd w:val="0"/>
        <w:jc w:val="both"/>
      </w:pPr>
      <w:r w:rsidRPr="003A5637">
        <w:t xml:space="preserve">10. В случае проведения аукциона в соответствии с частью 4 настоящей статьи победителем аукциона признается лицо, предложившее наиболее низкую цену единицы товара, работы, услуги. </w:t>
      </w:r>
    </w:p>
    <w:p w:rsidR="004E13F7" w:rsidRPr="003A5637" w:rsidRDefault="004E13F7" w:rsidP="00E42977">
      <w:pPr>
        <w:autoSpaceDE w:val="0"/>
        <w:autoSpaceDN w:val="0"/>
        <w:adjustRightInd w:val="0"/>
        <w:jc w:val="both"/>
      </w:pPr>
      <w:r w:rsidRPr="003A5637">
        <w:t xml:space="preserve">11. При </w:t>
      </w:r>
      <w:bookmarkStart w:id="65" w:name="ст37ч7"/>
      <w:bookmarkEnd w:id="65"/>
      <w:r w:rsidRPr="003A5637">
        <w:t xml:space="preserve">проведении аукциона заказчик </w:t>
      </w:r>
      <w:r w:rsidR="002D2A3F">
        <w:t>вправе осуществлять</w:t>
      </w:r>
      <w:r w:rsidR="002D2A3F" w:rsidRPr="003A5637">
        <w:t xml:space="preserve"> </w:t>
      </w:r>
      <w:r w:rsidRPr="003A5637">
        <w:t>аудиозапись аукциона и ведет протокол аукциона, в котором должны содержаться сведения о месте, дате и времени проведения аукциона, об участниках аукциона, о начальной (максимальной) цене договора (цене лота), последнем и предпоследнем предложениях о цене договора, наименовании и месте нахождения (для юридического лица), фамилии, об имени, отчестве, о месте жительства (для физического лица) победителя аукциона и участника, который сделал предпоследнее предложение о цене договора. Протокол подписывается заказчиком, всеми присутствующими членами комиссии. Протокол составляется в двух экземплярах, один из которых остается у заказчика. Заказчик после подписания протокола передает победителю аукциона один экземпляр протокола и проект договора, который составляется путем включения цены договора, предложенной победителем аукциона, в проект договора, входящий в состав документации об аукционе.</w:t>
      </w:r>
    </w:p>
    <w:p w:rsidR="004E13F7" w:rsidRPr="003A5637" w:rsidRDefault="004E13F7" w:rsidP="00E42977">
      <w:pPr>
        <w:autoSpaceDE w:val="0"/>
        <w:autoSpaceDN w:val="0"/>
        <w:adjustRightInd w:val="0"/>
        <w:jc w:val="both"/>
      </w:pPr>
      <w:r w:rsidRPr="003A5637">
        <w:t>12. Протокол аукциона размещается на официальном сайте заказчиком не позднее трех дней после его подписания.</w:t>
      </w:r>
    </w:p>
    <w:p w:rsidR="004E13F7" w:rsidRPr="003A5637" w:rsidRDefault="004E13F7" w:rsidP="00E42977">
      <w:pPr>
        <w:autoSpaceDE w:val="0"/>
        <w:autoSpaceDN w:val="0"/>
        <w:adjustRightInd w:val="0"/>
        <w:jc w:val="both"/>
      </w:pPr>
      <w:r w:rsidRPr="003A5637">
        <w:t>13. Любой участник аукциона после размещения протокола аукциона вправе направить заказчику, уполномоченному лицу в письменной форме запрос о разъяснении результатов аукциона. Заказчик, уполномоченное лицо обязаны в письменной форме представить такому участнику аукциона соответствующие разъяснения.</w:t>
      </w:r>
    </w:p>
    <w:p w:rsidR="004E13F7" w:rsidRPr="003A5637" w:rsidRDefault="004E13F7" w:rsidP="00E42977">
      <w:pPr>
        <w:autoSpaceDE w:val="0"/>
        <w:autoSpaceDN w:val="0"/>
        <w:adjustRightInd w:val="0"/>
        <w:jc w:val="both"/>
      </w:pPr>
      <w:r w:rsidRPr="003A5637">
        <w:t xml:space="preserve">14. В случае, если в аукционе участвовал один участник или при проведении аукциона не присутствовал ни один участник аукциона, либо в случае, если в связи с отсутствием предложений о цене договора, предусматривающих более низкую цену договора, чем начальная (максимальная) цена договора (цена лота), </w:t>
      </w:r>
      <w:r w:rsidR="00CB1829" w:rsidRPr="003A5637">
        <w:t>"</w:t>
      </w:r>
      <w:r w:rsidRPr="003A5637">
        <w:t>шаг аукциона</w:t>
      </w:r>
      <w:r w:rsidR="00CB1829" w:rsidRPr="003A5637">
        <w:t>"</w:t>
      </w:r>
      <w:r w:rsidRPr="003A5637">
        <w:t xml:space="preserve"> снижен в соответствии с частью 5 настоящей статьи до минимального размера и после троекратного объявления предложения о начальной (максимальной) цене договора (цене лота) не поступило ни одно предложение о цене договора, которое предусматривало бы более низкую цену договора, аукцион признается несостоявшимся. В случае, если документацией об аукционе предусмотрено два и более лота, решение о признании аукциона несостоявшимся принимается в отношении каждого лота отдельно.</w:t>
      </w:r>
    </w:p>
    <w:p w:rsidR="004E13F7" w:rsidRPr="003A5637" w:rsidRDefault="004E13F7" w:rsidP="00E42977">
      <w:pPr>
        <w:autoSpaceDE w:val="0"/>
        <w:autoSpaceDN w:val="0"/>
        <w:adjustRightInd w:val="0"/>
        <w:jc w:val="both"/>
      </w:pPr>
      <w:r w:rsidRPr="003A5637">
        <w:t>15. В</w:t>
      </w:r>
      <w:bookmarkStart w:id="66" w:name="ст37ч13"/>
      <w:bookmarkEnd w:id="66"/>
      <w:r w:rsidRPr="003A5637">
        <w:t xml:space="preserve"> случае, если в аукционе участвовал один участник, заказчик после подписания протокола, указанного в части 11 настоящей статьи, обязан передать единственному участнику аукциона проект договора, входящий в состав документации об аукционе. При этом договор заключается на условиях, предусмотренных документацией об аукционе, по начальной (максимальной) цене договора (цене лота), указанной в извещении о проведении открытого аукциона, или по согласованной с указанным участником аукциона цене договора, не превышающей начальной (максимальной) цены договора (цены лота). Единственный участник аукциона не вправе отказаться от заключения договора. При непредставлении заказчику таким участником аукциона в срок, предусмотренный документацией об аукционе, подписанного договора, а также обеспечения исполнения договора в случае, если заказчиком было установлено требование обеспечения исполнения договора, такой участник аукциона признается уклонившимся от заключения договора.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67" w:name="_Toc320894987"/>
      <w:r w:rsidRPr="003A5637">
        <w:t>Статья 32. Заключение договора по результатам аукциона</w:t>
      </w:r>
      <w:bookmarkEnd w:id="67"/>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В случае, если победитель аукциона или участник аукциона, который сделал предпоследнее предложение о цене договора, в срок, предусмотренный документацией об аукционе, не представил заказчику подписанный договор, переданный ему в порядке, установленном настоящим Положением, и/или не предоставил обеспечение исполнения договора в случае, если заказчиком было установлено требование обеспечения исполнения договора, победитель аукциона или участник аукциона, который сделал предпоследнее предложение о цене договора, признается уклонившимся от заключения договора. Победитель аукциона или участник аукциона, который сделал предпоследнее предложение о цене договора, признается уклонившимся от заключения договора также в случае, если аукцион проводился на повышение в порядке, предусмотренном настоящим Положением, и победитель аукциона или указанный участник не оплатил в установленный срок цену права на заключение договора.</w:t>
      </w:r>
    </w:p>
    <w:p w:rsidR="004E13F7" w:rsidRPr="003A5637" w:rsidRDefault="004E13F7" w:rsidP="00E42977">
      <w:pPr>
        <w:autoSpaceDE w:val="0"/>
        <w:autoSpaceDN w:val="0"/>
        <w:adjustRightInd w:val="0"/>
        <w:jc w:val="both"/>
      </w:pPr>
      <w:r w:rsidRPr="003A5637">
        <w:t>2. Договор должен быть заключен не позднее чем через двадцать дней со дня подписания протокола аукциона.</w:t>
      </w:r>
    </w:p>
    <w:p w:rsidR="004E13F7" w:rsidRPr="003A5637" w:rsidRDefault="004E13F7" w:rsidP="00E42977">
      <w:pPr>
        <w:autoSpaceDE w:val="0"/>
        <w:autoSpaceDN w:val="0"/>
        <w:adjustRightInd w:val="0"/>
        <w:jc w:val="both"/>
      </w:pPr>
      <w:r w:rsidRPr="003A5637">
        <w:t xml:space="preserve">3. В </w:t>
      </w:r>
      <w:bookmarkStart w:id="68" w:name="ст38ч2"/>
      <w:bookmarkEnd w:id="68"/>
      <w:r w:rsidRPr="003A5637">
        <w:t xml:space="preserve">случае, если победитель аукциона признан уклонившимся от заключения договора, заказчик вправе обратиться в суд с требованием о понуждении победителя аукциона заключить договор, а также о возмещении убытков, причиненных уклонением от заключения договора, либо заключить договор с участником аукциона, который сделал предпоследнее предложение о цене договора. Заказчик также вправе заключить договор с участником аукциона, который сделал предпоследнее предложение о цене договора, при отказе от заключения договора с победителем аукциона в случаях, предусмотренных </w:t>
      </w:r>
      <w:hyperlink w:anchor="ст9ч3" w:history="1">
        <w:r w:rsidRPr="003A5637">
          <w:t>частью 2 статьи 9</w:t>
        </w:r>
      </w:hyperlink>
      <w:r w:rsidRPr="003A5637">
        <w:t xml:space="preserve"> настоящего Положения. При этом заключение договора для участника аукциона, который сделал предпоследнее предложение о цене договора, является обязательным. В случае уклонения участника аукциона, который сделал предпоследнее предложение о цене договора, от заключения договора заказчик вправе обратиться в суд с требованием о понуждении такого участника аукциона заключить договор, а также о возмещении убытков, причиненных уклонением от заключения договора, или принять решение о признании аукциона несостоявшимся. В случае, если заказчик отказался в соответствии с </w:t>
      </w:r>
      <w:hyperlink w:anchor="ст9ч3" w:history="1">
        <w:r w:rsidRPr="003A5637">
          <w:t xml:space="preserve">частью 2 статьи 9 </w:t>
        </w:r>
      </w:hyperlink>
      <w:r w:rsidRPr="003A5637">
        <w:t>настоящего Положения от заключения договора с победителем аукциона и с участником аукциона, который сделал предпоследнее предложение о цене договора, аукцион признается несостоявшимся.</w:t>
      </w:r>
    </w:p>
    <w:p w:rsidR="004E13F7" w:rsidRDefault="004E13F7" w:rsidP="00E42977">
      <w:pPr>
        <w:autoSpaceDE w:val="0"/>
        <w:autoSpaceDN w:val="0"/>
        <w:adjustRightInd w:val="0"/>
        <w:jc w:val="both"/>
      </w:pPr>
      <w:r w:rsidRPr="003A5637">
        <w:t xml:space="preserve">4. </w:t>
      </w:r>
      <w:bookmarkStart w:id="69" w:name="ст38ч3"/>
      <w:bookmarkEnd w:id="69"/>
      <w:r w:rsidRPr="003A5637">
        <w:t xml:space="preserve">Договор заключается на условиях, указанных в документации об аукционе, по цене, предложенной победителем аукциона, либо в случае заключения договора с участником аукциона, который сделал предпоследнее предложение о цене договора, по цене, предложенной таким участником. </w:t>
      </w:r>
    </w:p>
    <w:p w:rsidR="00DF15AD" w:rsidRDefault="00367708" w:rsidP="00E42977">
      <w:pPr>
        <w:autoSpaceDE w:val="0"/>
        <w:autoSpaceDN w:val="0"/>
        <w:adjustRightInd w:val="0"/>
        <w:jc w:val="both"/>
      </w:pPr>
      <w:r w:rsidRPr="005A5A4D">
        <w:t>По соглашению заказчика и участника закупки, с которым заключается договор, договор может быть заключен по цене, меньшей, чем цена, предложенная победителем аукциона либо участником аукциона, который сделал предпоследнее предложение о цене договора (в случае заключения договора с участником аукциона, который сделал предпоследнее предложение о цене договора).</w:t>
      </w:r>
    </w:p>
    <w:p w:rsidR="003A14B9" w:rsidRDefault="003A14B9" w:rsidP="00E42977">
      <w:pPr>
        <w:autoSpaceDE w:val="0"/>
        <w:autoSpaceDN w:val="0"/>
        <w:adjustRightInd w:val="0"/>
        <w:jc w:val="both"/>
      </w:pPr>
    </w:p>
    <w:p w:rsidR="003A14B9" w:rsidRPr="00CB4358" w:rsidRDefault="003A14B9" w:rsidP="003A14B9">
      <w:pPr>
        <w:pStyle w:val="Style2"/>
        <w:widowControl/>
        <w:spacing w:before="84" w:line="240" w:lineRule="auto"/>
        <w:jc w:val="left"/>
        <w:rPr>
          <w:rStyle w:val="FontStyle12"/>
          <w:b/>
          <w:sz w:val="28"/>
          <w:szCs w:val="28"/>
        </w:rPr>
      </w:pPr>
      <w:r w:rsidRPr="00CB4358">
        <w:rPr>
          <w:rStyle w:val="FontStyle12"/>
          <w:sz w:val="28"/>
          <w:szCs w:val="28"/>
        </w:rPr>
        <w:t xml:space="preserve">           </w:t>
      </w:r>
      <w:r w:rsidRPr="00CB4358">
        <w:rPr>
          <w:rStyle w:val="FontStyle12"/>
          <w:b/>
          <w:sz w:val="28"/>
          <w:szCs w:val="28"/>
        </w:rPr>
        <w:t>Статья  32.1. Последствия признания аукциона несостоявшимся</w:t>
      </w:r>
    </w:p>
    <w:p w:rsidR="003A14B9" w:rsidRDefault="003A14B9" w:rsidP="003A14B9">
      <w:pPr>
        <w:pStyle w:val="Style1"/>
        <w:widowControl/>
        <w:spacing w:line="240" w:lineRule="exact"/>
        <w:rPr>
          <w:sz w:val="20"/>
          <w:szCs w:val="20"/>
        </w:rPr>
      </w:pPr>
    </w:p>
    <w:p w:rsidR="003A14B9" w:rsidRPr="00CB4358" w:rsidRDefault="003A14B9" w:rsidP="003A14B9">
      <w:pPr>
        <w:pStyle w:val="Style1"/>
        <w:widowControl/>
        <w:spacing w:before="19" w:line="295" w:lineRule="exact"/>
        <w:rPr>
          <w:rStyle w:val="FontStyle12"/>
          <w:sz w:val="28"/>
          <w:szCs w:val="28"/>
        </w:rPr>
      </w:pPr>
      <w:r>
        <w:rPr>
          <w:rStyle w:val="FontStyle12"/>
        </w:rPr>
        <w:t>1</w:t>
      </w:r>
      <w:r w:rsidRPr="00CB4358">
        <w:rPr>
          <w:rStyle w:val="FontStyle12"/>
          <w:sz w:val="28"/>
          <w:szCs w:val="28"/>
        </w:rPr>
        <w:t>. В случаях, если аукцион признан несостоявшимся, и договор не заключен с единственным участником аукциона или с участником закупки, который подал единственную заявку на участие в аукционе (при наличии таких участников), заказчик вправе объявить о проведении повторного аукциона, либо осуществить закупку у единственного поставщика (исполнителя, подрядчика). Решение об осуществлении данной закупки у единственного поставщика может быть принято заказчиком при наличии в данный момент времени конкретного коммерческого предложения.</w:t>
      </w:r>
    </w:p>
    <w:p w:rsidR="003A14B9" w:rsidRPr="00CB4358" w:rsidRDefault="003A14B9" w:rsidP="003A14B9">
      <w:pPr>
        <w:pStyle w:val="Style9"/>
        <w:widowControl/>
        <w:tabs>
          <w:tab w:val="left" w:pos="929"/>
        </w:tabs>
        <w:spacing w:before="7" w:line="302" w:lineRule="exact"/>
        <w:rPr>
          <w:rStyle w:val="FontStyle12"/>
          <w:sz w:val="28"/>
          <w:szCs w:val="28"/>
        </w:rPr>
      </w:pPr>
      <w:r w:rsidRPr="00CB4358">
        <w:rPr>
          <w:rStyle w:val="FontStyle12"/>
          <w:sz w:val="28"/>
          <w:szCs w:val="28"/>
        </w:rPr>
        <w:t>2.</w:t>
      </w:r>
      <w:r w:rsidRPr="00CB4358">
        <w:rPr>
          <w:rStyle w:val="FontStyle12"/>
          <w:sz w:val="28"/>
          <w:szCs w:val="28"/>
        </w:rPr>
        <w:tab/>
        <w:t>В случае принятия заказчиком решения о заключении договора с единственным поставщиком (исполнителем, подрядчиком), договор подлежит заключению по цене, не превышающей начальную (максимальную) цену договора (цену лота), указанную в документации об аукционе или приглашении принять участие в закрытом аукционе, и на условиях, предусмотренных документацией об аукционе, или на условиях более выгодных для заказчика, чем условия, предусмотренные документацией об аукционе.</w:t>
      </w:r>
    </w:p>
    <w:p w:rsidR="003A14B9" w:rsidRPr="00CB4358" w:rsidRDefault="003A14B9" w:rsidP="003A14B9">
      <w:pPr>
        <w:pStyle w:val="Style4"/>
        <w:widowControl/>
        <w:spacing w:line="302" w:lineRule="exact"/>
        <w:rPr>
          <w:rStyle w:val="FontStyle12"/>
          <w:sz w:val="28"/>
          <w:szCs w:val="28"/>
        </w:rPr>
      </w:pPr>
      <w:r w:rsidRPr="00CB4358">
        <w:rPr>
          <w:rStyle w:val="FontStyle12"/>
          <w:sz w:val="28"/>
          <w:szCs w:val="28"/>
        </w:rPr>
        <w:t>При этом выбор единственного поставщика осуществляется заказчиком после предварительного рассмотрения поступивших от потенциальных контрагентов коммерческих предложений комиссией в порядке, установленном локальными нормативными актами заказчика.</w:t>
      </w:r>
    </w:p>
    <w:p w:rsidR="003A14B9" w:rsidRPr="00CB4358" w:rsidRDefault="003A14B9" w:rsidP="003A14B9">
      <w:pPr>
        <w:pStyle w:val="Style9"/>
        <w:widowControl/>
        <w:tabs>
          <w:tab w:val="left" w:pos="929"/>
        </w:tabs>
        <w:spacing w:line="302" w:lineRule="exact"/>
        <w:rPr>
          <w:rStyle w:val="FontStyle12"/>
          <w:sz w:val="28"/>
          <w:szCs w:val="28"/>
        </w:rPr>
      </w:pPr>
      <w:r w:rsidRPr="00CB4358">
        <w:rPr>
          <w:rStyle w:val="FontStyle12"/>
          <w:sz w:val="28"/>
          <w:szCs w:val="28"/>
        </w:rPr>
        <w:t>3.</w:t>
      </w:r>
      <w:r w:rsidRPr="00CB4358">
        <w:rPr>
          <w:rStyle w:val="FontStyle12"/>
          <w:sz w:val="28"/>
          <w:szCs w:val="28"/>
        </w:rPr>
        <w:tab/>
        <w:t>В случае объявления о проведении повторного аукциона заказчик вправе изменить условия аукциона.</w:t>
      </w:r>
    </w:p>
    <w:p w:rsidR="003A14B9" w:rsidRDefault="003A14B9" w:rsidP="003A14B9">
      <w:pPr>
        <w:pStyle w:val="Style8"/>
        <w:widowControl/>
        <w:spacing w:line="240" w:lineRule="exact"/>
        <w:rPr>
          <w:sz w:val="20"/>
          <w:szCs w:val="20"/>
        </w:rPr>
      </w:pPr>
    </w:p>
    <w:p w:rsidR="004E13F7" w:rsidRPr="003A5637" w:rsidRDefault="004E13F7" w:rsidP="00E42977">
      <w:pPr>
        <w:autoSpaceDE w:val="0"/>
        <w:autoSpaceDN w:val="0"/>
        <w:adjustRightInd w:val="0"/>
        <w:jc w:val="both"/>
      </w:pPr>
    </w:p>
    <w:p w:rsidR="004E13F7" w:rsidRPr="003A5637" w:rsidRDefault="004E13F7" w:rsidP="00E42977">
      <w:pPr>
        <w:pStyle w:val="ConsPlusTitle"/>
        <w:widowControl/>
        <w:ind w:firstLine="709"/>
        <w:jc w:val="both"/>
        <w:outlineLvl w:val="0"/>
      </w:pPr>
      <w:bookmarkStart w:id="70" w:name="_Toc320894988"/>
      <w:r w:rsidRPr="003A5637">
        <w:t>Глава 4. ЗАКУПКА ПУТЕМ ЗАПРОСА КОТИРОВОК ЦЕН</w:t>
      </w:r>
      <w:bookmarkEnd w:id="70"/>
    </w:p>
    <w:p w:rsidR="004E13F7" w:rsidRPr="003A5637" w:rsidRDefault="004E13F7" w:rsidP="00E42977">
      <w:pPr>
        <w:autoSpaceDE w:val="0"/>
        <w:autoSpaceDN w:val="0"/>
        <w:adjustRightInd w:val="0"/>
        <w:jc w:val="both"/>
      </w:pPr>
    </w:p>
    <w:p w:rsidR="004E13F7" w:rsidRPr="003A5637" w:rsidRDefault="004E13F7" w:rsidP="00E42977">
      <w:pPr>
        <w:pStyle w:val="20"/>
      </w:pPr>
      <w:bookmarkStart w:id="71" w:name="_Toc320894989"/>
      <w:r w:rsidRPr="003A5637">
        <w:t xml:space="preserve">Статья 33. </w:t>
      </w:r>
      <w:bookmarkStart w:id="72" w:name="ст43"/>
      <w:bookmarkEnd w:id="72"/>
      <w:r w:rsidRPr="003A5637">
        <w:t>Документация о проведении запроса котировок цен</w:t>
      </w:r>
      <w:bookmarkEnd w:id="71"/>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Документация о проведении запроса котировок цен, в том числе  извещение о проведении запроса котировок цен, разрабатывается</w:t>
      </w:r>
      <w:r w:rsidR="002D4BC9">
        <w:t xml:space="preserve"> и утверждается</w:t>
      </w:r>
      <w:r w:rsidRPr="003A5637">
        <w:t xml:space="preserve"> заказчиком.</w:t>
      </w:r>
    </w:p>
    <w:p w:rsidR="004E13F7" w:rsidRPr="003A5637" w:rsidRDefault="004E13F7" w:rsidP="00E42977">
      <w:pPr>
        <w:autoSpaceDE w:val="0"/>
        <w:autoSpaceDN w:val="0"/>
        <w:adjustRightInd w:val="0"/>
        <w:jc w:val="both"/>
      </w:pPr>
      <w:r w:rsidRPr="003A5637">
        <w:t>2. Документация о проведении запроса котировок цен, в том числе  извещение о проведении запроса котировок цен, помимо сведений, установленных частями 4, 5 статьи 15 настоящего Положения, должна содержать сведения о сроке подписания победителем запроса котировок цен договора по итогам запроса котировок цен.</w:t>
      </w:r>
    </w:p>
    <w:p w:rsidR="004E13F7" w:rsidRPr="003A5637" w:rsidRDefault="004E13F7" w:rsidP="00E42977">
      <w:pPr>
        <w:autoSpaceDE w:val="0"/>
        <w:autoSpaceDN w:val="0"/>
        <w:adjustRightInd w:val="0"/>
        <w:jc w:val="both"/>
      </w:pPr>
      <w:r w:rsidRPr="003A5637">
        <w:t>3. Не допускается взимание с участника закупки платы за участие в запросе котировок цен.</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73" w:name="_Toc320894990"/>
      <w:r w:rsidRPr="003A5637">
        <w:t>Статья 34. Порядок проведения запроса котировок цен</w:t>
      </w:r>
      <w:bookmarkEnd w:id="73"/>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Документация о проведении запроса котировок цен, в том числе проект договора, являющийся ее неотъемлемой частью, подлежит размещению заказчиком на официальном сайте не позднее, чем за 5 рабочих дней до даты окончания срока подачи котировочных заявок.</w:t>
      </w:r>
    </w:p>
    <w:p w:rsidR="004E13F7" w:rsidRPr="003A5637" w:rsidRDefault="004E13F7" w:rsidP="00E42977">
      <w:pPr>
        <w:autoSpaceDE w:val="0"/>
        <w:autoSpaceDN w:val="0"/>
        <w:adjustRightInd w:val="0"/>
        <w:jc w:val="both"/>
      </w:pPr>
      <w:r w:rsidRPr="003A5637">
        <w:t xml:space="preserve">2. Информация о проведении запроса котировок цен должна быть доступной для ознакомления в течение всего срока подачи котировочных заявок без взимания платы. </w:t>
      </w:r>
    </w:p>
    <w:p w:rsidR="004E13F7" w:rsidRPr="003A5637" w:rsidRDefault="004E13F7" w:rsidP="00E42977">
      <w:pPr>
        <w:autoSpaceDE w:val="0"/>
        <w:autoSpaceDN w:val="0"/>
        <w:adjustRightInd w:val="0"/>
        <w:jc w:val="both"/>
      </w:pPr>
      <w:r w:rsidRPr="003A5637">
        <w:t>3. Заказчик одновременно с размещением информации о проведении запроса котировок цен вправе направить сообщение о проведении запроса котировок цен лицам, осуществляющим поставки (выполнение, оказание) закупаемых товаров (работ, услуг).</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74" w:name="_Toc320894991"/>
      <w:r w:rsidRPr="003A5637">
        <w:t>Статья 35. Порядок подачи котировочных заявок</w:t>
      </w:r>
      <w:bookmarkEnd w:id="74"/>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Любой участник закупки</w:t>
      </w:r>
      <w:r w:rsidR="00E7323B">
        <w:t xml:space="preserve"> </w:t>
      </w:r>
      <w:r w:rsidRPr="003A5637">
        <w:t>вправе подать только одну котировочную заявку, внесение изменений в которую не допускается.</w:t>
      </w:r>
    </w:p>
    <w:p w:rsidR="004E13F7" w:rsidRPr="003A5637" w:rsidRDefault="004E13F7" w:rsidP="00E42977">
      <w:pPr>
        <w:autoSpaceDE w:val="0"/>
        <w:autoSpaceDN w:val="0"/>
        <w:adjustRightInd w:val="0"/>
        <w:jc w:val="both"/>
      </w:pPr>
      <w:r w:rsidRPr="003A5637">
        <w:t xml:space="preserve">2. Котировочная заявка подается участником закупки заказчику в письменной форме в срок, указанный в документации о проведении запроса котировок цен. </w:t>
      </w:r>
    </w:p>
    <w:p w:rsidR="004E13F7" w:rsidRPr="003A5637" w:rsidRDefault="004E13F7" w:rsidP="00E42977">
      <w:pPr>
        <w:autoSpaceDE w:val="0"/>
        <w:autoSpaceDN w:val="0"/>
        <w:adjustRightInd w:val="0"/>
        <w:jc w:val="both"/>
      </w:pPr>
      <w:r w:rsidRPr="003A5637">
        <w:t>3. Поданная в срок, указанный в документации о проведении запроса котировок цен, котировочная заявка регистрируется заказчиком. По требованию участника закупки, подавшего котировочную заявку, заказчик выдает расписку в получении котировочной заявки с указанием даты и времени ее получения.</w:t>
      </w:r>
    </w:p>
    <w:p w:rsidR="004E13F7" w:rsidRPr="003A5637" w:rsidRDefault="004E13F7" w:rsidP="00E42977">
      <w:pPr>
        <w:autoSpaceDE w:val="0"/>
        <w:autoSpaceDN w:val="0"/>
        <w:adjustRightInd w:val="0"/>
        <w:jc w:val="both"/>
      </w:pPr>
      <w:r w:rsidRPr="003A5637">
        <w:t>4.</w:t>
      </w:r>
      <w:r w:rsidRPr="003A5637">
        <w:rPr>
          <w:lang w:val="en-US"/>
        </w:rPr>
        <w:t> </w:t>
      </w:r>
      <w:r w:rsidRPr="003A5637">
        <w:t>При проведении запроса котировок цен заказчик, комиссия вправе вести переговоры с участниками закупки только при условии, что  такие переговоры не создают какие–либо преимущества для таких участников закупки и не приводят к ограничению или нарушению прав и законных интересов других участников закупки.</w:t>
      </w:r>
    </w:p>
    <w:p w:rsidR="004E13F7" w:rsidRPr="003A5637" w:rsidRDefault="004E13F7" w:rsidP="00E42977">
      <w:pPr>
        <w:autoSpaceDE w:val="0"/>
        <w:autoSpaceDN w:val="0"/>
        <w:adjustRightInd w:val="0"/>
        <w:jc w:val="both"/>
      </w:pPr>
      <w:r w:rsidRPr="003A5637">
        <w:t xml:space="preserve">5. Котировочные заявки, поданные после окончания срока подачи котировочных заявок, указанного в документации о проведении запроса котировок цен, не рассматриваются и возвращаются участникам  закупки, подавшим такие заявки. </w:t>
      </w:r>
    </w:p>
    <w:p w:rsidR="004E13F7" w:rsidRPr="003A5637" w:rsidRDefault="004E13F7" w:rsidP="00E42977">
      <w:pPr>
        <w:autoSpaceDE w:val="0"/>
        <w:autoSpaceDN w:val="0"/>
        <w:adjustRightInd w:val="0"/>
        <w:jc w:val="both"/>
      </w:pPr>
      <w:r w:rsidRPr="003A5637">
        <w:t xml:space="preserve">6. В </w:t>
      </w:r>
      <w:bookmarkStart w:id="75" w:name="ст46ч6"/>
      <w:bookmarkEnd w:id="75"/>
      <w:r w:rsidRPr="003A5637">
        <w:t xml:space="preserve">случае, если </w:t>
      </w:r>
      <w:r w:rsidR="00A169E8">
        <w:t xml:space="preserve">на момент </w:t>
      </w:r>
      <w:r w:rsidRPr="003A5637">
        <w:t xml:space="preserve"> окончания срока подачи котировочных заявок подана только одна котировочная заявка, заказчик вправе принять решение о продлении срока подачи котировочных заявок </w:t>
      </w:r>
      <w:r w:rsidR="00FA52BE">
        <w:t xml:space="preserve">и </w:t>
      </w:r>
      <w:r w:rsidRPr="003A5637">
        <w:t xml:space="preserve">разместить на официальном сайте извещение о продлении срока подачи таких заявок. При этом заказчик вправе направить запрос котировок цен </w:t>
      </w:r>
      <w:r w:rsidR="007D1153">
        <w:t xml:space="preserve">потенциальным </w:t>
      </w:r>
      <w:r w:rsidRPr="003A5637">
        <w:t>участникам  закупки, которые могут осуществить поставк</w:t>
      </w:r>
      <w:r w:rsidR="007D1153">
        <w:t xml:space="preserve">у </w:t>
      </w:r>
      <w:r w:rsidRPr="003A5637">
        <w:t xml:space="preserve"> необходимых товаров, выполнение работ, оказание услуг.  Поданная в срок, указанный в извещении</w:t>
      </w:r>
      <w:r w:rsidR="00E13EF3">
        <w:t xml:space="preserve"> о проведении запроса котировок цен</w:t>
      </w:r>
      <w:r w:rsidRPr="003A5637">
        <w:t xml:space="preserve">, котировочная заявка рассматривается в порядке, установленном </w:t>
      </w:r>
      <w:r w:rsidR="00C744E3">
        <w:t xml:space="preserve">в документации о проведении запроса котировок цен. </w:t>
      </w:r>
      <w:r w:rsidRPr="003A5637">
        <w:t xml:space="preserve"> В случае, если после дня окончания срока подачи котировочных заявок, указанного в извещении о продлении срока подачи котировочных заявок,  единственная поданная котировочная заявка соответствует требованиям, установленным документацией о проведении запроса котировок цен, и содержит предложение о цене договора, не превышающей </w:t>
      </w:r>
      <w:r w:rsidR="00001B53" w:rsidRPr="003A5637">
        <w:t>начальную (</w:t>
      </w:r>
      <w:r w:rsidRPr="003A5637">
        <w:t>максимальную</w:t>
      </w:r>
      <w:r w:rsidR="00001B53" w:rsidRPr="003A5637">
        <w:t>)</w:t>
      </w:r>
      <w:r w:rsidRPr="003A5637">
        <w:t xml:space="preserve"> цену, указанную в документации о проведении запроса котировок цен, заказчик </w:t>
      </w:r>
      <w:r w:rsidR="004D7F0E">
        <w:t>вправе заключить</w:t>
      </w:r>
      <w:r w:rsidR="004D7F0E" w:rsidRPr="003A5637">
        <w:t xml:space="preserve"> </w:t>
      </w:r>
      <w:r w:rsidRPr="003A5637">
        <w:t>договор с участником закупки, подавшим такую котировочную заявку, на условиях, предусмотренных документацией о проведении запроса котировок цен, и по цене, предложенной указанным участником закупки в котировочной заявке. Участник закупки, подавший такую заявку, не вправе отказаться от заключения договора. При непредставлении заказчику участником закупки в срок, предусмотренный документацией о проведении запроса котировок цен, подписанного договора участник закупки признается уклонившимся от заключения договора.</w:t>
      </w:r>
    </w:p>
    <w:p w:rsidR="004E13F7" w:rsidRPr="003A5637" w:rsidRDefault="004E13F7" w:rsidP="00E42977">
      <w:pPr>
        <w:autoSpaceDE w:val="0"/>
        <w:autoSpaceDN w:val="0"/>
        <w:adjustRightInd w:val="0"/>
        <w:jc w:val="both"/>
      </w:pPr>
      <w:r w:rsidRPr="003A5637">
        <w:t>7. В случае, если не подана ни одна котировочная заявка, или в случае отклонения комиссией всех котировочных заявок заказчик вправе повторно провести запрос котировок цен</w:t>
      </w:r>
      <w:r w:rsidR="004D7F0E">
        <w:t xml:space="preserve"> или принять решение о з</w:t>
      </w:r>
      <w:r w:rsidR="00E7323B">
        <w:t>а</w:t>
      </w:r>
      <w:r w:rsidR="004D7F0E">
        <w:t>купке у единственного поставщика (исполнителя, подрядчика)</w:t>
      </w:r>
      <w:r w:rsidRPr="003A5637">
        <w:t xml:space="preserve">. </w:t>
      </w:r>
      <w:r w:rsidR="004D7F0E">
        <w:t>В случае принятия решения о повторном проведении запроса котировок цен</w:t>
      </w:r>
      <w:r w:rsidRPr="003A5637">
        <w:t xml:space="preserve"> заказчик вправе изменить условия исполнения договора.</w:t>
      </w:r>
    </w:p>
    <w:p w:rsidR="004E13F7" w:rsidRPr="003A5637" w:rsidRDefault="004E13F7" w:rsidP="00E42977">
      <w:pPr>
        <w:autoSpaceDE w:val="0"/>
        <w:autoSpaceDN w:val="0"/>
        <w:adjustRightInd w:val="0"/>
        <w:jc w:val="both"/>
      </w:pPr>
      <w:r w:rsidRPr="003A5637">
        <w:t xml:space="preserve">8. В случае, </w:t>
      </w:r>
      <w:bookmarkStart w:id="76" w:name="ст46ч8"/>
      <w:bookmarkEnd w:id="76"/>
      <w:r w:rsidRPr="003A5637">
        <w:t>если при повторном проведении запроса котировок цен не подана ни одна котировочная заявка, заказчик вправе осуществить повторно запрос котировок цен или принять решение о закупке у единственного поставщика (исполнителя, подрядчика). При этом договор должен быть заключен с единственным поставщиком (исполнителем, подрядчиком) на условиях, предусмотренных документацией о повторном проведении запроса котировок цен</w:t>
      </w:r>
      <w:r w:rsidR="004D7F0E">
        <w:t>.</w:t>
      </w:r>
      <w:r w:rsidRPr="003A5637">
        <w:t xml:space="preserve"> 9. Заказчик вправе принять решение об отказе от проведения запроса котировок цен. Такое решение размещается заказчиком на официальном сайте с указанием оснований принятого решения.</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77" w:name="_Toc320894992"/>
      <w:r w:rsidRPr="003A5637">
        <w:t>Статья 36. Рассмотрение и оценка котировочных заявок</w:t>
      </w:r>
      <w:bookmarkEnd w:id="77"/>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В срок не более трех рабочих дней, следующих за днем окончания срока подачи котировочных заявок, комиссия рассматривает котировочные заявки на соответствие их требованиям, установленным в документации о проведении запроса котировок цен, и оценивает котировочные заявки. </w:t>
      </w:r>
    </w:p>
    <w:p w:rsidR="004E13F7" w:rsidRPr="003A5637" w:rsidRDefault="004E13F7" w:rsidP="00E42977">
      <w:pPr>
        <w:autoSpaceDE w:val="0"/>
        <w:autoSpaceDN w:val="0"/>
        <w:adjustRightInd w:val="0"/>
        <w:jc w:val="both"/>
      </w:pPr>
      <w:r w:rsidRPr="003A5637">
        <w:t>Заказчик, комиссия на этапе рассмотрения котировочных заявок вправе запросить у участника закупки недостающую информацию и документы при условии, что запрашиваемые информация и документы не могут ни в коей мере изменить условия исполнения договора, предложенные таким участником закупки в его котировочной заявке. Непредставление участником закупки запрашиваемых недостающих информации и документов не является основанием для отклонения заявки такого участника закупки или для отказа такому участнику закупки в допуске к участию в запросе котировок цен.</w:t>
      </w:r>
    </w:p>
    <w:p w:rsidR="004E13F7" w:rsidRPr="003A5637" w:rsidRDefault="004E13F7" w:rsidP="00E42977">
      <w:pPr>
        <w:autoSpaceDE w:val="0"/>
        <w:autoSpaceDN w:val="0"/>
        <w:adjustRightInd w:val="0"/>
        <w:jc w:val="both"/>
      </w:pPr>
      <w:r w:rsidRPr="003A5637">
        <w:t>2. Победителем запроса котировок цен признается участник закупки, подавший котировочную заявку, которая отвечает всем требованиям, установленным в документации о проведении запроса котировок цен и в которой указана наиболее низкая цена товаров, работ, услуг. При предложении наиболее низкой цены товаров, работ, услуг несколькими участниками закупки победителем запроса котировок цен признается участник закупки, котировочная заявка которого поступила ранее котировочных заявок других участников  закупки.</w:t>
      </w:r>
    </w:p>
    <w:p w:rsidR="004E13F7" w:rsidRPr="003A5637" w:rsidRDefault="004E13F7" w:rsidP="00E42977">
      <w:pPr>
        <w:autoSpaceDE w:val="0"/>
        <w:autoSpaceDN w:val="0"/>
        <w:adjustRightInd w:val="0"/>
        <w:jc w:val="both"/>
      </w:pPr>
      <w:r w:rsidRPr="003A5637">
        <w:t>3. Комиссия не рассматривает и отклоняет котировочные заявки, если они не соответствуют требованиям, установленным в документации о проведении запроса котировок цен или предложенная в котировочных заявках цена товаров, работ, услуг превышает</w:t>
      </w:r>
      <w:r w:rsidR="00001B53" w:rsidRPr="003A5637">
        <w:t xml:space="preserve"> начальную (</w:t>
      </w:r>
      <w:r w:rsidRPr="003A5637">
        <w:t>максимальную</w:t>
      </w:r>
      <w:r w:rsidR="00001B53" w:rsidRPr="003A5637">
        <w:t>)</w:t>
      </w:r>
      <w:r w:rsidRPr="003A5637">
        <w:t xml:space="preserve"> цену, указанную в документации о проведении запроса котировок цен.</w:t>
      </w:r>
    </w:p>
    <w:p w:rsidR="004E13F7" w:rsidRPr="003A5637" w:rsidRDefault="004E13F7" w:rsidP="00E42977">
      <w:pPr>
        <w:autoSpaceDE w:val="0"/>
        <w:autoSpaceDN w:val="0"/>
        <w:adjustRightInd w:val="0"/>
        <w:jc w:val="both"/>
      </w:pPr>
      <w:r w:rsidRPr="003A5637">
        <w:t xml:space="preserve">4. При представлении котировочной заявки, содержащей предложение о цене договора на </w:t>
      </w:r>
      <w:r w:rsidR="002C5C6B">
        <w:t>деся</w:t>
      </w:r>
      <w:r w:rsidRPr="003A5637">
        <w:t>ть или более процентов ниже начальной (максимальной) цены договора, указанной заказчиком в документации о закупке, участник закупки, представивший такую заявку, обязан в составе такой котировочной  заявки представить расчет предлагаемой цены договора и её обоснование.</w:t>
      </w:r>
    </w:p>
    <w:p w:rsidR="004E13F7" w:rsidRPr="003A5637" w:rsidRDefault="004E13F7" w:rsidP="00E42977">
      <w:pPr>
        <w:autoSpaceDE w:val="0"/>
        <w:autoSpaceDN w:val="0"/>
        <w:adjustRightInd w:val="0"/>
        <w:jc w:val="both"/>
      </w:pPr>
      <w:r w:rsidRPr="003A5637">
        <w:t xml:space="preserve">Комиссия вправе отклонить котировочную заявку, не допустить участника закупки к дальнейшему участию в запросе котировок цен, если будет установлено, что предложенная в ней цена договора </w:t>
      </w:r>
      <w:r w:rsidR="002C5C6B">
        <w:t>с</w:t>
      </w:r>
      <w:r w:rsidR="002C5C6B" w:rsidRPr="003A5637">
        <w:t xml:space="preserve">нижена </w:t>
      </w:r>
      <w:r w:rsidRPr="003A5637">
        <w:t xml:space="preserve">на </w:t>
      </w:r>
      <w:r w:rsidR="002C5C6B" w:rsidRPr="003A5637">
        <w:t>д</w:t>
      </w:r>
      <w:r w:rsidR="002C5C6B">
        <w:t>еся</w:t>
      </w:r>
      <w:r w:rsidR="002C5C6B" w:rsidRPr="003A5637">
        <w:t xml:space="preserve">ть </w:t>
      </w:r>
      <w:r w:rsidRPr="003A5637">
        <w:t>или более процентов по отношению к начальной (максимальной) цене договора, указанной заказчиком в документации о закупке, и в составе заявки отсутствует расчет и обоснование предлагаемой цены договора либо по итогам проведенного анализа представленных в составе заявк</w:t>
      </w:r>
      <w:r w:rsidR="00F0337F">
        <w:t>и</w:t>
      </w:r>
      <w:r w:rsidRPr="003A5637">
        <w:t xml:space="preserve"> расчета и обоснования цены договора комиссия пришла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4B26C4" w:rsidRDefault="004E13F7" w:rsidP="004B26C4">
      <w:pPr>
        <w:autoSpaceDE w:val="0"/>
        <w:autoSpaceDN w:val="0"/>
        <w:adjustRightInd w:val="0"/>
        <w:jc w:val="both"/>
      </w:pPr>
      <w:r w:rsidRPr="003A5637">
        <w:t>5. Результаты рассмотрения и оценки котировочных заявок оформляются протоколом, в котором содержатся сведения о заказчике, об участниках закупки, подавших котировочные заявки, об участниках закупки, не</w:t>
      </w:r>
      <w:r w:rsidR="004B26C4">
        <w:t xml:space="preserve"> </w:t>
      </w:r>
      <w:r w:rsidRPr="003A5637">
        <w:t xml:space="preserve">допущенных к участию в запросе котировок цен предложение о наиболее низкой цене товаров, работ, услуг, сведения о победителе запроса котировок цен, об участнике закупки, предложившем в котировочной заявке цену, такую же, как и победитель запроса котировок цен, или об участнике закупки, предложение о цене договора которого, содержит лучшие условия по цене договора, следующие после предложенных победителем запроса котировок цен условий. В случае, если по итогам рассмотрения поступивших котировочных заявок только один участник закупки допущен к участию в запросе котировок цен, запрос котировок цен признается несостоявшимся и такой участник закупки признается победителем запроса котировок цен. </w:t>
      </w:r>
    </w:p>
    <w:p w:rsidR="004B26C4" w:rsidRDefault="004B26C4" w:rsidP="004B26C4">
      <w:pPr>
        <w:autoSpaceDE w:val="0"/>
        <w:autoSpaceDN w:val="0"/>
        <w:adjustRightInd w:val="0"/>
        <w:jc w:val="both"/>
      </w:pPr>
      <w:r>
        <w:t>Запрос котировок цен признается несостоявшимся также в случае, если отклонены все котировочные заявки.</w:t>
      </w:r>
    </w:p>
    <w:p w:rsidR="004E13F7" w:rsidRPr="003A5637" w:rsidRDefault="004E13F7" w:rsidP="004B26C4">
      <w:pPr>
        <w:autoSpaceDE w:val="0"/>
        <w:autoSpaceDN w:val="0"/>
        <w:adjustRightInd w:val="0"/>
        <w:jc w:val="both"/>
      </w:pPr>
      <w:r w:rsidRPr="003A5637">
        <w:t>Протокол рассмотрения и оценки котировочных заявок подписывается всеми присутствующими на заседании членами комиссии</w:t>
      </w:r>
      <w:r w:rsidR="004B26C4">
        <w:t>, Заказчиком</w:t>
      </w:r>
      <w:r w:rsidRPr="003A5637">
        <w:t xml:space="preserve"> и не позднее трех дней со дня его подписания размещается на официальном сайте. Протокол рассмотрения и оценки котировочных заявок составляется в двух экземплярах, один из которых остается у заказчика. Заказчик после подписания указанного протокола передает победителю запроса котировок цен один экземпляр протокола и проект договора, который составляется путем включения в него условий исполнения договора, предусмотренных документацией о проведении запроса котировок цен, и цены, предложенной победителем запроса котировок цен в котировочной заявке.</w:t>
      </w:r>
    </w:p>
    <w:p w:rsidR="004E13F7" w:rsidRPr="003A5637" w:rsidRDefault="004E13F7" w:rsidP="00E42977">
      <w:pPr>
        <w:autoSpaceDE w:val="0"/>
        <w:autoSpaceDN w:val="0"/>
        <w:adjustRightInd w:val="0"/>
        <w:jc w:val="both"/>
      </w:pPr>
      <w:r w:rsidRPr="003A5637">
        <w:t>6. Любой участник закупки, подавший котировочную заявку, после размещения на официальном сайте протокола рассмотрения и оценки котировочных заявок вправе направить в письменной форме заказчику запрос о разъяснении результатов рассмотрения и оценки котировочных заявок. Заказчик обязан предоставить указанному участнику соответствующие разъяснения в письменной форме.</w:t>
      </w:r>
    </w:p>
    <w:p w:rsidR="004E13F7" w:rsidRPr="003A5637" w:rsidRDefault="004E13F7" w:rsidP="00E42977">
      <w:pPr>
        <w:autoSpaceDE w:val="0"/>
        <w:autoSpaceDN w:val="0"/>
        <w:adjustRightInd w:val="0"/>
        <w:jc w:val="both"/>
      </w:pPr>
      <w:r w:rsidRPr="003A5637">
        <w:t>7. В случае, если победитель в проведении запроса котировок цен в срок, указанный в документации о проведении запроса котировок цен, не представил заказчику подписанный договор, такой победитель признается уклонившимся от заключения договора.</w:t>
      </w:r>
    </w:p>
    <w:p w:rsidR="004E13F7" w:rsidRPr="003A5637" w:rsidRDefault="004E13F7" w:rsidP="00E42977">
      <w:pPr>
        <w:autoSpaceDE w:val="0"/>
        <w:autoSpaceDN w:val="0"/>
        <w:adjustRightInd w:val="0"/>
        <w:jc w:val="both"/>
      </w:pPr>
      <w:r w:rsidRPr="003A5637">
        <w:t>8. В случае, если победитель запроса котировок цен признан уклонившимся от заключения договора, заказчик вправе обратиться в суд с иском о требовании о понуждении победителя запроса котировок цен заключить договор, а также о возмещении убытков, причиненных уклонением от заключения договора, либо заключить договор с участником закупки, предложившим такую же, как победитель запроса котировок цен, цену договора, а при отсутствии такого участника закупки – с участником закупки, предложение о цене договора которого содержит лучшее условие по цене договора, следующее после предложенного победителем запроса котировок цен</w:t>
      </w:r>
      <w:r w:rsidR="00F07929">
        <w:t xml:space="preserve">. При  этом  заключение договора для указанных участников закупки является обязательным.  </w:t>
      </w:r>
      <w:r w:rsidRPr="003A5637">
        <w:t>. В случае уклонения указанных участников  закупки от заключения договора заказчик вправе обратиться в суд с иском о требовании о понуждении таких участников  закупки заключить договор, а также о возмещении убытков, причиненных уклонением от заключения договора,</w:t>
      </w:r>
      <w:r w:rsidR="005D6721">
        <w:t xml:space="preserve"> либо</w:t>
      </w:r>
      <w:r w:rsidRPr="003A5637">
        <w:t xml:space="preserve"> осуществить повторную закупку путем запроса котировок цен</w:t>
      </w:r>
      <w:r w:rsidR="00F07929">
        <w:t>,</w:t>
      </w:r>
      <w:r w:rsidRPr="003A5637">
        <w:t xml:space="preserve"> либо заключить договор с единственным поставщиком в порядке, установленном настоящим Положением.</w:t>
      </w:r>
    </w:p>
    <w:p w:rsidR="004E13F7" w:rsidRPr="003A5637" w:rsidRDefault="004E13F7" w:rsidP="00E42977">
      <w:pPr>
        <w:autoSpaceDE w:val="0"/>
        <w:autoSpaceDN w:val="0"/>
        <w:adjustRightInd w:val="0"/>
        <w:jc w:val="both"/>
      </w:pPr>
      <w:r w:rsidRPr="003A5637">
        <w:t>9. Срок, в течение которого подлежит заключению договор по итогам проведенного запроса котировок цен, устанавливается документацией о проведении запроса котировок цен, при этом указанный срок должен быть не более чем двадцать дней со дня подписания протокола рассмотрения и оценки котировочных заявок.</w:t>
      </w:r>
    </w:p>
    <w:p w:rsidR="004E13F7" w:rsidRDefault="004E13F7" w:rsidP="00E42977">
      <w:pPr>
        <w:autoSpaceDE w:val="0"/>
        <w:jc w:val="both"/>
      </w:pPr>
      <w:r w:rsidRPr="003A5637">
        <w:t>10. </w:t>
      </w:r>
      <w:bookmarkStart w:id="78" w:name="ст47ч8"/>
      <w:bookmarkEnd w:id="78"/>
      <w:r w:rsidRPr="003A5637">
        <w:t xml:space="preserve">Договор заключается на условиях, предусмотренных извещением о проведении запроса котировок цен, по цене, предложенной в котировочной заявке победителя запроса котировок цен или в котировочной заявке участника закупки, с которым заключается договор в случае уклонения победителя запроса котировок цен от заключения договора. </w:t>
      </w:r>
    </w:p>
    <w:p w:rsidR="005D6721" w:rsidRPr="003A5637" w:rsidRDefault="005D6721" w:rsidP="00E42977">
      <w:pPr>
        <w:autoSpaceDE w:val="0"/>
        <w:jc w:val="both"/>
      </w:pPr>
      <w:r>
        <w:t>По соглашению заказчика и участника закупки, с которым заключается договор, договор может быть заключен по цене, меньшей, чем цена, предложенная таким участником в котировочной заявке.</w:t>
      </w:r>
    </w:p>
    <w:p w:rsidR="004E13F7" w:rsidRPr="003A5637" w:rsidRDefault="004E13F7" w:rsidP="00E42977">
      <w:pPr>
        <w:autoSpaceDE w:val="0"/>
        <w:jc w:val="both"/>
      </w:pPr>
    </w:p>
    <w:p w:rsidR="004E13F7" w:rsidRPr="003A5637" w:rsidRDefault="004E13F7" w:rsidP="00E42977">
      <w:pPr>
        <w:pStyle w:val="10"/>
        <w:jc w:val="both"/>
        <w:rPr>
          <w:rFonts w:ascii="Times New Roman" w:hAnsi="Times New Roman" w:cs="Times New Roman"/>
          <w:sz w:val="28"/>
          <w:szCs w:val="28"/>
        </w:rPr>
      </w:pPr>
      <w:bookmarkStart w:id="79" w:name="_Toc320894993"/>
      <w:r w:rsidRPr="003A5637">
        <w:rPr>
          <w:rFonts w:ascii="Times New Roman" w:hAnsi="Times New Roman" w:cs="Times New Roman"/>
          <w:sz w:val="28"/>
          <w:szCs w:val="28"/>
        </w:rPr>
        <w:t>Глава 5. ЗАКУПКА ПУТЕМ ЗАПРОСА ПРЕДЛОЖЕНИЙ</w:t>
      </w:r>
      <w:bookmarkEnd w:id="79"/>
    </w:p>
    <w:p w:rsidR="004E13F7" w:rsidRPr="003A5637" w:rsidRDefault="004E13F7" w:rsidP="00E42977">
      <w:pPr>
        <w:jc w:val="both"/>
      </w:pPr>
      <w:bookmarkStart w:id="80" w:name="_Toc289933996"/>
    </w:p>
    <w:p w:rsidR="004E13F7" w:rsidRPr="003A5637" w:rsidRDefault="004E13F7" w:rsidP="00E42977">
      <w:pPr>
        <w:pStyle w:val="20"/>
      </w:pPr>
      <w:bookmarkStart w:id="81" w:name="_Toc320894994"/>
      <w:r w:rsidRPr="003A5637">
        <w:t>Статья 37. Закупка путем проведения запроса предложений</w:t>
      </w:r>
      <w:bookmarkEnd w:id="81"/>
    </w:p>
    <w:p w:rsidR="004E13F7" w:rsidRPr="003A5637" w:rsidRDefault="004E13F7" w:rsidP="00E42977">
      <w:pPr>
        <w:jc w:val="both"/>
      </w:pPr>
    </w:p>
    <w:p w:rsidR="004E13F7" w:rsidRPr="003A5637" w:rsidRDefault="004E13F7" w:rsidP="00E42977">
      <w:pPr>
        <w:pStyle w:val="Oaeno"/>
        <w:ind w:firstLine="709"/>
        <w:jc w:val="both"/>
        <w:rPr>
          <w:rFonts w:ascii="Times New Roman" w:hAnsi="Times New Roman" w:cs="Times New Roman"/>
          <w:sz w:val="28"/>
          <w:szCs w:val="28"/>
        </w:rPr>
      </w:pPr>
      <w:r w:rsidRPr="003A5637">
        <w:rPr>
          <w:rFonts w:ascii="Times New Roman" w:hAnsi="Times New Roman" w:cs="Times New Roman"/>
          <w:sz w:val="28"/>
          <w:szCs w:val="28"/>
        </w:rPr>
        <w:t xml:space="preserve">1. Выбор поставщика (исполнителя, подрядчика) с помощью запроса предложений может осуществляться, если предполагается заключение договора на закупку информационных, юридических, аудиторских и консультационных услуг; </w:t>
      </w:r>
      <w:r w:rsidR="005D6721">
        <w:rPr>
          <w:rFonts w:ascii="Times New Roman" w:hAnsi="Times New Roman" w:cs="Times New Roman"/>
          <w:sz w:val="28"/>
          <w:szCs w:val="28"/>
        </w:rPr>
        <w:t xml:space="preserve">агентских услуг, </w:t>
      </w:r>
      <w:r w:rsidRPr="003A5637">
        <w:rPr>
          <w:rFonts w:ascii="Times New Roman" w:hAnsi="Times New Roman" w:cs="Times New Roman"/>
          <w:sz w:val="28"/>
          <w:szCs w:val="28"/>
        </w:rPr>
        <w:t>услуг по организации выставочной деятельности; услуг по управлению имуществом; услуг, связанных с проведением корпоративных и иных мероприятий; услуг по проведению социологических опросов в интересах заказчика; образовательных услуг; научно–исследовательских, опытно–конструкторских или технологических услуг и работ; услуг, работ по проведению опытов и экспериментов; услуг и работ, связанных с созданием конструкторской документации для изготовления оборудования и технологической оснастки; экспериментальных образцов (прототипов) оборудования и технологической оснастки; услуг по техническому надзору за строительством, реконструкцией объектов капитального строительства; автомобилей и иных транспортных средств; услуг по надзору за строительством, реконструкцией, капитальным ремонтом объектов капитального строительства для проверки соответствия выполняемых работ проектной документации,  подлежащих оказанию другим лицом ввиду отказа или отсутствия (ликвидация, банкротство, смерть) автора указанной проектной документации; услуг по разработке дизайна продукции; работ по изготовлению и постав</w:t>
      </w:r>
      <w:r w:rsidR="00AB68C0">
        <w:rPr>
          <w:rFonts w:ascii="Times New Roman" w:hAnsi="Times New Roman" w:cs="Times New Roman"/>
          <w:sz w:val="28"/>
          <w:szCs w:val="28"/>
        </w:rPr>
        <w:t>ке</w:t>
      </w:r>
      <w:r w:rsidRPr="003A5637">
        <w:rPr>
          <w:rFonts w:ascii="Times New Roman" w:hAnsi="Times New Roman" w:cs="Times New Roman"/>
          <w:sz w:val="28"/>
          <w:szCs w:val="28"/>
        </w:rPr>
        <w:t xml:space="preserve"> макетов продукции; полиграфической, канцелярской, подарочной, сувенирной и наградной продукции с логотипом или фирменным дизайном заказчика; финансовых услуг; услуг, работ в случаях, когда заказчику затруднительно сформулировать подробные спецификации продукции или определить характеристики услуг или если в силу технических особенностей продукции необходимо уточнить характеристики продукции.</w:t>
      </w:r>
    </w:p>
    <w:p w:rsidR="004E13F7" w:rsidRPr="003A5637" w:rsidRDefault="004E13F7" w:rsidP="00E42977">
      <w:pPr>
        <w:pStyle w:val="Oaeno"/>
        <w:ind w:firstLine="709"/>
        <w:jc w:val="both"/>
        <w:rPr>
          <w:rFonts w:ascii="Times New Roman" w:hAnsi="Times New Roman" w:cs="Times New Roman"/>
          <w:sz w:val="28"/>
          <w:szCs w:val="28"/>
        </w:rPr>
      </w:pPr>
      <w:r w:rsidRPr="003A5637">
        <w:rPr>
          <w:rFonts w:ascii="Times New Roman" w:hAnsi="Times New Roman" w:cs="Times New Roman"/>
          <w:sz w:val="28"/>
          <w:szCs w:val="28"/>
        </w:rPr>
        <w:t>2. Выбор поставщика (подрядчика исполнителя) с помощью запроса предложений для закупки товаров, работ и услуг, не указанных в части 1 настоящей статьи, может применяться в том случае, если предполагается заключение договора на поставку товара, выполнение работ или оказание услуг, начальная (максимальная) цена которого не превышает одного миллиона рублей.</w:t>
      </w:r>
    </w:p>
    <w:p w:rsidR="004E13F7" w:rsidRPr="003A5637" w:rsidRDefault="004E13F7" w:rsidP="00E42977">
      <w:pPr>
        <w:jc w:val="both"/>
      </w:pPr>
      <w:r w:rsidRPr="003A5637">
        <w:t>3. В том случае если заказчик планирует заключить договор с несколькими участниками закупки на условиях, предложенных победителем закупки, заказчик обязан включить сведения об этом в документацию о закупке.</w:t>
      </w:r>
    </w:p>
    <w:p w:rsidR="004E13F7" w:rsidRPr="003A5637" w:rsidRDefault="004E13F7" w:rsidP="00E42977">
      <w:pPr>
        <w:jc w:val="both"/>
      </w:pPr>
    </w:p>
    <w:p w:rsidR="004E13F7" w:rsidRPr="003A5637" w:rsidRDefault="004E13F7" w:rsidP="00E42977">
      <w:pPr>
        <w:pStyle w:val="20"/>
      </w:pPr>
      <w:bookmarkStart w:id="82" w:name="_Toc304547095"/>
      <w:bookmarkStart w:id="83" w:name="_Toc305695609"/>
      <w:bookmarkStart w:id="84" w:name="_Toc305695659"/>
      <w:bookmarkStart w:id="85" w:name="_Toc320894995"/>
      <w:r w:rsidRPr="003A5637">
        <w:t>Статья 38</w:t>
      </w:r>
      <w:r w:rsidRPr="003A5637">
        <w:rPr>
          <w:rStyle w:val="s101"/>
          <w:color w:val="auto"/>
        </w:rPr>
        <w:t>.</w:t>
      </w:r>
      <w:r w:rsidRPr="003A5637">
        <w:t xml:space="preserve"> Требования, предъявляемые к запросу предложений</w:t>
      </w:r>
      <w:bookmarkEnd w:id="82"/>
      <w:bookmarkEnd w:id="83"/>
      <w:bookmarkEnd w:id="84"/>
      <w:bookmarkEnd w:id="85"/>
    </w:p>
    <w:p w:rsidR="004E13F7" w:rsidRPr="003A5637" w:rsidRDefault="004E13F7" w:rsidP="00E42977">
      <w:pPr>
        <w:jc w:val="both"/>
      </w:pPr>
    </w:p>
    <w:p w:rsidR="004E13F7" w:rsidRPr="003A5637" w:rsidRDefault="004E13F7" w:rsidP="00E42977">
      <w:pPr>
        <w:jc w:val="both"/>
      </w:pPr>
      <w:r w:rsidRPr="003A5637">
        <w:t>1. В запросе предложений может принять участие любое лицо,</w:t>
      </w:r>
      <w:r w:rsidRPr="003A5637">
        <w:br/>
        <w:t>своевременно подавшее предложение по предмету запроса предложений (далее – Предложение) и документы согласно размещенным на официальном сайте документации о проведении запроса предложений, в том числе извещению о проведении запроса предложений (далее – документации о запросе предложений).</w:t>
      </w:r>
    </w:p>
    <w:p w:rsidR="004E13F7" w:rsidRPr="003A5637" w:rsidRDefault="004E13F7" w:rsidP="00E42977">
      <w:pPr>
        <w:pStyle w:val="af1"/>
        <w:tabs>
          <w:tab w:val="left" w:pos="1080"/>
        </w:tabs>
        <w:spacing w:line="240" w:lineRule="auto"/>
        <w:ind w:firstLine="709"/>
      </w:pPr>
      <w:r w:rsidRPr="003A5637">
        <w:t xml:space="preserve">2. Документация о проведении запроса предложений, в том числе проект договора,  размещается на официальном сайте не менее чем за 10 календарных дней до даты окончания срока приема Предложений. </w:t>
      </w:r>
    </w:p>
    <w:p w:rsidR="004E13F7" w:rsidRPr="003A5637" w:rsidRDefault="004E13F7" w:rsidP="00E42977">
      <w:pPr>
        <w:pStyle w:val="af1"/>
        <w:tabs>
          <w:tab w:val="left" w:pos="1080"/>
        </w:tabs>
        <w:spacing w:line="240" w:lineRule="auto"/>
        <w:ind w:firstLine="709"/>
      </w:pPr>
      <w:r w:rsidRPr="003A5637">
        <w:t>3. Извещение о проведении запроса предложений должно содержать сведения, установленные частью 4 статьи 15 настоящего Положения.</w:t>
      </w:r>
    </w:p>
    <w:p w:rsidR="004E13F7" w:rsidRPr="003A5637" w:rsidRDefault="004E13F7" w:rsidP="00E42977">
      <w:pPr>
        <w:jc w:val="both"/>
      </w:pPr>
      <w:r w:rsidRPr="003A5637">
        <w:t>4. Документация о запросе предложений помимо сведений, установленных частью 5 статьи 15 и частью 5 статьи 18 настоящего Положения, может содержать иные сведения.</w:t>
      </w:r>
    </w:p>
    <w:p w:rsidR="004E13F7" w:rsidRPr="003A5637" w:rsidRDefault="004E13F7" w:rsidP="00E42977">
      <w:pPr>
        <w:jc w:val="both"/>
      </w:pPr>
      <w:r w:rsidRPr="003A5637">
        <w:t>5. Документация о запросе предложений может не содержать сведений о начальной (максимальной) цене договора.</w:t>
      </w:r>
    </w:p>
    <w:p w:rsidR="004E13F7" w:rsidRPr="003A5637" w:rsidRDefault="004E13F7" w:rsidP="00E42977">
      <w:pPr>
        <w:jc w:val="both"/>
      </w:pPr>
      <w:r w:rsidRPr="003A5637">
        <w:t>6. Заказчик вправе на любом этапе отказаться от проведения запроса предложений, разместив сообщение об этом на официальном сайте.</w:t>
      </w:r>
    </w:p>
    <w:p w:rsidR="004E13F7" w:rsidRPr="003A5637" w:rsidRDefault="004E13F7" w:rsidP="00E42977">
      <w:pPr>
        <w:jc w:val="both"/>
      </w:pPr>
      <w:r w:rsidRPr="003A5637">
        <w:t>7. По решению заказчика в документации может быть предусмотрена возможность подачи участником закупки альтернативных предложений в составе Предложения. Альтернативным является предложение, дополнительное к основному и содержащее одно или несколько измененных относительно содержащихся в основном предложении организационно–технических решений, коммерческих решений, характеристик поставляемой продукции (товаров, работ, услуг) или условий договора. Не являются альтернативными предложения, которые отличаются от основного только ценой договора.</w:t>
      </w:r>
    </w:p>
    <w:p w:rsidR="004E13F7" w:rsidRPr="003A5637" w:rsidRDefault="004E13F7" w:rsidP="00E42977">
      <w:pPr>
        <w:jc w:val="both"/>
      </w:pPr>
      <w:r w:rsidRPr="003A5637">
        <w:t>Альтернативные предложения допускаются только в отношении установленных требований к товарам, работам, услугам или условиям договора. Заказчик должен определить, по каким аспектам требований или условиям договора допускаются альтернативные предложения. Если заказчиком не определены аспекты требований или условия договора, по которым допустимо предоставление альтернативных предложений, в документации должно быть указано, что подача альтернативных предложений не допускается. Заказчик вправе ограничить количество альтернативных предложений, подаваемых одним участником. Документация должна предусматривать правила подготовки и подачи альтернативных предложений, в том числе обязанность участника процедуры закупки явно их обособить в составе Предложения.</w:t>
      </w:r>
    </w:p>
    <w:p w:rsidR="004E13F7" w:rsidRPr="003A5637" w:rsidRDefault="004E13F7" w:rsidP="00E42977">
      <w:pPr>
        <w:jc w:val="both"/>
      </w:pPr>
      <w:r w:rsidRPr="003A5637">
        <w:t>8. Документация о запросе предложений предоставляется в письменной форме</w:t>
      </w:r>
      <w:r w:rsidR="00BC0A63">
        <w:t xml:space="preserve"> или в электронной форме на </w:t>
      </w:r>
      <w:r w:rsidR="00BC0A63">
        <w:rPr>
          <w:lang w:val="en-US"/>
        </w:rPr>
        <w:t>CD</w:t>
      </w:r>
      <w:r w:rsidR="00BC0A63" w:rsidRPr="00BC0A63">
        <w:t>-</w:t>
      </w:r>
      <w:r w:rsidR="00BC0A63">
        <w:t>диске</w:t>
      </w:r>
      <w:r w:rsidRPr="003A5637">
        <w:t xml:space="preserve"> по поступившим запросам в письменной форме участников закупки.</w:t>
      </w:r>
      <w:r w:rsidR="00FC4965">
        <w:t xml:space="preserve"> </w:t>
      </w:r>
      <w:r w:rsidRPr="003A5637">
        <w:t>.</w:t>
      </w:r>
    </w:p>
    <w:p w:rsidR="004E13F7" w:rsidRPr="003A5637" w:rsidRDefault="004E13F7" w:rsidP="00E42977">
      <w:pPr>
        <w:jc w:val="both"/>
      </w:pPr>
      <w:r w:rsidRPr="003A5637">
        <w:t xml:space="preserve">9. Заказчик вправе внести изменения в документацию о запросе предложений. Изменения подлежат размещению на официальном сайте не позднее трех дней после принятия решения о внесении таких изменений. В случае, если изменения в документацию о запросе предложений внесены заказчиком позднее чем за пять дней до даты окончания приема предложений, срок подачи предложений должен быть продлен так, чтобы со дня размещения на официальном сайте внесенных изменений до даты окончания </w:t>
      </w:r>
      <w:r w:rsidR="00FC4965">
        <w:t>срока подачи</w:t>
      </w:r>
      <w:r w:rsidR="00FC4965" w:rsidRPr="003A5637">
        <w:t xml:space="preserve"> </w:t>
      </w:r>
      <w:r w:rsidRPr="003A5637">
        <w:t>предложений такой срок составлял не менее чем пять дней.</w:t>
      </w:r>
    </w:p>
    <w:p w:rsidR="004E13F7" w:rsidRPr="003A5637" w:rsidRDefault="004E13F7" w:rsidP="00E42977">
      <w:pPr>
        <w:pStyle w:val="af1"/>
        <w:tabs>
          <w:tab w:val="left" w:pos="1080"/>
        </w:tabs>
        <w:spacing w:line="240" w:lineRule="auto"/>
        <w:ind w:firstLine="709"/>
      </w:pPr>
    </w:p>
    <w:p w:rsidR="004E13F7" w:rsidRPr="003A5637" w:rsidRDefault="004E13F7" w:rsidP="00E42977">
      <w:pPr>
        <w:pStyle w:val="20"/>
      </w:pPr>
      <w:bookmarkStart w:id="86" w:name="_Toc304547096"/>
      <w:bookmarkStart w:id="87" w:name="_Toc305695610"/>
      <w:bookmarkStart w:id="88" w:name="_Toc305695660"/>
      <w:bookmarkStart w:id="89" w:name="_Toc320894996"/>
      <w:r w:rsidRPr="003A5637">
        <w:t>Статья 39</w:t>
      </w:r>
      <w:r w:rsidRPr="003A5637">
        <w:rPr>
          <w:rStyle w:val="s101"/>
          <w:color w:val="auto"/>
        </w:rPr>
        <w:t>.</w:t>
      </w:r>
      <w:r w:rsidRPr="003A5637">
        <w:t xml:space="preserve"> Требования, предъявляемые к предложению</w:t>
      </w:r>
      <w:bookmarkEnd w:id="86"/>
      <w:r w:rsidRPr="003A5637">
        <w:t xml:space="preserve"> участника закупки</w:t>
      </w:r>
      <w:bookmarkEnd w:id="87"/>
      <w:bookmarkEnd w:id="88"/>
      <w:bookmarkEnd w:id="89"/>
    </w:p>
    <w:p w:rsidR="004E13F7" w:rsidRPr="003A5637" w:rsidRDefault="004E13F7" w:rsidP="00E42977">
      <w:pPr>
        <w:pStyle w:val="af1"/>
        <w:tabs>
          <w:tab w:val="left" w:pos="1080"/>
        </w:tabs>
        <w:spacing w:line="240" w:lineRule="auto"/>
        <w:ind w:firstLine="709"/>
      </w:pPr>
    </w:p>
    <w:p w:rsidR="004E13F7" w:rsidRPr="003A5637" w:rsidRDefault="004E13F7" w:rsidP="00E42977">
      <w:pPr>
        <w:pStyle w:val="3"/>
        <w:numPr>
          <w:ilvl w:val="0"/>
          <w:numId w:val="0"/>
        </w:numPr>
        <w:spacing w:after="0" w:line="240" w:lineRule="auto"/>
        <w:ind w:firstLine="709"/>
      </w:pPr>
      <w:r w:rsidRPr="003A5637">
        <w:t>1. Для участия в запросе предложений любой участник закупки представляет заказчику лично или через  своего полномочного представителя, либо посредством почтового отправления, курьерской службы в установленный документацией срок свое Предложение, оформленное согласно требованиям, установленным в документации о запросе предложений;</w:t>
      </w:r>
    </w:p>
    <w:p w:rsidR="004E13F7" w:rsidRPr="003A5637" w:rsidRDefault="004E13F7" w:rsidP="00E42977">
      <w:pPr>
        <w:pStyle w:val="af1"/>
        <w:tabs>
          <w:tab w:val="left" w:pos="540"/>
        </w:tabs>
        <w:spacing w:line="240" w:lineRule="auto"/>
        <w:ind w:firstLine="709"/>
      </w:pPr>
      <w:r w:rsidRPr="003A5637">
        <w:t>2. Предложение, подготовленное участником закупки включает в себя:</w:t>
      </w:r>
    </w:p>
    <w:p w:rsidR="004E13F7" w:rsidRPr="003A5637" w:rsidRDefault="004E13F7" w:rsidP="00E42977">
      <w:pPr>
        <w:pStyle w:val="af"/>
        <w:tabs>
          <w:tab w:val="clear" w:pos="792"/>
          <w:tab w:val="clear" w:pos="1134"/>
          <w:tab w:val="clear" w:pos="1418"/>
          <w:tab w:val="left" w:pos="0"/>
        </w:tabs>
        <w:spacing w:line="240" w:lineRule="auto"/>
        <w:ind w:left="0" w:firstLine="709"/>
      </w:pPr>
      <w:r w:rsidRPr="003A5637">
        <w:t>1) заявку о подаче Предложения по форме и в соответствии с требованиями документации о запросе предложений;</w:t>
      </w:r>
    </w:p>
    <w:p w:rsidR="004E13F7" w:rsidRPr="003A5637" w:rsidRDefault="004E13F7" w:rsidP="00E42977">
      <w:pPr>
        <w:pStyle w:val="af"/>
        <w:tabs>
          <w:tab w:val="clear" w:pos="792"/>
          <w:tab w:val="clear" w:pos="1134"/>
          <w:tab w:val="clear" w:pos="1418"/>
          <w:tab w:val="left" w:pos="0"/>
        </w:tabs>
        <w:spacing w:line="240" w:lineRule="auto"/>
        <w:ind w:left="0" w:firstLine="709"/>
      </w:pPr>
      <w:r w:rsidRPr="003A5637">
        <w:t>2) пояснительную записку, содержащую информацию о функциональных, качественных и количественных характеристиках товаров, объеме и характеристиках работ, услуг, сроках исполнения договора, сроках гарантии, цене и прочих существенных условиях договора, установленных в документации о проведении запроса предложений;</w:t>
      </w:r>
    </w:p>
    <w:p w:rsidR="004E13F7" w:rsidRPr="003A5637" w:rsidRDefault="004E13F7" w:rsidP="00E42977">
      <w:pPr>
        <w:pStyle w:val="af"/>
        <w:tabs>
          <w:tab w:val="clear" w:pos="792"/>
          <w:tab w:val="clear" w:pos="1134"/>
          <w:tab w:val="clear" w:pos="1418"/>
          <w:tab w:val="left" w:pos="0"/>
        </w:tabs>
        <w:spacing w:line="240" w:lineRule="auto"/>
        <w:ind w:left="0" w:firstLine="709"/>
      </w:pPr>
      <w:r w:rsidRPr="003A5637">
        <w:t>3) документы, подтверждающие соответствие участника закупки требованиям, установленным  документацией о запросе предложений;</w:t>
      </w:r>
    </w:p>
    <w:p w:rsidR="004E13F7" w:rsidRPr="003A5637" w:rsidRDefault="004E13F7" w:rsidP="00E42977">
      <w:pPr>
        <w:pStyle w:val="af"/>
        <w:tabs>
          <w:tab w:val="clear" w:pos="792"/>
          <w:tab w:val="clear" w:pos="1134"/>
          <w:tab w:val="clear" w:pos="1418"/>
          <w:tab w:val="left" w:pos="0"/>
        </w:tabs>
        <w:spacing w:line="240" w:lineRule="auto"/>
        <w:ind w:left="0" w:firstLine="709"/>
      </w:pPr>
      <w:r w:rsidRPr="003A5637">
        <w:t>4) сведения и документы, подтверждающие соответствие соисполнителей (субподрядчиков, субпоставщиков) требованиям, установленным в документации, если таковые требования были установлены  или справку о том, что соисполнители (субподрядчики, субпоставщики), выполняющие более 5 % объема поставок, работ, услуг участником привлекаться не будут.</w:t>
      </w:r>
    </w:p>
    <w:p w:rsidR="004E13F7" w:rsidRPr="003A5637" w:rsidRDefault="004E13F7" w:rsidP="00E42977">
      <w:pPr>
        <w:pStyle w:val="3"/>
        <w:numPr>
          <w:ilvl w:val="0"/>
          <w:numId w:val="0"/>
        </w:numPr>
        <w:spacing w:after="0" w:line="240" w:lineRule="auto"/>
        <w:ind w:firstLine="709"/>
      </w:pPr>
      <w:r w:rsidRPr="003A5637">
        <w:rPr>
          <w:lang w:eastAsia="ru-RU"/>
        </w:rPr>
        <w:t>Все вышеуказанные документы составляют Предл</w:t>
      </w:r>
      <w:r w:rsidRPr="003A5637">
        <w:t>ожение участника закупки.</w:t>
      </w:r>
    </w:p>
    <w:p w:rsidR="004E13F7" w:rsidRPr="003A5637" w:rsidRDefault="004E13F7" w:rsidP="00E42977">
      <w:pPr>
        <w:pStyle w:val="3"/>
        <w:numPr>
          <w:ilvl w:val="0"/>
          <w:numId w:val="0"/>
        </w:numPr>
        <w:spacing w:after="0" w:line="240" w:lineRule="auto"/>
        <w:ind w:firstLine="709"/>
      </w:pPr>
      <w:r w:rsidRPr="003A5637">
        <w:t>3. Прием Предложений от участников закупки осуществляется заказчиком в течение срока указанного в документации о запросе предложений, который составляет не менее десяти дней,  начиная с даты размещения документации о запросе предложений на официальном сайте.</w:t>
      </w:r>
    </w:p>
    <w:p w:rsidR="004E13F7" w:rsidRPr="003A5637" w:rsidRDefault="004E13F7" w:rsidP="00E42977">
      <w:pPr>
        <w:pStyle w:val="3"/>
        <w:numPr>
          <w:ilvl w:val="0"/>
          <w:numId w:val="0"/>
        </w:numPr>
        <w:spacing w:after="0" w:line="240" w:lineRule="auto"/>
        <w:ind w:firstLine="709"/>
      </w:pPr>
    </w:p>
    <w:p w:rsidR="004E13F7" w:rsidRPr="003A5637" w:rsidRDefault="004E13F7" w:rsidP="00E42977">
      <w:pPr>
        <w:pStyle w:val="20"/>
      </w:pPr>
      <w:bookmarkStart w:id="90" w:name="_Toc304547050"/>
      <w:bookmarkStart w:id="91" w:name="_Toc305695611"/>
      <w:bookmarkStart w:id="92" w:name="_Toc305695661"/>
      <w:bookmarkStart w:id="93" w:name="_Toc320894997"/>
      <w:r w:rsidRPr="003A5637">
        <w:t xml:space="preserve">Статья 40. Критерии оценки заявок на участие в </w:t>
      </w:r>
      <w:bookmarkEnd w:id="90"/>
      <w:r w:rsidRPr="003A5637">
        <w:t>запросе предложений</w:t>
      </w:r>
      <w:bookmarkEnd w:id="91"/>
      <w:bookmarkEnd w:id="92"/>
      <w:bookmarkEnd w:id="93"/>
    </w:p>
    <w:p w:rsidR="004E13F7" w:rsidRPr="003A5637" w:rsidRDefault="004E13F7" w:rsidP="00E42977">
      <w:pPr>
        <w:jc w:val="both"/>
      </w:pPr>
    </w:p>
    <w:p w:rsidR="004E13F7" w:rsidRPr="003A5637" w:rsidRDefault="004E13F7" w:rsidP="008C2E5C">
      <w:pPr>
        <w:ind w:firstLine="0"/>
        <w:jc w:val="both"/>
      </w:pPr>
      <w:r w:rsidRPr="003A5637">
        <w:t>1. Для определения лучших условий исполнения договора, предложенных в заявках на участие запросе предложений, комиссия оценивает и сопоставляет такие заявки по критериям, указанным в документации о проведении запроса предложений.</w:t>
      </w:r>
      <w:r w:rsidR="008C2E5C">
        <w:t xml:space="preserve"> </w:t>
      </w:r>
      <w:r w:rsidRPr="003A5637">
        <w:t xml:space="preserve">При этом критериями оценки заявок </w:t>
      </w:r>
      <w:r w:rsidR="00AB68C0">
        <w:t xml:space="preserve">(предложений) </w:t>
      </w:r>
      <w:r w:rsidRPr="003A5637">
        <w:t>на участие в запросе предложений могут быть:</w:t>
      </w:r>
    </w:p>
    <w:p w:rsidR="004E13F7" w:rsidRPr="003A5637" w:rsidRDefault="004E13F7" w:rsidP="00E42977">
      <w:pPr>
        <w:jc w:val="both"/>
      </w:pPr>
      <w:r w:rsidRPr="003A5637">
        <w:t>1)  цена договора, цена единицы товара (работы, услуги);</w:t>
      </w:r>
    </w:p>
    <w:p w:rsidR="004E13F7" w:rsidRPr="003A5637" w:rsidRDefault="004E13F7" w:rsidP="00E42977">
      <w:pPr>
        <w:jc w:val="both"/>
      </w:pPr>
      <w:r w:rsidRPr="003A5637">
        <w:t>2) срок поставки товара, выполнения работ, оказания услуг;</w:t>
      </w:r>
    </w:p>
    <w:p w:rsidR="004E13F7" w:rsidRPr="003A5637" w:rsidRDefault="004E13F7" w:rsidP="00E42977">
      <w:pPr>
        <w:jc w:val="both"/>
      </w:pPr>
      <w:r w:rsidRPr="003A5637">
        <w:t>3) условия оплаты товара, работ, услуг;</w:t>
      </w:r>
    </w:p>
    <w:p w:rsidR="004E13F7" w:rsidRPr="003A5637" w:rsidRDefault="004E13F7" w:rsidP="00E42977">
      <w:pPr>
        <w:jc w:val="both"/>
      </w:pPr>
      <w:r w:rsidRPr="003A5637">
        <w:t>4) функциональные характеристики (потребительские свойства) или качественные характеристики товара</w:t>
      </w:r>
      <w:r w:rsidR="008C2E5C">
        <w:t xml:space="preserve"> и (или) квалификация участника</w:t>
      </w:r>
      <w:r w:rsidR="00AB68C0">
        <w:t xml:space="preserve"> закупки</w:t>
      </w:r>
      <w:r w:rsidRPr="003A5637">
        <w:t>;</w:t>
      </w:r>
    </w:p>
    <w:p w:rsidR="004E13F7" w:rsidRPr="003A5637" w:rsidRDefault="004E13F7" w:rsidP="00E42977">
      <w:pPr>
        <w:jc w:val="both"/>
      </w:pPr>
      <w:r w:rsidRPr="003A5637">
        <w:t>5) качество работ, услуг</w:t>
      </w:r>
      <w:r w:rsidR="00760F5A">
        <w:t xml:space="preserve"> и (или) квалификация участника</w:t>
      </w:r>
      <w:r w:rsidR="00AB68C0">
        <w:t xml:space="preserve"> закупки</w:t>
      </w:r>
      <w:r w:rsidRPr="003A5637">
        <w:t>;</w:t>
      </w:r>
    </w:p>
    <w:p w:rsidR="004E13F7" w:rsidRPr="003A5637" w:rsidRDefault="004E13F7" w:rsidP="00686DC0">
      <w:pPr>
        <w:jc w:val="both"/>
      </w:pPr>
      <w:r w:rsidRPr="003A5637">
        <w:t>6) </w:t>
      </w:r>
      <w:r w:rsidR="00760F5A" w:rsidRPr="003A5637">
        <w:t>срок представляемых гарантий качества товара, работ, услуг</w:t>
      </w:r>
      <w:r w:rsidR="00760F5A">
        <w:t>;</w:t>
      </w:r>
    </w:p>
    <w:p w:rsidR="004E13F7" w:rsidRPr="003A5637" w:rsidRDefault="004E13F7" w:rsidP="00E42977">
      <w:pPr>
        <w:jc w:val="both"/>
      </w:pPr>
      <w:r w:rsidRPr="003A5637">
        <w:t>7) </w:t>
      </w:r>
      <w:r w:rsidR="00760F5A">
        <w:t>иные критерии, установленные в документации о проведении запроса предложений</w:t>
      </w:r>
      <w:r w:rsidR="00AB68C0">
        <w:t xml:space="preserve">. </w:t>
      </w:r>
      <w:r w:rsidRPr="003A5637">
        <w:t>.</w:t>
      </w:r>
    </w:p>
    <w:p w:rsidR="004E13F7" w:rsidRPr="003A5637" w:rsidRDefault="004E13F7" w:rsidP="00E42977">
      <w:pPr>
        <w:autoSpaceDE w:val="0"/>
        <w:autoSpaceDN w:val="0"/>
        <w:adjustRightInd w:val="0"/>
        <w:jc w:val="both"/>
      </w:pPr>
      <w:r w:rsidRPr="003A5637">
        <w:t>2. Комиссия при оценке и сопоставлении Предложений участников закупки в соответствии с критериями, предусмотренными пунктами 4-6 части 1 настоящей статьи, вправе оценивать деловую репутацию участника запроса предложений, наличие у участника закупки опыта выполнения работ, оказания услуг, наличие у него производственных мощностей, технологического оборудования, трудовых, финансовых ресурсов наличие сети филиалов, представительств, иных обособленных подразделений и иные показатели, необходимые для выполнения работ, оказания услуг, являющихся предметом договора, в том числе квалификацию работников участника запроса предложений, наличие соответствующей системы управления, позволяющей участнику закупки занимать соответствующие позиции в различных рейтингах, в частности наличие сертификата, подтверждающего соответствие системы менеджмента качества участника закупки требованиям стандарта ИСО 9001, в случае, если это установлено содержащимся в документации о закупке порядком оценки и сопоставления Предложений.</w:t>
      </w:r>
    </w:p>
    <w:p w:rsidR="004E13F7" w:rsidRPr="003A5637" w:rsidRDefault="004E13F7" w:rsidP="00E42977">
      <w:pPr>
        <w:jc w:val="both"/>
      </w:pPr>
      <w:r w:rsidRPr="003A5637">
        <w:t>3. При установлении в документации о закупке возможности подачи альтернативного предложения по какому–либо аспекту требований или условиям договора, в документации о закупке должен быть предусмотрен соответствующий критерий оценки. При этом заказчиком в документации должны быть установлены не менее двух критериев оценки, а критерий, указанный в пункте 1 части 1 настоящей статьи, является обязательным критерием во всех случаях.</w:t>
      </w:r>
    </w:p>
    <w:p w:rsidR="004E13F7" w:rsidRPr="003A5637" w:rsidRDefault="004E13F7" w:rsidP="00E42977">
      <w:pPr>
        <w:jc w:val="both"/>
      </w:pPr>
      <w:r w:rsidRPr="003A5637">
        <w:t>4. </w:t>
      </w:r>
      <w:r w:rsidR="00DB383D">
        <w:t>И</w:t>
      </w:r>
      <w:r w:rsidR="00760F5A">
        <w:t>сключ</w:t>
      </w:r>
      <w:r w:rsidR="00DB383D">
        <w:t>ена</w:t>
      </w:r>
      <w:r w:rsidRPr="003A5637">
        <w:t>.</w:t>
      </w:r>
    </w:p>
    <w:p w:rsidR="004E13F7" w:rsidRPr="003A5637" w:rsidRDefault="004E13F7" w:rsidP="00E42977">
      <w:pPr>
        <w:jc w:val="both"/>
      </w:pPr>
      <w:r w:rsidRPr="003A5637">
        <w:t>5. </w:t>
      </w:r>
      <w:r w:rsidR="00DB383D">
        <w:t>И</w:t>
      </w:r>
      <w:r w:rsidR="00760F5A">
        <w:t>сключ</w:t>
      </w:r>
      <w:r w:rsidR="00DB383D">
        <w:t>ена</w:t>
      </w:r>
      <w:r w:rsidRPr="003A5637">
        <w:t>.</w:t>
      </w:r>
    </w:p>
    <w:p w:rsidR="004E13F7" w:rsidRPr="003A5637" w:rsidRDefault="004E13F7" w:rsidP="00E42977">
      <w:pPr>
        <w:jc w:val="both"/>
      </w:pPr>
      <w:r w:rsidRPr="003A5637">
        <w:t>6. Порядок оценки заявок на участие в запросе предложений по критериям, указанным в настоящей статье, устанавливается в документации о запросе предложений.</w:t>
      </w:r>
    </w:p>
    <w:p w:rsidR="004E13F7" w:rsidRPr="003A5637" w:rsidRDefault="004E13F7" w:rsidP="00E42977">
      <w:pPr>
        <w:jc w:val="both"/>
      </w:pPr>
    </w:p>
    <w:p w:rsidR="004E13F7" w:rsidRPr="003A5637" w:rsidRDefault="004E13F7" w:rsidP="00E42977">
      <w:pPr>
        <w:pStyle w:val="20"/>
      </w:pPr>
      <w:bookmarkStart w:id="94" w:name="_Toc304547097"/>
      <w:bookmarkStart w:id="95" w:name="_Toc305695612"/>
      <w:bookmarkStart w:id="96" w:name="_Toc305695662"/>
      <w:bookmarkStart w:id="97" w:name="_Toc320894998"/>
      <w:r w:rsidRPr="003A5637">
        <w:t>Статья 41. Подача Предложений, прием и вскрытие конвертов</w:t>
      </w:r>
      <w:bookmarkEnd w:id="94"/>
      <w:bookmarkEnd w:id="95"/>
      <w:bookmarkEnd w:id="96"/>
      <w:bookmarkEnd w:id="97"/>
    </w:p>
    <w:p w:rsidR="004E13F7" w:rsidRPr="003A5637" w:rsidRDefault="004E13F7" w:rsidP="00E42977">
      <w:pPr>
        <w:shd w:val="clear" w:color="auto" w:fill="FFFFFF"/>
        <w:tabs>
          <w:tab w:val="left" w:pos="955"/>
        </w:tabs>
        <w:ind w:left="86"/>
        <w:jc w:val="both"/>
      </w:pPr>
    </w:p>
    <w:p w:rsidR="004E13F7" w:rsidRPr="003A5637" w:rsidRDefault="004E13F7" w:rsidP="00E42977">
      <w:pPr>
        <w:shd w:val="clear" w:color="auto" w:fill="FFFFFF"/>
        <w:tabs>
          <w:tab w:val="left" w:pos="0"/>
        </w:tabs>
        <w:jc w:val="both"/>
      </w:pPr>
      <w:r w:rsidRPr="003A5637">
        <w:t>1. Предложение подается в запечатанном конверте, на котором указывается следующая информация:</w:t>
      </w:r>
    </w:p>
    <w:p w:rsidR="004E13F7" w:rsidRPr="003A5637" w:rsidRDefault="004E13F7" w:rsidP="00E42977">
      <w:pPr>
        <w:shd w:val="clear" w:color="auto" w:fill="FFFFFF"/>
        <w:tabs>
          <w:tab w:val="num" w:pos="0"/>
        </w:tabs>
        <w:jc w:val="both"/>
      </w:pPr>
      <w:r w:rsidRPr="003A5637">
        <w:t>1) наименование и адрес заказчика;</w:t>
      </w:r>
    </w:p>
    <w:p w:rsidR="004E13F7" w:rsidRPr="003A5637" w:rsidRDefault="004E13F7" w:rsidP="00E42977">
      <w:pPr>
        <w:shd w:val="clear" w:color="auto" w:fill="FFFFFF"/>
        <w:tabs>
          <w:tab w:val="left" w:pos="0"/>
          <w:tab w:val="num" w:pos="540"/>
        </w:tabs>
        <w:jc w:val="both"/>
      </w:pPr>
      <w:r w:rsidRPr="003A5637">
        <w:t>2) полное фирменное наименование (фамилия, имя, отчество) участника закупки и его почтовый адрес;</w:t>
      </w:r>
    </w:p>
    <w:p w:rsidR="004E13F7" w:rsidRPr="003A5637" w:rsidRDefault="004E13F7" w:rsidP="00E42977">
      <w:pPr>
        <w:shd w:val="clear" w:color="auto" w:fill="FFFFFF"/>
        <w:tabs>
          <w:tab w:val="left" w:pos="0"/>
          <w:tab w:val="num" w:pos="540"/>
        </w:tabs>
        <w:jc w:val="both"/>
      </w:pPr>
      <w:r w:rsidRPr="003A5637">
        <w:t xml:space="preserve">3) предмет запроса  предложений. </w:t>
      </w:r>
    </w:p>
    <w:p w:rsidR="004E13F7" w:rsidRPr="003A5637" w:rsidRDefault="004E13F7" w:rsidP="00E42977">
      <w:pPr>
        <w:shd w:val="clear" w:color="auto" w:fill="FFFFFF"/>
        <w:tabs>
          <w:tab w:val="left" w:pos="0"/>
        </w:tabs>
        <w:jc w:val="both"/>
      </w:pPr>
      <w:r w:rsidRPr="003A5637">
        <w:t>2. Участники закупки подают Предложения по адресу, указанному в документации о запросе предложений.</w:t>
      </w:r>
    </w:p>
    <w:p w:rsidR="004E13F7" w:rsidRPr="003A5637" w:rsidRDefault="004E13F7" w:rsidP="00E42977">
      <w:pPr>
        <w:shd w:val="clear" w:color="auto" w:fill="FFFFFF"/>
        <w:tabs>
          <w:tab w:val="left" w:pos="0"/>
        </w:tabs>
        <w:jc w:val="both"/>
      </w:pPr>
      <w:r w:rsidRPr="003A5637">
        <w:t>3. Время окончания приема Предложений заказчиком устанавливается в документации. Предложения, полученные позже установленного в документации о запросе предложений срока, заказчиком не рассматриваются независимо от причин опоздания и возвращаются участнику закупки.</w:t>
      </w:r>
    </w:p>
    <w:p w:rsidR="004E13F7" w:rsidRPr="003A5637" w:rsidRDefault="004E13F7" w:rsidP="00E42977">
      <w:pPr>
        <w:shd w:val="clear" w:color="auto" w:fill="FFFFFF"/>
        <w:tabs>
          <w:tab w:val="left" w:pos="0"/>
        </w:tabs>
        <w:jc w:val="both"/>
      </w:pPr>
      <w:r w:rsidRPr="003A5637">
        <w:t xml:space="preserve">4. Участник закупки имеет право подать только одно Предложение на участие в запросе предложений. В случае если участник закупки подал более одного Предложения, все Предложения на участие в запросе предложений данного участника закупки отклоняются без рассмотрения. </w:t>
      </w:r>
    </w:p>
    <w:p w:rsidR="004E13F7" w:rsidRPr="003A5637" w:rsidRDefault="004E13F7" w:rsidP="00E42977">
      <w:pPr>
        <w:shd w:val="clear" w:color="auto" w:fill="FFFFFF"/>
        <w:tabs>
          <w:tab w:val="left" w:pos="0"/>
        </w:tabs>
        <w:jc w:val="both"/>
      </w:pPr>
      <w:r w:rsidRPr="003A5637">
        <w:t xml:space="preserve">5. Если в документации предусмотрена возможность подачи альтернативных предложений, участник закупки в составе Предложения помимо основного предложения вправе подготовить и подать альтернативные предложения, при этом альтернативные предложения принимаются только при наличии основного предложения. Основным должно быть предложение, в наибольшей степени удовлетворяющее требованиям и условиям, указанным в документации.  </w:t>
      </w:r>
    </w:p>
    <w:p w:rsidR="004E13F7" w:rsidRPr="003A5637" w:rsidRDefault="004E13F7" w:rsidP="00E42977">
      <w:pPr>
        <w:shd w:val="clear" w:color="auto" w:fill="FFFFFF"/>
        <w:tabs>
          <w:tab w:val="left" w:pos="0"/>
        </w:tabs>
        <w:jc w:val="both"/>
      </w:pPr>
      <w:r w:rsidRPr="003A5637">
        <w:t>6. Заказчиком по запросу участника закупки выдается расписка лицу, доставившему конверт с Предложением, о его получении с указанием даты и времени получения.</w:t>
      </w:r>
    </w:p>
    <w:p w:rsidR="004E13F7" w:rsidRPr="003A5637" w:rsidRDefault="004E13F7" w:rsidP="00E42977">
      <w:pPr>
        <w:shd w:val="clear" w:color="auto" w:fill="FFFFFF"/>
        <w:tabs>
          <w:tab w:val="left" w:pos="0"/>
        </w:tabs>
        <w:jc w:val="both"/>
      </w:pPr>
      <w:r w:rsidRPr="003A5637">
        <w:t xml:space="preserve">7. Участник закупки вправе изменить или отозвать свое Предложение на участие в запросе предложений после его подачи в любое время до истечения срока предоставления Предложений. В случае представления изменений Предложения, такое изменение необходимо оформить и запечатать в конверт согласно требованиям документации с дополнительной надписью </w:t>
      </w:r>
      <w:r w:rsidR="00CB1829" w:rsidRPr="003A5637">
        <w:t>"</w:t>
      </w:r>
      <w:r w:rsidRPr="003A5637">
        <w:t>Изменение предложения на участие в запросе предложений</w:t>
      </w:r>
      <w:r w:rsidR="00CB1829" w:rsidRPr="003A5637">
        <w:t>"</w:t>
      </w:r>
      <w:r w:rsidRPr="003A5637">
        <w:t>.</w:t>
      </w:r>
    </w:p>
    <w:p w:rsidR="004E13F7" w:rsidRPr="003A5637" w:rsidRDefault="004E13F7" w:rsidP="00E42977">
      <w:pPr>
        <w:shd w:val="clear" w:color="auto" w:fill="FFFFFF"/>
        <w:tabs>
          <w:tab w:val="left" w:pos="0"/>
        </w:tabs>
        <w:jc w:val="both"/>
      </w:pPr>
      <w:r w:rsidRPr="003A5637">
        <w:t>8. Комиссия в установленные документацией сроки проводит процедуру вскрытия поступивших конвертов с Предложениями.</w:t>
      </w:r>
    </w:p>
    <w:p w:rsidR="004E13F7" w:rsidRPr="003A5637" w:rsidRDefault="004E13F7" w:rsidP="00E42977">
      <w:pPr>
        <w:shd w:val="clear" w:color="auto" w:fill="FFFFFF"/>
        <w:tabs>
          <w:tab w:val="left" w:pos="0"/>
        </w:tabs>
        <w:jc w:val="both"/>
      </w:pPr>
      <w:r w:rsidRPr="003A5637">
        <w:t>9. Заказчик вправе осуществлять аудиозапись процедуры вскрытия конвертов с Предложениями.</w:t>
      </w:r>
    </w:p>
    <w:p w:rsidR="004E13F7" w:rsidRPr="003A5637" w:rsidRDefault="004E13F7" w:rsidP="00E42977">
      <w:pPr>
        <w:shd w:val="clear" w:color="auto" w:fill="FFFFFF"/>
        <w:tabs>
          <w:tab w:val="left" w:pos="0"/>
        </w:tabs>
        <w:jc w:val="both"/>
      </w:pPr>
      <w:r w:rsidRPr="003A5637">
        <w:t>10. Во время процедуры вскрытия комиссия оглашает количество поданных Предложений, в том числе альтернативных предложений, если возможность подачи альтернативных предложений предусмотрена в документации, и наименование подавших их участников закупки.</w:t>
      </w:r>
    </w:p>
    <w:p w:rsidR="004E13F7" w:rsidRPr="003A5637" w:rsidRDefault="004E13F7" w:rsidP="00E42977">
      <w:pPr>
        <w:shd w:val="clear" w:color="auto" w:fill="FFFFFF"/>
        <w:tabs>
          <w:tab w:val="left" w:pos="0"/>
        </w:tabs>
        <w:jc w:val="both"/>
      </w:pPr>
      <w:r w:rsidRPr="003A5637">
        <w:t>11. </w:t>
      </w:r>
      <w:r w:rsidR="00CD65D5">
        <w:t xml:space="preserve">Комиссия </w:t>
      </w:r>
      <w:r w:rsidRPr="003A5637">
        <w:t>ведет протокол вскрытия конвертов с предложениями, в котором отражает</w:t>
      </w:r>
      <w:r w:rsidR="00CD65D5">
        <w:t>:</w:t>
      </w:r>
      <w:r w:rsidR="00793F4F">
        <w:t xml:space="preserve"> </w:t>
      </w:r>
      <w:r w:rsidR="00CD65D5">
        <w:t>наименование (для юридического лица),</w:t>
      </w:r>
      <w:r w:rsidR="00A169E8">
        <w:t>фамилию, имя, отчество (для физического лица),</w:t>
      </w:r>
      <w:r w:rsidR="00CD65D5">
        <w:t xml:space="preserve"> почтовый адрес каждого участника закупки, конверт с предложени</w:t>
      </w:r>
      <w:r w:rsidR="00AB68C0">
        <w:t>ем</w:t>
      </w:r>
      <w:r w:rsidR="00CD65D5">
        <w:t xml:space="preserve"> которого вскрывается, условия исполнения договора, указанные в таком предложении</w:t>
      </w:r>
      <w:r w:rsidR="00A169E8">
        <w:t xml:space="preserve"> и являющиеся  критериями оценки заявок на участие в запросе предложений</w:t>
      </w:r>
      <w:r w:rsidR="00CD65D5">
        <w:t xml:space="preserve">, кроме сведений о качестве товаров, работ, услуг и квалификации участника </w:t>
      </w:r>
      <w:r w:rsidR="00A169E8">
        <w:t>запроса предложений</w:t>
      </w:r>
      <w:r w:rsidRPr="003A5637">
        <w:t xml:space="preserve"> Протокол подписывается всеми присутствующими членами комиссии</w:t>
      </w:r>
      <w:r w:rsidR="00CD65D5">
        <w:t xml:space="preserve">, </w:t>
      </w:r>
      <w:r w:rsidR="00A169E8">
        <w:t>з</w:t>
      </w:r>
      <w:r w:rsidR="00CD65D5">
        <w:t>аказчиком</w:t>
      </w:r>
      <w:r w:rsidRPr="003A5637">
        <w:t>.</w:t>
      </w:r>
    </w:p>
    <w:p w:rsidR="003A14B9" w:rsidRPr="00CB4358" w:rsidRDefault="004E13F7" w:rsidP="00E42977">
      <w:pPr>
        <w:shd w:val="clear" w:color="auto" w:fill="FFFFFF"/>
        <w:tabs>
          <w:tab w:val="left" w:pos="0"/>
        </w:tabs>
        <w:jc w:val="both"/>
      </w:pPr>
      <w:r w:rsidRPr="00CB4358">
        <w:t>12. </w:t>
      </w:r>
      <w:r w:rsidR="003A14B9" w:rsidRPr="00CB4358">
        <w:rPr>
          <w:rStyle w:val="FontStyle12"/>
          <w:sz w:val="28"/>
          <w:szCs w:val="28"/>
        </w:rPr>
        <w:t>Протокол вскрытия конвертов с Предложениями размещается Заказчиком на официальном сайте не позднее, чем через три дня после его подписания.</w:t>
      </w:r>
    </w:p>
    <w:p w:rsidR="004E13F7" w:rsidRPr="003A5637" w:rsidRDefault="004E13F7" w:rsidP="00E42977">
      <w:pPr>
        <w:shd w:val="clear" w:color="auto" w:fill="FFFFFF"/>
        <w:tabs>
          <w:tab w:val="left" w:pos="0"/>
        </w:tabs>
        <w:jc w:val="both"/>
      </w:pPr>
    </w:p>
    <w:p w:rsidR="004E13F7" w:rsidRPr="003A5637" w:rsidRDefault="004E13F7" w:rsidP="00E42977">
      <w:pPr>
        <w:pStyle w:val="20"/>
      </w:pPr>
      <w:bookmarkStart w:id="98" w:name="_Toc305695613"/>
      <w:bookmarkStart w:id="99" w:name="_Toc305695663"/>
      <w:bookmarkStart w:id="100" w:name="_Toc320894999"/>
      <w:r w:rsidRPr="003A5637">
        <w:t>Статья 42. Оценка предложений и выбор победителя запроса предложений</w:t>
      </w:r>
      <w:bookmarkEnd w:id="98"/>
      <w:bookmarkEnd w:id="99"/>
      <w:bookmarkEnd w:id="100"/>
    </w:p>
    <w:p w:rsidR="004E13F7" w:rsidRPr="003A5637" w:rsidRDefault="004E13F7" w:rsidP="00E42977">
      <w:pPr>
        <w:pStyle w:val="a3"/>
        <w:numPr>
          <w:ilvl w:val="0"/>
          <w:numId w:val="0"/>
        </w:numPr>
        <w:tabs>
          <w:tab w:val="left" w:pos="720"/>
        </w:tabs>
        <w:spacing w:line="240" w:lineRule="auto"/>
        <w:ind w:firstLine="709"/>
      </w:pPr>
    </w:p>
    <w:p w:rsidR="004E13F7" w:rsidRPr="003A5637" w:rsidRDefault="004E13F7" w:rsidP="00E42977">
      <w:pPr>
        <w:shd w:val="clear" w:color="auto" w:fill="FFFFFF"/>
        <w:ind w:left="19"/>
        <w:jc w:val="both"/>
      </w:pPr>
      <w:r w:rsidRPr="003A5637">
        <w:t>1. Рассмотрение и оценка поступивших Предложений участников закупки и принятие решени</w:t>
      </w:r>
      <w:r w:rsidR="00CD65D5">
        <w:t>я</w:t>
      </w:r>
      <w:r w:rsidRPr="003A5637">
        <w:t xml:space="preserve"> о выборе победителя запроса предложений осуществляется комиссией в порядке и сроки, указанные в документации о запросе предложений, и проходит в  три этапа: </w:t>
      </w:r>
    </w:p>
    <w:p w:rsidR="004E13F7" w:rsidRPr="003A5637" w:rsidRDefault="004E13F7" w:rsidP="00E42977">
      <w:pPr>
        <w:pStyle w:val="14"/>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 xml:space="preserve">1) Процедура рассмотрения Предложений участников закупки. </w:t>
      </w:r>
    </w:p>
    <w:p w:rsidR="004E13F7" w:rsidRPr="003A5637" w:rsidRDefault="004E13F7" w:rsidP="00E42977">
      <w:pPr>
        <w:pStyle w:val="14"/>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В рамках рассмотрения Предложений комиссия проверяет:</w:t>
      </w:r>
    </w:p>
    <w:p w:rsidR="004E13F7" w:rsidRPr="003A5637" w:rsidRDefault="004E13F7" w:rsidP="00E42977">
      <w:pPr>
        <w:pStyle w:val="14"/>
        <w:tabs>
          <w:tab w:val="left" w:pos="993"/>
        </w:tabs>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w:t>
      </w:r>
      <w:r w:rsidRPr="003A5637">
        <w:rPr>
          <w:rFonts w:ascii="Times New Roman" w:hAnsi="Times New Roman" w:cs="Times New Roman"/>
          <w:sz w:val="28"/>
          <w:szCs w:val="28"/>
          <w:lang w:val="en-US"/>
        </w:rPr>
        <w:t> </w:t>
      </w:r>
      <w:r w:rsidRPr="003A5637">
        <w:rPr>
          <w:rFonts w:ascii="Times New Roman" w:hAnsi="Times New Roman" w:cs="Times New Roman"/>
          <w:sz w:val="28"/>
          <w:szCs w:val="28"/>
        </w:rPr>
        <w:t>соответствие Предложений требованиям документации;</w:t>
      </w:r>
    </w:p>
    <w:p w:rsidR="004E13F7" w:rsidRPr="003A5637" w:rsidRDefault="004E13F7" w:rsidP="00E42977">
      <w:pPr>
        <w:pStyle w:val="14"/>
        <w:tabs>
          <w:tab w:val="left" w:pos="993"/>
        </w:tabs>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 соответствие участников закупки, а также привлекаемых ими соисполнителей (субподрядчиков, субпоставщиков) требованиям документации о запросе предложений (если требования к соисполнителям (субподрядчикам, субпоставщикам) были установлены в документации).</w:t>
      </w:r>
    </w:p>
    <w:p w:rsidR="004E13F7" w:rsidRPr="003A5637" w:rsidRDefault="004E13F7" w:rsidP="00E42977">
      <w:pPr>
        <w:pStyle w:val="14"/>
        <w:tabs>
          <w:tab w:val="left" w:pos="993"/>
        </w:tabs>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 xml:space="preserve">При рассмотрении Предложений комиссией отдельно рассматриваются (в части представленных альтернатив) основное и альтернативные Предложения участника закупки. </w:t>
      </w:r>
    </w:p>
    <w:p w:rsidR="004E13F7" w:rsidRPr="003A5637" w:rsidRDefault="004E13F7" w:rsidP="00E42977">
      <w:pPr>
        <w:autoSpaceDE w:val="0"/>
        <w:autoSpaceDN w:val="0"/>
        <w:adjustRightInd w:val="0"/>
        <w:jc w:val="both"/>
      </w:pPr>
      <w:r w:rsidRPr="003A5637">
        <w:t>Заказчик, комиссия на этапе рассмотрения Предложений вправе запросить у участника закупки недостающую информацию и документы, при условии, что запрашиваемые информация и документы не могут ни в коей мере изменить условия исполнения договора, предложенные таким участником закупки в его Предложении. Непредставление участником закупки запрашиваемых недостающих информации и документов не является основанием для отклонения Предложения такого участника закупки.</w:t>
      </w:r>
    </w:p>
    <w:p w:rsidR="004E13F7" w:rsidRPr="003A5637" w:rsidRDefault="004E13F7" w:rsidP="00E42977">
      <w:pPr>
        <w:pStyle w:val="14"/>
        <w:tabs>
          <w:tab w:val="left" w:pos="993"/>
        </w:tabs>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Причины отклонения основного и альтернативных Предложений, не затрагивающие представленную альтернативность, не должны различаться. Если какое–либо альтернативное Предложение отличается от основного или другого альтернативного только ценой, то все альтернативные Предложения такого участника отклоняются.</w:t>
      </w:r>
    </w:p>
    <w:p w:rsidR="004E13F7" w:rsidRPr="003A5637" w:rsidRDefault="004E13F7" w:rsidP="00E42977">
      <w:pPr>
        <w:pStyle w:val="14"/>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По результатам рассмотрения Предложений комиссия имеет право отклонить Предложения, которые:</w:t>
      </w:r>
    </w:p>
    <w:p w:rsidR="004E13F7" w:rsidRPr="003A5637" w:rsidRDefault="004E13F7" w:rsidP="00E42977">
      <w:pPr>
        <w:pStyle w:val="14"/>
        <w:tabs>
          <w:tab w:val="left" w:pos="993"/>
        </w:tabs>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 не отвечают требованиям документации о запросе предложений, в том числе требованиям к содержанию Предложения;</w:t>
      </w:r>
    </w:p>
    <w:p w:rsidR="004E13F7" w:rsidRPr="003A5637" w:rsidRDefault="004E13F7" w:rsidP="00E42977">
      <w:pPr>
        <w:pStyle w:val="af"/>
        <w:tabs>
          <w:tab w:val="clear" w:pos="792"/>
          <w:tab w:val="clear" w:pos="1134"/>
          <w:tab w:val="clear" w:pos="1418"/>
          <w:tab w:val="left" w:pos="0"/>
        </w:tabs>
        <w:spacing w:line="240" w:lineRule="auto"/>
        <w:ind w:left="0" w:firstLine="709"/>
      </w:pPr>
      <w:r w:rsidRPr="003A5637">
        <w:t xml:space="preserve">– участники, подавшие Предложения, а также указанные в </w:t>
      </w:r>
      <w:r w:rsidR="001E22B5">
        <w:t xml:space="preserve">Предложении </w:t>
      </w:r>
      <w:r w:rsidRPr="003A5637">
        <w:t xml:space="preserve"> соисполнители (субподрядчики, субпоставщики) в случае, если заказчиком допускается привлечение соисполнителей (субподрядчиков, субпоставщиков) для исполнения договора, не соответствуют требованиям документации (если требования были установлены в документации).</w:t>
      </w:r>
    </w:p>
    <w:p w:rsidR="004E13F7" w:rsidRPr="003A5637" w:rsidRDefault="004E13F7" w:rsidP="00E42977">
      <w:pPr>
        <w:jc w:val="both"/>
        <w:textAlignment w:val="baseline"/>
        <w:rPr>
          <w:lang w:eastAsia="ru-RU"/>
        </w:rPr>
      </w:pPr>
      <w:r w:rsidRPr="003A5637">
        <w:rPr>
          <w:lang w:eastAsia="ru-RU"/>
        </w:rPr>
        <w:t xml:space="preserve">При представлении Предложения, содержащего предложение о цене договора на </w:t>
      </w:r>
      <w:r w:rsidR="001E22B5">
        <w:rPr>
          <w:lang w:eastAsia="ru-RU"/>
        </w:rPr>
        <w:t xml:space="preserve"> </w:t>
      </w:r>
      <w:r w:rsidR="00793F4F">
        <w:rPr>
          <w:lang w:eastAsia="ru-RU"/>
        </w:rPr>
        <w:t>десять</w:t>
      </w:r>
      <w:r w:rsidRPr="003A5637">
        <w:rPr>
          <w:lang w:eastAsia="ru-RU"/>
        </w:rPr>
        <w:t xml:space="preserve"> или более процентов ниже начальной (максимальной) цены договора, указанной заказчиком в документации о закупке, участник закупки, представивший так</w:t>
      </w:r>
      <w:r w:rsidR="001E22B5">
        <w:rPr>
          <w:lang w:eastAsia="ru-RU"/>
        </w:rPr>
        <w:t>ое  Предложение</w:t>
      </w:r>
      <w:r w:rsidRPr="003A5637">
        <w:rPr>
          <w:lang w:eastAsia="ru-RU"/>
        </w:rPr>
        <w:t>, обязан в составе такого Предложения представить расчет предлагаемой цены договора и её обоснование.</w:t>
      </w:r>
    </w:p>
    <w:p w:rsidR="004E13F7" w:rsidRPr="003A5637" w:rsidRDefault="004E13F7" w:rsidP="00E42977">
      <w:pPr>
        <w:jc w:val="both"/>
        <w:textAlignment w:val="baseline"/>
        <w:rPr>
          <w:lang w:eastAsia="ru-RU"/>
        </w:rPr>
      </w:pPr>
      <w:r w:rsidRPr="003A5637">
        <w:rPr>
          <w:lang w:eastAsia="ru-RU"/>
        </w:rPr>
        <w:t>Комиссия вправе отклонить Предложение, если будет установлено, что предложенная в ней цена договора</w:t>
      </w:r>
      <w:r w:rsidR="00793F4F">
        <w:rPr>
          <w:lang w:eastAsia="ru-RU"/>
        </w:rPr>
        <w:t xml:space="preserve"> (цена за единицу товара, работ, услуг)</w:t>
      </w:r>
      <w:r w:rsidRPr="003A5637">
        <w:rPr>
          <w:lang w:eastAsia="ru-RU"/>
        </w:rPr>
        <w:t xml:space="preserve"> </w:t>
      </w:r>
      <w:r w:rsidR="00793F4F">
        <w:rPr>
          <w:lang w:eastAsia="ru-RU"/>
        </w:rPr>
        <w:t xml:space="preserve">снижена </w:t>
      </w:r>
      <w:r w:rsidRPr="003A5637">
        <w:rPr>
          <w:lang w:eastAsia="ru-RU"/>
        </w:rPr>
        <w:t xml:space="preserve">на </w:t>
      </w:r>
      <w:r w:rsidR="001E22B5">
        <w:rPr>
          <w:lang w:eastAsia="ru-RU"/>
        </w:rPr>
        <w:t xml:space="preserve"> </w:t>
      </w:r>
      <w:r w:rsidR="00793F4F">
        <w:rPr>
          <w:lang w:eastAsia="ru-RU"/>
        </w:rPr>
        <w:t>десять</w:t>
      </w:r>
      <w:r w:rsidRPr="003A5637">
        <w:rPr>
          <w:lang w:eastAsia="ru-RU"/>
        </w:rPr>
        <w:t xml:space="preserve"> или более процентов по отношению к начальной (максимальной) цене договора, указанной заказчиком в документации о закупке, и в составе Предложения отсутствует расчет и обоснование предлагаемой цены договора либо по итогам проведенного анализа представленных в составе Предложения расчета и обоснования цены договора комиссия пришла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4E13F7" w:rsidRPr="003A5637" w:rsidRDefault="004E13F7" w:rsidP="00E42977">
      <w:pPr>
        <w:jc w:val="both"/>
        <w:textAlignment w:val="baseline"/>
        <w:rPr>
          <w:lang w:eastAsia="ru-RU"/>
        </w:rPr>
      </w:pPr>
      <w:r w:rsidRPr="003A5637">
        <w:rPr>
          <w:lang w:eastAsia="ru-RU"/>
        </w:rPr>
        <w:t>Решение комиссии об отклонении Предложения доводится до сведения участника закупки, представившего Предложение, фиксируется в протоколе проведения соответствующей процедуры закупки с указанием причин отклонения Предложения.</w:t>
      </w:r>
    </w:p>
    <w:p w:rsidR="004E13F7" w:rsidRPr="003A5637" w:rsidRDefault="004E13F7" w:rsidP="00E42977">
      <w:pPr>
        <w:pStyle w:val="af"/>
        <w:tabs>
          <w:tab w:val="clear" w:pos="792"/>
          <w:tab w:val="clear" w:pos="1134"/>
          <w:tab w:val="clear" w:pos="1418"/>
          <w:tab w:val="left" w:pos="0"/>
        </w:tabs>
        <w:spacing w:line="240" w:lineRule="auto"/>
        <w:ind w:left="0" w:firstLine="709"/>
      </w:pPr>
      <w:r w:rsidRPr="003A5637">
        <w:t>2) При проведении процедуры оценки и сопоставления Предложений комиссия оценивает и сопоставляет поступившие Предложения, проводит их ранжирование по степени предпочтительности в соответствии с установленными заказчиком в документации о запросе предложений критериями и порядком оценки.</w:t>
      </w:r>
    </w:p>
    <w:p w:rsidR="004E13F7" w:rsidRPr="003A5637" w:rsidRDefault="004E13F7" w:rsidP="00E42977">
      <w:pPr>
        <w:tabs>
          <w:tab w:val="left" w:pos="1260"/>
          <w:tab w:val="left" w:pos="2380"/>
          <w:tab w:val="left" w:pos="3920"/>
        </w:tabs>
        <w:jc w:val="both"/>
      </w:pPr>
      <w:r w:rsidRPr="003A5637">
        <w:t>В случае наличия не</w:t>
      </w:r>
      <w:r w:rsidR="00E7323B">
        <w:t xml:space="preserve"> </w:t>
      </w:r>
      <w:r w:rsidRPr="003A5637">
        <w:t>отклоненных основного и альтернативного (альтернативных) Предложений одного участника закупки, они оцениваются отдельно, при этом оценки по критериям, не затрагивающим представленную альтернативность, не могут отличаться. Альтернативные предложения участвуют в ранжировании независимо от основного предложения, при этом участник получает несколько мест в едином рейтинге сообразно количеству не</w:t>
      </w:r>
      <w:r w:rsidR="00E7323B">
        <w:t xml:space="preserve"> </w:t>
      </w:r>
      <w:r w:rsidRPr="003A5637">
        <w:t>отклоненных предложений.</w:t>
      </w:r>
    </w:p>
    <w:p w:rsidR="004E13F7" w:rsidRPr="003A5637" w:rsidRDefault="004E13F7" w:rsidP="00E42977">
      <w:pPr>
        <w:pStyle w:val="a3"/>
        <w:numPr>
          <w:ilvl w:val="0"/>
          <w:numId w:val="0"/>
        </w:numPr>
        <w:tabs>
          <w:tab w:val="left" w:pos="720"/>
        </w:tabs>
        <w:spacing w:line="240" w:lineRule="auto"/>
        <w:ind w:firstLine="709"/>
      </w:pPr>
      <w:r w:rsidRPr="003A5637">
        <w:t>Комиссия вправе при оценке участника по подкритериям, в случае их установления, (в части обеспеченности соисполнителей (субподрядчиков, субпоставщиков) материально–техническими ресурсами, трудовыми ресурсами), учитывать соответствующие показатели соисполнителей (субпоставщиков, субподрядчиков), указанных в предложении участника, пропорционально выполняемому ими объему работ, если данный критерий в отношении соисполнителей (субпоставщиков, субподрядчиков) не использовался в качестве отборочного на стадии рассмотрения предложений.</w:t>
      </w:r>
    </w:p>
    <w:p w:rsidR="004E13F7" w:rsidRPr="003A5637" w:rsidRDefault="004E13F7" w:rsidP="00E42977">
      <w:pPr>
        <w:pStyle w:val="a3"/>
        <w:numPr>
          <w:ilvl w:val="0"/>
          <w:numId w:val="0"/>
        </w:numPr>
        <w:tabs>
          <w:tab w:val="left" w:pos="720"/>
        </w:tabs>
        <w:spacing w:line="240" w:lineRule="auto"/>
        <w:ind w:firstLine="709"/>
      </w:pPr>
      <w:r w:rsidRPr="003A5637">
        <w:t xml:space="preserve">3) Принятие решения о выборе победителя запроса предложений осуществляется комиссией после завершения процедур рассмотрения, оценки и сопоставления предложений участников запроса предложений. Комиссия может либо выбрать победителя по итогам оценки и сопоставления Предложений, либо предложить заказчику внести изменения в документацию о проведении запроса предложений. </w:t>
      </w:r>
    </w:p>
    <w:p w:rsidR="004E13F7" w:rsidRPr="003A5637" w:rsidRDefault="004E13F7" w:rsidP="00E42977">
      <w:pPr>
        <w:pStyle w:val="af"/>
        <w:tabs>
          <w:tab w:val="clear" w:pos="792"/>
          <w:tab w:val="left" w:pos="0"/>
        </w:tabs>
        <w:spacing w:line="240" w:lineRule="auto"/>
        <w:ind w:left="0" w:firstLine="709"/>
      </w:pPr>
      <w:r w:rsidRPr="003A5637">
        <w:t xml:space="preserve">При этом заказчик уведомляет всех участников, подавших Предложения, о внесении изменений в документацию и сроке предоставления нового Предложения. </w:t>
      </w:r>
    </w:p>
    <w:p w:rsidR="004E13F7" w:rsidRPr="003A5637" w:rsidRDefault="004E13F7" w:rsidP="00E42977">
      <w:pPr>
        <w:pStyle w:val="a3"/>
        <w:numPr>
          <w:ilvl w:val="0"/>
          <w:numId w:val="0"/>
        </w:numPr>
        <w:tabs>
          <w:tab w:val="left" w:pos="720"/>
        </w:tabs>
        <w:spacing w:line="240" w:lineRule="auto"/>
        <w:ind w:firstLine="709"/>
      </w:pPr>
      <w:r w:rsidRPr="003A5637">
        <w:t>По результатам оценки и сопоставления поступивших новых предложений комиссия принимает решение о выборе победителя или об отклонении всех Предложений.</w:t>
      </w:r>
    </w:p>
    <w:p w:rsidR="004E13F7" w:rsidRPr="003A5637" w:rsidRDefault="004E13F7" w:rsidP="00E42977">
      <w:pPr>
        <w:pStyle w:val="a3"/>
        <w:numPr>
          <w:ilvl w:val="0"/>
          <w:numId w:val="0"/>
        </w:numPr>
        <w:tabs>
          <w:tab w:val="left" w:pos="720"/>
        </w:tabs>
        <w:spacing w:line="240" w:lineRule="auto"/>
        <w:ind w:firstLine="709"/>
      </w:pPr>
      <w:r w:rsidRPr="003A5637">
        <w:t>Срок рассмотрения, оценки и сопоставления комиссией Предложений не должен превышать тридцати рабочих дней со дня окончания срока подачи Предложений.</w:t>
      </w:r>
    </w:p>
    <w:p w:rsidR="004E13F7" w:rsidRPr="003A5637" w:rsidRDefault="004E13F7" w:rsidP="00E42977">
      <w:pPr>
        <w:shd w:val="clear" w:color="auto" w:fill="FFFFFF"/>
        <w:ind w:left="19"/>
        <w:jc w:val="both"/>
      </w:pPr>
      <w:r w:rsidRPr="003A5637">
        <w:rPr>
          <w:lang w:eastAsia="ru-RU"/>
        </w:rPr>
        <w:t>2. Решение комиссии о результатах рассмотрения, оценки и</w:t>
      </w:r>
      <w:r w:rsidRPr="003A5637">
        <w:t xml:space="preserve"> сопоставления Предложений участников закупки оформляется протоколом рассмотрения, оценки и сопоставления предложений участников запроса предложений, в котором указываются:</w:t>
      </w:r>
    </w:p>
    <w:p w:rsidR="004E13F7" w:rsidRPr="003A5637" w:rsidRDefault="004E13F7" w:rsidP="00E42977">
      <w:pPr>
        <w:shd w:val="clear" w:color="auto" w:fill="FFFFFF"/>
        <w:tabs>
          <w:tab w:val="left" w:pos="989"/>
        </w:tabs>
        <w:jc w:val="both"/>
      </w:pPr>
      <w:r w:rsidRPr="003A5637">
        <w:t>1) сведения об участниках, предложения которых были рассмотрены;</w:t>
      </w:r>
    </w:p>
    <w:p w:rsidR="004E13F7" w:rsidRPr="003A5637" w:rsidRDefault="004E13F7" w:rsidP="00E42977">
      <w:pPr>
        <w:shd w:val="clear" w:color="auto" w:fill="FFFFFF"/>
        <w:tabs>
          <w:tab w:val="left" w:pos="989"/>
        </w:tabs>
        <w:jc w:val="both"/>
      </w:pPr>
      <w:r w:rsidRPr="003A5637">
        <w:t>2) сведения об участниках, в приеме предложений которых было отказано;</w:t>
      </w:r>
    </w:p>
    <w:p w:rsidR="004E13F7" w:rsidRPr="003A5637" w:rsidRDefault="004E13F7" w:rsidP="00E42977">
      <w:pPr>
        <w:shd w:val="clear" w:color="auto" w:fill="FFFFFF"/>
        <w:tabs>
          <w:tab w:val="left" w:pos="989"/>
        </w:tabs>
        <w:jc w:val="both"/>
      </w:pPr>
      <w:r w:rsidRPr="003A5637">
        <w:t>3) сведения об участниках, отозвавших свои предложения;</w:t>
      </w:r>
    </w:p>
    <w:p w:rsidR="004E13F7" w:rsidRPr="003A5637" w:rsidRDefault="004E13F7" w:rsidP="00E42977">
      <w:pPr>
        <w:shd w:val="clear" w:color="auto" w:fill="FFFFFF"/>
        <w:tabs>
          <w:tab w:val="left" w:pos="989"/>
        </w:tabs>
        <w:jc w:val="both"/>
      </w:pPr>
      <w:r w:rsidRPr="003A5637">
        <w:t>4) сведения об участниках, предложения которых были отклонены комиссией;</w:t>
      </w:r>
    </w:p>
    <w:p w:rsidR="004E13F7" w:rsidRPr="003A5637" w:rsidRDefault="004E13F7" w:rsidP="00E42977">
      <w:pPr>
        <w:shd w:val="clear" w:color="auto" w:fill="FFFFFF"/>
        <w:tabs>
          <w:tab w:val="left" w:pos="1066"/>
        </w:tabs>
        <w:jc w:val="both"/>
      </w:pPr>
      <w:r w:rsidRPr="003A5637">
        <w:t>5) сведения о месте, дате проведения оценки и сопоставления предложений;</w:t>
      </w:r>
    </w:p>
    <w:p w:rsidR="004E13F7" w:rsidRPr="003A5637" w:rsidRDefault="004E13F7" w:rsidP="00E42977">
      <w:pPr>
        <w:shd w:val="clear" w:color="auto" w:fill="FFFFFF"/>
        <w:tabs>
          <w:tab w:val="left" w:pos="1066"/>
        </w:tabs>
        <w:jc w:val="both"/>
      </w:pPr>
      <w:r w:rsidRPr="003A5637">
        <w:t>6) сведения о принятом на основании результатов оценки и сопоставления предложений участников запроса предложений решении о присвоении поданным Предложениям порядковых номеров и определении победителя запроса предложений или об отклонении всех предложений. При этом первый порядковый номер присваивается Предложению, содержащему наилучшие условия выполнения договора;</w:t>
      </w:r>
    </w:p>
    <w:p w:rsidR="004E13F7" w:rsidRPr="003A5637" w:rsidRDefault="004E13F7" w:rsidP="00E42977">
      <w:pPr>
        <w:shd w:val="clear" w:color="auto" w:fill="FFFFFF"/>
        <w:tabs>
          <w:tab w:val="left" w:pos="1066"/>
        </w:tabs>
        <w:jc w:val="both"/>
      </w:pPr>
      <w:r w:rsidRPr="003A5637">
        <w:t>7) наименование (для юридических лиц), фамилия, имя, отчество (для физических лиц) и почтовый адрес участника запроса предложений, который был признан победителем, а также участника, предложение которого содержало условия выполнения договора, признанные следующими по выгодности после Предложения победителя.</w:t>
      </w:r>
    </w:p>
    <w:p w:rsidR="004E13F7" w:rsidRPr="003A5637" w:rsidRDefault="004E13F7" w:rsidP="00E42977">
      <w:pPr>
        <w:shd w:val="clear" w:color="auto" w:fill="FFFFFF"/>
        <w:ind w:left="10"/>
        <w:jc w:val="both"/>
      </w:pPr>
      <w:r w:rsidRPr="003A5637">
        <w:t>Протокол рассмотрения, оценки и сопоставления предложений участников запроса предложений составляется в двух экземплярах, подписывается членами комиссии</w:t>
      </w:r>
      <w:r w:rsidR="00BC7956">
        <w:t>, Заказчиком</w:t>
      </w:r>
      <w:r w:rsidRPr="003A5637">
        <w:t xml:space="preserve"> и не позднее трех дней после подписания размещается на официальном сайте. </w:t>
      </w:r>
    </w:p>
    <w:p w:rsidR="004E13F7" w:rsidRPr="003A5637" w:rsidRDefault="004E13F7" w:rsidP="00E42977">
      <w:pPr>
        <w:shd w:val="clear" w:color="auto" w:fill="FFFFFF"/>
        <w:tabs>
          <w:tab w:val="left" w:pos="0"/>
        </w:tabs>
        <w:ind w:left="10"/>
        <w:jc w:val="both"/>
      </w:pPr>
      <w:r w:rsidRPr="003A5637">
        <w:t>3. Уведомление о признании участника запроса предложений победителем и экземпляр протокола рассмотрения, оценки и сопоставления предложений участников закупки передаются победителю или его полномочному представителю заказчиком под расписку либо направляются по почте, с уведомлением о вручении.</w:t>
      </w:r>
    </w:p>
    <w:p w:rsidR="004E13F7" w:rsidRPr="003A5637" w:rsidRDefault="004E13F7" w:rsidP="00E42977">
      <w:pPr>
        <w:shd w:val="clear" w:color="auto" w:fill="FFFFFF"/>
        <w:tabs>
          <w:tab w:val="left" w:pos="0"/>
        </w:tabs>
        <w:ind w:left="19"/>
        <w:jc w:val="both"/>
      </w:pPr>
      <w:r w:rsidRPr="003A5637">
        <w:t>4. В случае отказа либо уклонения победителя запроса предложений от заключения договора с заказчиком, заказчик вправе заключить договор с участником, предложению которого присвоен второй номер. Если второй номер присвоен предложению, поданному тем же участником (основному или альтернативному) заказчик вправе заключить договор с иным участником, занявшим следующее самое высокое место в итоговом рейтинге Предложений после участника закупки, предложению которого, присвоен первый номер.</w:t>
      </w:r>
    </w:p>
    <w:p w:rsidR="004E13F7" w:rsidRPr="003A5637" w:rsidRDefault="004E13F7" w:rsidP="00E42977">
      <w:pPr>
        <w:shd w:val="clear" w:color="auto" w:fill="FFFFFF"/>
        <w:tabs>
          <w:tab w:val="left" w:pos="426"/>
          <w:tab w:val="left" w:pos="1210"/>
        </w:tabs>
        <w:ind w:left="19"/>
        <w:jc w:val="both"/>
      </w:pPr>
      <w:r w:rsidRPr="003A5637">
        <w:t>5. Запрос предложений признается несостоявшимся в следующих случаях:</w:t>
      </w:r>
    </w:p>
    <w:p w:rsidR="004E13F7" w:rsidRPr="003A5637" w:rsidRDefault="004E13F7" w:rsidP="00E42977">
      <w:pPr>
        <w:shd w:val="clear" w:color="auto" w:fill="FFFFFF"/>
        <w:tabs>
          <w:tab w:val="left" w:pos="426"/>
          <w:tab w:val="left" w:pos="1210"/>
        </w:tabs>
        <w:ind w:left="19"/>
        <w:jc w:val="both"/>
      </w:pPr>
      <w:r w:rsidRPr="003A5637">
        <w:t xml:space="preserve">1) подано только одно Предложение или на основании результатов рассмотрения Предложений участников закупки принято решение о допуске к участию в запросе предложений только одного участника закупки. Заказчик вправе заключить договор с единственным участником запроса предложений, в случае соответствия его </w:t>
      </w:r>
      <w:r w:rsidR="00BC7956">
        <w:t xml:space="preserve">Предложения </w:t>
      </w:r>
      <w:r w:rsidRPr="003A5637">
        <w:t>требованиям документации;</w:t>
      </w:r>
    </w:p>
    <w:p w:rsidR="004E13F7" w:rsidRPr="003A5637" w:rsidRDefault="004E13F7" w:rsidP="00E42977">
      <w:pPr>
        <w:shd w:val="clear" w:color="auto" w:fill="FFFFFF"/>
        <w:tabs>
          <w:tab w:val="left" w:pos="426"/>
          <w:tab w:val="left" w:pos="1210"/>
        </w:tabs>
        <w:ind w:left="19"/>
        <w:jc w:val="both"/>
      </w:pPr>
      <w:r w:rsidRPr="003A5637">
        <w:t>2) не подано ни одного предложения на участие в запросе предложений;</w:t>
      </w:r>
    </w:p>
    <w:p w:rsidR="004E13F7" w:rsidRPr="003A5637" w:rsidRDefault="004E13F7" w:rsidP="00E42977">
      <w:pPr>
        <w:shd w:val="clear" w:color="auto" w:fill="FFFFFF"/>
        <w:tabs>
          <w:tab w:val="left" w:pos="426"/>
          <w:tab w:val="left" w:pos="1210"/>
        </w:tabs>
        <w:ind w:left="19"/>
        <w:jc w:val="both"/>
      </w:pPr>
      <w:r w:rsidRPr="003A5637">
        <w:t>3) на основании результатов рассмотрения предложений или по результатам оценки и сопоставления предложений принято решение об отклонении всех предложений участников запроса предложений.</w:t>
      </w:r>
    </w:p>
    <w:p w:rsidR="004E13F7" w:rsidRPr="003A5637" w:rsidRDefault="004E13F7" w:rsidP="00E42977">
      <w:pPr>
        <w:shd w:val="clear" w:color="auto" w:fill="FFFFFF"/>
        <w:tabs>
          <w:tab w:val="left" w:pos="426"/>
          <w:tab w:val="left" w:pos="1210"/>
        </w:tabs>
        <w:ind w:left="19"/>
        <w:jc w:val="both"/>
      </w:pPr>
      <w:r w:rsidRPr="003A5637">
        <w:t>В случаях, если запрос предложений признается несостоявшимся, заказчик вправе:</w:t>
      </w:r>
    </w:p>
    <w:p w:rsidR="004E13F7" w:rsidRPr="003A5637" w:rsidRDefault="004E13F7" w:rsidP="00E42977">
      <w:pPr>
        <w:shd w:val="clear" w:color="auto" w:fill="FFFFFF"/>
        <w:tabs>
          <w:tab w:val="left" w:pos="426"/>
          <w:tab w:val="left" w:pos="1210"/>
        </w:tabs>
        <w:ind w:left="19"/>
        <w:jc w:val="both"/>
      </w:pPr>
      <w:r w:rsidRPr="003A5637">
        <w:t>– отказаться от проведения повторной процедуры закупки, в случае если утрачена потребность в закупке предполагаемого предмета договора;</w:t>
      </w:r>
    </w:p>
    <w:p w:rsidR="004E13F7" w:rsidRPr="003A5637" w:rsidRDefault="004E13F7" w:rsidP="00E42977">
      <w:pPr>
        <w:shd w:val="clear" w:color="auto" w:fill="FFFFFF"/>
        <w:tabs>
          <w:tab w:val="left" w:pos="426"/>
          <w:tab w:val="left" w:pos="1210"/>
        </w:tabs>
        <w:ind w:left="19"/>
        <w:jc w:val="both"/>
      </w:pPr>
      <w:r w:rsidRPr="003A5637">
        <w:t>– объявить о проведении повторного запроса предложений. При этом заказчик вправе изменить условия запроса предложений;</w:t>
      </w:r>
    </w:p>
    <w:p w:rsidR="004E13F7" w:rsidRPr="003A5637" w:rsidRDefault="004E13F7" w:rsidP="00E42977">
      <w:pPr>
        <w:autoSpaceDE w:val="0"/>
        <w:jc w:val="both"/>
      </w:pPr>
      <w:r w:rsidRPr="003A5637">
        <w:t>– принять решение о заключении договора с единственным участником запроса предложений. При этом Заказчик вправе провести с таким участником переговоры по снижению цены договора, представленной в Предложении, без изменения иных условий договора и Предложения и заключить договор по цене, согласованной в процессе проведения преддоговорных переговоров;</w:t>
      </w:r>
    </w:p>
    <w:p w:rsidR="004E13F7" w:rsidRPr="003A5637" w:rsidRDefault="004E13F7" w:rsidP="00E42977">
      <w:pPr>
        <w:shd w:val="clear" w:color="auto" w:fill="FFFFFF"/>
        <w:tabs>
          <w:tab w:val="left" w:pos="426"/>
          <w:tab w:val="left" w:pos="1210"/>
        </w:tabs>
        <w:ind w:left="19"/>
        <w:jc w:val="both"/>
      </w:pPr>
      <w:r w:rsidRPr="003A5637">
        <w:t>– принять решение о закупке у единственного поставщика (исполнителя, подрядчика).</w:t>
      </w:r>
    </w:p>
    <w:p w:rsidR="004E13F7" w:rsidRPr="003A5637" w:rsidRDefault="004E13F7" w:rsidP="00E42977">
      <w:pPr>
        <w:shd w:val="clear" w:color="auto" w:fill="FFFFFF"/>
        <w:tabs>
          <w:tab w:val="left" w:pos="426"/>
          <w:tab w:val="left" w:pos="1210"/>
        </w:tabs>
        <w:ind w:left="19"/>
        <w:jc w:val="both"/>
      </w:pPr>
    </w:p>
    <w:p w:rsidR="004E13F7" w:rsidRPr="003A5637" w:rsidRDefault="004E13F7" w:rsidP="00E42977">
      <w:pPr>
        <w:pStyle w:val="20"/>
      </w:pPr>
      <w:bookmarkStart w:id="101" w:name="_Toc305695614"/>
      <w:bookmarkStart w:id="102" w:name="_Toc305695664"/>
      <w:bookmarkStart w:id="103" w:name="_Toc320895000"/>
      <w:r w:rsidRPr="003A5637">
        <w:t>Статья 43. Заключение договора и порядок размещения информации об итогах проведения запроса предложений</w:t>
      </w:r>
      <w:bookmarkEnd w:id="101"/>
      <w:bookmarkEnd w:id="102"/>
      <w:bookmarkEnd w:id="103"/>
    </w:p>
    <w:p w:rsidR="004E13F7" w:rsidRPr="003A5637" w:rsidRDefault="004E13F7" w:rsidP="00E42977">
      <w:pPr>
        <w:pStyle w:val="af1"/>
        <w:spacing w:line="240" w:lineRule="auto"/>
        <w:ind w:firstLine="709"/>
      </w:pPr>
    </w:p>
    <w:p w:rsidR="00BC7956" w:rsidRPr="005A5A4D" w:rsidRDefault="004E13F7" w:rsidP="00BC7956">
      <w:pPr>
        <w:pStyle w:val="af1"/>
        <w:spacing w:line="240" w:lineRule="auto"/>
        <w:ind w:firstLine="709"/>
      </w:pPr>
      <w:r w:rsidRPr="003A5637">
        <w:t xml:space="preserve">1. Договор между заказчиком и победителем запроса предложений заключается не позднее чем через </w:t>
      </w:r>
      <w:r w:rsidR="00BC7956">
        <w:t>двадцать</w:t>
      </w:r>
      <w:r w:rsidR="00BC7956" w:rsidRPr="003A5637">
        <w:t xml:space="preserve"> </w:t>
      </w:r>
      <w:r w:rsidRPr="003A5637">
        <w:t>дней со дня размещения на сайте протокола рассмотрения, оценки и сопоставления предложений участников закупки.</w:t>
      </w:r>
      <w:r w:rsidR="00BC7956">
        <w:t xml:space="preserve"> </w:t>
      </w:r>
      <w:r w:rsidR="00BC7956" w:rsidRPr="005A5A4D">
        <w:t xml:space="preserve">Договор заключается на условиях, указанных в предложении участника закупки, с которым заключается договор, и в документации о запросе предложений. </w:t>
      </w:r>
    </w:p>
    <w:p w:rsidR="00BC7956" w:rsidRPr="003A5637" w:rsidRDefault="00BC7956" w:rsidP="00BC7956">
      <w:pPr>
        <w:pStyle w:val="af1"/>
        <w:spacing w:line="240" w:lineRule="auto"/>
        <w:ind w:firstLine="709"/>
      </w:pPr>
      <w:r w:rsidRPr="005A5A4D">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предложении на участие в запросе предложений.</w:t>
      </w:r>
    </w:p>
    <w:p w:rsidR="004E13F7" w:rsidRPr="003A5637" w:rsidRDefault="004E13F7" w:rsidP="00E42977">
      <w:pPr>
        <w:pStyle w:val="af1"/>
        <w:spacing w:line="240" w:lineRule="auto"/>
        <w:ind w:firstLine="709"/>
      </w:pPr>
      <w:r w:rsidRPr="003A5637">
        <w:t xml:space="preserve">2. Условия договора определяются в соответствии с требованиями заказчика, указанными в документации о запросе предложений, и сведениями, содержащимися в Предложении участника закупки. </w:t>
      </w:r>
    </w:p>
    <w:p w:rsidR="004E13F7" w:rsidRPr="003A5637" w:rsidRDefault="004E13F7" w:rsidP="00E42977">
      <w:pPr>
        <w:pStyle w:val="af1"/>
        <w:spacing w:line="240" w:lineRule="auto"/>
        <w:ind w:left="1" w:firstLine="709"/>
      </w:pPr>
      <w:r w:rsidRPr="003A5637">
        <w:t>3. Заказчик вправе без объяснения причин отказаться от заключения договора, не возмещая участнику понесенные им расходы в связи с участием в процедуре запроса предложений.</w:t>
      </w:r>
    </w:p>
    <w:p w:rsidR="004E13F7" w:rsidRPr="003A5637" w:rsidRDefault="004E13F7" w:rsidP="00E42977">
      <w:pPr>
        <w:pStyle w:val="af"/>
        <w:tabs>
          <w:tab w:val="clear" w:pos="792"/>
        </w:tabs>
        <w:spacing w:line="240" w:lineRule="auto"/>
        <w:ind w:left="0" w:firstLine="709"/>
      </w:pPr>
      <w:r w:rsidRPr="003A5637">
        <w:t>4. В случае отказа заказчика от заключения договора с победителем запроса предложений и участником, занявшим второе место, заказчик размещает извещение о признании запроса предложений несостоявшимся на официальном сайте. При этом в таком извещении должны быть указаны основания принятия решения об отказе заказчика от заключения договора.</w:t>
      </w:r>
    </w:p>
    <w:p w:rsidR="004E13F7" w:rsidRPr="003A5637" w:rsidRDefault="004E13F7" w:rsidP="00E42977">
      <w:pPr>
        <w:pStyle w:val="10"/>
        <w:jc w:val="both"/>
        <w:rPr>
          <w:rFonts w:ascii="Times New Roman" w:hAnsi="Times New Roman" w:cs="Times New Roman"/>
          <w:sz w:val="28"/>
          <w:szCs w:val="28"/>
        </w:rPr>
      </w:pPr>
      <w:bookmarkStart w:id="104" w:name="_Toc320895001"/>
      <w:r w:rsidRPr="003A5637">
        <w:rPr>
          <w:rFonts w:ascii="Times New Roman" w:hAnsi="Times New Roman" w:cs="Times New Roman"/>
          <w:sz w:val="28"/>
          <w:szCs w:val="28"/>
        </w:rPr>
        <w:t xml:space="preserve">Глава 6. </w:t>
      </w:r>
      <w:r w:rsidRPr="003A5637">
        <w:rPr>
          <w:rFonts w:ascii="Times New Roman" w:hAnsi="Times New Roman" w:cs="Times New Roman"/>
          <w:sz w:val="28"/>
          <w:szCs w:val="28"/>
        </w:rPr>
        <w:tab/>
        <w:t>ОСОБЕННОСТИ ПРОВЕДЕНИЯ ЗАКРЫТЫХ ПРОЦЕДУР КОНКУРЕНТНЫХ ЗАКУПОК</w:t>
      </w:r>
      <w:bookmarkEnd w:id="104"/>
    </w:p>
    <w:p w:rsidR="004E13F7" w:rsidRPr="003A5637" w:rsidRDefault="004E13F7" w:rsidP="00E42977">
      <w:pPr>
        <w:jc w:val="both"/>
        <w:rPr>
          <w:sz w:val="24"/>
          <w:szCs w:val="24"/>
        </w:rPr>
      </w:pPr>
    </w:p>
    <w:p w:rsidR="004E13F7" w:rsidRPr="003A5637" w:rsidRDefault="004E13F7" w:rsidP="00E42977">
      <w:pPr>
        <w:pStyle w:val="20"/>
      </w:pPr>
      <w:bookmarkStart w:id="105" w:name="_Toc320895002"/>
      <w:r w:rsidRPr="003A5637">
        <w:t>Статья 44. Особенности проведения закрытых процедур конкурентных закупок</w:t>
      </w:r>
      <w:bookmarkEnd w:id="105"/>
    </w:p>
    <w:p w:rsidR="004E13F7" w:rsidRPr="003A5637" w:rsidRDefault="004E13F7" w:rsidP="00E42977">
      <w:pPr>
        <w:autoSpaceDE w:val="0"/>
        <w:autoSpaceDN w:val="0"/>
        <w:adjustRightInd w:val="0"/>
        <w:jc w:val="both"/>
        <w:rPr>
          <w:sz w:val="24"/>
          <w:szCs w:val="24"/>
        </w:rPr>
      </w:pPr>
    </w:p>
    <w:p w:rsidR="004E13F7" w:rsidRPr="003A5637" w:rsidRDefault="004E13F7" w:rsidP="00E42977">
      <w:pPr>
        <w:autoSpaceDE w:val="0"/>
        <w:autoSpaceDN w:val="0"/>
        <w:adjustRightInd w:val="0"/>
        <w:jc w:val="both"/>
      </w:pPr>
      <w:r w:rsidRPr="003A5637">
        <w:t>1. При проведении закрытой конкурентной закупки применяются положения настоящего Положения о проведении соответствующей открытой процедуры конкурентной закупки с учетом положений настоящей статьи.</w:t>
      </w:r>
    </w:p>
    <w:p w:rsidR="004E13F7" w:rsidRPr="003A5637" w:rsidRDefault="004E13F7" w:rsidP="00E42977">
      <w:pPr>
        <w:autoSpaceDE w:val="0"/>
        <w:autoSpaceDN w:val="0"/>
        <w:adjustRightInd w:val="0"/>
        <w:jc w:val="both"/>
      </w:pPr>
      <w:r w:rsidRPr="003A5637">
        <w:t xml:space="preserve">2. При проведении закрытой конкурентной закупки извещение о проведении закупки не требуется. Документация о закупке и изменения, внесенные в нее, а также разъяснения документации о закупке не подлежат опубликованию в средствах массовой информации, в том числе на официальном сайте. </w:t>
      </w:r>
    </w:p>
    <w:p w:rsidR="004E13F7" w:rsidRPr="003A5637" w:rsidRDefault="004E13F7" w:rsidP="00E42977">
      <w:pPr>
        <w:autoSpaceDE w:val="0"/>
        <w:autoSpaceDN w:val="0"/>
        <w:adjustRightInd w:val="0"/>
        <w:jc w:val="both"/>
      </w:pPr>
      <w:r w:rsidRPr="003A5637">
        <w:t>3. Заказчик направляет в письменной форме приглашения принять участие в закрытой конкурентной закупки потенциальным контрагентам, которые удовлетворяют требованиям, предусмотренным настоящим Положением, имеют доступ к сведениям, составляющим государственную тайну (в случае, если предмет закупки или сведения, содержащимся в документации о закупке составляют государственную тайну), и способны осуществить поставку товаров, выполнить работы, оказать услуги, являющиеся предметом закупки. В указанных приглашениях должны содержаться сведения, предусмотренные настоящим Положением для документации о закупке и соответствующие каждому виду конкурентной закупки.</w:t>
      </w:r>
    </w:p>
    <w:p w:rsidR="004E13F7" w:rsidRPr="003A5637" w:rsidRDefault="004E13F7" w:rsidP="00E42977">
      <w:pPr>
        <w:autoSpaceDE w:val="0"/>
        <w:autoSpaceDN w:val="0"/>
        <w:adjustRightInd w:val="0"/>
        <w:jc w:val="both"/>
      </w:pPr>
      <w:r w:rsidRPr="003A5637">
        <w:t xml:space="preserve">4. К участию в закрытой процедуре закупки допускаются только поставщики (исполнители, подрядчики), приглашенные заказчиком. При этом приглашение к участию в закрытой процедуре закупки не может быть направлено поставщику, сведения о котором содержатся в реестре недобросовестных поставщиков, предусмотренном статьей 5 Федерального закона от 18 июля 2011 г. № 223–ФЗ </w:t>
      </w:r>
      <w:r w:rsidRPr="003A5637">
        <w:br/>
      </w:r>
      <w:r w:rsidR="00CB1829" w:rsidRPr="003A5637">
        <w:t>"</w:t>
      </w:r>
      <w:r w:rsidRPr="003A5637">
        <w:t>О закупках товаров, работ, услуг отдельными видами юридических лиц</w:t>
      </w:r>
      <w:r w:rsidR="00CB1829" w:rsidRPr="003A5637">
        <w:t>"</w:t>
      </w:r>
      <w:r w:rsidRPr="003A5637">
        <w:t xml:space="preserve"> и/или в реестре недобросовестных поставщиков, предусмотренном Федеральным законом от 21 июля 2005 г. № 94–ФЗ </w:t>
      </w:r>
      <w:r w:rsidR="00CB1829" w:rsidRPr="003A5637">
        <w:t>"</w:t>
      </w:r>
      <w:r w:rsidRPr="003A5637">
        <w:t>О размещении заказов на поставки товаров, выполнение работ, оказание услуг для государственных и муниципальных нужд</w:t>
      </w:r>
      <w:r w:rsidR="00CB1829" w:rsidRPr="003A5637">
        <w:t>"</w:t>
      </w:r>
      <w:r w:rsidRPr="003A5637">
        <w:t>.</w:t>
      </w:r>
    </w:p>
    <w:p w:rsidR="004E13F7" w:rsidRPr="003A5637" w:rsidRDefault="004E13F7" w:rsidP="00E42977">
      <w:pPr>
        <w:autoSpaceDE w:val="0"/>
        <w:autoSpaceDN w:val="0"/>
        <w:adjustRightInd w:val="0"/>
        <w:jc w:val="both"/>
      </w:pPr>
      <w:r w:rsidRPr="003A5637">
        <w:t>5. При проведении закрытой конкурентной закупки информирование участников закупки осуществляется заказчиком в письменном виде без публикации в средствах массовой информации.</w:t>
      </w:r>
    </w:p>
    <w:p w:rsidR="004E13F7" w:rsidRPr="003A5637" w:rsidRDefault="004E13F7" w:rsidP="00E42977">
      <w:pPr>
        <w:autoSpaceDE w:val="0"/>
        <w:autoSpaceDN w:val="0"/>
        <w:adjustRightInd w:val="0"/>
        <w:jc w:val="both"/>
      </w:pPr>
      <w:r w:rsidRPr="003A5637">
        <w:t>6. При проведении закрытой процедуры конкурентной закупки не допускается осуществлять аудио– и видеозапись.</w:t>
      </w:r>
    </w:p>
    <w:p w:rsidR="004E13F7" w:rsidRPr="003A5637" w:rsidRDefault="004E13F7" w:rsidP="00E42977">
      <w:pPr>
        <w:autoSpaceDE w:val="0"/>
        <w:autoSpaceDN w:val="0"/>
        <w:adjustRightInd w:val="0"/>
        <w:jc w:val="both"/>
      </w:pPr>
      <w:r w:rsidRPr="003A5637">
        <w:t>7. Результаты закрытой процедуры конкурентной закупки оформляются протоколом, содержащим сведения, включаемые в протокол при проведении открытой процедуры соответствующего способа закупки. Копия протокола направляется  всем поставщикам (исполнителям, подрядчикам), которые приняли участие в закрытой процедуре конкурентной закупки.</w:t>
      </w:r>
    </w:p>
    <w:p w:rsidR="004E13F7" w:rsidRPr="003A5637" w:rsidRDefault="004E13F7" w:rsidP="00E42977">
      <w:pPr>
        <w:autoSpaceDE w:val="0"/>
        <w:autoSpaceDN w:val="0"/>
        <w:adjustRightInd w:val="0"/>
        <w:jc w:val="both"/>
      </w:pPr>
      <w:r w:rsidRPr="003A5637">
        <w:t>8. Договор по результатам проведения закрытой процедуры закупки заключается на условиях, указанных в документации о закупке и в заявке на участие в закупке, поданной участником такой закупки, с которым подлежит заключению договор. При этом цена договора не может превышать начальную (максимальную) цену договора, указанную в документации о проведении закрытой закупки.</w:t>
      </w:r>
    </w:p>
    <w:p w:rsidR="004E13F7" w:rsidRPr="003A5637" w:rsidRDefault="004E13F7" w:rsidP="00E42977">
      <w:pPr>
        <w:autoSpaceDE w:val="0"/>
        <w:autoSpaceDN w:val="0"/>
        <w:adjustRightInd w:val="0"/>
        <w:jc w:val="both"/>
      </w:pPr>
      <w:r w:rsidRPr="003A5637">
        <w:t>9. Протоколы закрытой конкурентной закупки не подлежат размещению на официальном сайте и других средствах массовой информации.</w:t>
      </w:r>
    </w:p>
    <w:p w:rsidR="004E13F7" w:rsidRPr="003A5637" w:rsidRDefault="004E13F7" w:rsidP="00E42977">
      <w:pPr>
        <w:autoSpaceDE w:val="0"/>
        <w:autoSpaceDN w:val="0"/>
        <w:adjustRightInd w:val="0"/>
        <w:jc w:val="both"/>
      </w:pPr>
    </w:p>
    <w:p w:rsidR="004E13F7" w:rsidRPr="003A5637" w:rsidRDefault="004E13F7" w:rsidP="00E42977">
      <w:pPr>
        <w:pStyle w:val="10"/>
        <w:jc w:val="both"/>
        <w:rPr>
          <w:rFonts w:ascii="Times New Roman" w:hAnsi="Times New Roman" w:cs="Times New Roman"/>
          <w:sz w:val="28"/>
          <w:szCs w:val="28"/>
        </w:rPr>
      </w:pPr>
      <w:bookmarkStart w:id="106" w:name="_Toc320895003"/>
      <w:bookmarkStart w:id="107" w:name="_Toc309814891"/>
      <w:r w:rsidRPr="003A5637">
        <w:rPr>
          <w:rFonts w:ascii="Times New Roman" w:hAnsi="Times New Roman" w:cs="Times New Roman"/>
          <w:sz w:val="28"/>
          <w:szCs w:val="28"/>
        </w:rPr>
        <w:t xml:space="preserve">Глава 7. </w:t>
      </w:r>
      <w:r w:rsidRPr="003A5637">
        <w:rPr>
          <w:rFonts w:ascii="Times New Roman" w:hAnsi="Times New Roman" w:cs="Times New Roman"/>
          <w:sz w:val="28"/>
          <w:szCs w:val="28"/>
        </w:rPr>
        <w:tab/>
        <w:t>ОСОБЕННОСТИ ПРОВЕДЕНИЯ КОНКУРЕНТНЫХ ЗАКУПОК В ЭЛЕКТРОННОЙ ФОРМЕ</w:t>
      </w:r>
      <w:bookmarkEnd w:id="106"/>
    </w:p>
    <w:p w:rsidR="004E13F7" w:rsidRPr="003A5637" w:rsidRDefault="004E13F7" w:rsidP="00E42977">
      <w:pPr>
        <w:jc w:val="both"/>
      </w:pPr>
    </w:p>
    <w:p w:rsidR="004E13F7" w:rsidRPr="003A5637" w:rsidRDefault="004E13F7" w:rsidP="00E42977">
      <w:pPr>
        <w:pStyle w:val="20"/>
      </w:pPr>
      <w:bookmarkStart w:id="108" w:name="_Toc320895004"/>
      <w:r w:rsidRPr="003A5637">
        <w:rPr>
          <w:lang w:eastAsia="ru-RU"/>
        </w:rPr>
        <w:t>Статья 45. Документация о конкурентной закупке, проводимой в электронной форме</w:t>
      </w:r>
      <w:bookmarkEnd w:id="108"/>
    </w:p>
    <w:p w:rsidR="004E13F7" w:rsidRPr="003A5637" w:rsidRDefault="004E13F7" w:rsidP="00E42977">
      <w:pPr>
        <w:jc w:val="both"/>
      </w:pPr>
    </w:p>
    <w:p w:rsidR="004E13F7" w:rsidRPr="003A5637" w:rsidRDefault="004E13F7" w:rsidP="00E42977">
      <w:pPr>
        <w:jc w:val="both"/>
      </w:pPr>
      <w:r w:rsidRPr="003A5637">
        <w:rPr>
          <w:lang w:eastAsia="ru-RU"/>
        </w:rPr>
        <w:t xml:space="preserve">1. Конкурентные закупки могут быть проведены заказчиком в электронной </w:t>
      </w:r>
      <w:r w:rsidRPr="003A5637">
        <w:t xml:space="preserve">форме на электронной торговой площадке. </w:t>
      </w:r>
    </w:p>
    <w:p w:rsidR="004E13F7" w:rsidRPr="003A5637" w:rsidRDefault="004E13F7" w:rsidP="00E42977">
      <w:pPr>
        <w:jc w:val="both"/>
      </w:pPr>
      <w:r w:rsidRPr="003A5637">
        <w:t xml:space="preserve">В целях настоящего Положения под электронной торговой площадкой понимается сайт в информационно-телекоммуникационной сети </w:t>
      </w:r>
      <w:r w:rsidR="00CB1829" w:rsidRPr="003A5637">
        <w:t>"</w:t>
      </w:r>
      <w:r w:rsidRPr="003A5637">
        <w:t>Интернет</w:t>
      </w:r>
      <w:r w:rsidR="00CB1829" w:rsidRPr="003A5637">
        <w:t>"</w:t>
      </w:r>
      <w:r w:rsidRPr="003A5637">
        <w:t>, на котором проводятся конкурентные закупки в электронной форме. Оператором электронной площадки является лицо,  которое владеет электронной площадкой, необходимыми для ее функционирования программно-аппаратными средствами и обеспечивает проведение конкурентных закупок в электронной форме.</w:t>
      </w:r>
    </w:p>
    <w:p w:rsidR="004E13F7" w:rsidRPr="003A5637" w:rsidRDefault="004E13F7" w:rsidP="00E42977">
      <w:pPr>
        <w:jc w:val="both"/>
      </w:pPr>
      <w:r w:rsidRPr="003A5637">
        <w:t>Выбор оператора электронной торговой площадки и заключение с ним договора осуществляется заказчиком в соответствии с положениями настоящего Положения. Выбранная электронная торговая площадка утверждается правовым актом заказчика.</w:t>
      </w:r>
    </w:p>
    <w:p w:rsidR="004E13F7" w:rsidRPr="003A5637" w:rsidRDefault="004E13F7" w:rsidP="00E42977">
      <w:pPr>
        <w:jc w:val="both"/>
      </w:pPr>
      <w:r w:rsidRPr="003A5637">
        <w:t>2. Конкурентные закупки в электронной форме подлежат проведению по процедурам, установленным соответствующими главами настоящего Положения. В с</w:t>
      </w:r>
      <w:r w:rsidRPr="003A5637">
        <w:rPr>
          <w:lang w:eastAsia="ru-RU"/>
        </w:rPr>
        <w:t>лучае наличия расхождений в порядке проведения конкурентных закупок, установленных главами 2, 3, 4, 5 настоящего Положения, и процедурами, установленными оператором электронной торговой площадки, применению подлежат процедуры, установленные оператором электронной торговой площадки.</w:t>
      </w:r>
    </w:p>
    <w:p w:rsidR="004E13F7" w:rsidRPr="003A5637" w:rsidRDefault="004E13F7" w:rsidP="00E42977">
      <w:pPr>
        <w:jc w:val="both"/>
      </w:pPr>
      <w:r w:rsidRPr="003A5637">
        <w:rPr>
          <w:lang w:eastAsia="ru-RU"/>
        </w:rPr>
        <w:t xml:space="preserve">3. В случае принятия Генеральным директором </w:t>
      </w:r>
      <w:r w:rsidR="0070723C" w:rsidRPr="003A5637">
        <w:rPr>
          <w:lang w:eastAsia="ru-RU"/>
        </w:rPr>
        <w:t>ОАО "ОЭЗ ППТ "Липецк"</w:t>
      </w:r>
      <w:r w:rsidRPr="003A5637">
        <w:rPr>
          <w:lang w:eastAsia="ru-RU"/>
        </w:rPr>
        <w:t xml:space="preserve"> решения о проведении закупки способом, предлагаемым электронной торговой площадкой, документация о такой закупке подлежит разработке и размещению на официальном сайте в соответствии с требованиями статей 9, 10, 11, 15 настоящего Положения.</w:t>
      </w:r>
    </w:p>
    <w:p w:rsidR="004E13F7" w:rsidRPr="003A5637" w:rsidRDefault="004E13F7" w:rsidP="00E42977">
      <w:pPr>
        <w:jc w:val="both"/>
      </w:pPr>
      <w:r w:rsidRPr="003A5637">
        <w:rPr>
          <w:lang w:eastAsia="ru-RU"/>
        </w:rPr>
        <w:t>В этом случае процедура закупки должна обеспечивать информационную открытость, отсутствие дискриминационных положений и процедур для потенциальных участников закупки, отсутствие условий для коррупции и злоупотреблений со стороны лиц, проводящих процедуру закупки.</w:t>
      </w:r>
    </w:p>
    <w:p w:rsidR="004E13F7" w:rsidRPr="003A5637" w:rsidRDefault="004E13F7" w:rsidP="00E42977">
      <w:pPr>
        <w:jc w:val="both"/>
      </w:pPr>
      <w:r w:rsidRPr="003A5637">
        <w:rPr>
          <w:lang w:eastAsia="ru-RU"/>
        </w:rPr>
        <w:t>Процедура проведения такой закупки должна обеспечивать возможность подачи заявок на участие в ней потенциальными участниками закупки в течение не менее пяти дней до даты окончания срока подачи заявок на участие в закупке.</w:t>
      </w:r>
    </w:p>
    <w:p w:rsidR="004E13F7" w:rsidRPr="003A5637" w:rsidRDefault="004E13F7" w:rsidP="00E42977">
      <w:pPr>
        <w:jc w:val="both"/>
      </w:pPr>
    </w:p>
    <w:p w:rsidR="004E13F7" w:rsidRPr="003A5637" w:rsidRDefault="004E13F7" w:rsidP="00E42977">
      <w:pPr>
        <w:pStyle w:val="20"/>
      </w:pPr>
      <w:bookmarkStart w:id="109" w:name="_Toc320895005"/>
      <w:r w:rsidRPr="003A5637">
        <w:rPr>
          <w:lang w:eastAsia="ru-RU"/>
        </w:rPr>
        <w:t>Статья 46. Особенности документооборота при проведении закупки в электронной форме</w:t>
      </w:r>
      <w:bookmarkEnd w:id="109"/>
    </w:p>
    <w:p w:rsidR="004E13F7" w:rsidRPr="003A5637" w:rsidRDefault="004E13F7" w:rsidP="00E42977">
      <w:pPr>
        <w:jc w:val="both"/>
      </w:pPr>
    </w:p>
    <w:p w:rsidR="004E13F7" w:rsidRPr="003A5637" w:rsidRDefault="004E13F7" w:rsidP="00E42977">
      <w:pPr>
        <w:jc w:val="both"/>
      </w:pPr>
      <w:r w:rsidRPr="003A5637">
        <w:rPr>
          <w:lang w:eastAsia="ru-RU"/>
        </w:rPr>
        <w:t>1. Заявка на участие в закупке, проводимой в электронной форме, а также документы, входящие в ее состав, подаются участниками закупки в форме электронного документа, подписанного в соответствии с законодательством Российской Федерации.</w:t>
      </w:r>
    </w:p>
    <w:p w:rsidR="004E13F7" w:rsidRPr="003A5637" w:rsidRDefault="004E13F7" w:rsidP="00E42977">
      <w:pPr>
        <w:jc w:val="both"/>
      </w:pPr>
      <w:r w:rsidRPr="003A5637">
        <w:rPr>
          <w:lang w:eastAsia="ru-RU"/>
        </w:rPr>
        <w:t>2. При проведении конкурентной закупки в электронной форме оператором электронной площадки должна быть обеспечена возможность подачи участниками закупки заявок, предложений и иных документов, а также совершения необходимых действий  в электронной форме.</w:t>
      </w:r>
    </w:p>
    <w:p w:rsidR="004E13F7" w:rsidRPr="003A5637" w:rsidRDefault="004E13F7" w:rsidP="00E42977">
      <w:pPr>
        <w:jc w:val="both"/>
        <w:rPr>
          <w:lang w:eastAsia="ru-RU"/>
        </w:rPr>
      </w:pPr>
      <w:r w:rsidRPr="003A5637">
        <w:rPr>
          <w:lang w:eastAsia="ru-RU"/>
        </w:rPr>
        <w:t>3. Заключение договора по итогам конкурентной закупки в электронной форме осуществляется в письменной форме на бумажном носителе. Порядок подготовки, заключения, исполнения договора регулируются настоящим Положением.</w:t>
      </w:r>
    </w:p>
    <w:p w:rsidR="004E13F7" w:rsidRPr="003A5637" w:rsidRDefault="004E13F7" w:rsidP="00E42977">
      <w:pPr>
        <w:jc w:val="both"/>
        <w:rPr>
          <w:sz w:val="24"/>
          <w:szCs w:val="24"/>
        </w:rPr>
      </w:pPr>
    </w:p>
    <w:p w:rsidR="004E13F7" w:rsidRPr="003A5637" w:rsidRDefault="004E13F7" w:rsidP="00E42977">
      <w:pPr>
        <w:pStyle w:val="20"/>
      </w:pPr>
      <w:bookmarkStart w:id="110" w:name="_Toc320895006"/>
      <w:r w:rsidRPr="003A5637">
        <w:rPr>
          <w:lang w:eastAsia="ru-RU"/>
        </w:rPr>
        <w:t>Статья 47. Последствия признания конкурентной закупки в электронной форме несостоявшейся</w:t>
      </w:r>
      <w:bookmarkEnd w:id="110"/>
    </w:p>
    <w:p w:rsidR="004E13F7" w:rsidRPr="003A5637" w:rsidRDefault="004E13F7" w:rsidP="00E42977">
      <w:pPr>
        <w:jc w:val="both"/>
        <w:rPr>
          <w:sz w:val="24"/>
          <w:szCs w:val="24"/>
        </w:rPr>
      </w:pPr>
    </w:p>
    <w:p w:rsidR="004E13F7" w:rsidRDefault="004E13F7" w:rsidP="00E42977">
      <w:pPr>
        <w:jc w:val="both"/>
        <w:rPr>
          <w:lang w:eastAsia="ru-RU"/>
        </w:rPr>
      </w:pPr>
      <w:r w:rsidRPr="003A5637">
        <w:rPr>
          <w:lang w:eastAsia="ru-RU"/>
        </w:rPr>
        <w:t>1. В случае если при проведении конкурентной закупки в электронной форме к участию в закупке будет допущен только один участник закупки, или в закупке примет участие единственный участник закупки, соответствующий установленным документацией о закупке требованиям и заявка которого соответствует требованиям документации о закупке, такая процедура закупки признается несостоявшейся и заказчик вправе заключить договор с таким участником. При этом договор подлежит заключению на условиях, установленных в документации о закупке с учетом положений части 3 статьи 46 настоящего Положения.</w:t>
      </w:r>
    </w:p>
    <w:p w:rsidR="004B1042" w:rsidRPr="003A5637" w:rsidRDefault="004B1042" w:rsidP="00E42977">
      <w:pPr>
        <w:jc w:val="both"/>
      </w:pPr>
      <w:r w:rsidRPr="005A5A4D">
        <w:t>Конкурентная закупка в электронной форме признается также несостоявшейся в случаях, если отклонены все заявки на участие в закупке, отказано в допуске к участию в закупке всем участникам, подавшим заявки на участие в закупке, не подано ни одной заявки на участие в закупке.</w:t>
      </w:r>
    </w:p>
    <w:p w:rsidR="004E13F7" w:rsidRPr="003A5637" w:rsidRDefault="004E13F7" w:rsidP="00E42977">
      <w:pPr>
        <w:autoSpaceDE w:val="0"/>
        <w:autoSpaceDN w:val="0"/>
        <w:adjustRightInd w:val="0"/>
        <w:jc w:val="both"/>
      </w:pPr>
      <w:r w:rsidRPr="003A5637">
        <w:rPr>
          <w:lang w:eastAsia="ru-RU"/>
        </w:rPr>
        <w:t xml:space="preserve">2. В случае если победитель конкурентной закупки в электронной форме, не представит заказчику в сроки, установленные документацией о закупке, подписанный проект договора, такой участник закупки признается уклонившимся от заключения договора. В этом случае заказчик вправе </w:t>
      </w:r>
      <w:r w:rsidRPr="003A5637">
        <w:t xml:space="preserve">обратиться в суд с иском о понуждении победителя такой процедуры закупки заключить договор, а также о возмещении убытков, причиненных уклонением от заключения договора, либо заключить договор с участником закупки, предложение об условиях заключаемого договора, были признаны комиссией, согласно, установленным документацией о закупке критериям, следующими по выгодности для заказчика после предложения победителя закупки (в рамках настоящей главы – участник закупки, занявший второе место) в случае если процедура закупки в электронной форме предусматривает такую возможность. </w:t>
      </w:r>
    </w:p>
    <w:p w:rsidR="004E13F7" w:rsidRPr="003A5637" w:rsidRDefault="004E13F7" w:rsidP="00E42977">
      <w:pPr>
        <w:autoSpaceDE w:val="0"/>
        <w:autoSpaceDN w:val="0"/>
        <w:adjustRightInd w:val="0"/>
        <w:jc w:val="both"/>
      </w:pPr>
      <w:r w:rsidRPr="003A5637">
        <w:t xml:space="preserve">В случае принятия заказчиком решения о заключении договора с участником закупки, занявшим второе место, заключение договора таким участником закупки является обязательным. В случае уклонения участника конкурса, занявшего второе место, от заключения договора заказчик вправе обратиться в суд с иском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конкурса несостоявшимся. </w:t>
      </w:r>
    </w:p>
    <w:p w:rsidR="004E13F7" w:rsidRPr="003A5637" w:rsidRDefault="004E13F7" w:rsidP="00E42977">
      <w:pPr>
        <w:autoSpaceDE w:val="0"/>
        <w:autoSpaceDN w:val="0"/>
        <w:adjustRightInd w:val="0"/>
        <w:jc w:val="both"/>
      </w:pPr>
      <w:r w:rsidRPr="003A5637">
        <w:t>3. В случае, если заказчик отказался от заключения договора с победителем закупки в электронной форме, и с участником закупки, занявшим второе место, процедура закупки признается несостоявшейся.</w:t>
      </w:r>
    </w:p>
    <w:p w:rsidR="004E13F7" w:rsidRPr="003A5637" w:rsidRDefault="004E13F7" w:rsidP="00E42977">
      <w:pPr>
        <w:jc w:val="both"/>
        <w:rPr>
          <w:lang w:eastAsia="ru-RU"/>
        </w:rPr>
      </w:pPr>
      <w:r w:rsidRPr="003A5637">
        <w:rPr>
          <w:lang w:eastAsia="ru-RU"/>
        </w:rPr>
        <w:t>4. В случаях, если закупка в электронной форме признана несостоявшейся и договор не заключен с единственным участником закупки, заказчик вправе объявить о проведении повторной закупки либо заключить договор с единственным поставщиком в соответствии со статьей 48 настоящего Положения. При этом договор с единственным поставщиком должен быть заключен на условиях, предусмотренных документацией о  закупке, цена заключенного договора не должна превышать начальную (максимальную) цену договора (цену лота), указанную в документации о закупке.</w:t>
      </w:r>
    </w:p>
    <w:p w:rsidR="004E13F7" w:rsidRPr="003A5637" w:rsidRDefault="004E13F7" w:rsidP="00E42977">
      <w:pPr>
        <w:jc w:val="both"/>
        <w:rPr>
          <w:lang w:eastAsia="ru-RU"/>
        </w:rPr>
      </w:pPr>
      <w:r w:rsidRPr="003A5637">
        <w:rPr>
          <w:lang w:eastAsia="ru-RU"/>
        </w:rPr>
        <w:t>5. В случае если при проведении аукциона в электронной форме в аукционе принял участие единственный участник аукциона, аукцион признается несостоявшимся. В этом случае заказчик вправе заключить договор с таким участником закупки на условиях, указанных в документации о закупке и по цене, не превышающей начальную (максимальную) цену договора, установленную в документации о закупке.</w:t>
      </w:r>
    </w:p>
    <w:p w:rsidR="004E13F7" w:rsidRPr="003A5637" w:rsidRDefault="004E13F7" w:rsidP="00E42977">
      <w:pPr>
        <w:jc w:val="both"/>
      </w:pPr>
    </w:p>
    <w:p w:rsidR="004E13F7" w:rsidRPr="003A5637" w:rsidRDefault="004E13F7" w:rsidP="00E42977">
      <w:pPr>
        <w:pStyle w:val="10"/>
        <w:jc w:val="both"/>
        <w:rPr>
          <w:rFonts w:ascii="Times New Roman" w:hAnsi="Times New Roman" w:cs="Times New Roman"/>
          <w:sz w:val="28"/>
          <w:szCs w:val="28"/>
        </w:rPr>
      </w:pPr>
      <w:bookmarkStart w:id="111" w:name="_Toc320895007"/>
      <w:bookmarkEnd w:id="107"/>
      <w:r w:rsidRPr="003A5637">
        <w:rPr>
          <w:rFonts w:ascii="Times New Roman" w:hAnsi="Times New Roman" w:cs="Times New Roman"/>
          <w:sz w:val="28"/>
          <w:szCs w:val="28"/>
        </w:rPr>
        <w:t>Глава 8. ЗАКУПКИ У ЕДИНСТВЕННОГО ПОСТАВЩИКА</w:t>
      </w:r>
      <w:bookmarkEnd w:id="111"/>
    </w:p>
    <w:p w:rsidR="004E13F7" w:rsidRPr="003A5637" w:rsidRDefault="004E13F7" w:rsidP="00E42977">
      <w:pPr>
        <w:pStyle w:val="af"/>
        <w:tabs>
          <w:tab w:val="clear" w:pos="792"/>
        </w:tabs>
        <w:spacing w:line="240" w:lineRule="auto"/>
        <w:ind w:left="0" w:firstLine="709"/>
        <w:rPr>
          <w:sz w:val="24"/>
          <w:szCs w:val="24"/>
        </w:rPr>
      </w:pPr>
    </w:p>
    <w:p w:rsidR="004E13F7" w:rsidRPr="003A5637" w:rsidRDefault="004E13F7" w:rsidP="00E42977">
      <w:pPr>
        <w:pStyle w:val="20"/>
      </w:pPr>
      <w:bookmarkStart w:id="112" w:name="_Toc320895008"/>
      <w:r w:rsidRPr="003A5637">
        <w:t>Статья 48. Закупки у единственного поставщика (исполнителя, подрядчика)</w:t>
      </w:r>
      <w:bookmarkEnd w:id="112"/>
    </w:p>
    <w:p w:rsidR="004E13F7" w:rsidRPr="003A5637" w:rsidRDefault="004E13F7" w:rsidP="00E42977">
      <w:pPr>
        <w:autoSpaceDE w:val="0"/>
        <w:autoSpaceDN w:val="0"/>
        <w:adjustRightInd w:val="0"/>
        <w:jc w:val="both"/>
        <w:rPr>
          <w:sz w:val="24"/>
          <w:szCs w:val="24"/>
        </w:rPr>
      </w:pPr>
    </w:p>
    <w:p w:rsidR="004E13F7" w:rsidRPr="003A5637" w:rsidRDefault="004E13F7" w:rsidP="00E42977">
      <w:pPr>
        <w:autoSpaceDE w:val="0"/>
        <w:autoSpaceDN w:val="0"/>
        <w:adjustRightInd w:val="0"/>
        <w:jc w:val="both"/>
      </w:pPr>
      <w:r w:rsidRPr="003A5637">
        <w:t>1. Закупки у единственного поставщика (исполнителя, подрядчика) (далее по тексту – единственный поставщик, поставщик) осуществляются заказчиком с учетом положений части 2 настоящей статьи в случае, если:</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 xml:space="preserve">1) поставки товаров, выполнение работ, оказание услуг относятся к сфере деятельности субъектов естественных монополий в соответствии с Федеральным законом от 17 августа 1995 года № 147–ФЗ </w:t>
      </w:r>
      <w:r w:rsidR="00CB1829" w:rsidRPr="003A5637">
        <w:rPr>
          <w:rFonts w:ascii="Times New Roman" w:hAnsi="Times New Roman" w:cs="Times New Roman"/>
          <w:sz w:val="28"/>
          <w:szCs w:val="28"/>
        </w:rPr>
        <w:t>"</w:t>
      </w:r>
      <w:r w:rsidRPr="003A5637">
        <w:rPr>
          <w:rFonts w:ascii="Times New Roman" w:hAnsi="Times New Roman" w:cs="Times New Roman"/>
          <w:sz w:val="28"/>
          <w:szCs w:val="28"/>
        </w:rPr>
        <w:t>О естественных монополиях</w:t>
      </w:r>
      <w:r w:rsidR="00CB1829" w:rsidRPr="003A5637">
        <w:rPr>
          <w:rFonts w:ascii="Times New Roman" w:hAnsi="Times New Roman" w:cs="Times New Roman"/>
          <w:sz w:val="28"/>
          <w:szCs w:val="28"/>
        </w:rPr>
        <w:t>"</w:t>
      </w:r>
      <w:r w:rsidRPr="003A5637">
        <w:rPr>
          <w:rFonts w:ascii="Times New Roman" w:hAnsi="Times New Roman" w:cs="Times New Roman"/>
          <w:sz w:val="28"/>
          <w:szCs w:val="28"/>
        </w:rPr>
        <w:t>;</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2) осуществляется оказание услуг водоснабжения, водоотведения, канализации, теплоснабжения, газоснабжения, подключение (присоединение) к сетям инженерно–технического обеспечения по регулируемым в соответствии с законодательством Российской Федерации ценам (тарифам)</w:t>
      </w:r>
      <w:r w:rsidR="004B1042">
        <w:rPr>
          <w:rFonts w:ascii="Times New Roman" w:hAnsi="Times New Roman" w:cs="Times New Roman"/>
          <w:sz w:val="28"/>
          <w:szCs w:val="28"/>
        </w:rPr>
        <w:t>, ликвидация технических ограничений для осуществления технологического присоединения к газовым сетям энергоустановок.</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3) заключается договор энергоснабжения или купли–продажи электрической энергии с поставщиком электрической энергии;</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4) возникла потребность в работах или услугах, выполнение или оказание которых может осуществляться исключительно органами исполнительной власти в соответствии с их полномочиями или подведомственными им государственными учреждениями, государственными унитарными предприятиями, соответствующие полномочия которых устанавливаются нормативными правовыми актами Российской Федерации, нормативными правовыми актами субъекта Российской Федерации;</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 xml:space="preserve">5) вследствие наступления чрезвычайных обстоятельств (либо для их предотвращения) или непреодолимой силы возникает срочная потребность в закупаемых товарах (работах, услугах), в связи с чем, применение других видов процедур закупки неприемлемо по причине отсутствия времени, необходимого для их проведения. При этом под чрезвычайными обстоятельствами понимаются любые обстоятельства, которые создают или могут создать явную и значительную опасность для жизни и здоровья людей, состояния окружающей среды либо имущественных интересов </w:t>
      </w:r>
      <w:r w:rsidR="0070723C" w:rsidRPr="003A5637">
        <w:rPr>
          <w:rFonts w:ascii="Times New Roman" w:hAnsi="Times New Roman" w:cs="Times New Roman"/>
          <w:sz w:val="28"/>
          <w:szCs w:val="28"/>
        </w:rPr>
        <w:t>ОАО "ОЭЗ ППТ "Липецк"</w:t>
      </w:r>
      <w:r w:rsidRPr="003A5637">
        <w:rPr>
          <w:rFonts w:ascii="Times New Roman" w:hAnsi="Times New Roman" w:cs="Times New Roman"/>
          <w:sz w:val="28"/>
          <w:szCs w:val="28"/>
        </w:rPr>
        <w:t>;</w:t>
      </w:r>
    </w:p>
    <w:p w:rsidR="003A14B9" w:rsidRDefault="004E13F7" w:rsidP="00E42977">
      <w:pPr>
        <w:tabs>
          <w:tab w:val="left" w:pos="1276"/>
        </w:tabs>
        <w:jc w:val="both"/>
      </w:pPr>
      <w:r w:rsidRPr="003A5637">
        <w:t>6) </w:t>
      </w:r>
      <w:r w:rsidR="003A14B9" w:rsidRPr="00CB4358">
        <w:rPr>
          <w:rStyle w:val="FontStyle12"/>
          <w:sz w:val="28"/>
          <w:szCs w:val="28"/>
        </w:rPr>
        <w:t>конкурентная закупка признана несостоявшейся и частью 5 статьи 23, частью 1 статьи 26, частью 6 статьи 30, частью 1 статьи 32.1, частью 5 статьи 36, частью 5 статьи 42, частью 1 статьи 47 настоящего Положения предусмотрена возможность заключения договора с единственным участником закупки;</w:t>
      </w:r>
    </w:p>
    <w:p w:rsidR="004E13F7" w:rsidRPr="003A5637" w:rsidRDefault="004E13F7" w:rsidP="00E42977">
      <w:pPr>
        <w:tabs>
          <w:tab w:val="left" w:pos="1276"/>
        </w:tabs>
        <w:jc w:val="both"/>
      </w:pPr>
      <w:r w:rsidRPr="003A5637">
        <w:t xml:space="preserve">7) участвовал только один участник аукциона в соответствии с частью 15 </w:t>
      </w:r>
      <w:hyperlink r:id="rId8" w:history="1">
        <w:r w:rsidRPr="003A5637">
          <w:t>статьи 31</w:t>
        </w:r>
      </w:hyperlink>
      <w:r w:rsidRPr="003A5637">
        <w:t xml:space="preserve">, </w:t>
      </w:r>
      <w:hyperlink r:id="rId9" w:history="1">
        <w:r w:rsidRPr="003A5637">
          <w:t>частью 5 статьи 47</w:t>
        </w:r>
      </w:hyperlink>
      <w:r w:rsidRPr="003A5637">
        <w:t xml:space="preserve"> настоящего Положения;</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8) конкурентная закупка признана несостоявшейся и договор не заключен в соответствии с частью 3 статьи 25, частью 3 статьи 32, частью 8 статьи 36, частью 4 статьи 42, частью 4 статьи 47 настоящего Положения;</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9) осуществляются закупки товаров, работ, услуг на сумму, не превышающую трехсот тысяч рублей, при этом закупки одноименных товаров (работ, услуг) могут быть осуществлены на сумму, не превышающую указанную предельную сумму закупок одноименных товаров (работ, услуг)в течение квартала. По итогам таких закупок могут быть заключены договоры, а также иные гражданско–правовые договоры  в соответствии с законодательством Российской Федерации;</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10) исключительные права в отношении закупаемых товаров (работ, услуг) принадлежат определенному поставщику (исполнителю, подрядчику), при условии, что на функционирующем рынке не существует равноценной замены закупаемым товарам, работам и услугам;</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11) осуществляется закупка услуг по организации презентационных, культурных, спортивных и иных мероприятий;</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12) осуществляется закупка на оказание образовательных,  преподавательских услуг;</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13) осуществляется закупка на оказание услуг по авторскому контролю за разработкой проектной документации объектов капитального строительства, авторскому надзору за строительством, реконструкцией, капитальным ремонтом объектов капитального строительства соответствующими авторами;</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14) осуществляется закупка на проведение технического и авторского надзора за проведением работ по сохранению объекта культурного наследия (памятника истории и культуры) народов Российской Федерации авторами проекта;</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15) возникла потребность в закупке продуктов питания для обеспечения питания сотрудников заказчика;</w:t>
      </w:r>
    </w:p>
    <w:p w:rsidR="004E13F7" w:rsidRPr="003A5637" w:rsidRDefault="004E13F7" w:rsidP="00E42977">
      <w:pPr>
        <w:tabs>
          <w:tab w:val="left" w:pos="1276"/>
        </w:tabs>
        <w:autoSpaceDE w:val="0"/>
        <w:autoSpaceDN w:val="0"/>
        <w:adjustRightInd w:val="0"/>
        <w:jc w:val="both"/>
      </w:pPr>
      <w:r w:rsidRPr="003A5637">
        <w:t>16) осуществляется закупка услуг, связанных с направлением работника в служебную командировку (включая проезд к месту служебной командировки и обратно, наем жилого помещения, транспортное обслуживание, обеспечение питания);</w:t>
      </w:r>
    </w:p>
    <w:p w:rsidR="004E13F7" w:rsidRPr="003A5637" w:rsidRDefault="004E13F7" w:rsidP="00E42977">
      <w:pPr>
        <w:tabs>
          <w:tab w:val="left" w:pos="1276"/>
        </w:tabs>
        <w:autoSpaceDE w:val="0"/>
        <w:autoSpaceDN w:val="0"/>
        <w:adjustRightInd w:val="0"/>
        <w:jc w:val="both"/>
      </w:pPr>
      <w:r w:rsidRPr="003A5637">
        <w:t>17) осуществляется закупка товаров, работ, услуг, связанных с обеспечением деятельности заказчика по привлечению инвесторов и продвижению особых экономических зон на внутреннем и мировом рынках (включая организацию выставок, презентаций, презентационных материалов, обеспечение доступа к информационным и другим базам данных, гостиничное, транспортное обслуживание, эксплуатация компьютерного оборудования, обеспечение питания);</w:t>
      </w:r>
    </w:p>
    <w:p w:rsidR="00001B53" w:rsidRPr="003A5637" w:rsidRDefault="00001B53" w:rsidP="00001B53">
      <w:pPr>
        <w:tabs>
          <w:tab w:val="left" w:pos="1276"/>
        </w:tabs>
        <w:autoSpaceDE w:val="0"/>
        <w:autoSpaceDN w:val="0"/>
        <w:adjustRightInd w:val="0"/>
        <w:jc w:val="both"/>
      </w:pPr>
      <w:r w:rsidRPr="003A5637">
        <w:t>18) осуществляется закупка на оказание услуг по техническому содержанию, охране и обслуживанию одного или нескольких нежилых помещений, переданных в пользование заказчику, в случае, если данные услуги оказываются другому лицу или лицам, пользующимся нежилыми помещениями, находящимися в здании, в котором расположены помещения, переданные в пользование заказчику;</w:t>
      </w:r>
    </w:p>
    <w:p w:rsidR="004E13F7" w:rsidRPr="003A5637" w:rsidRDefault="004E13F7" w:rsidP="00E42977">
      <w:pPr>
        <w:tabs>
          <w:tab w:val="left" w:pos="1276"/>
        </w:tabs>
        <w:autoSpaceDE w:val="0"/>
        <w:autoSpaceDN w:val="0"/>
        <w:adjustRightInd w:val="0"/>
        <w:jc w:val="both"/>
      </w:pPr>
      <w:r w:rsidRPr="003A5637">
        <w:t>19) при проведении дополнительных закупок, когда для обеспечения совместимости (для товаров) или преемственности (для работ, услуг) с ранее закупленными товарами, работами, услугами новые закупки могут быть сделаны только у того же поставщика, подрядчика, исполнителя. При этом сумма дополнительной закупки (или общая сумма для нескольких дополнительных закупок, если дополнительная закупка у данного поставщика производилась несколько раз) не должна превышать двадцать пять процентов стоимости первоначальной закупки.</w:t>
      </w:r>
    </w:p>
    <w:p w:rsidR="004E13F7" w:rsidRPr="003A5637" w:rsidRDefault="004E13F7" w:rsidP="00E42977">
      <w:pPr>
        <w:tabs>
          <w:tab w:val="left" w:pos="1276"/>
        </w:tabs>
        <w:autoSpaceDE w:val="0"/>
        <w:autoSpaceDN w:val="0"/>
        <w:adjustRightInd w:val="0"/>
        <w:jc w:val="both"/>
      </w:pPr>
      <w:r w:rsidRPr="003A5637">
        <w:t>При проведении дополнительной закупки заключение договора с единственным поставщиком возможно при наличии следующих оснований:</w:t>
      </w:r>
    </w:p>
    <w:p w:rsidR="004E13F7" w:rsidRPr="003A5637" w:rsidRDefault="004E13F7" w:rsidP="00E42977">
      <w:pPr>
        <w:pStyle w:val="a7"/>
        <w:spacing w:line="240" w:lineRule="auto"/>
        <w:ind w:left="0" w:firstLine="709"/>
        <w:rPr>
          <w:lang w:eastAsia="en-US"/>
        </w:rPr>
      </w:pPr>
      <w:r w:rsidRPr="003A5637">
        <w:rPr>
          <w:lang w:eastAsia="en-US"/>
        </w:rPr>
        <w:t>а) при закупке дополнительного объема работ, услуг, не включенного в условия первоначального договора, но выполнение которых, ввиду непредвиденных обстоятельств, стало необходимым для надлежащего исполнения условий первоначального договора. При этом должны соблюдаться два условия:</w:t>
      </w:r>
    </w:p>
    <w:p w:rsidR="004E13F7" w:rsidRPr="003A5637" w:rsidRDefault="004E13F7" w:rsidP="00E42977">
      <w:pPr>
        <w:pStyle w:val="a7"/>
        <w:spacing w:line="240" w:lineRule="auto"/>
        <w:ind w:left="0" w:firstLine="709"/>
        <w:rPr>
          <w:lang w:eastAsia="en-US"/>
        </w:rPr>
      </w:pPr>
      <w:r w:rsidRPr="003A5637">
        <w:rPr>
          <w:lang w:eastAsia="en-US"/>
        </w:rPr>
        <w:t>– выполнение (оказание) дополнительного объема работ (услуг) возможно исключительно поставщиком, выполняющим первоначальный договор;</w:t>
      </w:r>
    </w:p>
    <w:p w:rsidR="004E13F7" w:rsidRPr="003A5637" w:rsidRDefault="004E13F7" w:rsidP="00E42977">
      <w:pPr>
        <w:pStyle w:val="a7"/>
        <w:spacing w:line="240" w:lineRule="auto"/>
        <w:ind w:left="0" w:firstLine="709"/>
        <w:rPr>
          <w:lang w:eastAsia="en-US"/>
        </w:rPr>
      </w:pPr>
      <w:r w:rsidRPr="003A5637">
        <w:rPr>
          <w:lang w:eastAsia="en-US"/>
        </w:rPr>
        <w:t>– закупаемые дополнительные объемы работ, услуг не могут быть отделены от предмета основного договора без несения Заказчиком дополнительных значительных затрат;</w:t>
      </w:r>
    </w:p>
    <w:p w:rsidR="004E13F7" w:rsidRPr="003A5637" w:rsidRDefault="004E13F7" w:rsidP="00E42977">
      <w:pPr>
        <w:pStyle w:val="a7"/>
        <w:spacing w:line="240" w:lineRule="auto"/>
        <w:ind w:left="0" w:firstLine="709"/>
        <w:rPr>
          <w:lang w:eastAsia="en-US"/>
        </w:rPr>
      </w:pPr>
      <w:r w:rsidRPr="003A5637">
        <w:rPr>
          <w:lang w:eastAsia="en-US"/>
        </w:rPr>
        <w:t xml:space="preserve">б) при закупке работ, услуг смена подрядчика  повлечет несоразмерные дополнительные затраты заказчика для оказания услуг, выполнения работ в установленные сроки и надлежащего качества, вызванные сменой поставщика, обладающего специфическим опытом и наработанными связями; </w:t>
      </w:r>
    </w:p>
    <w:p w:rsidR="004E13F7" w:rsidRPr="003A5637" w:rsidRDefault="004E13F7" w:rsidP="00E42977">
      <w:pPr>
        <w:pStyle w:val="a7"/>
        <w:spacing w:line="240" w:lineRule="auto"/>
        <w:ind w:left="0" w:firstLine="709"/>
        <w:rPr>
          <w:lang w:eastAsia="en-US"/>
        </w:rPr>
      </w:pPr>
      <w:r w:rsidRPr="003A5637">
        <w:rPr>
          <w:lang w:eastAsia="en-US"/>
        </w:rPr>
        <w:t xml:space="preserve">в) при закупке товара смена поставщика влечет поставку товара с иными техническими характеристиками, что может привести к значительным техническим трудностям при их использовании и обслуживании, дополнительным затратам; </w:t>
      </w:r>
    </w:p>
    <w:p w:rsidR="004E13F7" w:rsidRPr="003A5637" w:rsidRDefault="004E13F7" w:rsidP="00E42977">
      <w:pPr>
        <w:pStyle w:val="a7"/>
        <w:spacing w:line="240" w:lineRule="auto"/>
        <w:ind w:left="0" w:firstLine="709"/>
        <w:rPr>
          <w:lang w:eastAsia="en-US"/>
        </w:rPr>
      </w:pPr>
      <w:r w:rsidRPr="003A5637">
        <w:rPr>
          <w:lang w:eastAsia="en-US"/>
        </w:rPr>
        <w:t>20) закупка осуществляется по цене значительно ниже средней рыночной цены в связи с наличием ситуации, существующей в течение короткого промежутка времени, например, в случае заключения договора с поставщиком, ликвидирующим свою хозяйственную деятельность, с конкурсным управляющим при банкротстве поставщика и иных подобных случаях;</w:t>
      </w:r>
    </w:p>
    <w:p w:rsidR="004E13F7" w:rsidRPr="003A5637" w:rsidRDefault="004E13F7" w:rsidP="00E42977">
      <w:pPr>
        <w:jc w:val="both"/>
      </w:pPr>
      <w:r w:rsidRPr="003A5637">
        <w:t>21) осуществляются закупки у организации, предприятия, специально созданного заказчиком (с участием заказчика) для выполнения (оказания) закупаемых работ (услуг);</w:t>
      </w:r>
    </w:p>
    <w:p w:rsidR="004E13F7" w:rsidRPr="003A5637" w:rsidRDefault="004E13F7" w:rsidP="00E42977">
      <w:pPr>
        <w:jc w:val="both"/>
      </w:pPr>
      <w:r w:rsidRPr="003A5637">
        <w:t>22) продления срока действия договора, заключенного ранее по фиксированным ценам за единицу товара, работы, услуги;</w:t>
      </w:r>
    </w:p>
    <w:p w:rsidR="004E13F7" w:rsidRPr="003A5637" w:rsidRDefault="004E13F7" w:rsidP="00E42977">
      <w:pPr>
        <w:jc w:val="both"/>
      </w:pPr>
      <w:r w:rsidRPr="003A5637">
        <w:t>23) заключается договор в соответствии со статьей 5 настоящего Положения;</w:t>
      </w:r>
    </w:p>
    <w:p w:rsidR="004E13F7" w:rsidRPr="003A5637" w:rsidRDefault="004E13F7" w:rsidP="00E42977">
      <w:pPr>
        <w:autoSpaceDE w:val="0"/>
        <w:autoSpaceDN w:val="0"/>
        <w:adjustRightInd w:val="0"/>
        <w:jc w:val="both"/>
      </w:pPr>
      <w:r w:rsidRPr="003A5637">
        <w:t>24) заказчиком расторгнут договор,</w:t>
      </w:r>
      <w:r w:rsidR="00411A7E">
        <w:t xml:space="preserve"> и требуется заключение договора</w:t>
      </w:r>
      <w:r w:rsidRPr="003A5637">
        <w:t xml:space="preserve"> на поставку оставшегося количества товара, выполнение (оказание) оставшегося объема работ (услуг) на условиях, установленных частью 5 статьи 5</w:t>
      </w:r>
      <w:r w:rsidR="009E12B8" w:rsidRPr="003A5637">
        <w:t>0</w:t>
      </w:r>
      <w:r w:rsidRPr="003A5637">
        <w:t xml:space="preserve"> настоящего Положения.</w:t>
      </w:r>
    </w:p>
    <w:p w:rsidR="004E13F7" w:rsidRPr="003A5637" w:rsidRDefault="004E13F7" w:rsidP="00E42977">
      <w:pPr>
        <w:autoSpaceDE w:val="0"/>
        <w:autoSpaceDN w:val="0"/>
        <w:adjustRightInd w:val="0"/>
        <w:jc w:val="both"/>
      </w:pPr>
      <w:r w:rsidRPr="003A5637">
        <w:t>25) осуществляется закупка нотариальных услуг, услуг связи;</w:t>
      </w:r>
    </w:p>
    <w:p w:rsidR="004E13F7" w:rsidRPr="003A5637" w:rsidRDefault="004E13F7" w:rsidP="00E42977">
      <w:pPr>
        <w:autoSpaceDE w:val="0"/>
        <w:autoSpaceDN w:val="0"/>
        <w:adjustRightInd w:val="0"/>
        <w:jc w:val="both"/>
      </w:pPr>
      <w:r w:rsidRPr="003A5637">
        <w:t>26) осуществляется закупка горюче-смазочных материалов на сумму до трех миллионов рублей в год.</w:t>
      </w:r>
    </w:p>
    <w:p w:rsidR="004E13F7" w:rsidRDefault="004E13F7" w:rsidP="00E42977">
      <w:pPr>
        <w:autoSpaceDE w:val="0"/>
        <w:autoSpaceDN w:val="0"/>
        <w:adjustRightInd w:val="0"/>
        <w:jc w:val="both"/>
      </w:pPr>
      <w:r w:rsidRPr="003A5637">
        <w:t>27) возникла необходимость в осуществлении закупок ежедневной и/или еженедельной потребности на период до вступления в силу договора, заключенного по итогам проведения конкурентных закупок. В этом случае объем закупки не может превышать количества товаров, работ, услуг, необходимого для обеспечения потребности заказчика на период проведения процедуры конкурентной  закупки, но не более чем на 2 месяца.</w:t>
      </w:r>
    </w:p>
    <w:p w:rsidR="006E211C" w:rsidRPr="005A5A4D" w:rsidRDefault="006E211C" w:rsidP="006E211C">
      <w:pPr>
        <w:ind w:firstLine="708"/>
        <w:jc w:val="both"/>
      </w:pPr>
      <w:r w:rsidRPr="005A5A4D">
        <w:t>28) заключения соглашения о перемене лица в обязательстве;</w:t>
      </w:r>
    </w:p>
    <w:p w:rsidR="006E211C" w:rsidRPr="005A5A4D" w:rsidRDefault="006E211C" w:rsidP="006E211C">
      <w:pPr>
        <w:ind w:firstLine="708"/>
        <w:jc w:val="both"/>
      </w:pPr>
      <w:r w:rsidRPr="005A5A4D">
        <w:t>29) заключения договора купли-продажи недвижимого имущества;</w:t>
      </w:r>
    </w:p>
    <w:p w:rsidR="006E211C" w:rsidRPr="005A5A4D" w:rsidRDefault="006E211C" w:rsidP="006E211C">
      <w:pPr>
        <w:ind w:firstLine="708"/>
        <w:jc w:val="both"/>
      </w:pPr>
      <w:r w:rsidRPr="005A5A4D">
        <w:t>30) заключения договора с оператором электронной торговой площадки;</w:t>
      </w:r>
    </w:p>
    <w:p w:rsidR="006E211C" w:rsidRPr="005A5A4D" w:rsidRDefault="006E211C" w:rsidP="006E211C">
      <w:pPr>
        <w:ind w:firstLine="708"/>
        <w:jc w:val="both"/>
      </w:pPr>
      <w:r w:rsidRPr="005A5A4D">
        <w:t>31) заключением договоров, по которым Заказчик является выгодоприобретателем, поставщиком, подрядчиком, исполнителем, а также договоров, необходимых для обеспечения исполнения принятых Заказчиком обязательств (в том числе с субподрядчиками, субпоставщиками).</w:t>
      </w:r>
    </w:p>
    <w:p w:rsidR="006E211C" w:rsidRPr="003A5637" w:rsidRDefault="006E211C" w:rsidP="006E211C">
      <w:pPr>
        <w:autoSpaceDE w:val="0"/>
        <w:autoSpaceDN w:val="0"/>
        <w:adjustRightInd w:val="0"/>
        <w:jc w:val="both"/>
      </w:pPr>
      <w:r w:rsidRPr="005A5A4D">
        <w:t>32) привлечения третьих лиц для завершения проектно-изыскательских и (или) строительно-монтажных работ, в том числе для устранения недостатков, возникших в результате выполнения обязательств по ранее заключенным договорам.</w:t>
      </w:r>
    </w:p>
    <w:p w:rsidR="004E13F7" w:rsidRPr="003A5637" w:rsidRDefault="004E13F7" w:rsidP="008E0CCA">
      <w:pPr>
        <w:autoSpaceDE w:val="0"/>
        <w:autoSpaceDN w:val="0"/>
        <w:adjustRightInd w:val="0"/>
        <w:jc w:val="both"/>
      </w:pPr>
      <w:r w:rsidRPr="003A5637">
        <w:t xml:space="preserve">2. При подготовке закупки путем заключения договора с единственным поставщиком,  инициатор закупки </w:t>
      </w:r>
      <w:r w:rsidR="00B64190">
        <w:t xml:space="preserve"> </w:t>
      </w:r>
      <w:r w:rsidR="008E0CCA">
        <w:t>осуществляет</w:t>
      </w:r>
      <w:r w:rsidR="00B64190">
        <w:t xml:space="preserve"> </w:t>
      </w:r>
      <w:r w:rsidR="008E0CCA" w:rsidRPr="003A5637">
        <w:t xml:space="preserve"> </w:t>
      </w:r>
      <w:r w:rsidRPr="003A5637">
        <w:t xml:space="preserve"> согласование </w:t>
      </w:r>
      <w:r w:rsidR="008E0CCA">
        <w:t xml:space="preserve">проекта договора </w:t>
      </w:r>
      <w:r w:rsidRPr="003A5637">
        <w:t>в порядке, установленном правовыми актами заказчика</w:t>
      </w:r>
      <w:r w:rsidR="008E0CCA">
        <w:t xml:space="preserve">. </w:t>
      </w:r>
      <w:r w:rsidR="008E0CCA" w:rsidRPr="005A5A4D">
        <w:t>При согласовании проектов договоров, заключаемых по основаниям, указанным в части 1 настоящей статьи инициатор прикладывает к проекту договора обоснование выбора единственного поставщика и цены договора. В случаях заключения договора по основаниям, указанным в пунктах 11, 15, 17, 20, а также в иных случаях, когда это возможно, к указанному обоснованию прикладываются копии коммерческих предложений потенциальных контрагентов</w:t>
      </w:r>
      <w:r w:rsidR="008E0CCA">
        <w:t>.</w:t>
      </w:r>
      <w:r w:rsidRPr="003A5637">
        <w:t xml:space="preserve"> </w:t>
      </w:r>
    </w:p>
    <w:p w:rsidR="004E13F7" w:rsidRPr="003A5637" w:rsidRDefault="004E13F7" w:rsidP="00E42977">
      <w:pPr>
        <w:autoSpaceDE w:val="0"/>
        <w:autoSpaceDN w:val="0"/>
        <w:adjustRightInd w:val="0"/>
        <w:jc w:val="both"/>
      </w:pPr>
      <w:r w:rsidRPr="003A5637">
        <w:t xml:space="preserve">Инициатором закупки является подразделение заказчика, </w:t>
      </w:r>
      <w:r w:rsidR="00B64190">
        <w:t xml:space="preserve"> ответственное за </w:t>
      </w:r>
      <w:r w:rsidRPr="003A5637">
        <w:t xml:space="preserve"> заключени</w:t>
      </w:r>
      <w:r w:rsidR="00B64190">
        <w:t>е</w:t>
      </w:r>
      <w:r w:rsidRPr="003A5637">
        <w:t xml:space="preserve"> соответствующего договора, имеющее полномочия и выделенные в установленном порядке лимиты финансирования на заключение предлагаемого договора. </w:t>
      </w:r>
    </w:p>
    <w:p w:rsidR="004E13F7" w:rsidRDefault="004E13F7" w:rsidP="00E42977">
      <w:pPr>
        <w:autoSpaceDE w:val="0"/>
        <w:autoSpaceDN w:val="0"/>
        <w:adjustRightInd w:val="0"/>
        <w:jc w:val="both"/>
      </w:pPr>
      <w:r w:rsidRPr="003A5637">
        <w:t>3. Возможность осуществления закупки путем заключения договора с единственным поставщиком, по основаниям, указанным в пунктах 5, 10, 11, 12, 15, 17, 19, 20, 24, 26, 27</w:t>
      </w:r>
      <w:r w:rsidR="008B4A35">
        <w:t xml:space="preserve">,32 </w:t>
      </w:r>
      <w:r w:rsidRPr="003A5637">
        <w:t xml:space="preserve"> части 1 настоящей статьи на сумму более трехсот тысяч рублей, подлежит предварительному рассмотрению комиссией на основании представленных инициатором закупки документов и сведений, установленных частью 2 настоящей статьи. Порядок принятия заказчиком, комиссией решения о выборе единственного поставщика определяется правовыми актами заказчика.</w:t>
      </w:r>
    </w:p>
    <w:p w:rsidR="00037A7C" w:rsidRDefault="00037A7C" w:rsidP="00E42977">
      <w:pPr>
        <w:autoSpaceDE w:val="0"/>
        <w:autoSpaceDN w:val="0"/>
        <w:adjustRightInd w:val="0"/>
        <w:jc w:val="both"/>
      </w:pPr>
    </w:p>
    <w:p w:rsidR="002D728F" w:rsidRPr="00195C03" w:rsidRDefault="004E6130" w:rsidP="00037A7C">
      <w:pPr>
        <w:autoSpaceDE w:val="0"/>
        <w:autoSpaceDN w:val="0"/>
        <w:adjustRightInd w:val="0"/>
        <w:ind w:firstLine="708"/>
        <w:jc w:val="both"/>
        <w:rPr>
          <w:b/>
        </w:rPr>
      </w:pPr>
      <w:r w:rsidRPr="00195C03">
        <w:rPr>
          <w:b/>
        </w:rPr>
        <w:t>Статья 48.1. Конкурентные переговоры</w:t>
      </w:r>
    </w:p>
    <w:p w:rsidR="00037A7C" w:rsidRPr="005A5A4D" w:rsidRDefault="00037A7C" w:rsidP="00037A7C">
      <w:pPr>
        <w:autoSpaceDE w:val="0"/>
        <w:autoSpaceDN w:val="0"/>
        <w:adjustRightInd w:val="0"/>
        <w:ind w:firstLine="708"/>
        <w:jc w:val="both"/>
      </w:pPr>
    </w:p>
    <w:p w:rsidR="00037A7C" w:rsidRPr="005A5A4D" w:rsidRDefault="00037A7C" w:rsidP="00037A7C">
      <w:pPr>
        <w:autoSpaceDE w:val="0"/>
        <w:autoSpaceDN w:val="0"/>
        <w:adjustRightInd w:val="0"/>
        <w:ind w:firstLine="708"/>
        <w:jc w:val="both"/>
      </w:pPr>
      <w:r w:rsidRPr="005A5A4D">
        <w:t>«1. Конкурентные переговоры – конкурентный способ закупки, при котором победителем признается участник конкурентных переговоров, предложивший лучшее сочетание условий исполнения договора.</w:t>
      </w:r>
    </w:p>
    <w:p w:rsidR="00037A7C" w:rsidRPr="005A5A4D" w:rsidRDefault="00037A7C" w:rsidP="00037A7C">
      <w:pPr>
        <w:autoSpaceDE w:val="0"/>
        <w:autoSpaceDN w:val="0"/>
        <w:adjustRightInd w:val="0"/>
        <w:ind w:firstLine="708"/>
        <w:jc w:val="both"/>
        <w:rPr>
          <w:rFonts w:eastAsia="Times New Roman"/>
          <w:color w:val="222222"/>
          <w:lang w:eastAsia="ru-RU"/>
        </w:rPr>
      </w:pPr>
      <w:r w:rsidRPr="005A5A4D">
        <w:t>2. </w:t>
      </w:r>
      <w:r w:rsidRPr="005A5A4D">
        <w:rPr>
          <w:rFonts w:eastAsia="Times New Roman"/>
          <w:color w:val="222222"/>
          <w:lang w:eastAsia="ru-RU"/>
        </w:rPr>
        <w:t>Список участников конкурентных переговоров определяется Заказчиком.</w:t>
      </w:r>
    </w:p>
    <w:p w:rsidR="00037A7C" w:rsidRPr="005A5A4D" w:rsidRDefault="00037A7C" w:rsidP="00037A7C">
      <w:pPr>
        <w:autoSpaceDE w:val="0"/>
        <w:autoSpaceDN w:val="0"/>
        <w:adjustRightInd w:val="0"/>
        <w:ind w:firstLine="708"/>
        <w:jc w:val="both"/>
        <w:rPr>
          <w:rFonts w:eastAsia="Times New Roman"/>
          <w:color w:val="222222"/>
          <w:lang w:eastAsia="ru-RU"/>
        </w:rPr>
      </w:pPr>
      <w:r w:rsidRPr="005A5A4D">
        <w:rPr>
          <w:rFonts w:eastAsia="Times New Roman"/>
          <w:color w:val="222222"/>
          <w:lang w:eastAsia="ru-RU"/>
        </w:rPr>
        <w:t>3. Переговоры носят конфиденциальный характер, и ни одна из сторон этих переговоров без согласия другой стороны не раскрывает никакому другому лицу никакой технической, ценовой или иной рыночной информации, относящейся к этим переговорам.</w:t>
      </w:r>
    </w:p>
    <w:p w:rsidR="00037A7C" w:rsidRPr="005A5A4D" w:rsidRDefault="00037A7C" w:rsidP="00037A7C">
      <w:pPr>
        <w:autoSpaceDE w:val="0"/>
        <w:autoSpaceDN w:val="0"/>
        <w:adjustRightInd w:val="0"/>
        <w:ind w:firstLine="708"/>
        <w:jc w:val="both"/>
        <w:rPr>
          <w:rFonts w:eastAsia="Times New Roman"/>
          <w:color w:val="222222"/>
          <w:lang w:eastAsia="ru-RU"/>
        </w:rPr>
      </w:pPr>
      <w:r w:rsidRPr="005A5A4D">
        <w:rPr>
          <w:rFonts w:eastAsia="Times New Roman"/>
          <w:color w:val="222222"/>
          <w:lang w:eastAsia="ru-RU"/>
        </w:rPr>
        <w:t>4. Победителю конкурентных переговоров направляется уведомление о признании победителем и предложение о заключении договора с приложением проекта такого договора.</w:t>
      </w:r>
    </w:p>
    <w:p w:rsidR="00037A7C" w:rsidRPr="005A5A4D" w:rsidRDefault="00037A7C" w:rsidP="00037A7C">
      <w:pPr>
        <w:autoSpaceDE w:val="0"/>
        <w:autoSpaceDN w:val="0"/>
        <w:adjustRightInd w:val="0"/>
        <w:ind w:firstLine="708"/>
        <w:jc w:val="both"/>
        <w:rPr>
          <w:rFonts w:eastAsia="Times New Roman"/>
          <w:color w:val="222222"/>
          <w:lang w:eastAsia="ru-RU"/>
        </w:rPr>
      </w:pPr>
      <w:r w:rsidRPr="005A5A4D">
        <w:rPr>
          <w:rFonts w:eastAsia="Times New Roman"/>
          <w:color w:val="222222"/>
          <w:lang w:eastAsia="ru-RU"/>
        </w:rPr>
        <w:t>5. В случае, если в результате конкурентных переговоров не определен победитель, заказчик вправе повторно провести конкурентные переговоры, а также осуществить закупку иным способом в соответствии с настоящим Положением.</w:t>
      </w:r>
    </w:p>
    <w:p w:rsidR="00037A7C" w:rsidRPr="003A5637" w:rsidRDefault="00037A7C" w:rsidP="00037A7C">
      <w:pPr>
        <w:autoSpaceDE w:val="0"/>
        <w:autoSpaceDN w:val="0"/>
        <w:adjustRightInd w:val="0"/>
        <w:jc w:val="both"/>
      </w:pPr>
      <w:r w:rsidRPr="005A5A4D">
        <w:rPr>
          <w:color w:val="222222"/>
        </w:rPr>
        <w:t>6. </w:t>
      </w:r>
      <w:r w:rsidRPr="005A5A4D">
        <w:t>Проведение закупки товаров, работ, услуг способом проведения конкурентных переговоров не накладывает на заказчика или организатора такой закупки обязательств по заключению договора, в случае отказа от закупки на любом этапе ее проведения.</w:t>
      </w:r>
    </w:p>
    <w:p w:rsidR="004E13F7" w:rsidRPr="003A5637" w:rsidRDefault="004E13F7" w:rsidP="00E42977">
      <w:pPr>
        <w:pStyle w:val="10"/>
        <w:jc w:val="both"/>
        <w:rPr>
          <w:rFonts w:ascii="Times New Roman" w:hAnsi="Times New Roman" w:cs="Times New Roman"/>
          <w:sz w:val="28"/>
          <w:szCs w:val="28"/>
        </w:rPr>
      </w:pPr>
      <w:bookmarkStart w:id="113" w:name="_Toc304547125"/>
      <w:bookmarkStart w:id="114" w:name="_Toc320895009"/>
      <w:bookmarkEnd w:id="80"/>
      <w:r w:rsidRPr="003A5637">
        <w:rPr>
          <w:rFonts w:ascii="Times New Roman" w:hAnsi="Times New Roman" w:cs="Times New Roman"/>
          <w:sz w:val="28"/>
          <w:szCs w:val="28"/>
        </w:rPr>
        <w:t>Глава 9. ЗАКЛЮЧЕНИЕ И ИСПОЛНЕНИЕ ДОГОВОРА</w:t>
      </w:r>
      <w:bookmarkEnd w:id="113"/>
      <w:bookmarkEnd w:id="114"/>
    </w:p>
    <w:p w:rsidR="004E13F7" w:rsidRPr="003A5637" w:rsidRDefault="004E13F7" w:rsidP="00E42977">
      <w:pPr>
        <w:jc w:val="both"/>
        <w:rPr>
          <w:b/>
          <w:bCs/>
          <w:sz w:val="24"/>
          <w:szCs w:val="24"/>
          <w:lang w:eastAsia="ru-RU"/>
        </w:rPr>
      </w:pPr>
    </w:p>
    <w:p w:rsidR="004E13F7" w:rsidRPr="003A5637" w:rsidRDefault="004E13F7" w:rsidP="00E42977">
      <w:pPr>
        <w:pStyle w:val="20"/>
        <w:rPr>
          <w:lang w:eastAsia="ru-RU"/>
        </w:rPr>
      </w:pPr>
      <w:bookmarkStart w:id="115" w:name="_Toc320895010"/>
      <w:r w:rsidRPr="003A5637">
        <w:rPr>
          <w:lang w:eastAsia="ru-RU"/>
        </w:rPr>
        <w:t>Статья 49. Заключение договора</w:t>
      </w:r>
      <w:bookmarkEnd w:id="115"/>
    </w:p>
    <w:p w:rsidR="004E13F7" w:rsidRPr="003A5637" w:rsidRDefault="004E13F7" w:rsidP="00E42977">
      <w:pPr>
        <w:jc w:val="both"/>
        <w:rPr>
          <w:b/>
          <w:bCs/>
          <w:sz w:val="24"/>
          <w:szCs w:val="24"/>
          <w:lang w:eastAsia="ru-RU"/>
        </w:rPr>
      </w:pPr>
    </w:p>
    <w:p w:rsidR="004E13F7" w:rsidRPr="003A5637" w:rsidRDefault="004E13F7" w:rsidP="00E42977">
      <w:pPr>
        <w:jc w:val="both"/>
      </w:pPr>
      <w:r w:rsidRPr="003A5637">
        <w:t>1. Заключение договора по итогам конкурентной закупки осуществляется в сроки и в порядке, указанном в документации о закупке, но не позднее двадцати дней со дня подписания итогового протокола конкурентной закупки. Под итоговым протоколом понимается протокол заседания комиссии, в котором указано лицо, с которым должен быть заключен договор.</w:t>
      </w:r>
    </w:p>
    <w:p w:rsidR="004E13F7" w:rsidRDefault="004E13F7" w:rsidP="00E42977">
      <w:pPr>
        <w:jc w:val="both"/>
      </w:pPr>
      <w:r w:rsidRPr="003A5637">
        <w:t>2. Договор по итогам конкурентных закупок заключается путем объединения проекта договора (условий договора), приведенного в документации о закупке, и предложения победителя закупки с учетом преддоговорных переговоров и с учетом части 11 статьи 12 настоящего Положения и в соответствии с правовыми актами заказчика, регламентирующими договорную работу заказчика.</w:t>
      </w:r>
    </w:p>
    <w:p w:rsidR="00037A7C" w:rsidRPr="003A5637" w:rsidRDefault="00037A7C" w:rsidP="00E42977">
      <w:pPr>
        <w:jc w:val="both"/>
      </w:pPr>
      <w:r w:rsidRPr="005A5A4D">
        <w:t>В случае, если договор заключается с физическим лицом, за исключением индивидуальных предпринимателей и иных занимающихся частной практикой лиц, оплата такого договора уменьшается на размер налоговых платежей, связанных с оплатой договора.</w:t>
      </w:r>
    </w:p>
    <w:p w:rsidR="004E13F7" w:rsidRPr="003A5637" w:rsidRDefault="004E13F7" w:rsidP="00E42977">
      <w:pPr>
        <w:autoSpaceDE w:val="0"/>
        <w:autoSpaceDN w:val="0"/>
        <w:adjustRightInd w:val="0"/>
        <w:jc w:val="both"/>
      </w:pPr>
      <w:r w:rsidRPr="003A5637">
        <w:t xml:space="preserve">3. Перед подписанием договора, между заказчиком и победителем конкурентной закупки могут проводиться переговоры, направленные на уменьшение цены договора и/или уменьшения размера аванса по договору.  </w:t>
      </w:r>
    </w:p>
    <w:p w:rsidR="004E13F7" w:rsidRPr="003A5637" w:rsidRDefault="004E13F7" w:rsidP="00E42977">
      <w:pPr>
        <w:autoSpaceDE w:val="0"/>
        <w:autoSpaceDN w:val="0"/>
        <w:adjustRightInd w:val="0"/>
        <w:jc w:val="both"/>
      </w:pPr>
      <w:r w:rsidRPr="003A5637">
        <w:t>4. Заключение договоров с единственным поставщиком осуществляется в соответствии с настоящим Положением и правовыми актами заказчика, регламентирующими договорную работу заказчика.</w:t>
      </w:r>
    </w:p>
    <w:p w:rsidR="004E13F7" w:rsidRPr="003A5637" w:rsidRDefault="004E13F7" w:rsidP="00E42977">
      <w:pPr>
        <w:jc w:val="both"/>
      </w:pPr>
      <w:r w:rsidRPr="003A5637">
        <w:t>5. Порядок подготовки договора к его подписанию сторонами, в том числе порядок его согласования, заключения, регистрации и хранения осуществляется в соответствии с правовыми актами заказчика, регламентирующими договорную работу заказчика.</w:t>
      </w:r>
    </w:p>
    <w:p w:rsidR="004E13F7" w:rsidRPr="003A5637" w:rsidRDefault="004E13F7" w:rsidP="00E42977">
      <w:pPr>
        <w:jc w:val="both"/>
      </w:pPr>
    </w:p>
    <w:p w:rsidR="004E13F7" w:rsidRPr="003A5637" w:rsidRDefault="004E13F7" w:rsidP="00E42977">
      <w:pPr>
        <w:pStyle w:val="20"/>
        <w:rPr>
          <w:lang w:eastAsia="ru-RU"/>
        </w:rPr>
      </w:pPr>
      <w:bookmarkStart w:id="116" w:name="_Toc320895011"/>
      <w:r w:rsidRPr="003A5637">
        <w:rPr>
          <w:lang w:eastAsia="ru-RU"/>
        </w:rPr>
        <w:t>Статья 50. Исполнение договора</w:t>
      </w:r>
      <w:bookmarkEnd w:id="116"/>
    </w:p>
    <w:p w:rsidR="004E13F7" w:rsidRPr="003A5637" w:rsidRDefault="004E13F7" w:rsidP="00E42977">
      <w:pPr>
        <w:jc w:val="both"/>
        <w:rPr>
          <w:sz w:val="24"/>
          <w:szCs w:val="24"/>
          <w:lang w:eastAsia="ru-RU"/>
        </w:rPr>
      </w:pPr>
    </w:p>
    <w:p w:rsidR="004E13F7" w:rsidRPr="003A5637" w:rsidRDefault="004E13F7" w:rsidP="00E42977">
      <w:pPr>
        <w:jc w:val="both"/>
        <w:rPr>
          <w:lang w:eastAsia="ru-RU"/>
        </w:rPr>
      </w:pPr>
      <w:r w:rsidRPr="003A5637">
        <w:rPr>
          <w:lang w:eastAsia="ru-RU"/>
        </w:rPr>
        <w:t>1. Контроль за исполнением заключенного договора осуществляет уполномоченное заказчиком лицо, которое в ходе исполнения заключенного договора контролирует исполнение надлежащим образом обязательств по договору.</w:t>
      </w:r>
    </w:p>
    <w:p w:rsidR="004E13F7" w:rsidRPr="003A5637" w:rsidRDefault="004E13F7" w:rsidP="00E42977">
      <w:pPr>
        <w:autoSpaceDE w:val="0"/>
        <w:autoSpaceDN w:val="0"/>
        <w:adjustRightInd w:val="0"/>
        <w:jc w:val="both"/>
      </w:pPr>
      <w:r w:rsidRPr="003A5637">
        <w:t>2. В случае изменения в соответствии с законодательством Российской Федерации регулируемых государством цен (тарифов) на товары, работы, услуги субъектов естественных монополий, цен и тарифов в области газоснабжения, тарифов на товары и услуги организаций коммунального комплекса цена такого договора может быть изменена соответственно размеру изменения тарифов на соответствующие товары и услуги организаций коммунального комплекса, цен и тарифов в области газоснабжения, цен (тарифов) на товары, работы, услуги субъектов естественных монополий.</w:t>
      </w:r>
    </w:p>
    <w:p w:rsidR="004E13F7" w:rsidRPr="003A5637" w:rsidRDefault="004E13F7" w:rsidP="00E42977">
      <w:pPr>
        <w:autoSpaceDE w:val="0"/>
        <w:autoSpaceDN w:val="0"/>
        <w:adjustRightInd w:val="0"/>
        <w:jc w:val="both"/>
      </w:pPr>
      <w:r w:rsidRPr="003A5637">
        <w:t>3. </w:t>
      </w:r>
      <w:bookmarkStart w:id="117" w:name="ст9ч6_5"/>
      <w:bookmarkEnd w:id="117"/>
      <w:r w:rsidRPr="003A5637">
        <w:t>В случае перемены стороны по договору права и обязанности сторон  по такому договору переходят к новым сторонам в том же объеме и на тех же условиях в учетом положений законодательства Российской Федерации.</w:t>
      </w:r>
    </w:p>
    <w:p w:rsidR="004E13F7" w:rsidRPr="003A5637" w:rsidRDefault="004E13F7" w:rsidP="00E42977">
      <w:pPr>
        <w:autoSpaceDE w:val="0"/>
        <w:autoSpaceDN w:val="0"/>
        <w:adjustRightInd w:val="0"/>
        <w:jc w:val="both"/>
      </w:pPr>
      <w:r w:rsidRPr="003A5637">
        <w:t>4. В случае сокращения потребности заказчика в товарах, работах, услугах в процессе исполнения договора, количество поставляемого товара, объем выполняемых работ, оказываемых услуг могут быть уменьшены. При этом цена договора подлежит уменьшению пропорционально изменяемому количеству товара, объему работ, услуг.</w:t>
      </w:r>
    </w:p>
    <w:p w:rsidR="00282E8C" w:rsidRDefault="004E13F7" w:rsidP="00E42977">
      <w:pPr>
        <w:autoSpaceDE w:val="0"/>
        <w:autoSpaceDN w:val="0"/>
        <w:adjustRightInd w:val="0"/>
        <w:jc w:val="both"/>
      </w:pPr>
      <w:r w:rsidRPr="003A5637">
        <w:t xml:space="preserve">5. В случае расторжения договора заказчик вправе заключить договор с участником закупки, с которым в соответствии с настоящим Положением может быть заключен договор при уклонении победителя конкурентной закупки от заключения договора, с согласия такого участника закупки или с единственным поставщиком. </w:t>
      </w:r>
      <w:r w:rsidR="00715A44" w:rsidRPr="005A5A4D">
        <w:t>При  этом цена договора может быть определена с учетом текущего уровня цен.</w:t>
      </w:r>
      <w:r w:rsidR="00715A44">
        <w:t xml:space="preserve"> </w:t>
      </w:r>
      <w:r w:rsidRPr="003A5637">
        <w:t xml:space="preserve">Если до расторжения договора поставщиком (исполнителем, подрядчиком) частично исполнены обязательства по такому договору, при заключении нового договора количество поставляемого товара, объем выполняемых работ, оказываемых услуг должны быть уменьшены с учетом количества поставленного товара, объема выполненных работ, оказанных услуг по договору, ранее заключенному с победителем конкурентной закупки. </w:t>
      </w:r>
    </w:p>
    <w:p w:rsidR="004E13F7" w:rsidRPr="003A5637" w:rsidRDefault="004E13F7" w:rsidP="00E42977">
      <w:pPr>
        <w:autoSpaceDE w:val="0"/>
        <w:autoSpaceDN w:val="0"/>
        <w:adjustRightInd w:val="0"/>
        <w:jc w:val="both"/>
      </w:pPr>
      <w:r w:rsidRPr="003A5637">
        <w:t>6. В случае если исполнение договора, заключенного на выполнение (оказание) работ (услуг) срок выполнения, оказания которых составляет не менее трех лет, без изменения его цены невозможно вследствие существенного возрастания стоимости подлежащих выполнению (оказанию) работ (услуг), такая цена может быть изменена на основании решения заказчика при условии выполнения (оказания) надлежащим образом работ (услуг) по договору не менее чем на 75 процентов. При этом размер изменения цены договора должен быть обоснован контрагентом на основании объективных данных.</w:t>
      </w:r>
    </w:p>
    <w:p w:rsidR="004E13F7" w:rsidRPr="003A5637" w:rsidRDefault="004E13F7" w:rsidP="00E42977">
      <w:pPr>
        <w:ind w:firstLine="0"/>
        <w:jc w:val="both"/>
      </w:pPr>
    </w:p>
    <w:p w:rsidR="004E13F7" w:rsidRPr="003A5637" w:rsidRDefault="004E13F7" w:rsidP="00E42977">
      <w:pPr>
        <w:jc w:val="both"/>
      </w:pPr>
    </w:p>
    <w:p w:rsidR="004E13F7" w:rsidRPr="003A5637" w:rsidRDefault="004E13F7"/>
    <w:sectPr w:rsidR="004E13F7" w:rsidRPr="003A5637" w:rsidSect="007204AE">
      <w:footerReference w:type="default" r:id="rId10"/>
      <w:pgSz w:w="11906" w:h="16838"/>
      <w:pgMar w:top="907" w:right="624" w:bottom="709"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5DA" w:rsidRDefault="002125DA" w:rsidP="001469F2">
      <w:r>
        <w:separator/>
      </w:r>
    </w:p>
  </w:endnote>
  <w:endnote w:type="continuationSeparator" w:id="0">
    <w:p w:rsidR="002125DA" w:rsidRDefault="002125DA" w:rsidP="00146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DA" w:rsidRPr="00AB0DC8" w:rsidRDefault="002125DA">
    <w:pPr>
      <w:pStyle w:val="ab"/>
      <w:jc w:val="right"/>
      <w:rPr>
        <w:sz w:val="22"/>
        <w:szCs w:val="22"/>
      </w:rPr>
    </w:pPr>
    <w:r w:rsidRPr="00AB0DC8">
      <w:rPr>
        <w:sz w:val="24"/>
        <w:szCs w:val="24"/>
      </w:rPr>
      <w:fldChar w:fldCharType="begin"/>
    </w:r>
    <w:r w:rsidRPr="00AB0DC8">
      <w:rPr>
        <w:sz w:val="24"/>
        <w:szCs w:val="24"/>
      </w:rPr>
      <w:instrText xml:space="preserve"> PAGE   \* MERGEFORMAT </w:instrText>
    </w:r>
    <w:r w:rsidRPr="00AB0DC8">
      <w:rPr>
        <w:sz w:val="24"/>
        <w:szCs w:val="24"/>
      </w:rPr>
      <w:fldChar w:fldCharType="separate"/>
    </w:r>
    <w:r w:rsidR="00195C03">
      <w:rPr>
        <w:noProof/>
        <w:sz w:val="24"/>
        <w:szCs w:val="24"/>
      </w:rPr>
      <w:t>2</w:t>
    </w:r>
    <w:r w:rsidRPr="00AB0DC8">
      <w:rPr>
        <w:sz w:val="24"/>
        <w:szCs w:val="24"/>
      </w:rPr>
      <w:fldChar w:fldCharType="end"/>
    </w:r>
  </w:p>
  <w:p w:rsidR="002125DA" w:rsidRDefault="002125D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5DA" w:rsidRDefault="002125DA" w:rsidP="001469F2">
      <w:r>
        <w:separator/>
      </w:r>
    </w:p>
  </w:footnote>
  <w:footnote w:type="continuationSeparator" w:id="0">
    <w:p w:rsidR="002125DA" w:rsidRDefault="002125DA" w:rsidP="001469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7E5737"/>
    <w:multiLevelType w:val="hybridMultilevel"/>
    <w:tmpl w:val="C78DB74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F"/>
    <w:multiLevelType w:val="singleLevel"/>
    <w:tmpl w:val="72B02474"/>
    <w:lvl w:ilvl="0">
      <w:start w:val="1"/>
      <w:numFmt w:val="decimal"/>
      <w:lvlText w:val="%1."/>
      <w:lvlJc w:val="left"/>
      <w:pPr>
        <w:tabs>
          <w:tab w:val="num" w:pos="643"/>
        </w:tabs>
        <w:ind w:left="643" w:hanging="360"/>
      </w:pPr>
    </w:lvl>
  </w:abstractNum>
  <w:abstractNum w:abstractNumId="2">
    <w:nsid w:val="094B24CA"/>
    <w:multiLevelType w:val="multilevel"/>
    <w:tmpl w:val="A822971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74C7F4A"/>
    <w:multiLevelType w:val="hybridMultilevel"/>
    <w:tmpl w:val="3F1457F2"/>
    <w:lvl w:ilvl="0" w:tplc="61463376">
      <w:start w:val="1"/>
      <w:numFmt w:val="decimal"/>
      <w:lvlText w:val="%1)"/>
      <w:lvlJc w:val="left"/>
      <w:pPr>
        <w:ind w:left="1774" w:hanging="1065"/>
      </w:pPr>
      <w:rPr>
        <w:rFonts w:hint="default"/>
        <w:b w:val="0"/>
        <w:bCs w:val="0"/>
        <w:strike w:val="0"/>
        <w:color w:val="auto"/>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nsid w:val="6CF70BC1"/>
    <w:multiLevelType w:val="multilevel"/>
    <w:tmpl w:val="54AA5C32"/>
    <w:lvl w:ilvl="0">
      <w:start w:val="1"/>
      <w:numFmt w:val="decimal"/>
      <w:pStyle w:val="1"/>
      <w:lvlText w:val="%1."/>
      <w:lvlJc w:val="left"/>
      <w:pPr>
        <w:tabs>
          <w:tab w:val="num" w:pos="432"/>
        </w:tabs>
        <w:ind w:left="432" w:hanging="432"/>
      </w:pPr>
      <w:rPr>
        <w:rFonts w:hint="default"/>
        <w:sz w:val="24"/>
        <w:szCs w:val="24"/>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67"/>
        </w:tabs>
        <w:ind w:left="54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725C023F"/>
    <w:multiLevelType w:val="hybridMultilevel"/>
    <w:tmpl w:val="3F1457F2"/>
    <w:lvl w:ilvl="0" w:tplc="61463376">
      <w:start w:val="1"/>
      <w:numFmt w:val="decimal"/>
      <w:lvlText w:val="%1)"/>
      <w:lvlJc w:val="left"/>
      <w:pPr>
        <w:ind w:left="1774" w:hanging="1065"/>
      </w:pPr>
      <w:rPr>
        <w:rFonts w:hint="default"/>
        <w:b w:val="0"/>
        <w:bCs w:val="0"/>
        <w:strike w:val="0"/>
        <w:color w:val="auto"/>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nsid w:val="781A5113"/>
    <w:multiLevelType w:val="multilevel"/>
    <w:tmpl w:val="FB2A2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4"/>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doNotHyphenateCaps/>
  <w:drawingGridHorizontalSpacing w:val="110"/>
  <w:drawingGridVerticalSpacing w:val="381"/>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77"/>
    <w:rsid w:val="00001A60"/>
    <w:rsid w:val="00001B53"/>
    <w:rsid w:val="000122C8"/>
    <w:rsid w:val="00013C84"/>
    <w:rsid w:val="00013EFC"/>
    <w:rsid w:val="000149CD"/>
    <w:rsid w:val="00016B5C"/>
    <w:rsid w:val="00020268"/>
    <w:rsid w:val="00033154"/>
    <w:rsid w:val="00033C63"/>
    <w:rsid w:val="00034DCB"/>
    <w:rsid w:val="00036866"/>
    <w:rsid w:val="00037A7C"/>
    <w:rsid w:val="00043D8F"/>
    <w:rsid w:val="000464FB"/>
    <w:rsid w:val="00052609"/>
    <w:rsid w:val="00052DC8"/>
    <w:rsid w:val="000611E7"/>
    <w:rsid w:val="000631C8"/>
    <w:rsid w:val="00072A60"/>
    <w:rsid w:val="000759C5"/>
    <w:rsid w:val="0008412F"/>
    <w:rsid w:val="000909E0"/>
    <w:rsid w:val="000A15C2"/>
    <w:rsid w:val="000A2C85"/>
    <w:rsid w:val="000A43E6"/>
    <w:rsid w:val="000A75CC"/>
    <w:rsid w:val="000B7D40"/>
    <w:rsid w:val="000C0A2C"/>
    <w:rsid w:val="000C73E5"/>
    <w:rsid w:val="000D37A7"/>
    <w:rsid w:val="000E00AF"/>
    <w:rsid w:val="000E1077"/>
    <w:rsid w:val="000E2633"/>
    <w:rsid w:val="000E3EE8"/>
    <w:rsid w:val="000E679B"/>
    <w:rsid w:val="000E7900"/>
    <w:rsid w:val="000E7EAC"/>
    <w:rsid w:val="000F24D2"/>
    <w:rsid w:val="000F355E"/>
    <w:rsid w:val="000F360E"/>
    <w:rsid w:val="000F41FE"/>
    <w:rsid w:val="0010363C"/>
    <w:rsid w:val="00103C82"/>
    <w:rsid w:val="00105FD3"/>
    <w:rsid w:val="0010636D"/>
    <w:rsid w:val="00106AD7"/>
    <w:rsid w:val="001104F9"/>
    <w:rsid w:val="0011057A"/>
    <w:rsid w:val="00113612"/>
    <w:rsid w:val="0012013F"/>
    <w:rsid w:val="0012338E"/>
    <w:rsid w:val="00123895"/>
    <w:rsid w:val="00124B55"/>
    <w:rsid w:val="00125CE8"/>
    <w:rsid w:val="00132D3A"/>
    <w:rsid w:val="001454D7"/>
    <w:rsid w:val="001469F2"/>
    <w:rsid w:val="00151974"/>
    <w:rsid w:val="0015523B"/>
    <w:rsid w:val="00157AAC"/>
    <w:rsid w:val="00161005"/>
    <w:rsid w:val="00165130"/>
    <w:rsid w:val="00167E56"/>
    <w:rsid w:val="00171060"/>
    <w:rsid w:val="00172F57"/>
    <w:rsid w:val="001818F5"/>
    <w:rsid w:val="00181B31"/>
    <w:rsid w:val="00181B73"/>
    <w:rsid w:val="00182EC5"/>
    <w:rsid w:val="0018530B"/>
    <w:rsid w:val="00191DE6"/>
    <w:rsid w:val="00195C03"/>
    <w:rsid w:val="001973F5"/>
    <w:rsid w:val="001A10BF"/>
    <w:rsid w:val="001A693D"/>
    <w:rsid w:val="001A6F22"/>
    <w:rsid w:val="001B05FD"/>
    <w:rsid w:val="001B080F"/>
    <w:rsid w:val="001B29B7"/>
    <w:rsid w:val="001B3DDF"/>
    <w:rsid w:val="001B3FB3"/>
    <w:rsid w:val="001C0F39"/>
    <w:rsid w:val="001C2149"/>
    <w:rsid w:val="001C7036"/>
    <w:rsid w:val="001D0C64"/>
    <w:rsid w:val="001D34BD"/>
    <w:rsid w:val="001E22B5"/>
    <w:rsid w:val="001E4349"/>
    <w:rsid w:val="001E5932"/>
    <w:rsid w:val="001E5DDC"/>
    <w:rsid w:val="001E60FD"/>
    <w:rsid w:val="001E62B8"/>
    <w:rsid w:val="001F3047"/>
    <w:rsid w:val="001F40CB"/>
    <w:rsid w:val="001F5978"/>
    <w:rsid w:val="002001EA"/>
    <w:rsid w:val="00203E3C"/>
    <w:rsid w:val="00203EAB"/>
    <w:rsid w:val="00205BFC"/>
    <w:rsid w:val="002125DA"/>
    <w:rsid w:val="002161F1"/>
    <w:rsid w:val="002203FB"/>
    <w:rsid w:val="00222517"/>
    <w:rsid w:val="002362B8"/>
    <w:rsid w:val="00236FBB"/>
    <w:rsid w:val="00245E94"/>
    <w:rsid w:val="00253D90"/>
    <w:rsid w:val="002748CD"/>
    <w:rsid w:val="002810A8"/>
    <w:rsid w:val="0028289F"/>
    <w:rsid w:val="00282E8C"/>
    <w:rsid w:val="00282EEB"/>
    <w:rsid w:val="00290A83"/>
    <w:rsid w:val="00292123"/>
    <w:rsid w:val="002946C9"/>
    <w:rsid w:val="002A5029"/>
    <w:rsid w:val="002B01E2"/>
    <w:rsid w:val="002B2FEA"/>
    <w:rsid w:val="002B4858"/>
    <w:rsid w:val="002C169C"/>
    <w:rsid w:val="002C1EFF"/>
    <w:rsid w:val="002C5C6B"/>
    <w:rsid w:val="002C763E"/>
    <w:rsid w:val="002D15A5"/>
    <w:rsid w:val="002D1E89"/>
    <w:rsid w:val="002D2A3F"/>
    <w:rsid w:val="002D4BC9"/>
    <w:rsid w:val="002D5282"/>
    <w:rsid w:val="002D5477"/>
    <w:rsid w:val="002D5B79"/>
    <w:rsid w:val="002D728F"/>
    <w:rsid w:val="002E31D3"/>
    <w:rsid w:val="002E6AD8"/>
    <w:rsid w:val="002E6BB0"/>
    <w:rsid w:val="002E794B"/>
    <w:rsid w:val="002E7CF3"/>
    <w:rsid w:val="002F01C0"/>
    <w:rsid w:val="002F59B4"/>
    <w:rsid w:val="003015F5"/>
    <w:rsid w:val="003045E2"/>
    <w:rsid w:val="00304DB0"/>
    <w:rsid w:val="0030503C"/>
    <w:rsid w:val="00306CC2"/>
    <w:rsid w:val="00307298"/>
    <w:rsid w:val="00313633"/>
    <w:rsid w:val="00314A37"/>
    <w:rsid w:val="0031586C"/>
    <w:rsid w:val="0032036B"/>
    <w:rsid w:val="00321FA0"/>
    <w:rsid w:val="00322503"/>
    <w:rsid w:val="00325BB6"/>
    <w:rsid w:val="00325D1B"/>
    <w:rsid w:val="0032619C"/>
    <w:rsid w:val="00327104"/>
    <w:rsid w:val="00330244"/>
    <w:rsid w:val="00333B6A"/>
    <w:rsid w:val="00334342"/>
    <w:rsid w:val="00336A35"/>
    <w:rsid w:val="00340E3A"/>
    <w:rsid w:val="00341993"/>
    <w:rsid w:val="003437F0"/>
    <w:rsid w:val="003465B7"/>
    <w:rsid w:val="0035396C"/>
    <w:rsid w:val="0036236A"/>
    <w:rsid w:val="00362672"/>
    <w:rsid w:val="00367708"/>
    <w:rsid w:val="00376720"/>
    <w:rsid w:val="003833A9"/>
    <w:rsid w:val="00384794"/>
    <w:rsid w:val="003852EF"/>
    <w:rsid w:val="00385846"/>
    <w:rsid w:val="0038715A"/>
    <w:rsid w:val="0039346A"/>
    <w:rsid w:val="00396999"/>
    <w:rsid w:val="003A0A9C"/>
    <w:rsid w:val="003A13DD"/>
    <w:rsid w:val="003A14B9"/>
    <w:rsid w:val="003A1B7C"/>
    <w:rsid w:val="003A3397"/>
    <w:rsid w:val="003A4BED"/>
    <w:rsid w:val="003A5637"/>
    <w:rsid w:val="003A6B83"/>
    <w:rsid w:val="003B14B0"/>
    <w:rsid w:val="003B1E2D"/>
    <w:rsid w:val="003B3A6A"/>
    <w:rsid w:val="003B492D"/>
    <w:rsid w:val="003C7643"/>
    <w:rsid w:val="003D05BB"/>
    <w:rsid w:val="003E06FD"/>
    <w:rsid w:val="003E47F1"/>
    <w:rsid w:val="003F0704"/>
    <w:rsid w:val="003F4403"/>
    <w:rsid w:val="003F4EAF"/>
    <w:rsid w:val="0040060A"/>
    <w:rsid w:val="004008D4"/>
    <w:rsid w:val="00404AA0"/>
    <w:rsid w:val="00405C68"/>
    <w:rsid w:val="00407564"/>
    <w:rsid w:val="00407879"/>
    <w:rsid w:val="00407F85"/>
    <w:rsid w:val="00411A7E"/>
    <w:rsid w:val="00413455"/>
    <w:rsid w:val="00414EB3"/>
    <w:rsid w:val="00422F38"/>
    <w:rsid w:val="004271EF"/>
    <w:rsid w:val="00430B66"/>
    <w:rsid w:val="00430E06"/>
    <w:rsid w:val="00434318"/>
    <w:rsid w:val="0046415C"/>
    <w:rsid w:val="0046532D"/>
    <w:rsid w:val="00470069"/>
    <w:rsid w:val="00472F2B"/>
    <w:rsid w:val="004778A9"/>
    <w:rsid w:val="00480045"/>
    <w:rsid w:val="00487904"/>
    <w:rsid w:val="0049090D"/>
    <w:rsid w:val="00491B80"/>
    <w:rsid w:val="0049427F"/>
    <w:rsid w:val="004945D7"/>
    <w:rsid w:val="004A33BE"/>
    <w:rsid w:val="004A4F36"/>
    <w:rsid w:val="004A6C7C"/>
    <w:rsid w:val="004B1042"/>
    <w:rsid w:val="004B1499"/>
    <w:rsid w:val="004B26C4"/>
    <w:rsid w:val="004C062E"/>
    <w:rsid w:val="004C07F9"/>
    <w:rsid w:val="004C0904"/>
    <w:rsid w:val="004C2BCF"/>
    <w:rsid w:val="004C3021"/>
    <w:rsid w:val="004D409E"/>
    <w:rsid w:val="004D623F"/>
    <w:rsid w:val="004D6C4F"/>
    <w:rsid w:val="004D73C8"/>
    <w:rsid w:val="004D7F0E"/>
    <w:rsid w:val="004E0181"/>
    <w:rsid w:val="004E13F7"/>
    <w:rsid w:val="004E52AC"/>
    <w:rsid w:val="004E6130"/>
    <w:rsid w:val="004E62EC"/>
    <w:rsid w:val="004F1097"/>
    <w:rsid w:val="004F147C"/>
    <w:rsid w:val="004F4EE2"/>
    <w:rsid w:val="005025BD"/>
    <w:rsid w:val="00507154"/>
    <w:rsid w:val="00510F21"/>
    <w:rsid w:val="0051544F"/>
    <w:rsid w:val="005205FD"/>
    <w:rsid w:val="005214F4"/>
    <w:rsid w:val="00523AFC"/>
    <w:rsid w:val="0052674D"/>
    <w:rsid w:val="00530D7C"/>
    <w:rsid w:val="00530F37"/>
    <w:rsid w:val="005338A7"/>
    <w:rsid w:val="00533924"/>
    <w:rsid w:val="005360C9"/>
    <w:rsid w:val="0054106C"/>
    <w:rsid w:val="00544FD2"/>
    <w:rsid w:val="00545CBB"/>
    <w:rsid w:val="005471B0"/>
    <w:rsid w:val="005533E7"/>
    <w:rsid w:val="005555DE"/>
    <w:rsid w:val="005556A8"/>
    <w:rsid w:val="00556776"/>
    <w:rsid w:val="00560F20"/>
    <w:rsid w:val="005610FA"/>
    <w:rsid w:val="005635A1"/>
    <w:rsid w:val="00570B01"/>
    <w:rsid w:val="0057453C"/>
    <w:rsid w:val="0057792E"/>
    <w:rsid w:val="00582C7F"/>
    <w:rsid w:val="0058470B"/>
    <w:rsid w:val="0059297F"/>
    <w:rsid w:val="00592B22"/>
    <w:rsid w:val="00595E37"/>
    <w:rsid w:val="00595F79"/>
    <w:rsid w:val="0059663B"/>
    <w:rsid w:val="00596A74"/>
    <w:rsid w:val="005A4B91"/>
    <w:rsid w:val="005B05CF"/>
    <w:rsid w:val="005B144A"/>
    <w:rsid w:val="005B3745"/>
    <w:rsid w:val="005C334D"/>
    <w:rsid w:val="005C60B9"/>
    <w:rsid w:val="005C7D9C"/>
    <w:rsid w:val="005D2359"/>
    <w:rsid w:val="005D6721"/>
    <w:rsid w:val="005D6F83"/>
    <w:rsid w:val="005E2119"/>
    <w:rsid w:val="005E7A93"/>
    <w:rsid w:val="005F573A"/>
    <w:rsid w:val="00600F35"/>
    <w:rsid w:val="00613582"/>
    <w:rsid w:val="00617DAF"/>
    <w:rsid w:val="0062734E"/>
    <w:rsid w:val="006273E5"/>
    <w:rsid w:val="00630C7F"/>
    <w:rsid w:val="00633381"/>
    <w:rsid w:val="00636291"/>
    <w:rsid w:val="006374BC"/>
    <w:rsid w:val="006400A1"/>
    <w:rsid w:val="0064497A"/>
    <w:rsid w:val="006471A0"/>
    <w:rsid w:val="006507E0"/>
    <w:rsid w:val="006515B9"/>
    <w:rsid w:val="006538CC"/>
    <w:rsid w:val="00667DF7"/>
    <w:rsid w:val="006702B7"/>
    <w:rsid w:val="00680267"/>
    <w:rsid w:val="00681F0B"/>
    <w:rsid w:val="006839A9"/>
    <w:rsid w:val="00686DC0"/>
    <w:rsid w:val="0069326E"/>
    <w:rsid w:val="00696715"/>
    <w:rsid w:val="006A78B0"/>
    <w:rsid w:val="006B3411"/>
    <w:rsid w:val="006B3821"/>
    <w:rsid w:val="006B4C6A"/>
    <w:rsid w:val="006C6F55"/>
    <w:rsid w:val="006D4909"/>
    <w:rsid w:val="006D576D"/>
    <w:rsid w:val="006D5BED"/>
    <w:rsid w:val="006D7B52"/>
    <w:rsid w:val="006E211C"/>
    <w:rsid w:val="006F2096"/>
    <w:rsid w:val="006F4738"/>
    <w:rsid w:val="007033A0"/>
    <w:rsid w:val="00703C23"/>
    <w:rsid w:val="00706458"/>
    <w:rsid w:val="0070723C"/>
    <w:rsid w:val="007076B5"/>
    <w:rsid w:val="00715A44"/>
    <w:rsid w:val="007204AE"/>
    <w:rsid w:val="007250B9"/>
    <w:rsid w:val="007300F7"/>
    <w:rsid w:val="007329A8"/>
    <w:rsid w:val="00733CAA"/>
    <w:rsid w:val="00735CA5"/>
    <w:rsid w:val="00735ECD"/>
    <w:rsid w:val="00736D4B"/>
    <w:rsid w:val="007411EE"/>
    <w:rsid w:val="00741964"/>
    <w:rsid w:val="0074702F"/>
    <w:rsid w:val="00756597"/>
    <w:rsid w:val="00760875"/>
    <w:rsid w:val="00760F5A"/>
    <w:rsid w:val="0076340A"/>
    <w:rsid w:val="00766027"/>
    <w:rsid w:val="00770CF6"/>
    <w:rsid w:val="007732DC"/>
    <w:rsid w:val="00773970"/>
    <w:rsid w:val="00775153"/>
    <w:rsid w:val="007771BE"/>
    <w:rsid w:val="00780187"/>
    <w:rsid w:val="007862A2"/>
    <w:rsid w:val="007874B1"/>
    <w:rsid w:val="00792D60"/>
    <w:rsid w:val="00793F4F"/>
    <w:rsid w:val="007A166D"/>
    <w:rsid w:val="007A3B5E"/>
    <w:rsid w:val="007B552F"/>
    <w:rsid w:val="007B58EC"/>
    <w:rsid w:val="007B6C74"/>
    <w:rsid w:val="007C1B9C"/>
    <w:rsid w:val="007D1153"/>
    <w:rsid w:val="007D6C46"/>
    <w:rsid w:val="007E3545"/>
    <w:rsid w:val="007E728A"/>
    <w:rsid w:val="007E730D"/>
    <w:rsid w:val="007F1BB4"/>
    <w:rsid w:val="007F396A"/>
    <w:rsid w:val="00801C04"/>
    <w:rsid w:val="00805127"/>
    <w:rsid w:val="00805769"/>
    <w:rsid w:val="00807478"/>
    <w:rsid w:val="00813893"/>
    <w:rsid w:val="00814A82"/>
    <w:rsid w:val="008154AD"/>
    <w:rsid w:val="00825095"/>
    <w:rsid w:val="00825442"/>
    <w:rsid w:val="00830368"/>
    <w:rsid w:val="008307A7"/>
    <w:rsid w:val="00831D45"/>
    <w:rsid w:val="00835ECF"/>
    <w:rsid w:val="0083647F"/>
    <w:rsid w:val="0084282C"/>
    <w:rsid w:val="00855AD5"/>
    <w:rsid w:val="00861652"/>
    <w:rsid w:val="00866513"/>
    <w:rsid w:val="00872214"/>
    <w:rsid w:val="00874409"/>
    <w:rsid w:val="00885C37"/>
    <w:rsid w:val="00890414"/>
    <w:rsid w:val="00896CA2"/>
    <w:rsid w:val="00897E2B"/>
    <w:rsid w:val="008A23E2"/>
    <w:rsid w:val="008A24C3"/>
    <w:rsid w:val="008A2CA2"/>
    <w:rsid w:val="008B06CD"/>
    <w:rsid w:val="008B3856"/>
    <w:rsid w:val="008B4A35"/>
    <w:rsid w:val="008C2E5C"/>
    <w:rsid w:val="008C2EC6"/>
    <w:rsid w:val="008C680A"/>
    <w:rsid w:val="008D2387"/>
    <w:rsid w:val="008D34C9"/>
    <w:rsid w:val="008D4AE6"/>
    <w:rsid w:val="008D672F"/>
    <w:rsid w:val="008E0CCA"/>
    <w:rsid w:val="008E5555"/>
    <w:rsid w:val="008E7802"/>
    <w:rsid w:val="008F09D1"/>
    <w:rsid w:val="008F619C"/>
    <w:rsid w:val="008F6879"/>
    <w:rsid w:val="008F7362"/>
    <w:rsid w:val="00900F68"/>
    <w:rsid w:val="009018B7"/>
    <w:rsid w:val="009109BC"/>
    <w:rsid w:val="0092157F"/>
    <w:rsid w:val="00923997"/>
    <w:rsid w:val="00933B8C"/>
    <w:rsid w:val="009345E1"/>
    <w:rsid w:val="009354EB"/>
    <w:rsid w:val="00943AFC"/>
    <w:rsid w:val="00961FD7"/>
    <w:rsid w:val="00964ABF"/>
    <w:rsid w:val="00965432"/>
    <w:rsid w:val="009729B7"/>
    <w:rsid w:val="00973F5A"/>
    <w:rsid w:val="00981C2A"/>
    <w:rsid w:val="0098249C"/>
    <w:rsid w:val="00982509"/>
    <w:rsid w:val="00990D15"/>
    <w:rsid w:val="009929AB"/>
    <w:rsid w:val="009A50FB"/>
    <w:rsid w:val="009A6F15"/>
    <w:rsid w:val="009B39EE"/>
    <w:rsid w:val="009C0B63"/>
    <w:rsid w:val="009C0C84"/>
    <w:rsid w:val="009C147E"/>
    <w:rsid w:val="009D183B"/>
    <w:rsid w:val="009D4664"/>
    <w:rsid w:val="009E12B8"/>
    <w:rsid w:val="009E7AA0"/>
    <w:rsid w:val="009F246A"/>
    <w:rsid w:val="009F4405"/>
    <w:rsid w:val="009F4409"/>
    <w:rsid w:val="009F49E2"/>
    <w:rsid w:val="009F55CA"/>
    <w:rsid w:val="00A05973"/>
    <w:rsid w:val="00A0788A"/>
    <w:rsid w:val="00A11259"/>
    <w:rsid w:val="00A141CA"/>
    <w:rsid w:val="00A169E8"/>
    <w:rsid w:val="00A23E3B"/>
    <w:rsid w:val="00A27505"/>
    <w:rsid w:val="00A340FD"/>
    <w:rsid w:val="00A35E37"/>
    <w:rsid w:val="00A4599F"/>
    <w:rsid w:val="00A45EF2"/>
    <w:rsid w:val="00A46DF1"/>
    <w:rsid w:val="00A5100D"/>
    <w:rsid w:val="00A52DD7"/>
    <w:rsid w:val="00A533C0"/>
    <w:rsid w:val="00A5422C"/>
    <w:rsid w:val="00A66CCD"/>
    <w:rsid w:val="00A677F8"/>
    <w:rsid w:val="00A721A5"/>
    <w:rsid w:val="00A75971"/>
    <w:rsid w:val="00A8624B"/>
    <w:rsid w:val="00A86A96"/>
    <w:rsid w:val="00A86D25"/>
    <w:rsid w:val="00A905B3"/>
    <w:rsid w:val="00A978B2"/>
    <w:rsid w:val="00AA511A"/>
    <w:rsid w:val="00AB021C"/>
    <w:rsid w:val="00AB0DC8"/>
    <w:rsid w:val="00AB12C4"/>
    <w:rsid w:val="00AB2EF6"/>
    <w:rsid w:val="00AB4961"/>
    <w:rsid w:val="00AB65E8"/>
    <w:rsid w:val="00AB68C0"/>
    <w:rsid w:val="00AC095D"/>
    <w:rsid w:val="00AC781B"/>
    <w:rsid w:val="00AD741E"/>
    <w:rsid w:val="00AE5BFD"/>
    <w:rsid w:val="00AF6647"/>
    <w:rsid w:val="00B02E72"/>
    <w:rsid w:val="00B044FF"/>
    <w:rsid w:val="00B06917"/>
    <w:rsid w:val="00B06B5D"/>
    <w:rsid w:val="00B10049"/>
    <w:rsid w:val="00B125F1"/>
    <w:rsid w:val="00B16D69"/>
    <w:rsid w:val="00B20DFC"/>
    <w:rsid w:val="00B2437B"/>
    <w:rsid w:val="00B25762"/>
    <w:rsid w:val="00B25BA3"/>
    <w:rsid w:val="00B337B3"/>
    <w:rsid w:val="00B3647C"/>
    <w:rsid w:val="00B36C85"/>
    <w:rsid w:val="00B40C21"/>
    <w:rsid w:val="00B40F71"/>
    <w:rsid w:val="00B46450"/>
    <w:rsid w:val="00B51772"/>
    <w:rsid w:val="00B54583"/>
    <w:rsid w:val="00B5739C"/>
    <w:rsid w:val="00B64190"/>
    <w:rsid w:val="00B653BE"/>
    <w:rsid w:val="00B6711E"/>
    <w:rsid w:val="00B7560B"/>
    <w:rsid w:val="00B7795D"/>
    <w:rsid w:val="00B80035"/>
    <w:rsid w:val="00B81C09"/>
    <w:rsid w:val="00B82E39"/>
    <w:rsid w:val="00B85CCD"/>
    <w:rsid w:val="00B925A2"/>
    <w:rsid w:val="00B97204"/>
    <w:rsid w:val="00B97577"/>
    <w:rsid w:val="00BA35C8"/>
    <w:rsid w:val="00BA3AAE"/>
    <w:rsid w:val="00BA3FC7"/>
    <w:rsid w:val="00BA5512"/>
    <w:rsid w:val="00BA58CF"/>
    <w:rsid w:val="00BB0F7F"/>
    <w:rsid w:val="00BB65EF"/>
    <w:rsid w:val="00BC0A63"/>
    <w:rsid w:val="00BC7956"/>
    <w:rsid w:val="00BD0DC9"/>
    <w:rsid w:val="00BD406A"/>
    <w:rsid w:val="00BD4182"/>
    <w:rsid w:val="00BD4679"/>
    <w:rsid w:val="00BE0E7A"/>
    <w:rsid w:val="00BE1120"/>
    <w:rsid w:val="00BE59EA"/>
    <w:rsid w:val="00BF0804"/>
    <w:rsid w:val="00BF1FC6"/>
    <w:rsid w:val="00BF29E4"/>
    <w:rsid w:val="00BF61A0"/>
    <w:rsid w:val="00BF6AC4"/>
    <w:rsid w:val="00C02579"/>
    <w:rsid w:val="00C07BC4"/>
    <w:rsid w:val="00C10F1E"/>
    <w:rsid w:val="00C1101F"/>
    <w:rsid w:val="00C1294E"/>
    <w:rsid w:val="00C13DEE"/>
    <w:rsid w:val="00C233A3"/>
    <w:rsid w:val="00C3269B"/>
    <w:rsid w:val="00C32821"/>
    <w:rsid w:val="00C4035A"/>
    <w:rsid w:val="00C45D40"/>
    <w:rsid w:val="00C467D8"/>
    <w:rsid w:val="00C46D4D"/>
    <w:rsid w:val="00C50241"/>
    <w:rsid w:val="00C517B2"/>
    <w:rsid w:val="00C51B3E"/>
    <w:rsid w:val="00C54CFF"/>
    <w:rsid w:val="00C60EFE"/>
    <w:rsid w:val="00C62DC4"/>
    <w:rsid w:val="00C63FF4"/>
    <w:rsid w:val="00C744E3"/>
    <w:rsid w:val="00C75909"/>
    <w:rsid w:val="00C75B4E"/>
    <w:rsid w:val="00C814A1"/>
    <w:rsid w:val="00C8279B"/>
    <w:rsid w:val="00C85854"/>
    <w:rsid w:val="00C86C38"/>
    <w:rsid w:val="00C9009D"/>
    <w:rsid w:val="00C923EB"/>
    <w:rsid w:val="00C976F5"/>
    <w:rsid w:val="00CA686B"/>
    <w:rsid w:val="00CB1829"/>
    <w:rsid w:val="00CB1F7D"/>
    <w:rsid w:val="00CB3886"/>
    <w:rsid w:val="00CB4358"/>
    <w:rsid w:val="00CC26B1"/>
    <w:rsid w:val="00CC69A5"/>
    <w:rsid w:val="00CD20F5"/>
    <w:rsid w:val="00CD2838"/>
    <w:rsid w:val="00CD43C8"/>
    <w:rsid w:val="00CD65D5"/>
    <w:rsid w:val="00CE1748"/>
    <w:rsid w:val="00CE1B49"/>
    <w:rsid w:val="00CE3085"/>
    <w:rsid w:val="00CE5DC5"/>
    <w:rsid w:val="00CE5E02"/>
    <w:rsid w:val="00CF0B7A"/>
    <w:rsid w:val="00CF0D1C"/>
    <w:rsid w:val="00CF17B3"/>
    <w:rsid w:val="00CF1C2A"/>
    <w:rsid w:val="00CF46F5"/>
    <w:rsid w:val="00CF67AA"/>
    <w:rsid w:val="00D04633"/>
    <w:rsid w:val="00D05F56"/>
    <w:rsid w:val="00D1203A"/>
    <w:rsid w:val="00D155DB"/>
    <w:rsid w:val="00D15A82"/>
    <w:rsid w:val="00D17040"/>
    <w:rsid w:val="00D203D4"/>
    <w:rsid w:val="00D20F82"/>
    <w:rsid w:val="00D2733F"/>
    <w:rsid w:val="00D30F60"/>
    <w:rsid w:val="00D32224"/>
    <w:rsid w:val="00D34009"/>
    <w:rsid w:val="00D3500B"/>
    <w:rsid w:val="00D3600D"/>
    <w:rsid w:val="00D42582"/>
    <w:rsid w:val="00D45F76"/>
    <w:rsid w:val="00D460BD"/>
    <w:rsid w:val="00D5387A"/>
    <w:rsid w:val="00D5617E"/>
    <w:rsid w:val="00D57DF6"/>
    <w:rsid w:val="00D635D1"/>
    <w:rsid w:val="00D64B67"/>
    <w:rsid w:val="00D74CFC"/>
    <w:rsid w:val="00D76153"/>
    <w:rsid w:val="00D76ADA"/>
    <w:rsid w:val="00D81894"/>
    <w:rsid w:val="00D8297B"/>
    <w:rsid w:val="00D90EF1"/>
    <w:rsid w:val="00DA0086"/>
    <w:rsid w:val="00DA1612"/>
    <w:rsid w:val="00DA168E"/>
    <w:rsid w:val="00DA32DB"/>
    <w:rsid w:val="00DA4501"/>
    <w:rsid w:val="00DA5A4B"/>
    <w:rsid w:val="00DB383D"/>
    <w:rsid w:val="00DC31C8"/>
    <w:rsid w:val="00DC631F"/>
    <w:rsid w:val="00DC66A5"/>
    <w:rsid w:val="00DC7333"/>
    <w:rsid w:val="00DD1DEF"/>
    <w:rsid w:val="00DD3EB3"/>
    <w:rsid w:val="00DD52A2"/>
    <w:rsid w:val="00DD7A8B"/>
    <w:rsid w:val="00DE05DD"/>
    <w:rsid w:val="00DE1C23"/>
    <w:rsid w:val="00DE2686"/>
    <w:rsid w:val="00DE6535"/>
    <w:rsid w:val="00DF15AD"/>
    <w:rsid w:val="00E0368C"/>
    <w:rsid w:val="00E0775C"/>
    <w:rsid w:val="00E07C3A"/>
    <w:rsid w:val="00E10874"/>
    <w:rsid w:val="00E11C67"/>
    <w:rsid w:val="00E13395"/>
    <w:rsid w:val="00E13EF3"/>
    <w:rsid w:val="00E22F35"/>
    <w:rsid w:val="00E23488"/>
    <w:rsid w:val="00E245D9"/>
    <w:rsid w:val="00E262DF"/>
    <w:rsid w:val="00E30B0A"/>
    <w:rsid w:val="00E3108C"/>
    <w:rsid w:val="00E33FF3"/>
    <w:rsid w:val="00E34DD3"/>
    <w:rsid w:val="00E362E2"/>
    <w:rsid w:val="00E37348"/>
    <w:rsid w:val="00E4053C"/>
    <w:rsid w:val="00E41122"/>
    <w:rsid w:val="00E41841"/>
    <w:rsid w:val="00E42977"/>
    <w:rsid w:val="00E4331D"/>
    <w:rsid w:val="00E44564"/>
    <w:rsid w:val="00E457FB"/>
    <w:rsid w:val="00E4739A"/>
    <w:rsid w:val="00E52149"/>
    <w:rsid w:val="00E54FA1"/>
    <w:rsid w:val="00E55DA1"/>
    <w:rsid w:val="00E60B35"/>
    <w:rsid w:val="00E6473B"/>
    <w:rsid w:val="00E665C4"/>
    <w:rsid w:val="00E7323B"/>
    <w:rsid w:val="00E80A11"/>
    <w:rsid w:val="00E81B48"/>
    <w:rsid w:val="00E81F33"/>
    <w:rsid w:val="00E83025"/>
    <w:rsid w:val="00E84449"/>
    <w:rsid w:val="00E9068A"/>
    <w:rsid w:val="00E91BE9"/>
    <w:rsid w:val="00EA0349"/>
    <w:rsid w:val="00EA39D0"/>
    <w:rsid w:val="00EB15CD"/>
    <w:rsid w:val="00EB7864"/>
    <w:rsid w:val="00EC1894"/>
    <w:rsid w:val="00EC43EA"/>
    <w:rsid w:val="00ED467E"/>
    <w:rsid w:val="00EE0218"/>
    <w:rsid w:val="00EE40DC"/>
    <w:rsid w:val="00EF006C"/>
    <w:rsid w:val="00F0337F"/>
    <w:rsid w:val="00F07929"/>
    <w:rsid w:val="00F16E45"/>
    <w:rsid w:val="00F17526"/>
    <w:rsid w:val="00F17BCB"/>
    <w:rsid w:val="00F21CE5"/>
    <w:rsid w:val="00F22515"/>
    <w:rsid w:val="00F26A52"/>
    <w:rsid w:val="00F27910"/>
    <w:rsid w:val="00F3103A"/>
    <w:rsid w:val="00F31AB3"/>
    <w:rsid w:val="00F4395D"/>
    <w:rsid w:val="00F5049D"/>
    <w:rsid w:val="00F52C1F"/>
    <w:rsid w:val="00F55088"/>
    <w:rsid w:val="00F6174F"/>
    <w:rsid w:val="00F662AD"/>
    <w:rsid w:val="00F66B76"/>
    <w:rsid w:val="00F67222"/>
    <w:rsid w:val="00F76874"/>
    <w:rsid w:val="00F808E5"/>
    <w:rsid w:val="00F8587D"/>
    <w:rsid w:val="00F90754"/>
    <w:rsid w:val="00F91FF7"/>
    <w:rsid w:val="00F94E0F"/>
    <w:rsid w:val="00FA52BE"/>
    <w:rsid w:val="00FA61F7"/>
    <w:rsid w:val="00FA74BE"/>
    <w:rsid w:val="00FB408C"/>
    <w:rsid w:val="00FC094E"/>
    <w:rsid w:val="00FC265B"/>
    <w:rsid w:val="00FC4965"/>
    <w:rsid w:val="00FD2118"/>
    <w:rsid w:val="00FD508C"/>
    <w:rsid w:val="00FF50F9"/>
    <w:rsid w:val="00FF6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A284290-1BDF-4B5E-8844-F946842C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741E"/>
    <w:pPr>
      <w:ind w:firstLine="709"/>
    </w:pPr>
    <w:rPr>
      <w:sz w:val="28"/>
      <w:szCs w:val="28"/>
      <w:lang w:eastAsia="en-US"/>
    </w:rPr>
  </w:style>
  <w:style w:type="paragraph" w:styleId="10">
    <w:name w:val="heading 1"/>
    <w:basedOn w:val="30"/>
    <w:next w:val="a"/>
    <w:link w:val="11"/>
    <w:uiPriority w:val="99"/>
    <w:qFormat/>
    <w:rsid w:val="00E42977"/>
    <w:pPr>
      <w:outlineLvl w:val="0"/>
    </w:pPr>
  </w:style>
  <w:style w:type="paragraph" w:styleId="20">
    <w:name w:val="heading 2"/>
    <w:basedOn w:val="a"/>
    <w:next w:val="a"/>
    <w:link w:val="21"/>
    <w:uiPriority w:val="99"/>
    <w:qFormat/>
    <w:rsid w:val="00E42977"/>
    <w:pPr>
      <w:autoSpaceDE w:val="0"/>
      <w:autoSpaceDN w:val="0"/>
      <w:adjustRightInd w:val="0"/>
      <w:jc w:val="both"/>
      <w:outlineLvl w:val="1"/>
    </w:pPr>
    <w:rPr>
      <w:rFonts w:eastAsia="Times New Roman"/>
      <w:b/>
      <w:bCs/>
    </w:rPr>
  </w:style>
  <w:style w:type="paragraph" w:styleId="30">
    <w:name w:val="heading 3"/>
    <w:basedOn w:val="a"/>
    <w:next w:val="a"/>
    <w:link w:val="31"/>
    <w:uiPriority w:val="99"/>
    <w:qFormat/>
    <w:rsid w:val="00E42977"/>
    <w:pPr>
      <w:keepNext/>
      <w:spacing w:before="240" w:after="60"/>
      <w:ind w:firstLine="0"/>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9"/>
    <w:locked/>
    <w:rsid w:val="00E42977"/>
    <w:rPr>
      <w:rFonts w:ascii="Arial" w:hAnsi="Arial" w:cs="Arial"/>
      <w:b/>
      <w:bCs/>
      <w:sz w:val="26"/>
      <w:szCs w:val="26"/>
      <w:lang w:eastAsia="ru-RU"/>
    </w:rPr>
  </w:style>
  <w:style w:type="character" w:customStyle="1" w:styleId="21">
    <w:name w:val="Заголовок 2 Знак"/>
    <w:link w:val="20"/>
    <w:uiPriority w:val="99"/>
    <w:locked/>
    <w:rsid w:val="00E42977"/>
    <w:rPr>
      <w:rFonts w:eastAsia="Times New Roman"/>
      <w:b/>
      <w:bCs/>
    </w:rPr>
  </w:style>
  <w:style w:type="character" w:customStyle="1" w:styleId="31">
    <w:name w:val="Заголовок 3 Знак"/>
    <w:link w:val="30"/>
    <w:uiPriority w:val="99"/>
    <w:locked/>
    <w:rsid w:val="00E42977"/>
    <w:rPr>
      <w:rFonts w:ascii="Arial" w:hAnsi="Arial" w:cs="Arial"/>
      <w:b/>
      <w:bCs/>
      <w:sz w:val="26"/>
      <w:szCs w:val="26"/>
      <w:lang w:eastAsia="ru-RU"/>
    </w:rPr>
  </w:style>
  <w:style w:type="paragraph" w:customStyle="1" w:styleId="ConsPlusNormal">
    <w:name w:val="ConsPlusNormal"/>
    <w:rsid w:val="00E42977"/>
    <w:pPr>
      <w:widowControl w:val="0"/>
      <w:autoSpaceDE w:val="0"/>
      <w:autoSpaceDN w:val="0"/>
      <w:adjustRightInd w:val="0"/>
      <w:ind w:firstLine="720"/>
    </w:pPr>
    <w:rPr>
      <w:rFonts w:ascii="Arial" w:eastAsia="Times New Roman" w:hAnsi="Arial" w:cs="Arial"/>
    </w:rPr>
  </w:style>
  <w:style w:type="paragraph" w:customStyle="1" w:styleId="ConsPlusNonformat">
    <w:name w:val="ConsPlusNonformat"/>
    <w:uiPriority w:val="99"/>
    <w:rsid w:val="00E42977"/>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E42977"/>
    <w:pPr>
      <w:widowControl w:val="0"/>
      <w:autoSpaceDE w:val="0"/>
      <w:autoSpaceDN w:val="0"/>
      <w:adjustRightInd w:val="0"/>
    </w:pPr>
    <w:rPr>
      <w:rFonts w:eastAsia="Times New Roman"/>
      <w:b/>
      <w:bCs/>
      <w:sz w:val="28"/>
      <w:szCs w:val="28"/>
    </w:rPr>
  </w:style>
  <w:style w:type="paragraph" w:customStyle="1" w:styleId="ConsPlusCell">
    <w:name w:val="ConsPlusCell"/>
    <w:uiPriority w:val="99"/>
    <w:rsid w:val="00E42977"/>
    <w:pPr>
      <w:widowControl w:val="0"/>
      <w:autoSpaceDE w:val="0"/>
      <w:autoSpaceDN w:val="0"/>
      <w:adjustRightInd w:val="0"/>
    </w:pPr>
    <w:rPr>
      <w:rFonts w:ascii="Arial" w:eastAsia="Times New Roman" w:hAnsi="Arial" w:cs="Arial"/>
    </w:rPr>
  </w:style>
  <w:style w:type="paragraph" w:customStyle="1" w:styleId="ConsPlusDocList">
    <w:name w:val="ConsPlusDocList"/>
    <w:uiPriority w:val="99"/>
    <w:rsid w:val="00E42977"/>
    <w:pPr>
      <w:widowControl w:val="0"/>
      <w:autoSpaceDE w:val="0"/>
      <w:autoSpaceDN w:val="0"/>
      <w:adjustRightInd w:val="0"/>
    </w:pPr>
    <w:rPr>
      <w:rFonts w:ascii="Courier New" w:eastAsia="Times New Roman" w:hAnsi="Courier New" w:cs="Courier New"/>
    </w:rPr>
  </w:style>
  <w:style w:type="paragraph" w:customStyle="1" w:styleId="a3">
    <w:name w:val="Подпункт"/>
    <w:basedOn w:val="a"/>
    <w:uiPriority w:val="99"/>
    <w:locked/>
    <w:rsid w:val="00E42977"/>
    <w:pPr>
      <w:numPr>
        <w:ilvl w:val="2"/>
      </w:numPr>
      <w:tabs>
        <w:tab w:val="num" w:pos="792"/>
        <w:tab w:val="num" w:pos="1701"/>
      </w:tabs>
      <w:spacing w:line="360" w:lineRule="auto"/>
      <w:ind w:left="792" w:firstLine="567"/>
      <w:jc w:val="both"/>
    </w:pPr>
    <w:rPr>
      <w:rFonts w:eastAsia="Times New Roman"/>
      <w:lang w:eastAsia="ru-RU"/>
    </w:rPr>
  </w:style>
  <w:style w:type="paragraph" w:styleId="a4">
    <w:name w:val="TOC Heading"/>
    <w:basedOn w:val="10"/>
    <w:next w:val="a"/>
    <w:uiPriority w:val="99"/>
    <w:qFormat/>
    <w:rsid w:val="00E42977"/>
    <w:pPr>
      <w:spacing w:line="276" w:lineRule="auto"/>
      <w:outlineLvl w:val="9"/>
    </w:pPr>
  </w:style>
  <w:style w:type="paragraph" w:styleId="12">
    <w:name w:val="toc 1"/>
    <w:basedOn w:val="a"/>
    <w:next w:val="a"/>
    <w:autoRedefine/>
    <w:uiPriority w:val="99"/>
    <w:semiHidden/>
    <w:rsid w:val="00E42977"/>
    <w:pPr>
      <w:tabs>
        <w:tab w:val="right" w:leader="dot" w:pos="10138"/>
      </w:tabs>
      <w:spacing w:before="120" w:after="120"/>
      <w:ind w:firstLine="0"/>
    </w:pPr>
    <w:rPr>
      <w:rFonts w:eastAsia="Times New Roman"/>
      <w:b/>
      <w:bCs/>
      <w:caps/>
      <w:noProof/>
    </w:rPr>
  </w:style>
  <w:style w:type="paragraph" w:styleId="22">
    <w:name w:val="toc 2"/>
    <w:basedOn w:val="a"/>
    <w:next w:val="a"/>
    <w:autoRedefine/>
    <w:uiPriority w:val="99"/>
    <w:semiHidden/>
    <w:rsid w:val="00E42977"/>
    <w:pPr>
      <w:tabs>
        <w:tab w:val="right" w:leader="dot" w:pos="10138"/>
      </w:tabs>
      <w:ind w:firstLine="0"/>
    </w:pPr>
    <w:rPr>
      <w:rFonts w:eastAsia="Times New Roman"/>
      <w:noProof/>
      <w:lang w:eastAsia="ru-RU"/>
    </w:rPr>
  </w:style>
  <w:style w:type="character" w:styleId="a5">
    <w:name w:val="Hyperlink"/>
    <w:uiPriority w:val="99"/>
    <w:rsid w:val="00E42977"/>
    <w:rPr>
      <w:color w:val="0000FF"/>
      <w:u w:val="single"/>
    </w:rPr>
  </w:style>
  <w:style w:type="paragraph" w:customStyle="1" w:styleId="a6">
    <w:name w:val="Пункт Знак"/>
    <w:basedOn w:val="a"/>
    <w:uiPriority w:val="99"/>
    <w:locked/>
    <w:rsid w:val="00E42977"/>
    <w:pPr>
      <w:tabs>
        <w:tab w:val="num" w:pos="792"/>
        <w:tab w:val="left" w:pos="851"/>
        <w:tab w:val="left" w:pos="1134"/>
        <w:tab w:val="num" w:pos="1701"/>
      </w:tabs>
      <w:spacing w:line="360" w:lineRule="auto"/>
      <w:ind w:left="792" w:hanging="432"/>
      <w:jc w:val="both"/>
    </w:pPr>
    <w:rPr>
      <w:rFonts w:eastAsia="Times New Roman"/>
      <w:lang w:eastAsia="ru-RU"/>
    </w:rPr>
  </w:style>
  <w:style w:type="paragraph" w:customStyle="1" w:styleId="a7">
    <w:name w:val="Пункт б/н"/>
    <w:basedOn w:val="a"/>
    <w:uiPriority w:val="99"/>
    <w:locked/>
    <w:rsid w:val="00E42977"/>
    <w:pPr>
      <w:spacing w:line="360" w:lineRule="auto"/>
      <w:ind w:left="1134" w:firstLine="567"/>
      <w:jc w:val="both"/>
    </w:pPr>
    <w:rPr>
      <w:rFonts w:eastAsia="Times New Roman"/>
      <w:lang w:eastAsia="ru-RU"/>
    </w:rPr>
  </w:style>
  <w:style w:type="character" w:styleId="a8">
    <w:name w:val="FollowedHyperlink"/>
    <w:uiPriority w:val="99"/>
    <w:semiHidden/>
    <w:rsid w:val="00E42977"/>
    <w:rPr>
      <w:color w:val="800080"/>
      <w:u w:val="single"/>
    </w:rPr>
  </w:style>
  <w:style w:type="paragraph" w:styleId="a9">
    <w:name w:val="header"/>
    <w:basedOn w:val="a"/>
    <w:link w:val="aa"/>
    <w:uiPriority w:val="99"/>
    <w:rsid w:val="00E42977"/>
    <w:pPr>
      <w:tabs>
        <w:tab w:val="center" w:pos="4677"/>
        <w:tab w:val="right" w:pos="9355"/>
      </w:tabs>
      <w:jc w:val="both"/>
    </w:pPr>
    <w:rPr>
      <w:rFonts w:eastAsia="Times New Roman"/>
    </w:rPr>
  </w:style>
  <w:style w:type="character" w:customStyle="1" w:styleId="aa">
    <w:name w:val="Верхний колонтитул Знак"/>
    <w:link w:val="a9"/>
    <w:uiPriority w:val="99"/>
    <w:locked/>
    <w:rsid w:val="00E42977"/>
    <w:rPr>
      <w:rFonts w:eastAsia="Times New Roman"/>
    </w:rPr>
  </w:style>
  <w:style w:type="paragraph" w:styleId="ab">
    <w:name w:val="footer"/>
    <w:basedOn w:val="a"/>
    <w:link w:val="ac"/>
    <w:uiPriority w:val="99"/>
    <w:rsid w:val="00E42977"/>
    <w:pPr>
      <w:tabs>
        <w:tab w:val="center" w:pos="4677"/>
        <w:tab w:val="right" w:pos="9355"/>
      </w:tabs>
      <w:jc w:val="both"/>
    </w:pPr>
    <w:rPr>
      <w:rFonts w:eastAsia="Times New Roman"/>
    </w:rPr>
  </w:style>
  <w:style w:type="character" w:customStyle="1" w:styleId="ac">
    <w:name w:val="Нижний колонтитул Знак"/>
    <w:link w:val="ab"/>
    <w:uiPriority w:val="99"/>
    <w:locked/>
    <w:rsid w:val="00E42977"/>
    <w:rPr>
      <w:rFonts w:eastAsia="Times New Roman"/>
    </w:rPr>
  </w:style>
  <w:style w:type="paragraph" w:styleId="ad">
    <w:name w:val="Balloon Text"/>
    <w:basedOn w:val="a"/>
    <w:link w:val="ae"/>
    <w:uiPriority w:val="99"/>
    <w:semiHidden/>
    <w:rsid w:val="00E42977"/>
    <w:pPr>
      <w:jc w:val="both"/>
    </w:pPr>
    <w:rPr>
      <w:rFonts w:ascii="Tahoma" w:eastAsia="Times New Roman" w:hAnsi="Tahoma" w:cs="Tahoma"/>
      <w:sz w:val="16"/>
      <w:szCs w:val="16"/>
    </w:rPr>
  </w:style>
  <w:style w:type="character" w:customStyle="1" w:styleId="ae">
    <w:name w:val="Текст выноски Знак"/>
    <w:link w:val="ad"/>
    <w:uiPriority w:val="99"/>
    <w:semiHidden/>
    <w:locked/>
    <w:rsid w:val="00E42977"/>
    <w:rPr>
      <w:rFonts w:ascii="Tahoma" w:hAnsi="Tahoma" w:cs="Tahoma"/>
      <w:sz w:val="16"/>
      <w:szCs w:val="16"/>
    </w:rPr>
  </w:style>
  <w:style w:type="character" w:customStyle="1" w:styleId="s101">
    <w:name w:val="s_101"/>
    <w:uiPriority w:val="99"/>
    <w:rsid w:val="00E42977"/>
    <w:rPr>
      <w:b/>
      <w:bCs/>
      <w:color w:val="000080"/>
      <w:u w:val="none"/>
      <w:effect w:val="none"/>
    </w:rPr>
  </w:style>
  <w:style w:type="paragraph" w:customStyle="1" w:styleId="text-1">
    <w:name w:val="text-1"/>
    <w:basedOn w:val="a"/>
    <w:uiPriority w:val="99"/>
    <w:rsid w:val="00E42977"/>
    <w:pPr>
      <w:spacing w:before="100" w:beforeAutospacing="1" w:after="100" w:afterAutospacing="1"/>
      <w:ind w:firstLine="0"/>
    </w:pPr>
    <w:rPr>
      <w:rFonts w:eastAsia="Times New Roman"/>
      <w:sz w:val="24"/>
      <w:szCs w:val="24"/>
      <w:lang w:eastAsia="ru-RU"/>
    </w:rPr>
  </w:style>
  <w:style w:type="paragraph" w:customStyle="1" w:styleId="af">
    <w:name w:val="Подподпункт"/>
    <w:basedOn w:val="a3"/>
    <w:uiPriority w:val="99"/>
    <w:rsid w:val="00E42977"/>
    <w:pPr>
      <w:numPr>
        <w:ilvl w:val="0"/>
      </w:numPr>
      <w:tabs>
        <w:tab w:val="clear" w:pos="1701"/>
        <w:tab w:val="num" w:pos="792"/>
        <w:tab w:val="left" w:pos="1134"/>
        <w:tab w:val="left" w:pos="1418"/>
        <w:tab w:val="num" w:pos="2127"/>
      </w:tabs>
      <w:ind w:left="2127" w:hanging="567"/>
    </w:pPr>
  </w:style>
  <w:style w:type="paragraph" w:customStyle="1" w:styleId="af0">
    <w:name w:val="Подподподпункт"/>
    <w:basedOn w:val="a"/>
    <w:uiPriority w:val="99"/>
    <w:rsid w:val="00E42977"/>
    <w:pPr>
      <w:tabs>
        <w:tab w:val="left" w:pos="1134"/>
        <w:tab w:val="num" w:pos="1576"/>
        <w:tab w:val="left" w:pos="1701"/>
      </w:tabs>
      <w:spacing w:line="360" w:lineRule="auto"/>
      <w:ind w:left="1576" w:hanging="1008"/>
      <w:jc w:val="both"/>
    </w:pPr>
    <w:rPr>
      <w:rFonts w:eastAsia="Times New Roman"/>
      <w:lang w:eastAsia="ru-RU"/>
    </w:rPr>
  </w:style>
  <w:style w:type="paragraph" w:customStyle="1" w:styleId="13">
    <w:name w:val="Пункт1"/>
    <w:basedOn w:val="a"/>
    <w:uiPriority w:val="99"/>
    <w:rsid w:val="00E42977"/>
    <w:pPr>
      <w:tabs>
        <w:tab w:val="num" w:pos="567"/>
      </w:tabs>
      <w:spacing w:before="240" w:line="360" w:lineRule="auto"/>
      <w:ind w:left="567" w:hanging="279"/>
      <w:jc w:val="center"/>
    </w:pPr>
    <w:rPr>
      <w:rFonts w:ascii="Arial" w:eastAsia="Times New Roman" w:hAnsi="Arial" w:cs="Arial"/>
      <w:b/>
      <w:bCs/>
      <w:lang w:eastAsia="ru-RU"/>
    </w:rPr>
  </w:style>
  <w:style w:type="paragraph" w:customStyle="1" w:styleId="af1">
    <w:name w:val="Пункт"/>
    <w:basedOn w:val="a"/>
    <w:uiPriority w:val="99"/>
    <w:rsid w:val="00E42977"/>
    <w:pPr>
      <w:spacing w:line="360" w:lineRule="auto"/>
      <w:ind w:firstLine="0"/>
      <w:jc w:val="both"/>
    </w:pPr>
    <w:rPr>
      <w:rFonts w:eastAsia="Times New Roman"/>
      <w:lang w:eastAsia="ru-RU"/>
    </w:rPr>
  </w:style>
  <w:style w:type="paragraph" w:customStyle="1" w:styleId="1">
    <w:name w:val="Стиль1"/>
    <w:basedOn w:val="a"/>
    <w:uiPriority w:val="99"/>
    <w:rsid w:val="00E42977"/>
    <w:pPr>
      <w:keepNext/>
      <w:keepLines/>
      <w:widowControl w:val="0"/>
      <w:numPr>
        <w:numId w:val="4"/>
      </w:numPr>
      <w:suppressLineNumbers/>
      <w:suppressAutoHyphens/>
      <w:spacing w:after="60"/>
    </w:pPr>
    <w:rPr>
      <w:rFonts w:eastAsia="Times New Roman"/>
      <w:b/>
      <w:bCs/>
      <w:lang w:eastAsia="ru-RU"/>
    </w:rPr>
  </w:style>
  <w:style w:type="paragraph" w:customStyle="1" w:styleId="2">
    <w:name w:val="Стиль2"/>
    <w:basedOn w:val="23"/>
    <w:uiPriority w:val="99"/>
    <w:rsid w:val="00E42977"/>
    <w:pPr>
      <w:keepNext/>
      <w:keepLines/>
      <w:widowControl w:val="0"/>
      <w:numPr>
        <w:ilvl w:val="1"/>
        <w:numId w:val="4"/>
      </w:numPr>
      <w:suppressLineNumbers/>
      <w:suppressAutoHyphens/>
      <w:spacing w:after="60"/>
    </w:pPr>
    <w:rPr>
      <w:b/>
      <w:bCs/>
      <w:sz w:val="24"/>
      <w:szCs w:val="24"/>
      <w:lang w:eastAsia="ru-RU"/>
    </w:rPr>
  </w:style>
  <w:style w:type="paragraph" w:customStyle="1" w:styleId="3">
    <w:name w:val="Стиль3"/>
    <w:basedOn w:val="24"/>
    <w:link w:val="32"/>
    <w:uiPriority w:val="99"/>
    <w:rsid w:val="00E42977"/>
    <w:pPr>
      <w:numPr>
        <w:ilvl w:val="2"/>
        <w:numId w:val="4"/>
      </w:numPr>
      <w:tabs>
        <w:tab w:val="clear" w:pos="767"/>
      </w:tabs>
      <w:ind w:left="283"/>
    </w:pPr>
  </w:style>
  <w:style w:type="character" w:customStyle="1" w:styleId="32">
    <w:name w:val="Стиль3 Знак"/>
    <w:link w:val="3"/>
    <w:uiPriority w:val="99"/>
    <w:locked/>
    <w:rsid w:val="00E42977"/>
    <w:rPr>
      <w:rFonts w:eastAsia="Times New Roman"/>
      <w:sz w:val="28"/>
      <w:szCs w:val="28"/>
      <w:lang w:eastAsia="en-US"/>
    </w:rPr>
  </w:style>
  <w:style w:type="paragraph" w:customStyle="1" w:styleId="14">
    <w:name w:val="Абзац списка1"/>
    <w:basedOn w:val="a"/>
    <w:uiPriority w:val="99"/>
    <w:rsid w:val="00E42977"/>
    <w:pPr>
      <w:spacing w:after="200" w:line="276" w:lineRule="auto"/>
      <w:ind w:left="720" w:firstLine="0"/>
    </w:pPr>
    <w:rPr>
      <w:rFonts w:ascii="Calibri" w:eastAsia="Times New Roman" w:hAnsi="Calibri" w:cs="Calibri"/>
      <w:sz w:val="22"/>
      <w:szCs w:val="22"/>
    </w:rPr>
  </w:style>
  <w:style w:type="character" w:customStyle="1" w:styleId="FontStyle13">
    <w:name w:val="Font Style13"/>
    <w:uiPriority w:val="99"/>
    <w:rsid w:val="00E42977"/>
    <w:rPr>
      <w:rFonts w:ascii="Times New Roman" w:hAnsi="Times New Roman" w:cs="Times New Roman"/>
      <w:sz w:val="24"/>
      <w:szCs w:val="24"/>
    </w:rPr>
  </w:style>
  <w:style w:type="paragraph" w:styleId="23">
    <w:name w:val="List Number 2"/>
    <w:basedOn w:val="a"/>
    <w:uiPriority w:val="99"/>
    <w:semiHidden/>
    <w:rsid w:val="00E42977"/>
    <w:pPr>
      <w:tabs>
        <w:tab w:val="num" w:pos="643"/>
      </w:tabs>
      <w:ind w:left="643" w:hanging="360"/>
      <w:jc w:val="both"/>
    </w:pPr>
    <w:rPr>
      <w:rFonts w:eastAsia="Times New Roman"/>
    </w:rPr>
  </w:style>
  <w:style w:type="paragraph" w:styleId="24">
    <w:name w:val="Body Text Indent 2"/>
    <w:basedOn w:val="a"/>
    <w:link w:val="25"/>
    <w:uiPriority w:val="99"/>
    <w:semiHidden/>
    <w:rsid w:val="00E42977"/>
    <w:pPr>
      <w:spacing w:after="120" w:line="480" w:lineRule="auto"/>
      <w:ind w:left="283"/>
      <w:jc w:val="both"/>
    </w:pPr>
    <w:rPr>
      <w:rFonts w:eastAsia="Times New Roman"/>
    </w:rPr>
  </w:style>
  <w:style w:type="character" w:customStyle="1" w:styleId="25">
    <w:name w:val="Основной текст с отступом 2 Знак"/>
    <w:link w:val="24"/>
    <w:uiPriority w:val="99"/>
    <w:semiHidden/>
    <w:locked/>
    <w:rsid w:val="00E42977"/>
    <w:rPr>
      <w:rFonts w:eastAsia="Times New Roman"/>
    </w:rPr>
  </w:style>
  <w:style w:type="paragraph" w:customStyle="1" w:styleId="Oaeno">
    <w:name w:val="Oaeno"/>
    <w:basedOn w:val="a"/>
    <w:uiPriority w:val="99"/>
    <w:rsid w:val="00E42977"/>
    <w:pPr>
      <w:ind w:firstLine="0"/>
    </w:pPr>
    <w:rPr>
      <w:rFonts w:ascii="Courier New" w:eastAsia="Times New Roman" w:hAnsi="Courier New" w:cs="Courier New"/>
      <w:sz w:val="20"/>
      <w:szCs w:val="20"/>
      <w:lang w:eastAsia="ru-RU"/>
    </w:rPr>
  </w:style>
  <w:style w:type="character" w:styleId="af2">
    <w:name w:val="annotation reference"/>
    <w:uiPriority w:val="99"/>
    <w:semiHidden/>
    <w:rsid w:val="00E42977"/>
    <w:rPr>
      <w:sz w:val="16"/>
      <w:szCs w:val="16"/>
    </w:rPr>
  </w:style>
  <w:style w:type="paragraph" w:styleId="af3">
    <w:name w:val="annotation text"/>
    <w:basedOn w:val="a"/>
    <w:link w:val="af4"/>
    <w:uiPriority w:val="99"/>
    <w:semiHidden/>
    <w:rsid w:val="00E42977"/>
    <w:pPr>
      <w:jc w:val="both"/>
    </w:pPr>
    <w:rPr>
      <w:rFonts w:eastAsia="Times New Roman"/>
      <w:sz w:val="20"/>
      <w:szCs w:val="20"/>
    </w:rPr>
  </w:style>
  <w:style w:type="character" w:customStyle="1" w:styleId="af4">
    <w:name w:val="Текст примечания Знак"/>
    <w:link w:val="af3"/>
    <w:uiPriority w:val="99"/>
    <w:locked/>
    <w:rsid w:val="00E42977"/>
    <w:rPr>
      <w:rFonts w:eastAsia="Times New Roman"/>
      <w:sz w:val="20"/>
      <w:szCs w:val="20"/>
    </w:rPr>
  </w:style>
  <w:style w:type="paragraph" w:styleId="af5">
    <w:name w:val="annotation subject"/>
    <w:basedOn w:val="af3"/>
    <w:next w:val="af3"/>
    <w:link w:val="af6"/>
    <w:uiPriority w:val="99"/>
    <w:semiHidden/>
    <w:rsid w:val="00E42977"/>
    <w:rPr>
      <w:b/>
      <w:bCs/>
    </w:rPr>
  </w:style>
  <w:style w:type="character" w:customStyle="1" w:styleId="af6">
    <w:name w:val="Тема примечания Знак"/>
    <w:link w:val="af5"/>
    <w:uiPriority w:val="99"/>
    <w:semiHidden/>
    <w:locked/>
    <w:rsid w:val="00E42977"/>
    <w:rPr>
      <w:rFonts w:eastAsia="Times New Roman"/>
      <w:b/>
      <w:bCs/>
      <w:sz w:val="20"/>
      <w:szCs w:val="20"/>
    </w:rPr>
  </w:style>
  <w:style w:type="paragraph" w:styleId="af7">
    <w:name w:val="List Paragraph"/>
    <w:basedOn w:val="a"/>
    <w:uiPriority w:val="99"/>
    <w:qFormat/>
    <w:rsid w:val="00E42977"/>
    <w:pPr>
      <w:spacing w:after="200" w:line="276" w:lineRule="auto"/>
      <w:ind w:left="720" w:firstLine="0"/>
    </w:pPr>
    <w:rPr>
      <w:rFonts w:ascii="Calibri" w:eastAsia="Times New Roman" w:hAnsi="Calibri" w:cs="Calibri"/>
      <w:sz w:val="22"/>
      <w:szCs w:val="22"/>
    </w:rPr>
  </w:style>
  <w:style w:type="paragraph" w:styleId="af8">
    <w:name w:val="Revision"/>
    <w:hidden/>
    <w:uiPriority w:val="99"/>
    <w:semiHidden/>
    <w:rsid w:val="00E42977"/>
    <w:rPr>
      <w:rFonts w:eastAsia="Times New Roman"/>
      <w:sz w:val="28"/>
      <w:szCs w:val="28"/>
      <w:lang w:eastAsia="en-US"/>
    </w:rPr>
  </w:style>
  <w:style w:type="paragraph" w:styleId="33">
    <w:name w:val="toc 3"/>
    <w:basedOn w:val="a"/>
    <w:next w:val="a"/>
    <w:autoRedefine/>
    <w:uiPriority w:val="99"/>
    <w:semiHidden/>
    <w:rsid w:val="00E42977"/>
    <w:pPr>
      <w:ind w:left="280"/>
    </w:pPr>
    <w:rPr>
      <w:rFonts w:ascii="Calibri" w:eastAsia="Times New Roman" w:hAnsi="Calibri" w:cs="Calibri"/>
      <w:sz w:val="20"/>
      <w:szCs w:val="20"/>
    </w:rPr>
  </w:style>
  <w:style w:type="paragraph" w:styleId="4">
    <w:name w:val="toc 4"/>
    <w:basedOn w:val="a"/>
    <w:next w:val="a"/>
    <w:autoRedefine/>
    <w:uiPriority w:val="99"/>
    <w:semiHidden/>
    <w:rsid w:val="00E42977"/>
    <w:pPr>
      <w:ind w:left="560"/>
    </w:pPr>
    <w:rPr>
      <w:rFonts w:ascii="Calibri" w:eastAsia="Times New Roman" w:hAnsi="Calibri" w:cs="Calibri"/>
      <w:sz w:val="20"/>
      <w:szCs w:val="20"/>
    </w:rPr>
  </w:style>
  <w:style w:type="paragraph" w:styleId="5">
    <w:name w:val="toc 5"/>
    <w:basedOn w:val="a"/>
    <w:next w:val="a"/>
    <w:autoRedefine/>
    <w:uiPriority w:val="99"/>
    <w:semiHidden/>
    <w:rsid w:val="00E42977"/>
    <w:pPr>
      <w:ind w:left="840"/>
    </w:pPr>
    <w:rPr>
      <w:rFonts w:ascii="Calibri" w:eastAsia="Times New Roman" w:hAnsi="Calibri" w:cs="Calibri"/>
      <w:sz w:val="20"/>
      <w:szCs w:val="20"/>
    </w:rPr>
  </w:style>
  <w:style w:type="paragraph" w:styleId="6">
    <w:name w:val="toc 6"/>
    <w:basedOn w:val="a"/>
    <w:next w:val="a"/>
    <w:autoRedefine/>
    <w:uiPriority w:val="99"/>
    <w:semiHidden/>
    <w:rsid w:val="00E42977"/>
    <w:pPr>
      <w:ind w:left="1120"/>
    </w:pPr>
    <w:rPr>
      <w:rFonts w:ascii="Calibri" w:eastAsia="Times New Roman" w:hAnsi="Calibri" w:cs="Calibri"/>
      <w:sz w:val="20"/>
      <w:szCs w:val="20"/>
    </w:rPr>
  </w:style>
  <w:style w:type="paragraph" w:styleId="7">
    <w:name w:val="toc 7"/>
    <w:basedOn w:val="a"/>
    <w:next w:val="a"/>
    <w:autoRedefine/>
    <w:uiPriority w:val="99"/>
    <w:semiHidden/>
    <w:rsid w:val="00E42977"/>
    <w:pPr>
      <w:ind w:left="1400"/>
    </w:pPr>
    <w:rPr>
      <w:rFonts w:ascii="Calibri" w:eastAsia="Times New Roman" w:hAnsi="Calibri" w:cs="Calibri"/>
      <w:sz w:val="20"/>
      <w:szCs w:val="20"/>
    </w:rPr>
  </w:style>
  <w:style w:type="paragraph" w:styleId="8">
    <w:name w:val="toc 8"/>
    <w:basedOn w:val="a"/>
    <w:next w:val="a"/>
    <w:autoRedefine/>
    <w:uiPriority w:val="99"/>
    <w:semiHidden/>
    <w:rsid w:val="00E42977"/>
    <w:pPr>
      <w:ind w:left="1680"/>
    </w:pPr>
    <w:rPr>
      <w:rFonts w:ascii="Calibri" w:eastAsia="Times New Roman" w:hAnsi="Calibri" w:cs="Calibri"/>
      <w:sz w:val="20"/>
      <w:szCs w:val="20"/>
    </w:rPr>
  </w:style>
  <w:style w:type="paragraph" w:styleId="9">
    <w:name w:val="toc 9"/>
    <w:basedOn w:val="a"/>
    <w:next w:val="a"/>
    <w:autoRedefine/>
    <w:uiPriority w:val="99"/>
    <w:semiHidden/>
    <w:rsid w:val="00E42977"/>
    <w:pPr>
      <w:ind w:left="1960"/>
    </w:pPr>
    <w:rPr>
      <w:rFonts w:ascii="Calibri" w:eastAsia="Times New Roman" w:hAnsi="Calibri" w:cs="Calibri"/>
      <w:sz w:val="20"/>
      <w:szCs w:val="20"/>
    </w:rPr>
  </w:style>
  <w:style w:type="paragraph" w:customStyle="1" w:styleId="-3">
    <w:name w:val="Пункт-3"/>
    <w:basedOn w:val="a"/>
    <w:uiPriority w:val="99"/>
    <w:rsid w:val="00E42977"/>
    <w:pPr>
      <w:tabs>
        <w:tab w:val="left" w:pos="1701"/>
      </w:tabs>
      <w:spacing w:line="288" w:lineRule="auto"/>
      <w:ind w:firstLine="567"/>
      <w:jc w:val="both"/>
    </w:pPr>
    <w:rPr>
      <w:rFonts w:eastAsia="Times New Roman"/>
      <w:lang w:eastAsia="ru-RU"/>
    </w:rPr>
  </w:style>
  <w:style w:type="character" w:styleId="af9">
    <w:name w:val="Subtle Reference"/>
    <w:uiPriority w:val="99"/>
    <w:qFormat/>
    <w:rsid w:val="00E42977"/>
    <w:rPr>
      <w:smallCaps/>
      <w:color w:val="auto"/>
      <w:u w:val="single"/>
    </w:rPr>
  </w:style>
  <w:style w:type="paragraph" w:customStyle="1" w:styleId="Style6">
    <w:name w:val="Style6"/>
    <w:basedOn w:val="a"/>
    <w:uiPriority w:val="99"/>
    <w:rsid w:val="003A14B9"/>
    <w:pPr>
      <w:widowControl w:val="0"/>
      <w:autoSpaceDE w:val="0"/>
      <w:autoSpaceDN w:val="0"/>
      <w:adjustRightInd w:val="0"/>
      <w:spacing w:line="308" w:lineRule="exact"/>
      <w:ind w:firstLine="0"/>
      <w:jc w:val="both"/>
    </w:pPr>
    <w:rPr>
      <w:rFonts w:eastAsia="Times New Roman"/>
      <w:sz w:val="24"/>
      <w:szCs w:val="24"/>
      <w:lang w:eastAsia="ru-RU"/>
    </w:rPr>
  </w:style>
  <w:style w:type="character" w:customStyle="1" w:styleId="FontStyle12">
    <w:name w:val="Font Style12"/>
    <w:uiPriority w:val="99"/>
    <w:rsid w:val="003A14B9"/>
    <w:rPr>
      <w:rFonts w:ascii="Times New Roman" w:hAnsi="Times New Roman" w:cs="Times New Roman"/>
      <w:sz w:val="24"/>
      <w:szCs w:val="24"/>
    </w:rPr>
  </w:style>
  <w:style w:type="paragraph" w:customStyle="1" w:styleId="Style1">
    <w:name w:val="Style1"/>
    <w:basedOn w:val="a"/>
    <w:uiPriority w:val="99"/>
    <w:rsid w:val="003A14B9"/>
    <w:pPr>
      <w:widowControl w:val="0"/>
      <w:autoSpaceDE w:val="0"/>
      <w:autoSpaceDN w:val="0"/>
      <w:adjustRightInd w:val="0"/>
      <w:spacing w:line="298" w:lineRule="exact"/>
      <w:ind w:firstLine="691"/>
      <w:jc w:val="both"/>
    </w:pPr>
    <w:rPr>
      <w:rFonts w:eastAsia="Times New Roman"/>
      <w:sz w:val="24"/>
      <w:szCs w:val="24"/>
      <w:lang w:eastAsia="ru-RU"/>
    </w:rPr>
  </w:style>
  <w:style w:type="paragraph" w:customStyle="1" w:styleId="Style2">
    <w:name w:val="Style2"/>
    <w:basedOn w:val="a"/>
    <w:uiPriority w:val="99"/>
    <w:rsid w:val="003A14B9"/>
    <w:pPr>
      <w:widowControl w:val="0"/>
      <w:autoSpaceDE w:val="0"/>
      <w:autoSpaceDN w:val="0"/>
      <w:adjustRightInd w:val="0"/>
      <w:spacing w:line="302" w:lineRule="exact"/>
      <w:ind w:firstLine="0"/>
      <w:jc w:val="center"/>
    </w:pPr>
    <w:rPr>
      <w:rFonts w:eastAsia="Times New Roman"/>
      <w:sz w:val="24"/>
      <w:szCs w:val="24"/>
      <w:lang w:eastAsia="ru-RU"/>
    </w:rPr>
  </w:style>
  <w:style w:type="paragraph" w:customStyle="1" w:styleId="Style4">
    <w:name w:val="Style4"/>
    <w:basedOn w:val="a"/>
    <w:uiPriority w:val="99"/>
    <w:rsid w:val="003A14B9"/>
    <w:pPr>
      <w:widowControl w:val="0"/>
      <w:autoSpaceDE w:val="0"/>
      <w:autoSpaceDN w:val="0"/>
      <w:adjustRightInd w:val="0"/>
      <w:ind w:firstLine="0"/>
      <w:jc w:val="both"/>
    </w:pPr>
    <w:rPr>
      <w:rFonts w:eastAsia="Times New Roman"/>
      <w:sz w:val="24"/>
      <w:szCs w:val="24"/>
      <w:lang w:eastAsia="ru-RU"/>
    </w:rPr>
  </w:style>
  <w:style w:type="paragraph" w:customStyle="1" w:styleId="Style8">
    <w:name w:val="Style8"/>
    <w:basedOn w:val="a"/>
    <w:uiPriority w:val="99"/>
    <w:rsid w:val="003A14B9"/>
    <w:pPr>
      <w:widowControl w:val="0"/>
      <w:autoSpaceDE w:val="0"/>
      <w:autoSpaceDN w:val="0"/>
      <w:adjustRightInd w:val="0"/>
      <w:spacing w:line="302" w:lineRule="exact"/>
      <w:ind w:firstLine="533"/>
      <w:jc w:val="both"/>
    </w:pPr>
    <w:rPr>
      <w:rFonts w:eastAsia="Times New Roman"/>
      <w:sz w:val="24"/>
      <w:szCs w:val="24"/>
      <w:lang w:eastAsia="ru-RU"/>
    </w:rPr>
  </w:style>
  <w:style w:type="paragraph" w:customStyle="1" w:styleId="Style9">
    <w:name w:val="Style9"/>
    <w:basedOn w:val="a"/>
    <w:uiPriority w:val="99"/>
    <w:rsid w:val="003A14B9"/>
    <w:pPr>
      <w:widowControl w:val="0"/>
      <w:autoSpaceDE w:val="0"/>
      <w:autoSpaceDN w:val="0"/>
      <w:adjustRightInd w:val="0"/>
      <w:spacing w:line="308" w:lineRule="exact"/>
      <w:ind w:firstLine="670"/>
      <w:jc w:val="both"/>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4BB8A8BC516FD17B496FD8FDE39D501F95D3E80B58D85E67C4B171E283780C8F0FF199FF73929F5m6OCM" TargetMode="External"/><Relationship Id="rId3" Type="http://schemas.openxmlformats.org/officeDocument/2006/relationships/settings" Target="settings.xml"/><Relationship Id="rId7" Type="http://schemas.openxmlformats.org/officeDocument/2006/relationships/hyperlink" Target="http://www.zakupki.gov.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consultantplus://offline/ref=74BB8A8BC516FD17B496FD8FDE39D501F95D3E80B58D85E67C4B171E283780C8F0FF199FF73929F1m6O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67</Pages>
  <Words>23368</Words>
  <Characters>165040</Characters>
  <Application>Microsoft Office Word</Application>
  <DocSecurity>0</DocSecurity>
  <Lines>1375</Lines>
  <Paragraphs>376</Paragraphs>
  <ScaleCrop>false</ScaleCrop>
  <HeadingPairs>
    <vt:vector size="2" baseType="variant">
      <vt:variant>
        <vt:lpstr>Название</vt:lpstr>
      </vt:variant>
      <vt:variant>
        <vt:i4>1</vt:i4>
      </vt:variant>
    </vt:vector>
  </HeadingPairs>
  <TitlesOfParts>
    <vt:vector size="1" baseType="lpstr">
      <vt:lpstr>Утверждено Советом директоров ОАО «ОЭЗ»</vt:lpstr>
    </vt:vector>
  </TitlesOfParts>
  <Company>Kraftway</Company>
  <LinksUpToDate>false</LinksUpToDate>
  <CharactersWithSpaces>188032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Утверждено Советом директоров ОАО «ОЭЗ»</dc:title>
  <dc:subject/>
  <dc:creator>Грачева</dc:creator>
  <cp:keywords/>
  <dc:description/>
  <cp:lastModifiedBy>Бондаренко Александр Александрович</cp:lastModifiedBy>
  <cp:revision>7</cp:revision>
  <cp:lastPrinted>2013-10-04T10:09:00Z</cp:lastPrinted>
  <dcterms:created xsi:type="dcterms:W3CDTF">2013-10-02T13:20:00Z</dcterms:created>
  <dcterms:modified xsi:type="dcterms:W3CDTF">2013-10-07T13:02:00Z</dcterms:modified>
</cp:coreProperties>
</file>