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3F17A" w14:textId="7A2DBE6D" w:rsidR="00A4317D" w:rsidRDefault="00F10D0D">
      <w:r>
        <w:t>Thomas Burless</w:t>
      </w:r>
    </w:p>
    <w:p w14:paraId="47EF46F8" w14:textId="1C321E8A" w:rsidR="00F10D0D" w:rsidRDefault="00F10D0D">
      <w:r>
        <w:t>Excel HW #4</w:t>
      </w:r>
    </w:p>
    <w:p w14:paraId="49CA5B04" w14:textId="73127BD8" w:rsidR="00F10D0D" w:rsidRDefault="00F10D0D"/>
    <w:p w14:paraId="2726140B" w14:textId="46BAE960" w:rsidR="00F10D0D" w:rsidRDefault="00F10D0D" w:rsidP="00F10D0D">
      <w:pPr>
        <w:pStyle w:val="ListParagraph"/>
        <w:numPr>
          <w:ilvl w:val="0"/>
          <w:numId w:val="1"/>
        </w:numPr>
      </w:pPr>
      <w:r>
        <w:t>I used points as my dependent variable and games as my independent variable for my regression analysis. Based on my R squared value of .514, my regression only accounts for about half of my variance in this model. So only about 51% of my values fit my model.</w:t>
      </w:r>
    </w:p>
    <w:p w14:paraId="0B97E4CA" w14:textId="6DAFBC17" w:rsidR="005F3DF9" w:rsidRDefault="005F3DF9" w:rsidP="00F10D0D">
      <w:pPr>
        <w:pStyle w:val="ListParagraph"/>
        <w:numPr>
          <w:ilvl w:val="0"/>
          <w:numId w:val="1"/>
        </w:numPr>
      </w:pPr>
      <w:r>
        <w:t>Because I am using hard stats from NBA games and my R squared value is .514, that means my choice is not that statistically reliable, as the closer to 1 the R squared value is, the more statistically reliable it is (depending on what you are modeling and how predictable the data is).</w:t>
      </w:r>
    </w:p>
    <w:p w14:paraId="09CFB2DF" w14:textId="6FC3C87A" w:rsidR="005F3DF9" w:rsidRDefault="005F3DF9" w:rsidP="00F10D0D">
      <w:pPr>
        <w:pStyle w:val="ListParagraph"/>
        <w:numPr>
          <w:ilvl w:val="0"/>
          <w:numId w:val="1"/>
        </w:numPr>
      </w:pPr>
      <w:r>
        <w:t xml:space="preserve">The coefficients represent the mean change in the response variable (being points) for </w:t>
      </w:r>
      <w:proofErr w:type="gramStart"/>
      <w:r>
        <w:t>every one</w:t>
      </w:r>
      <w:proofErr w:type="gramEnd"/>
      <w:r>
        <w:t xml:space="preserve"> unit of change in the independent variable (being games here).</w:t>
      </w:r>
      <w:r w:rsidR="00E33F9B">
        <w:t xml:space="preserve"> The effective coefficient in this situation is the G, so 12.82.</w:t>
      </w:r>
      <w:r w:rsidR="00AD4E36">
        <w:t xml:space="preserve"> </w:t>
      </w:r>
      <w:proofErr w:type="gramStart"/>
      <w:r w:rsidR="00AD4E36">
        <w:t>So</w:t>
      </w:r>
      <w:proofErr w:type="gramEnd"/>
      <w:r w:rsidR="00AD4E36">
        <w:t xml:space="preserve"> for every game played, there is a change of 12.82 points depending on player.</w:t>
      </w:r>
    </w:p>
    <w:p w14:paraId="44EED1F4" w14:textId="47ACA362" w:rsidR="00180688" w:rsidRDefault="00180688" w:rsidP="00F10D0D">
      <w:pPr>
        <w:pStyle w:val="ListParagraph"/>
        <w:numPr>
          <w:ilvl w:val="0"/>
          <w:numId w:val="1"/>
        </w:numPr>
      </w:pPr>
      <w:r>
        <w:t>My scatter plot regression analysis shows that as more games were played, the total number of points for each player increased. And using the coefficient of G, which has a positive slope</w:t>
      </w:r>
      <w:bookmarkStart w:id="0" w:name="_GoBack"/>
      <w:bookmarkEnd w:id="0"/>
      <w:r>
        <w:t>, they increased by about 12.82 points for every game played. The R squared value is .514 so my data is a little above 50% reliable in saying that the points total increased by 12.82 per game by player.</w:t>
      </w:r>
    </w:p>
    <w:sectPr w:rsidR="0018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344D2"/>
    <w:multiLevelType w:val="hybridMultilevel"/>
    <w:tmpl w:val="D612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0D"/>
    <w:rsid w:val="00180688"/>
    <w:rsid w:val="005F3DF9"/>
    <w:rsid w:val="00A4317D"/>
    <w:rsid w:val="00AD4E36"/>
    <w:rsid w:val="00CA6271"/>
    <w:rsid w:val="00E33F9B"/>
    <w:rsid w:val="00F1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4D80"/>
  <w15:chartTrackingRefBased/>
  <w15:docId w15:val="{730BE898-C944-4DC0-AE72-C2F75582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Burless</dc:creator>
  <cp:keywords/>
  <dc:description/>
  <cp:lastModifiedBy>Thomas Burless</cp:lastModifiedBy>
  <cp:revision>3</cp:revision>
  <dcterms:created xsi:type="dcterms:W3CDTF">2019-09-17T23:38:00Z</dcterms:created>
  <dcterms:modified xsi:type="dcterms:W3CDTF">2019-09-21T22:09:00Z</dcterms:modified>
</cp:coreProperties>
</file>