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Final project Self-assessment report</w:t>
      </w:r>
    </w:p>
    <w:p w:rsidR="00000000" w:rsidDel="00000000" w:rsidP="00000000" w:rsidRDefault="00000000" w:rsidRPr="00000000" w14:paraId="00000002">
      <w:pPr>
        <w:pBdr>
          <w:bottom w:color="000000" w:space="1" w:sz="4" w:val="dashed"/>
        </w:pBdr>
        <w:tabs>
          <w:tab w:val="left" w:leader="none" w:pos="3261"/>
        </w:tabs>
        <w:rPr>
          <w:rFonts w:ascii="Arial" w:cs="Arial" w:eastAsia="Arial" w:hAnsi="Arial"/>
          <w:color w:val="7f7f7f"/>
          <w:sz w:val="30"/>
          <w:szCs w:val="30"/>
        </w:rPr>
      </w:pPr>
      <w:r w:rsidDel="00000000" w:rsidR="00000000" w:rsidRPr="00000000">
        <w:rPr>
          <w:rtl w:val="0"/>
        </w:rPr>
        <w:tab/>
        <w:t xml:space="preserve">Team:  </w:t>
      </w:r>
      <w:r w:rsidDel="00000000" w:rsidR="00000000" w:rsidRPr="00000000">
        <w:rPr>
          <w:rFonts w:ascii="Arial" w:cs="Arial" w:eastAsia="Arial" w:hAnsi="Arial"/>
          <w:color w:val="7f7f7f"/>
          <w:sz w:val="28"/>
          <w:szCs w:val="28"/>
          <w:rtl w:val="0"/>
        </w:rPr>
        <w:t xml:space="preserve">21120197-21120460-22120097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dashed"/>
        </w:pBdr>
        <w:tabs>
          <w:tab w:val="left" w:leader="none" w:pos="3261"/>
        </w:tabs>
        <w:rPr>
          <w:rFonts w:ascii="Tahoma" w:cs="Tahoma" w:eastAsia="Tahoma" w:hAnsi="Tahoma"/>
          <w:b w:val="1"/>
          <w:color w:val="3366ff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color w:val="3366ff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  <w:t xml:space="preserve">GitHub repo URL:</w:t>
      </w:r>
      <w:r w:rsidDel="00000000" w:rsidR="00000000" w:rsidRPr="00000000">
        <w:rPr>
          <w:rFonts w:ascii="Tahoma" w:cs="Tahoma" w:eastAsia="Tahoma" w:hAnsi="Tahoma"/>
          <w:b w:val="1"/>
          <w:color w:val="3366ff"/>
          <w:sz w:val="26"/>
          <w:szCs w:val="26"/>
          <w:rtl w:val="0"/>
        </w:rPr>
        <w:t xml:space="preserve"> </w:t>
      </w:r>
      <w:hyperlink r:id="rId7">
        <w:r w:rsidDel="00000000" w:rsidR="00000000" w:rsidRPr="00000000">
          <w:rPr>
            <w:rFonts w:ascii="Tahoma" w:cs="Tahoma" w:eastAsia="Tahoma" w:hAnsi="Tahoma"/>
            <w:b w:val="1"/>
            <w:color w:val="1155cc"/>
            <w:sz w:val="26"/>
            <w:szCs w:val="26"/>
            <w:u w:val="single"/>
            <w:rtl w:val="0"/>
          </w:rPr>
          <w:t xml:space="preserve">https://github.com/tanhung1206/project-ptudw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dashed"/>
        </w:pBdr>
        <w:tabs>
          <w:tab w:val="left" w:leader="none" w:pos="3261"/>
        </w:tabs>
        <w:rPr>
          <w:rFonts w:ascii="Tahoma" w:cs="Tahoma" w:eastAsia="Tahoma" w:hAnsi="Tahoma"/>
          <w:b w:val="1"/>
          <w:color w:val="3366ff"/>
          <w:sz w:val="26"/>
          <w:szCs w:val="26"/>
        </w:rPr>
      </w:pPr>
      <w:hyperlink r:id="rId8">
        <w:r w:rsidDel="00000000" w:rsidR="00000000" w:rsidRPr="00000000">
          <w:rPr>
            <w:rFonts w:ascii="Tahoma" w:cs="Tahoma" w:eastAsia="Tahoma" w:hAnsi="Tahoma"/>
            <w:b w:val="1"/>
            <w:color w:val="1155cc"/>
            <w:sz w:val="26"/>
            <w:szCs w:val="26"/>
            <w:u w:val="single"/>
            <w:rtl w:val="0"/>
          </w:rPr>
          <w:t xml:space="preserve">https://github.com/tanhung1206/admin-ptudw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TEAM INFORMATION</w:t>
      </w:r>
    </w:p>
    <w:tbl>
      <w:tblPr>
        <w:tblStyle w:val="Table1"/>
        <w:tblW w:w="9630.0" w:type="dxa"/>
        <w:jc w:val="left"/>
        <w:tblInd w:w="-115.0" w:type="dxa"/>
        <w:tblBorders>
          <w:top w:color="c2d69b" w:space="0" w:sz="4" w:val="single"/>
          <w:left w:color="c2d69b" w:space="0" w:sz="4" w:val="single"/>
          <w:bottom w:color="c2d69b" w:space="0" w:sz="4" w:val="single"/>
          <w:right w:color="c2d69b" w:space="0" w:sz="4" w:val="single"/>
          <w:insideH w:color="c2d69b" w:space="0" w:sz="4" w:val="single"/>
          <w:insideV w:color="c2d69b" w:space="0" w:sz="4" w:val="single"/>
        </w:tblBorders>
        <w:tblLayout w:type="fixed"/>
        <w:tblLook w:val="0420"/>
      </w:tblPr>
      <w:tblGrid>
        <w:gridCol w:w="1155"/>
        <w:gridCol w:w="1380"/>
        <w:gridCol w:w="1680"/>
        <w:gridCol w:w="2805"/>
        <w:gridCol w:w="975"/>
        <w:gridCol w:w="840"/>
        <w:gridCol w:w="795"/>
        <w:tblGridChange w:id="0">
          <w:tblGrid>
            <w:gridCol w:w="1155"/>
            <w:gridCol w:w="1380"/>
            <w:gridCol w:w="1680"/>
            <w:gridCol w:w="2805"/>
            <w:gridCol w:w="975"/>
            <w:gridCol w:w="840"/>
            <w:gridCol w:w="795"/>
          </w:tblGrid>
        </w:tblGridChange>
      </w:tblGrid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Git account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Contribution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Contribution percentage (100% total)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Expected total points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Final total points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21120197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Cao Nguyễn Tuấn Anh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tac101a</w:t>
            </w:r>
          </w:p>
        </w:tc>
        <w:tc>
          <w:tcPr/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a popular authentication library (Passport)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Verify user input: password complexity, full name, …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AJAX checking username/email availability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Account activation by email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Social Sign-up/Sign-In (Google)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to the website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Authorize website features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Forgot password by email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Verify user input when update profile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the user's avatar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password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21120460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Nguyễn Tấn Hùng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tanhung1206</w:t>
            </w:r>
          </w:p>
        </w:tc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40"/>
              </w:numPr>
              <w:spacing w:after="0" w:afterAutospacing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Database design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0"/>
              </w:numPr>
              <w:spacing w:after="0" w:afterAutospacing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Layout and content of the home page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0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list of products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0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products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0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Sort product by price, creation time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0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paging and AJAX product paging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0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SSR search, filtering, and paging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0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Shopping cart (Add Products, View products)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0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AJAX update the product count in the Cart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0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admin profile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0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 product categories, manufacturer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0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product list (Filter and Sort product)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0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new product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0"/>
              </w:numPr>
              <w:spacing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a product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33%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22120097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Nguyễn Anh Hào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nguyen-anh-hao</w:t>
            </w:r>
          </w:p>
        </w:tc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39"/>
              </w:numPr>
              <w:spacing w:after="0" w:afterAutospacing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View product details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9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Show related products (View/ Add  new product review, AJAX paging)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9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Checkout and payment (Bind the shopping cart to the user when login and Payment system integration)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9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account list (Filter/Sort account, AJAX paging)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9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account details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9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Ban/unban an account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9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Customer's orders (View/Filter/Update orders)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9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revenue report and view top revenue by product (has interactive chart)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9"/>
              </w:numPr>
              <w:spacing w:after="0" w:after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CI/CD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9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Dockerize project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37%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FEATURE LIST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Students must input minus points to every uncompleted feature in the SE column.</w:t>
      </w:r>
    </w:p>
    <w:p w:rsidR="00000000" w:rsidDel="00000000" w:rsidP="00000000" w:rsidRDefault="00000000" w:rsidRPr="00000000" w14:paraId="00000044">
      <w:pPr>
        <w:jc w:val="right"/>
        <w:rPr/>
      </w:pPr>
      <w:r w:rsidDel="00000000" w:rsidR="00000000" w:rsidRPr="00000000">
        <w:rPr>
          <w:rtl w:val="0"/>
        </w:rPr>
        <w:t xml:space="preserve">*SE: Self-evaluation</w:t>
      </w:r>
    </w:p>
    <w:p w:rsidR="00000000" w:rsidDel="00000000" w:rsidP="00000000" w:rsidRDefault="00000000" w:rsidRPr="00000000" w14:paraId="00000045">
      <w:pPr>
        <w:jc w:val="right"/>
        <w:rPr/>
      </w:pPr>
      <w:r w:rsidDel="00000000" w:rsidR="00000000" w:rsidRPr="00000000">
        <w:rPr>
          <w:rtl w:val="0"/>
        </w:rPr>
        <w:t xml:space="preserve">*TR: Teacher review</w:t>
      </w:r>
    </w:p>
    <w:tbl>
      <w:tblPr>
        <w:tblStyle w:val="Table2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5640"/>
        <w:gridCol w:w="660"/>
        <w:gridCol w:w="630"/>
        <w:gridCol w:w="585"/>
        <w:gridCol w:w="1500"/>
        <w:tblGridChange w:id="0">
          <w:tblGrid>
            <w:gridCol w:w="540"/>
            <w:gridCol w:w="5640"/>
            <w:gridCol w:w="660"/>
            <w:gridCol w:w="630"/>
            <w:gridCol w:w="585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Features</w:t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SE*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TR*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Overall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 design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 mock data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Website layout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 least two layouts for customer and admin websites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Website architect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Based on MVC. With a clear separation of concerns.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 video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Publish to public hosts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Development progress is recorded in Github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Guest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 page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Layout and content of the home page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list of products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products by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combination of these below criteria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7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numPr>
                <w:ilvl w:val="0"/>
                <w:numId w:val="35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Category, 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18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Price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Sort product by price, creation time, 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paging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AJAX product paging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product details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numPr>
                <w:ilvl w:val="0"/>
                <w:numId w:val="3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Show related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list of product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a new product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Only logged-in users can add reviews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numPr>
                <w:ilvl w:val="0"/>
                <w:numId w:val="36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AJAX paging product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Shopping cart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numPr>
                <w:ilvl w:val="0"/>
                <w:numId w:val="25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a product to the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16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products in the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34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AJAX update the product count in the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update the corresponding cart prices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Authentication and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a popular authentication library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Passport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numPr>
                <w:ilvl w:val="0"/>
                <w:numId w:val="30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Verify user input: password complexity, full name,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numPr>
                <w:ilvl w:val="0"/>
                <w:numId w:val="29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AJAX checking username/email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37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 activation by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Social Sign-up/Sign-In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or Facebook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to the website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Authorize website features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Forgot password by email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Feature for logged-in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user profile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Verify user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the user's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user must input old password to update new password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Checkout and payment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Bind the shopping cart to the user when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Input shipping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numPr>
                <w:ilvl w:val="0"/>
                <w:numId w:val="26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Process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numPr>
                <w:ilvl w:val="0"/>
                <w:numId w:val="2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order list and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2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order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Administration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your admin profile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account list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account: customer, admin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numPr>
                <w:ilvl w:val="0"/>
                <w:numId w:val="1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account by name,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numPr>
                <w:ilvl w:val="0"/>
                <w:numId w:val="38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Sort account by name, email, registration time,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numPr>
                <w:ilvl w:val="0"/>
                <w:numId w:val="20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AJAX paging account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account details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Ban/unban an account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ban your own account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 product categories, manufacturer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product list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numPr>
                <w:ilvl w:val="0"/>
                <w:numId w:val="27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product by name, category, 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Sort product by creation time, price, total 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3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AJAX paging product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new product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numPr>
                <w:ilvl w:val="0"/>
                <w:numId w:val="2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Upload multiple product photos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product to a specific category, manufacturer, 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Specify product status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 stock, Out of stock, suspend, ...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numPr>
                <w:ilvl w:val="0"/>
                <w:numId w:val="28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Verify user input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a product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numPr>
                <w:ilvl w:val="0"/>
                <w:numId w:val="2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Add, and remove product photos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Change product category, manufacturer, 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product status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 stock, Out of stock, suspend, ...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numPr>
                <w:ilvl w:val="0"/>
                <w:numId w:val="28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Verify user input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Customer's orders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list of orders sorted by order creation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order by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numPr>
                <w:ilvl w:val="0"/>
                <w:numId w:val="3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order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numPr>
                <w:ilvl w:val="0"/>
                <w:numId w:val="17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order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numPr>
                <w:ilvl w:val="0"/>
                <w:numId w:val="14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revenue report in time range: day, week, month,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top revenue by product in time range: day, week,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Advanced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Payment system integration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Integrate sandbox system of Momo, VNPay, PayPal, Stripe …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a search engine library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Elasticsearch, Angolia, …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memory cache to boost website performance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Redis, Memcache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Analyze and track user actions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Analytics, Google Tag Manager,</w:t>
            </w:r>
          </w:p>
          <w:p w:rsidR="00000000" w:rsidDel="00000000" w:rsidP="00000000" w:rsidRDefault="00000000" w:rsidRPr="00000000" w14:paraId="000002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Microsoft Clarity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Show interactive chart in reports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Dockerize your project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CI/CD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 Actions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all other advanced features that your team has done...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pStyle w:val="Heading1"/>
        <w:rPr/>
      </w:pPr>
      <w:bookmarkStart w:colFirst="0" w:colLast="0" w:name="_heading=h.mi67qz6za09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0" w:firstLine="0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40" w:w="11907" w:orient="portrait"/>
      <w:pgMar w:bottom="993" w:top="1135" w:left="1134" w:right="1134" w:header="720" w:footer="4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639"/>
      </w:tabs>
      <w:spacing w:after="200" w:before="240" w:line="276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color w:val="4d5156"/>
        <w:sz w:val="21"/>
        <w:szCs w:val="21"/>
        <w:highlight w:val="white"/>
        <w:rtl w:val="0"/>
      </w:rPr>
      <w:t xml:space="preserve">VNUHCM - </w:t>
    </w:r>
    <w:r w:rsidDel="00000000" w:rsidR="00000000" w:rsidRPr="00000000">
      <w:rPr>
        <w:rFonts w:ascii="Arial" w:cs="Arial" w:eastAsia="Arial" w:hAnsi="Arial"/>
        <w:b w:val="1"/>
        <w:color w:val="5f6368"/>
        <w:sz w:val="21"/>
        <w:szCs w:val="21"/>
        <w:highlight w:val="white"/>
        <w:rtl w:val="0"/>
      </w:rPr>
      <w:t xml:space="preserve">University of Science</w:t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Page</w:t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-393699</wp:posOffset>
              </wp:positionV>
              <wp:extent cx="6410325" cy="222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-393699</wp:posOffset>
              </wp:positionV>
              <wp:extent cx="6410325" cy="22225"/>
              <wp:effectExtent b="0" l="0" r="0" t="0"/>
              <wp:wrapNone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03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659"/>
      </w:tabs>
      <w:spacing w:after="200" w:before="0" w:line="276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Web Application Development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color w:val="4f81bd"/>
      <w:sz w:val="24"/>
      <w:szCs w:val="24"/>
    </w:rPr>
  </w:style>
  <w:style w:type="table" w:styleId="Table1">
    <w:basedOn w:val="TableNormal"/>
    <w:pPr>
      <w:widowControl w:val="0"/>
    </w:pPr>
    <w:rPr>
      <w:color w:val="76923c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bf1dd" w:val="clear"/>
    </w:tcPr>
    <w:tblStylePr w:type="band1Horz">
      <w:tcPr>
        <w:shd w:fill="ebf1dd" w:val="clear"/>
      </w:tcPr>
    </w:tblStylePr>
    <w:tblStylePr w:type="band1Vert">
      <w:tcPr>
        <w:shd w:fill="ebf1d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9bbb59" w:space="0" w:sz="4" w:val="single"/>
          <w:left w:color="9bbb59" w:space="0" w:sz="4" w:val="single"/>
          <w:bottom w:color="9bbb59" w:space="0" w:sz="4" w:val="single"/>
          <w:right w:color="9bbb59" w:space="0" w:sz="4" w:val="single"/>
          <w:insideH w:color="000000" w:space="0" w:sz="0" w:val="nil"/>
          <w:insideV w:color="000000" w:space="0" w:sz="0" w:val="nil"/>
        </w:tcBorders>
        <w:shd w:fill="9bbb59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bbb59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color w:val="4f81bd"/>
      <w:sz w:val="24"/>
      <w:szCs w:val="24"/>
    </w:rPr>
  </w:style>
  <w:style w:type="table" w:styleId="Table1">
    <w:basedOn w:val="TableNormal"/>
    <w:pPr>
      <w:widowControl w:val="0"/>
    </w:pPr>
    <w:rPr>
      <w:color w:val="76923c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ebf1dd" w:val="clear"/>
    </w:tcPr>
    <w:tblStylePr w:type="band1Horz">
      <w:tcPr>
        <w:shd w:fill="ebf1dd" w:val="clear"/>
      </w:tcPr>
    </w:tblStylePr>
    <w:tblStylePr w:type="band1Vert">
      <w:tcPr>
        <w:shd w:fill="ebf1d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9bbb59" w:space="0" w:sz="4" w:val="single"/>
          <w:left w:color="9bbb59" w:space="0" w:sz="4" w:val="single"/>
          <w:bottom w:color="9bbb59" w:space="0" w:sz="4" w:val="single"/>
          <w:right w:color="9bbb59" w:space="0" w:sz="4" w:val="single"/>
          <w:insideH w:color="000000" w:space="0" w:sz="0" w:val="nil"/>
          <w:insideV w:color="000000" w:space="0" w:sz="0" w:val="nil"/>
        </w:tcBorders>
        <w:shd w:fill="9bbb59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bbb59" w:space="0" w:sz="4" w:val="single"/>
        </w:tcBorders>
      </w:tcPr>
    </w:tblStylePr>
  </w:style>
  <w:style w:type="table" w:styleId="Table2">
    <w:basedOn w:val="TableNormal"/>
    <w:pPr>
      <w:widowControl w:val="0"/>
    </w:pPr>
    <w:rPr>
      <w:color w:val="76923c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ebf1dd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tanhung1206/project-ptudw" TargetMode="External"/><Relationship Id="rId8" Type="http://schemas.openxmlformats.org/officeDocument/2006/relationships/hyperlink" Target="https://github.com/tanhung1206/admin-ptud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y08d5s+T+wkIU3DNaFHpnh6GhA==">CgMxLjAyCGguZ2pkZ3hzMgloLjMwajB6bGwyDmgubWk2N3F6NnphMDl2OAByITF2Z19iUmg1VmwxaWNsUnpHaml0NjFQXzY3eTA1V2lXYw==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