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Faceless - Documento di Visione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730"/>
        <w:tblGridChange w:id="0">
          <w:tblGrid>
            <w:gridCol w:w="2235"/>
            <w:gridCol w:w="2235"/>
            <w:gridCol w:w="223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Bozza ideazione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29/11/2019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 bozza di ideazione. Da raffinare in fase elaborazione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Simone Tacconi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Marco Cianca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Cristina Giannone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sz w:val="48"/>
                <w:szCs w:val="4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Andrei  Iulian Balaban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Introduzione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Prevediamo la realizzazione di un gioco da tavolo digitalizzato a turni, chiamato Faceless, giocabile da 2-4 giocatori e capace di gestire nuove espansioni e nuove regole, tollerante al change.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Posizionamento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Opportunità di business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Questo gioco esiste in versione analogia, con cartellone, carte, pedine e altre componenti del gioco, ma molto ingombrante, quindi si è pensato ad una versione digitale online, in modo da poter usufruire del gioco senza dover interagire con la meno pratica e ingombrante versione fisica. 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 problema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gioco Faceless tradizionale è composto da varie componenti fisiche. L’assemblaggio e la disposizione dei vari elementi, data la loro quantità, richiede abbastanza tempo e risulta poco pratico, soprattutto nell’inserimento dei magneti all’interno delle apposite pedine. Inoltre per ottenere espansioni di gioco è necessario recarsi di persona in negozio e fare ricerche per trovarle.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secondo problema è la potenziale perdita di pezzi e relativa sostituzione (in alcuni casi impossibile, come quello dei magneti).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terzo problema è legato agli errori che un utente può commettere mentre gioca a causa di una regola che non ricorda o che ha interpretato male. </w:t>
      </w:r>
      <w:r w:rsidDel="00000000" w:rsidR="00000000" w:rsidRPr="00000000">
        <w:rPr>
          <w:sz w:val="24"/>
          <w:szCs w:val="24"/>
          <w:rtl w:val="0"/>
        </w:rPr>
        <w:t xml:space="preserve">Data la sua natura non-digitale, il gioco non può segnalare gli errori e i giocatori o devono rileggere le regole continuamente o proseguono la partita in modo sbagliato, non consapevoli di star infrangendo le regole.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aggiunta, è necessario che i giocatori si incontrino per iniziare una partita.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Formulazione della posizione del prodotto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è destinato ai giocatori online, di tutte le età e nazionalità.</w:t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Descrizione delle parti interessate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Dati demografici di mercato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 un totale di 7,7 miliardi di persone presenti al mondo, 2,5 miliardi sono soliti giocare ai videogame.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parti interessate (non utenti)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Servizio di autorizzazione di pagamento, Sistema chat, Sistema Link Referral</w:t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dell’utente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Giocatore host e guest, amministratore del sistema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e problemi fondamentali ad alto livello delle parti interessate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410"/>
        <w:gridCol w:w="3075"/>
        <w:gridCol w:w="2279"/>
        <w:tblGridChange w:id="0">
          <w:tblGrid>
            <w:gridCol w:w="2265"/>
            <w:gridCol w:w="1410"/>
            <w:gridCol w:w="3075"/>
            <w:gridCol w:w="227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Obiettivo ad alto livello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Soluzioni attuali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Possibilità di chattare con i giocatori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la digitalizzazione viene meno il contatto diretto con le persone a discapito della comunicazione durante lo svolgimento della partita.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insieme anche lontani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Trovare un posto dove giocare tutti insieme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L’unico metodo attuale è incontrarsi, e anche in tal caso può risultare complesso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secondo 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Può succedere di effettuare delle mosse errate sia per via di qualche distrazione, sia per la mancata di conoscenza delle regole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gioco non riesce a controllare il corretto svolgimento delle azioni, almeno che non sia presente un giocatore esperto o avere sempre sottomano il regolamento.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Giocare con efficienza e velocità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 di iniziare a giocare, è necessario perdere del tempo per disporre e sistemare pedine, carte, magneti, tabellone, gli ostacoli e i ricordi. Allo stesso modo, una volta conclusa la partita è necessario rimettere tutte le componenti del gioco all’interno della scatola. Inoltre durante ogni turno si perde del tempo per raggiungere e/o muovere gli elementi di gioco.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questi problemi non ci sono soluzioni, poiché sono problemi fisici del gioco ineluttabili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Obiettivi a livello dell’utente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Gli utenti (e i sistemi esterni) necessitano di un sistema che soddisfi i seguenti obiettivi: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Giocatore: loggarsi, acquistare nuove espansioni, giocare, chattare con gli altri giocatori, arrendersi, abbandonare la partita in corso.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host: creare la lobby, impostare i settaggi della partita (cambiare il tempo a disposizione per ogni mossa, la difficoltà di ogni partita, se giocare con una espansione che possiede oppure no), invitare altri giocatori, iniziare la partita, chattare con gli altri giocatori.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Giocatore guest: iscriversi/entrare in una lobby, uscire da una lobby, chattare con gli altri giocatori.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Amministratore del Sistema: gestire gli utenti, gestire la sicurezza.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PAYPAL : Permettere l’acquisto dei contenuti in modo sicuro.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 dell’utente…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Descrizione generale del prodotto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Sistema Faceless non deve essere installato sulla propria macchina in quanto è una web app usufruibile online attraverso un qualsiasi browser. Fornirà i servizi agli utenti e collaborerà con altri sistemi come in figura: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357676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4050" y="271675"/>
                          <a:ext cx="5734050" cy="3576764"/>
                          <a:chOff x="284050" y="271675"/>
                          <a:chExt cx="6792925" cy="4038513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2475" y="7288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525" y="10810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3525" y="10810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02125" y="10810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70600" y="14334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400" y="14530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53825" y="3078950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75" y="3431150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4875" y="3431150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73475" y="3431150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1950" y="3783525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39750" y="3803100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1438825" y="192982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9875" y="228202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19875" y="228202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58475" y="228202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26950" y="263440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24750" y="265397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681625" y="1830500"/>
                            <a:ext cx="1751652" cy="68504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558050" y="920425"/>
                            <a:ext cx="1428900" cy="792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5558050" y="2143650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5558050" y="3406175"/>
                            <a:ext cx="1497300" cy="83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5125" y="2173022"/>
                            <a:ext cx="616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33277" y="2158322"/>
                            <a:ext cx="5676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582050" y="101827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Chat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5658250" y="3457125"/>
                            <a:ext cx="12525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Sistema Link              Referral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5530775" y="2136025"/>
                            <a:ext cx="1546200" cy="56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&lt;&lt;actor&gt;&gt;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Servizio autorizzazione pagamento PAYPAL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4050" y="16616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host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304300" y="4070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Amministratore Sistema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077475" y="2857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 guest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887075" y="1986075"/>
                            <a:ext cx="15462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Sistema Faceless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683550" y="160393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Ricorre ai servizi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266250" y="16616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Ricorre ai servizi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1496875" y="271675"/>
                            <a:ext cx="362100" cy="3522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25" y="623875"/>
                            <a:ext cx="4800" cy="39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77925" y="623875"/>
                            <a:ext cx="1419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16525" y="623875"/>
                            <a:ext cx="161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85000" y="976250"/>
                            <a:ext cx="97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82800" y="995825"/>
                            <a:ext cx="58800" cy="12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1198450" y="1204488"/>
                            <a:ext cx="1291800" cy="2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Giocatore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57676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57676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Riepilogo dei vantaggi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Caratteristica di supporto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Vantaggi per le parti interessate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livello di funzionalità, il sistema fornirà tutti i servizi del gioco attuale risolvendo però tutte le problematiche tramite digitalizzazione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Rende agevole l’interazione tra il giocatore e gli elementi del gioco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sarà flessibile, permettendo l’inserimento di espansioni future e agevolando l’inserimento di nuove regole di 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Toglie l’onere ai giocatori dall’andare in negozio e cercare le espansioni (talvolta anche non trovandole)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Permetterà funzioni in tempo reale relative al gioco e al sistema di chat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Non è necessario il gioco da tavolo fisico e la presenza di tutti i giocatori nello stesso luogo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Riepilogo delle caratteristiche del sistema</w:t>
      </w:r>
    </w:p>
    <w:p w:rsidR="00000000" w:rsidDel="00000000" w:rsidP="00000000" w:rsidRDefault="00000000" w:rsidRPr="00000000" w14:paraId="0000006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Giocare con altri giocatori.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Autorizzazioni ai pagamenti.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guida l’utente a giocare secondo le regole.</w:t>
      </w:r>
    </w:p>
    <w:p w:rsidR="00000000" w:rsidDel="00000000" w:rsidP="00000000" w:rsidRDefault="00000000" w:rsidRPr="00000000" w14:paraId="0000006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di poter giocare in maniera rapida e efficiente.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flessibile, permette l’introduzioni di nuove espansioni.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è una Web-App utilizzabile da qualsiasi browser.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permette operazioni in tempo reale con sistemi di terze parti, quali 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chat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Servizio autorizzazione pagamento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Sistema link-refferal</w:t>
      </w:r>
    </w:p>
    <w:p w:rsidR="00000000" w:rsidDel="00000000" w:rsidP="00000000" w:rsidRDefault="00000000" w:rsidRPr="00000000" w14:paraId="0000006C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