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Caso d’uso UC3 - GIOCARE UN TURNO</w:t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Portata: </w:t>
      </w:r>
      <w:r w:rsidDel="00000000" w:rsidR="00000000" w:rsidRPr="00000000">
        <w:rPr>
          <w:sz w:val="28"/>
          <w:szCs w:val="28"/>
          <w:rtl w:val="0"/>
        </w:rPr>
        <w:t xml:space="preserve">Applicazione Web Faceless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Livello: </w:t>
      </w:r>
      <w:r w:rsidDel="00000000" w:rsidR="00000000" w:rsidRPr="00000000">
        <w:rPr>
          <w:sz w:val="28"/>
          <w:szCs w:val="28"/>
          <w:rtl w:val="0"/>
        </w:rPr>
        <w:t xml:space="preserve">Sottofunzione 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Attore primario: </w:t>
      </w:r>
      <w:r w:rsidDel="00000000" w:rsidR="00000000" w:rsidRPr="00000000">
        <w:rPr>
          <w:sz w:val="28"/>
          <w:szCs w:val="28"/>
          <w:rtl w:val="0"/>
        </w:rPr>
        <w:t xml:space="preserve">Giocatore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Attore finale: </w:t>
      </w:r>
      <w:r w:rsidDel="00000000" w:rsidR="00000000" w:rsidRPr="00000000">
        <w:rPr>
          <w:sz w:val="28"/>
          <w:szCs w:val="28"/>
          <w:rtl w:val="0"/>
        </w:rPr>
        <w:t xml:space="preserve">Giocatore</w:t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 interessate e interessi: 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Giocatore : Vuole effettuare questa azione senza commettere errori, per proseguire nel gioco. Vuole effettuare questa azione rapidamente, lasciando il compito al sistema per poter dedicare più tempo all’ambito strategico del gioco.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Pre-condizioni: </w:t>
      </w:r>
      <w:r w:rsidDel="00000000" w:rsidR="00000000" w:rsidRPr="00000000">
        <w:rPr>
          <w:sz w:val="28"/>
          <w:szCs w:val="28"/>
          <w:rtl w:val="0"/>
        </w:rPr>
        <w:t xml:space="preserve">Il giocatore è loggato e autenticato. È entrato a far parte di una lobby ed ha iniziato la partita insieme agli altri giocatori. È il suo turno per giocare.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Garanzia di successo: </w:t>
      </w:r>
      <w:r w:rsidDel="00000000" w:rsidR="00000000" w:rsidRPr="00000000">
        <w:rPr>
          <w:sz w:val="28"/>
          <w:szCs w:val="28"/>
          <w:rtl w:val="0"/>
        </w:rPr>
        <w:t xml:space="preserve">La posizione del gruppo è stata aggiornata. Sono state prese in considerazioni tutte le collisioni avvenute. È stata aggiornata la quantità e tipologia di ricordi presi e usati. Durante il turno è stata raggiunta la condizione di sconfitta oppure quella di successo.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Principale di successo: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 due colonne</w:t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80"/>
        <w:gridCol w:w="4290"/>
        <w:tblGridChange w:id="0">
          <w:tblGrid>
            <w:gridCol w:w="4140"/>
            <w:gridCol w:w="480"/>
            <w:gridCol w:w="4290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Azione (o intenzione) dell’Attore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Responsabilità del sistema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giocatore seleziona l’azione che vuole intraprendere (camminare, riposare oppure sussurrare). Nel nostro scenario, sceglie “camminare”.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sistema registra l’azione di camminare e rende le carte nella mano del giocatore selezionabili.</w:t>
            </w:r>
          </w:p>
        </w:tc>
      </w:tr>
      <w:t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giocatore decide di giocare, tra le carte che ha in mano, la carta rossa.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                    </w:t>
            </w:r>
          </w:p>
        </w:tc>
      </w:tr>
      <w:tr>
        <w:trPr>
          <w:trHeight w:val="24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sistema controlla l’effetto della carta e il numero di passi da compiere mostrati dalla carta.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Il sistema permette di poter spostare Billygoat di uno spazio adiacente e di ruotarlo a piacere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giocatore cerca di spostare Billygoat secondo la posizione e la rotazione che preferisce (fa delle prove) fin quando, soddisfatto, conferma la decisione presa.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sistema muove il Gruppo secondo l’ago della bussola (che cambierà direzione ad ogni passo) di tanti passi quanti quelli indicati nella carta.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giocatore notifica al sistema che non ha altre azioni da fare e che si può dar avvio alla fase minaccia.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9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40"/>
              <w:gridCol w:w="480"/>
              <w:gridCol w:w="4290"/>
              <w:tblGridChange w:id="0">
                <w:tblGrid>
                  <w:gridCol w:w="4140"/>
                  <w:gridCol w:w="480"/>
                  <w:gridCol w:w="429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B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sistema pesca una carta dal mazzo, la aggiunge al display minaccia e in base al colore della carta e al numero di carte di quel colore nel display, gestisce l’effetto. Nel nostro scenario, pesca una carta rossa e muove Billygoat verso il Gruppo di tante caselle corrispondenti al numero di carte rosse del display.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giocatore passa il turno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sistema assegna il turno al prossimo giocatore</w:t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Estensioni:</w:t>
      </w:r>
    </w:p>
    <w:p w:rsidR="00000000" w:rsidDel="00000000" w:rsidP="00000000" w:rsidRDefault="00000000" w:rsidRPr="00000000" w14:paraId="0000003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b w:val="1"/>
          <w:sz w:val="28"/>
          <w:szCs w:val="28"/>
          <w:rtl w:val="0"/>
        </w:rPr>
        <w:t xml:space="preserve">a.</w:t>
      </w:r>
      <w:r w:rsidDel="00000000" w:rsidR="00000000" w:rsidRPr="00000000">
        <w:rPr>
          <w:sz w:val="28"/>
          <w:szCs w:val="28"/>
          <w:rtl w:val="0"/>
        </w:rPr>
        <w:t xml:space="preserve"> In qualunque momento compreso tra *</w:t>
      </w:r>
      <w:r w:rsidDel="00000000" w:rsidR="00000000" w:rsidRPr="00000000">
        <w:rPr>
          <w:b w:val="1"/>
          <w:sz w:val="28"/>
          <w:szCs w:val="28"/>
          <w:rtl w:val="0"/>
        </w:rPr>
        <w:t xml:space="preserve">3-4.</w:t>
      </w:r>
      <w:r w:rsidDel="00000000" w:rsidR="00000000" w:rsidRPr="00000000">
        <w:rPr>
          <w:sz w:val="28"/>
          <w:szCs w:val="28"/>
          <w:rtl w:val="0"/>
        </w:rPr>
        <w:t xml:space="preserve"> vale la regola di business della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Morte Imminente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C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1a</w:t>
      </w:r>
      <w:r w:rsidDel="00000000" w:rsidR="00000000" w:rsidRPr="00000000">
        <w:rPr>
          <w:sz w:val="28"/>
          <w:szCs w:val="28"/>
          <w:rtl w:val="0"/>
        </w:rPr>
        <w:t xml:space="preserve">. Il sistema individua Billygoat sulla stessa casella del Gruppo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mostra la schermata di fine partita.</w:t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1b</w:t>
      </w:r>
      <w:r w:rsidDel="00000000" w:rsidR="00000000" w:rsidRPr="00000000">
        <w:rPr>
          <w:sz w:val="28"/>
          <w:szCs w:val="28"/>
          <w:rtl w:val="0"/>
        </w:rPr>
        <w:t xml:space="preserve">. Il sistema individua che non ci sono più carte Evento nel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mazzo delle carte Evento.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mostra la schermata di fine partita.</w:t>
      </w:r>
    </w:p>
    <w:p w:rsidR="00000000" w:rsidDel="00000000" w:rsidP="00000000" w:rsidRDefault="00000000" w:rsidRPr="00000000" w14:paraId="00000041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*b.</w:t>
      </w:r>
      <w:r w:rsidDel="00000000" w:rsidR="00000000" w:rsidRPr="00000000">
        <w:rPr>
          <w:sz w:val="28"/>
          <w:szCs w:val="28"/>
          <w:rtl w:val="0"/>
        </w:rPr>
        <w:t xml:space="preserve"> In qualunque momento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3a.</w:t>
      </w:r>
      <w:r w:rsidDel="00000000" w:rsidR="00000000" w:rsidRPr="00000000">
        <w:rPr>
          <w:sz w:val="28"/>
          <w:szCs w:val="28"/>
          <w:rtl w:val="0"/>
        </w:rPr>
        <w:t xml:space="preserve"> vale la regola di business della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Raccolta Dei Ricordi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individua che il Gruppo è adiacente o sopra una casella contenente un Ricordo.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toglie il ricordo dal Duskworld.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posiziona il ricordo nella zona del tabellone apposita, contrassegnato come “non consumato”.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controlla il numero di ricordi collezionati.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4a. Il sistema verifica che il Gruppo ha acquisito tutti e 8 i 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Ricordi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4b. Il sistema mostra la schermata di vittoria.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*c. </w:t>
      </w:r>
      <w:r w:rsidDel="00000000" w:rsidR="00000000" w:rsidRPr="00000000">
        <w:rPr>
          <w:sz w:val="28"/>
          <w:szCs w:val="28"/>
          <w:rtl w:val="0"/>
        </w:rPr>
        <w:t xml:space="preserve">In qualunque momento il Giocatore decide di usare un ricordo.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sceglie il ricordo.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attiva l’effetto del ricordo.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cambia lo stato del ricordo in consumato.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*d</w:t>
      </w:r>
      <w:r w:rsidDel="00000000" w:rsidR="00000000" w:rsidRPr="00000000">
        <w:rPr>
          <w:sz w:val="28"/>
          <w:szCs w:val="28"/>
          <w:rtl w:val="0"/>
        </w:rPr>
        <w:t xml:space="preserve">. In qualunque momento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3-4</w:t>
      </w:r>
      <w:r w:rsidDel="00000000" w:rsidR="00000000" w:rsidRPr="00000000">
        <w:rPr>
          <w:sz w:val="28"/>
          <w:szCs w:val="28"/>
          <w:rtl w:val="0"/>
        </w:rPr>
        <w:t xml:space="preserve"> il sistema individua che il Gruppo si imbatte in un Ostacolo.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controlla il numero di ricordi raccolti.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1a. Il sistema scopre che il numero di ricordi è minore del numero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di passi da intraprendere contro l’ostacolo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mostra la schermata di fine partita.</w:t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1b. Il sistema scopre che il numero di ricordi è uguale o maggiore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del numero di passi da intraprendere contro l’ostacolo.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sceglie quali ricordi consumare, tanti quanti il numero di passi contro l’ostacolo.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segna tali ricordi come consumati.</w:t>
      </w:r>
    </w:p>
    <w:p w:rsidR="00000000" w:rsidDel="00000000" w:rsidP="00000000" w:rsidRDefault="00000000" w:rsidRPr="00000000" w14:paraId="0000005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*e.</w:t>
      </w:r>
      <w:r w:rsidDel="00000000" w:rsidR="00000000" w:rsidRPr="00000000">
        <w:rPr>
          <w:sz w:val="28"/>
          <w:szCs w:val="28"/>
          <w:rtl w:val="0"/>
        </w:rPr>
        <w:t xml:space="preserve"> In qualunque momento il Giocatore decide di utilizzare l’effetto della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sua carta Personaggio.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sceglie di voler attivare l’effetto.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attiva l’effetto.</w:t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*f.</w:t>
      </w:r>
      <w:r w:rsidDel="00000000" w:rsidR="00000000" w:rsidRPr="00000000">
        <w:rPr>
          <w:sz w:val="28"/>
          <w:szCs w:val="28"/>
          <w:rtl w:val="0"/>
        </w:rPr>
        <w:t xml:space="preserve"> In qualunque momento, il Sistema fallisce: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rileva il guasto precedente e ricostruisce lo stato (per consentire il ripristino, il Sistema registra ogni mossa completata lato server).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controlla la presenza di tutti i Giocatori della partita ed è pronto a continuare.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ricarica la pagina.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mostra ai Giocatori un messaggio che spiega l’errore avvenuto e le ultime mosse che il sistema ha registrato prima del errore.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riprende il turno a partire dall’ultima mossa registrata.</w:t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*g. </w:t>
      </w:r>
      <w:r w:rsidDel="00000000" w:rsidR="00000000" w:rsidRPr="00000000">
        <w:rPr>
          <w:sz w:val="28"/>
          <w:szCs w:val="28"/>
          <w:rtl w:val="0"/>
        </w:rPr>
        <w:t xml:space="preserve">In qualsiasi momento, è possibile eseguire UC6, UC7 e UC10.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3a. Il giocatore decide di camminare:</w:t>
      </w:r>
    </w:p>
    <w:p w:rsidR="00000000" w:rsidDel="00000000" w:rsidP="00000000" w:rsidRDefault="00000000" w:rsidRPr="00000000" w14:paraId="00000069">
      <w:pPr>
        <w:ind w:left="425.19685039370086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1.Il giocatore sceglie una carta dalla propria mano.</w:t>
      </w:r>
    </w:p>
    <w:p w:rsidR="00000000" w:rsidDel="00000000" w:rsidP="00000000" w:rsidRDefault="00000000" w:rsidRPr="00000000" w14:paraId="0000006A">
      <w:pPr>
        <w:ind w:left="425.19685039370086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2.Il giocatore gioca la carta.</w:t>
      </w:r>
    </w:p>
    <w:p w:rsidR="00000000" w:rsidDel="00000000" w:rsidP="00000000" w:rsidRDefault="00000000" w:rsidRPr="00000000" w14:paraId="0000006B">
      <w:pPr>
        <w:ind w:left="861.7322834645668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2a.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viola.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1440" w:hanging="294.80314960629914"/>
        <w:jc w:val="left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1440" w:hanging="294.80314960629914"/>
        <w:jc w:val="left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muove il Gruppo di tanti passi quanti riportati sulla carte senza tener conto dell’ago della bussola. </w:t>
      </w:r>
    </w:p>
    <w:p w:rsidR="00000000" w:rsidDel="00000000" w:rsidP="00000000" w:rsidRDefault="00000000" w:rsidRPr="00000000" w14:paraId="0000006E">
      <w:pPr>
        <w:ind w:left="72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2b.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rossa.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L’utente muove Billygoat in uno spazio adiacente a sua scelta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L’utente può ruotare Billygoat in una direzione a sua scelta, per farlo interagire in modo diverso con la bussola.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muove il gruppo del numero di caselle indicato dalla carta, seguendo la direzione dell’ago.  </w:t>
      </w:r>
    </w:p>
    <w:p w:rsidR="00000000" w:rsidDel="00000000" w:rsidP="00000000" w:rsidRDefault="00000000" w:rsidRPr="00000000" w14:paraId="00000074">
      <w:pPr>
        <w:ind w:left="72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2c.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gialla.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può muovere e ruotare il senzavolto Judith (colore giallo) 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muove il gruppo del numero di caselle indicato dalla carta, seguendo la direzione dell’ago.</w:t>
      </w:r>
    </w:p>
    <w:p w:rsidR="00000000" w:rsidDel="00000000" w:rsidP="00000000" w:rsidRDefault="00000000" w:rsidRPr="00000000" w14:paraId="00000079">
      <w:pPr>
        <w:ind w:left="72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2d.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blu.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può muovere e ruotare il senzavolto Alan(colore blu).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muove il gruppo del numero di caselle indicato dalla carta, seguendo la direzione dell’ago.</w:t>
      </w:r>
    </w:p>
    <w:p w:rsidR="00000000" w:rsidDel="00000000" w:rsidP="00000000" w:rsidRDefault="00000000" w:rsidRPr="00000000" w14:paraId="0000007E">
      <w:pPr>
        <w:ind w:left="72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2e.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verde.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può muovere e ruotare il senzavolto Sam(colore verde).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muove il gruppo del numero di caselle indicato dalla carta, seguendo la direzione dell’ago.</w:t>
      </w:r>
    </w:p>
    <w:p w:rsidR="00000000" w:rsidDel="00000000" w:rsidP="00000000" w:rsidRDefault="00000000" w:rsidRPr="00000000" w14:paraId="0000008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3b. Il giocatore decide di riposare:</w:t>
      </w:r>
    </w:p>
    <w:p w:rsidR="00000000" w:rsidDel="00000000" w:rsidP="00000000" w:rsidRDefault="00000000" w:rsidRPr="00000000" w14:paraId="00000085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1.Il giocatore pesca carte dal display Minacce, dalla fine delle colonne, fino a riempire la propria mano.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3c. Il giocatore decide di sussurrare:</w:t>
      </w:r>
    </w:p>
    <w:p w:rsidR="00000000" w:rsidDel="00000000" w:rsidP="00000000" w:rsidRDefault="00000000" w:rsidRPr="00000000" w14:paraId="00000088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1a. Il giocatore scambia una carta della sua mano o della mano di un altro giocatore con un altro giocatore (anche se stesso), a condizione che alla fine nessun giocatore si ritrovi in mano più carte di quello che gli è concesso tenere.</w:t>
      </w:r>
    </w:p>
    <w:p w:rsidR="00000000" w:rsidDel="00000000" w:rsidP="00000000" w:rsidRDefault="00000000" w:rsidRPr="00000000" w14:paraId="00000089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1b. Il giocatore passa una carta dalla sua mano o della mano di un altro giocatore a un altro giocatore (anche a se stesso), a condizione che alla fine nessun giocatore si ritrovi in mano più carte di quello che gli è concesso tenere.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4a.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Non ci sono più carte da pescare.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partita termina e viene mostrata la schermata di sconfitta.</w:t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4b</w:t>
      </w:r>
      <w:r w:rsidDel="00000000" w:rsidR="00000000" w:rsidRPr="00000000">
        <w:rPr>
          <w:sz w:val="28"/>
          <w:szCs w:val="28"/>
          <w:rtl w:val="0"/>
        </w:rPr>
        <w:t xml:space="preserve"> Il sistema posiziona la carta pescata sul display minacce, sulla colonna delle carte con il colore corrispondente al colore della carta appena pescata.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4c </w:t>
      </w:r>
      <w:r w:rsidDel="00000000" w:rsidR="00000000" w:rsidRPr="00000000">
        <w:rPr>
          <w:sz w:val="28"/>
          <w:szCs w:val="28"/>
          <w:rtl w:val="0"/>
        </w:rPr>
        <w:t xml:space="preserve">Il sistema prende in considerazione il numero totale di carte presenti nella colonna delle carte avente lo stesso colore della carta appena pescata.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4d</w:t>
      </w:r>
      <w:r w:rsidDel="00000000" w:rsidR="00000000" w:rsidRPr="00000000">
        <w:rPr>
          <w:sz w:val="28"/>
          <w:szCs w:val="28"/>
          <w:rtl w:val="0"/>
        </w:rPr>
        <w:t xml:space="preserve"> Il sistema attiva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minaccia</w:t>
      </w:r>
      <w:r w:rsidDel="00000000" w:rsidR="00000000" w:rsidRPr="00000000">
        <w:rPr>
          <w:sz w:val="28"/>
          <w:szCs w:val="28"/>
          <w:rtl w:val="0"/>
        </w:rPr>
        <w:t xml:space="preserve"> corrispondente al colore della carta pescata e al numero di carte appena preso in considerazione.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Il sistema attiva la minaccia viola:</w:t>
      </w:r>
    </w:p>
    <w:p w:rsidR="00000000" w:rsidDel="00000000" w:rsidP="00000000" w:rsidRDefault="00000000" w:rsidRPr="00000000" w14:paraId="00000095">
      <w:pPr>
        <w:ind w:left="1133.858267716535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1a. Il sistema controlla il numero di carte viola sul Display Minacce</w:t>
      </w:r>
    </w:p>
    <w:p w:rsidR="00000000" w:rsidDel="00000000" w:rsidP="00000000" w:rsidRDefault="00000000" w:rsidRPr="00000000" w14:paraId="00000096">
      <w:pPr>
        <w:ind w:left="1133.858267716535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1b. Per ogni carta viola presente il sistema muove il Gruppo di una casella nella direzione indicata dalla bussola.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Il sistema attiva la minaccia rossa:</w:t>
      </w:r>
    </w:p>
    <w:p w:rsidR="00000000" w:rsidDel="00000000" w:rsidP="00000000" w:rsidRDefault="00000000" w:rsidRPr="00000000" w14:paraId="00000099">
      <w:pPr>
        <w:ind w:left="720" w:hanging="11.33858267716533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2a. Il sistema controlla il numero di carte rosse sul Display Minacce</w:t>
      </w:r>
    </w:p>
    <w:p w:rsidR="00000000" w:rsidDel="00000000" w:rsidP="00000000" w:rsidRDefault="00000000" w:rsidRPr="00000000" w14:paraId="0000009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2b. Per ogni carta rossa presente il sistema muove Billygoat di uno spazio nella direzione del Gruppo e lo fa ruotare così che sia rivolto nella direzione del Gruppo.</w:t>
      </w:r>
    </w:p>
    <w:p w:rsidR="00000000" w:rsidDel="00000000" w:rsidP="00000000" w:rsidRDefault="00000000" w:rsidRPr="00000000" w14:paraId="0000009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Il sistema attiva la minaccia gialla:</w:t>
      </w:r>
    </w:p>
    <w:p w:rsidR="00000000" w:rsidDel="00000000" w:rsidP="00000000" w:rsidRDefault="00000000" w:rsidRPr="00000000" w14:paraId="0000009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3a.Il sistema controlla il numero di carte gialle sul Display Minacce</w:t>
      </w:r>
    </w:p>
    <w:p w:rsidR="00000000" w:rsidDel="00000000" w:rsidP="00000000" w:rsidRDefault="00000000" w:rsidRPr="00000000" w14:paraId="0000009F">
      <w:pPr>
        <w:ind w:left="720" w:hanging="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3b.Per ogni coppia di carte gialle presenti il sistema fa scegliere al giocatore un Senzavolto da far rotare di 180º.</w:t>
      </w:r>
    </w:p>
    <w:p w:rsidR="00000000" w:rsidDel="00000000" w:rsidP="00000000" w:rsidRDefault="00000000" w:rsidRPr="00000000" w14:paraId="000000A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3c.Il giocatore sceglie il Senzavolto.</w:t>
      </w:r>
    </w:p>
    <w:p w:rsidR="00000000" w:rsidDel="00000000" w:rsidP="00000000" w:rsidRDefault="00000000" w:rsidRPr="00000000" w14:paraId="000000A1">
      <w:pPr>
        <w:ind w:left="720" w:hanging="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3d.Il sistema muove il Senzavolto.</w:t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Il sistema attiva la minaccia blu: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4a. Il sistema controlla il numero di carte blu sul Display.       minacce.</w:t>
      </w:r>
    </w:p>
    <w:p w:rsidR="00000000" w:rsidDel="00000000" w:rsidP="00000000" w:rsidRDefault="00000000" w:rsidRPr="00000000" w14:paraId="000000A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4b. Per ogni coppia di carte blu presenti il sistema rivela una carta evento dal mazzo e la aggiunge al display Minacce, nella colonna del colore corrispondente.</w:t>
      </w:r>
    </w:p>
    <w:p w:rsidR="00000000" w:rsidDel="00000000" w:rsidP="00000000" w:rsidRDefault="00000000" w:rsidRPr="00000000" w14:paraId="000000A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5.Il sistema attiva la minaccia verde:</w:t>
      </w:r>
    </w:p>
    <w:p w:rsidR="00000000" w:rsidDel="00000000" w:rsidP="00000000" w:rsidRDefault="00000000" w:rsidRPr="00000000" w14:paraId="000000A8">
      <w:pPr>
        <w:ind w:left="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5a. Il sistema controlla il numero di carte verdi sul Display Minacce</w:t>
      </w:r>
    </w:p>
    <w:p w:rsidR="00000000" w:rsidDel="00000000" w:rsidP="00000000" w:rsidRDefault="00000000" w:rsidRPr="00000000" w14:paraId="000000A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5b. Per ogni coppia di carte verdi il sistema impone a giocatori differenti di scartare una carta dalla loro mano. Si comincia dal giocatore attuale e si prosegue in senso orario:</w:t>
      </w:r>
    </w:p>
    <w:p w:rsidR="00000000" w:rsidDel="00000000" w:rsidP="00000000" w:rsidRDefault="00000000" w:rsidRPr="00000000" w14:paraId="000000AA">
      <w:pPr>
        <w:ind w:left="1417.3228346456694" w:hanging="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1.Se il giocatore ha almeno una carta in mano, sceglie la/e carta/e e la scarta.</w:t>
      </w:r>
    </w:p>
    <w:p w:rsidR="00000000" w:rsidDel="00000000" w:rsidP="00000000" w:rsidRDefault="00000000" w:rsidRPr="00000000" w14:paraId="000000AB">
      <w:pPr>
        <w:ind w:left="1417.3228346456694" w:hanging="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2.Se il giocatore non ha carte nella sua mano, deve invece scartare la carta Evento in cima al mazzo e metterla nella pila degli scarti.</w:t>
      </w:r>
    </w:p>
    <w:p w:rsidR="00000000" w:rsidDel="00000000" w:rsidP="00000000" w:rsidRDefault="00000000" w:rsidRPr="00000000" w14:paraId="000000A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4e</w:t>
      </w:r>
      <w:r w:rsidDel="00000000" w:rsidR="00000000" w:rsidRPr="00000000">
        <w:rPr>
          <w:sz w:val="28"/>
          <w:szCs w:val="28"/>
          <w:rtl w:val="0"/>
        </w:rPr>
        <w:t xml:space="preserve"> Il sistema mostra una schermata di fine turno.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Morte imminente:</w:t>
      </w:r>
      <w:r w:rsidDel="00000000" w:rsidR="00000000" w:rsidRPr="00000000">
        <w:rPr>
          <w:sz w:val="28"/>
          <w:szCs w:val="28"/>
          <w:rtl w:val="0"/>
        </w:rPr>
        <w:t xml:space="preserve"> Quando risulta che il gruppo, al prossimo passo da fare, deve posizionarsi su un ostacolo: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verifica se la presenza di almeno un ricordo non consumato.</w:t>
      </w:r>
    </w:p>
    <w:p w:rsidR="00000000" w:rsidDel="00000000" w:rsidP="00000000" w:rsidRDefault="00000000" w:rsidRPr="00000000" w14:paraId="000000B3">
      <w:pPr>
        <w:ind w:left="1275.5905511811022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1a. Il sistema trova un solo ricordo non consumato, lo consuma e salva il gruppo.</w:t>
      </w:r>
    </w:p>
    <w:p w:rsidR="00000000" w:rsidDel="00000000" w:rsidP="00000000" w:rsidRDefault="00000000" w:rsidRPr="00000000" w14:paraId="000000B4">
      <w:pPr>
        <w:ind w:left="1275.5905511811022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1b. Il sistema trova più di un ricordo non consumato e offre al giocatore la possibilità di sceglierne uno da consumare per salvare il gruppo.</w:t>
      </w:r>
    </w:p>
    <w:p w:rsidR="00000000" w:rsidDel="00000000" w:rsidP="00000000" w:rsidRDefault="00000000" w:rsidRPr="00000000" w14:paraId="000000B5">
      <w:pPr>
        <w:ind w:left="1275.5905511811022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2c. Il sistema non trova nessun ricordo non ancora consumato quindi la partita si conclude e viene mostrata ai giocatori la schermata di Sconfitta.  </w:t>
      </w:r>
    </w:p>
    <w:p w:rsidR="00000000" w:rsidDel="00000000" w:rsidP="00000000" w:rsidRDefault="00000000" w:rsidRPr="00000000" w14:paraId="000000B6">
      <w:pPr>
        <w:ind w:left="1275.5905511811022" w:hanging="425.1968503937004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Raccolta dei ricordi:</w:t>
      </w:r>
      <w:r w:rsidDel="00000000" w:rsidR="00000000" w:rsidRPr="00000000">
        <w:rPr>
          <w:sz w:val="28"/>
          <w:szCs w:val="28"/>
          <w:rtl w:val="0"/>
        </w:rPr>
        <w:t xml:space="preserve"> Quando il gruppo passa o si posiziona in una casella adiacente a un ricordo: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toglie il ricordo dalla dashboard.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posiziona il ricordo nella zona dei ricordi collezionati in modalità “non usato”.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controlla se tutti i ricordi sono stati collezionati, ed in tal caso il sistema conclude la partita e segnala la vittoria ai giocatori.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Requisiti Speciali: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Tutti gli elementi di gioco (carte, Senzavolto ecc.) devono essere visibili e selezionabili senza alcun problema da tutte le tipologie di interfacce previste. L’utente può interagire con il sistema tramite l’utilizzo del sistema touch per dispositivi mobile e tablet e tastiera e mouse per PC.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Azione del chattare deve essere sempre a disposizione e non deve sovrapporsi al gioco. Il microfono per dialogare durante il gioco deve essere attivato.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Ogni mossa fatta dai giocatori viene memorizzata sul server per poter riprendere la partita nel caso di un errore improvviso da parte del sistema.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qualunque momento il giocatore può attivare la modalità per i daltonici.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E’ necessario memorizzare tutte le risorse lato client.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cronometra il giocatore, permettendogli un tempo massimo di gioco stabilito dall’ Host durante la creazione della partita prima della creazione della partita, prima di effettuare un’azione casuale.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permettere la possibilità di configurare l’audio, regolando il volume della musica di sottofondo e del suono del gioco individualmente, e di attivare la modalità grafica per daltonici.</w:t>
      </w:r>
    </w:p>
    <w:p w:rsidR="00000000" w:rsidDel="00000000" w:rsidP="00000000" w:rsidRDefault="00000000" w:rsidRPr="00000000" w14:paraId="000000C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Elenco delle varianti Tecnologiche e dei dati:</w:t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Verranno usate diverse librerie per Javascript.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Verranno usati diversi framework css.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 comunicare client-server viene usato prevalentemente il formato json.</w:t>
      </w:r>
    </w:p>
    <w:p w:rsidR="00000000" w:rsidDel="00000000" w:rsidP="00000000" w:rsidRDefault="00000000" w:rsidRPr="00000000" w14:paraId="000000CB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Frequenza di ripetizione:</w:t>
      </w:r>
    </w:p>
    <w:p w:rsidR="00000000" w:rsidDel="00000000" w:rsidP="00000000" w:rsidRDefault="00000000" w:rsidRPr="00000000" w14:paraId="000000C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turni vengono ripetuti dall’inizio alla fine della partita, alternati da ogni giocatore.</w:t>
      </w:r>
    </w:p>
    <w:p w:rsidR="00000000" w:rsidDel="00000000" w:rsidP="00000000" w:rsidRDefault="00000000" w:rsidRPr="00000000" w14:paraId="000000C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Varie/problemi aperti: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Lunghi tempi di attesa dovuti al fatto che tutto il materiale deve essere scaricato e cachato lato client al primo accesso nell’applicazione.</w:t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History</w:t>
      </w:r>
    </w:p>
    <w:tbl>
      <w:tblPr>
        <w:tblStyle w:val="Table3"/>
        <w:tblW w:w="979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880"/>
        <w:gridCol w:w="5370"/>
        <w:tblGridChange w:id="0">
          <w:tblGrid>
            <w:gridCol w:w="1545"/>
            <w:gridCol w:w="2880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Finito di scrivere il camminare, ma va rivisto.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Servono foto per rivedere le regole ci sussurrare e riposare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Camminare, sussurrare e riposare fatti ma vanno rivisti, forse mancano dei dettagli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Cristina, Simone, 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Correzioni e migliorie di Estensioni e Regole di Business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Andrei, Cristina, Simone, 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Completamento prima bozza di tutto il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Cristina, Simone, 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Raffinamento bozza iterazione 1</w:t>
            </w:r>
          </w:p>
        </w:tc>
      </w:tr>
    </w:tbl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