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973B778" w:rsidR="00872A27" w:rsidRPr="00117BBE" w:rsidRDefault="00F64E6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Taciana Carla Ribeiro Araújo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E257F6B" w:rsidR="00872A27" w:rsidRPr="00117BBE" w:rsidRDefault="00F64E6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Recife</w:t>
      </w:r>
    </w:p>
    <w:p w14:paraId="37C76095" w14:textId="18E5AA74" w:rsidR="0090332E" w:rsidRDefault="00F64E6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409A87D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91C629" w14:textId="4CEC63D3" w:rsidR="00870650" w:rsidRDefault="0087065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BE7437" w14:textId="77777777" w:rsidR="00870650" w:rsidRPr="0026761D" w:rsidRDefault="0087065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1411E1" w14:textId="410A32DB" w:rsidR="008B1464" w:rsidRPr="002D330B" w:rsidRDefault="008A3CDA" w:rsidP="002D330B">
      <w:pPr>
        <w:rPr>
          <w:color w:val="000000"/>
          <w:shd w:val="clear" w:color="auto" w:fill="FFFFFF"/>
        </w:rPr>
      </w:pPr>
      <w:r>
        <w:rPr>
          <w:rFonts w:ascii="Lato" w:hAnsi="Lato"/>
          <w:color w:val="444444"/>
          <w:shd w:val="clear" w:color="auto" w:fill="FFFFFF"/>
        </w:rPr>
        <w:t>S</w:t>
      </w:r>
      <w:r>
        <w:rPr>
          <w:rFonts w:ascii="Lato" w:hAnsi="Lato"/>
          <w:color w:val="444444"/>
          <w:shd w:val="clear" w:color="auto" w:fill="FFFFFF"/>
        </w:rPr>
        <w:t>e perguntarem qual palavra melhor define um</w:t>
      </w:r>
      <w:r>
        <w:rPr>
          <w:rStyle w:val="Forte"/>
          <w:rFonts w:ascii="Lato" w:hAnsi="Lato"/>
          <w:color w:val="444444"/>
          <w:shd w:val="clear" w:color="auto" w:fill="FFFFFF"/>
        </w:rPr>
        <w:t> </w:t>
      </w:r>
      <w:hyperlink r:id="rId7" w:history="1">
        <w:r>
          <w:rPr>
            <w:rStyle w:val="Hyperlink"/>
            <w:rFonts w:ascii="Lato" w:hAnsi="Lato"/>
            <w:b/>
            <w:bCs/>
            <w:color w:val="000000"/>
            <w:shd w:val="clear" w:color="auto" w:fill="FFFFFF"/>
          </w:rPr>
          <w:t>Chuck 70</w:t>
        </w:r>
      </w:hyperlink>
      <w:r>
        <w:rPr>
          <w:rFonts w:ascii="Lato" w:hAnsi="Lato"/>
          <w:color w:val="444444"/>
          <w:shd w:val="clear" w:color="auto" w:fill="FFFFFF"/>
        </w:rPr>
        <w:t>, nós responderemos: clássico! Isso porque este tênis, além de ser uma entidade no mundo da moda e do </w:t>
      </w:r>
      <w:proofErr w:type="spellStart"/>
      <w:r>
        <w:rPr>
          <w:rStyle w:val="Forte"/>
          <w:rFonts w:ascii="Lato" w:hAnsi="Lato"/>
          <w:color w:val="444444"/>
          <w:shd w:val="clear" w:color="auto" w:fill="FFFFFF"/>
        </w:rPr>
        <w:t>lifestyle</w:t>
      </w:r>
      <w:proofErr w:type="spellEnd"/>
      <w:r>
        <w:rPr>
          <w:rFonts w:ascii="Lato" w:hAnsi="Lato"/>
          <w:color w:val="444444"/>
          <w:shd w:val="clear" w:color="auto" w:fill="FFFFFF"/>
        </w:rPr>
        <w:t>, atravessa as décadas e se encaixa perfeitamente em qualquer momento</w:t>
      </w:r>
      <w:r>
        <w:rPr>
          <w:rFonts w:ascii="Lato" w:hAnsi="Lato"/>
          <w:color w:val="444444"/>
          <w:shd w:val="clear" w:color="auto" w:fill="FFFFFF"/>
        </w:rPr>
        <w:t xml:space="preserve">. </w:t>
      </w:r>
      <w:r w:rsidR="008B1464" w:rsidRPr="002D330B">
        <w:rPr>
          <w:shd w:val="clear" w:color="auto" w:fill="FFFFFF"/>
        </w:rPr>
        <w:t xml:space="preserve">Nos anos 70, o Chuck Taylor </w:t>
      </w:r>
      <w:proofErr w:type="spellStart"/>
      <w:r w:rsidR="008B1464" w:rsidRPr="002D330B">
        <w:rPr>
          <w:shd w:val="clear" w:color="auto" w:fill="FFFFFF"/>
        </w:rPr>
        <w:t>All</w:t>
      </w:r>
      <w:proofErr w:type="spellEnd"/>
      <w:r w:rsidR="008B1464" w:rsidRPr="002D330B">
        <w:rPr>
          <w:shd w:val="clear" w:color="auto" w:fill="FFFFFF"/>
        </w:rPr>
        <w:t xml:space="preserve"> Star evoluiu e se tornou um dos melhores tênis de basquete de todos os tempos</w:t>
      </w:r>
      <w:r w:rsidR="008B1464" w:rsidRPr="002D330B">
        <w:rPr>
          <w:shd w:val="clear" w:color="auto" w:fill="FFFFFF"/>
        </w:rPr>
        <w:t>.</w:t>
      </w:r>
      <w:r w:rsidR="008B1464" w:rsidRPr="002D330B">
        <w:rPr>
          <w:color w:val="000000"/>
          <w:shd w:val="clear" w:color="auto" w:fill="FFFFFF"/>
        </w:rPr>
        <w:t xml:space="preserve"> </w:t>
      </w:r>
    </w:p>
    <w:p w14:paraId="47002BEA" w14:textId="77777777" w:rsidR="00870650" w:rsidRPr="002D330B" w:rsidRDefault="00870650" w:rsidP="002D330B">
      <w:pPr>
        <w:rPr>
          <w:rFonts w:eastAsia="Arial"/>
          <w:color w:val="000000" w:themeColor="text1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5402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5402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5402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5402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5402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5402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5402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5402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5402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5402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65402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32F123FF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FEC5AD" w14:textId="77777777" w:rsidR="006D2A3A" w:rsidRPr="00117BBE" w:rsidRDefault="006D2A3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48458503" w:rsidR="00872A27" w:rsidRPr="00870650" w:rsidRDefault="00872A27" w:rsidP="00117BBE">
      <w:pPr>
        <w:pStyle w:val="Ttulo1"/>
      </w:pPr>
      <w:bookmarkStart w:id="2" w:name="_Toc73287559"/>
      <w:r w:rsidRPr="00117BBE">
        <w:t>INTRODUÇÃO</w:t>
      </w:r>
      <w:bookmarkEnd w:id="2"/>
    </w:p>
    <w:p w14:paraId="08CD3684" w14:textId="43947FA1" w:rsidR="0005157A" w:rsidRPr="006D2A3A" w:rsidRDefault="003311F0" w:rsidP="00117BBE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D2A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presente documento tem como objetivo </w:t>
      </w:r>
      <w:r w:rsidR="006D2A3A" w:rsidRPr="006D2A3A">
        <w:rPr>
          <w:rFonts w:ascii="Arial" w:hAnsi="Arial" w:cs="Arial"/>
          <w:color w:val="000000"/>
          <w:sz w:val="24"/>
          <w:szCs w:val="24"/>
          <w:shd w:val="clear" w:color="auto" w:fill="FFFFFF"/>
        </w:rPr>
        <w:t>apresentar informações d</w:t>
      </w:r>
      <w:r w:rsidR="006D2A3A" w:rsidRPr="006D2A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 icônico tênis </w:t>
      </w:r>
      <w:r w:rsidR="006D2A3A" w:rsidRPr="006D2A3A">
        <w:rPr>
          <w:rFonts w:ascii="Arial" w:hAnsi="Arial" w:cs="Arial"/>
          <w:sz w:val="24"/>
          <w:szCs w:val="24"/>
          <w:shd w:val="clear" w:color="auto" w:fill="FFFFFF"/>
        </w:rPr>
        <w:t xml:space="preserve">Chuck Taylor </w:t>
      </w:r>
      <w:proofErr w:type="spellStart"/>
      <w:r w:rsidR="006D2A3A" w:rsidRPr="006D2A3A">
        <w:rPr>
          <w:rFonts w:ascii="Arial" w:hAnsi="Arial" w:cs="Arial"/>
          <w:sz w:val="24"/>
          <w:szCs w:val="24"/>
          <w:shd w:val="clear" w:color="auto" w:fill="FFFFFF"/>
        </w:rPr>
        <w:t>All</w:t>
      </w:r>
      <w:proofErr w:type="spellEnd"/>
      <w:r w:rsidR="006D2A3A" w:rsidRPr="006D2A3A">
        <w:rPr>
          <w:rFonts w:ascii="Arial" w:hAnsi="Arial" w:cs="Arial"/>
          <w:sz w:val="24"/>
          <w:szCs w:val="24"/>
          <w:shd w:val="clear" w:color="auto" w:fill="FFFFFF"/>
        </w:rPr>
        <w:t xml:space="preserve"> Star</w:t>
      </w:r>
      <w:r w:rsidR="006D2A3A" w:rsidRPr="006D2A3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6D2A3A" w:rsidRPr="006D2A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Nele faremos uma análise de suas </w:t>
      </w:r>
      <w:r w:rsidR="006D2A3A" w:rsidRPr="006D2A3A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características, qualidade, durabilidade e outros aspectos</w:t>
      </w:r>
      <w:r w:rsidR="006D2A3A" w:rsidRPr="006D2A3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116F5616" w:rsidR="00872A27" w:rsidRDefault="00870650" w:rsidP="00117BBE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870650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Criado em 1917 como um tênis de basquete que não escorregava, o </w:t>
      </w:r>
      <w:proofErr w:type="spellStart"/>
      <w:r w:rsidRPr="00870650">
        <w:rPr>
          <w:rFonts w:ascii="Arial" w:hAnsi="Arial" w:cs="Arial"/>
          <w:spacing w:val="3"/>
          <w:sz w:val="24"/>
          <w:szCs w:val="24"/>
          <w:shd w:val="clear" w:color="auto" w:fill="FFFFFF"/>
        </w:rPr>
        <w:t>All</w:t>
      </w:r>
      <w:proofErr w:type="spellEnd"/>
      <w:r w:rsidRPr="00870650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Star foi originalmente promovido pela performance do jogador Chuck Taylor. Porém, ao passar das décadas algo incrível acontece: o </w:t>
      </w:r>
      <w:proofErr w:type="spellStart"/>
      <w:r w:rsidRPr="00870650">
        <w:rPr>
          <w:rFonts w:ascii="Arial" w:hAnsi="Arial" w:cs="Arial"/>
          <w:spacing w:val="3"/>
          <w:sz w:val="24"/>
          <w:szCs w:val="24"/>
          <w:shd w:val="clear" w:color="auto" w:fill="FFFFFF"/>
        </w:rPr>
        <w:t>sneaker</w:t>
      </w:r>
      <w:proofErr w:type="spellEnd"/>
      <w:r w:rsidRPr="00870650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, com seu visual atemporal e seu clássico logo no tornozelo, foi organicamente adotado por rebeldes, artistas, músicos, sonhadores, pensadores e originais. Sua silhueta clássica, o Chuck Taylor </w:t>
      </w:r>
      <w:proofErr w:type="spellStart"/>
      <w:r w:rsidRPr="00870650">
        <w:rPr>
          <w:rFonts w:ascii="Arial" w:hAnsi="Arial" w:cs="Arial"/>
          <w:spacing w:val="3"/>
          <w:sz w:val="24"/>
          <w:szCs w:val="24"/>
          <w:shd w:val="clear" w:color="auto" w:fill="FFFFFF"/>
        </w:rPr>
        <w:t>All</w:t>
      </w:r>
      <w:proofErr w:type="spellEnd"/>
      <w:r w:rsidRPr="00870650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Star está entre os modelos de </w:t>
      </w:r>
      <w:proofErr w:type="spellStart"/>
      <w:r w:rsidRPr="00870650">
        <w:rPr>
          <w:rFonts w:ascii="Arial" w:hAnsi="Arial" w:cs="Arial"/>
          <w:spacing w:val="3"/>
          <w:sz w:val="24"/>
          <w:szCs w:val="24"/>
          <w:shd w:val="clear" w:color="auto" w:fill="FFFFFF"/>
        </w:rPr>
        <w:t>sneakers</w:t>
      </w:r>
      <w:proofErr w:type="spellEnd"/>
      <w:r w:rsidRPr="00870650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mais icônicos de todos os tempos – um símbolo de conforto e autenticidade cultural.</w:t>
      </w:r>
    </w:p>
    <w:p w14:paraId="774646E8" w14:textId="77777777" w:rsidR="00870650" w:rsidRPr="00870650" w:rsidRDefault="0087065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06B22180" w:rsidR="00353E6F" w:rsidRPr="00E209A6" w:rsidRDefault="00847CD2" w:rsidP="00E209A6">
      <w:pPr>
        <w:pStyle w:val="Ttulo2"/>
      </w:pPr>
      <w:bookmarkStart w:id="4" w:name="_Toc73287561"/>
      <w:r w:rsidRPr="00E209A6">
        <w:t xml:space="preserve">Detalhes do produto 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7ABBE4D1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528" w:type="dxa"/>
          </w:tcPr>
          <w:p w14:paraId="32DBD95A" w14:textId="144F7B59" w:rsidR="00847CD2" w:rsidRPr="009A3038" w:rsidRDefault="00AC64EF" w:rsidP="00AC64EF">
            <w:pPr>
              <w:pStyle w:val="Ttulo1"/>
              <w:numPr>
                <w:ilvl w:val="0"/>
                <w:numId w:val="0"/>
              </w:numPr>
              <w:shd w:val="clear" w:color="auto" w:fill="FFFFFF"/>
              <w:tabs>
                <w:tab w:val="left" w:pos="1678"/>
                <w:tab w:val="center" w:pos="3016"/>
              </w:tabs>
              <w:spacing w:after="120"/>
              <w:ind w:left="720"/>
              <w:jc w:val="left"/>
              <w:rPr>
                <w:b w:val="0"/>
                <w:bCs/>
                <w:color w:val="000000"/>
                <w:spacing w:val="3"/>
              </w:rPr>
            </w:pPr>
            <w:r>
              <w:rPr>
                <w:rStyle w:val="base"/>
                <w:b w:val="0"/>
                <w:bCs/>
                <w:color w:val="000000"/>
                <w:spacing w:val="3"/>
              </w:rPr>
              <w:tab/>
            </w:r>
            <w:r w:rsidR="007F5653" w:rsidRPr="009A3038">
              <w:rPr>
                <w:rStyle w:val="base"/>
                <w:b w:val="0"/>
                <w:bCs/>
                <w:color w:val="000000"/>
                <w:spacing w:val="3"/>
              </w:rPr>
              <w:t xml:space="preserve">Chuck Taylor </w:t>
            </w:r>
            <w:proofErr w:type="spellStart"/>
            <w:r w:rsidR="007F5653" w:rsidRPr="009A3038">
              <w:rPr>
                <w:rStyle w:val="base"/>
                <w:b w:val="0"/>
                <w:bCs/>
                <w:color w:val="000000"/>
                <w:spacing w:val="3"/>
              </w:rPr>
              <w:t>All</w:t>
            </w:r>
            <w:proofErr w:type="spellEnd"/>
            <w:r w:rsidR="007F5653" w:rsidRPr="009A3038">
              <w:rPr>
                <w:rStyle w:val="base"/>
                <w:b w:val="0"/>
                <w:bCs/>
                <w:color w:val="000000"/>
                <w:spacing w:val="3"/>
              </w:rPr>
              <w:t xml:space="preserve"> Star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090EF29" w:rsidR="00847CD2" w:rsidRPr="009A3038" w:rsidRDefault="007F5653" w:rsidP="009A303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30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CONVERSE Inc</w:t>
            </w:r>
            <w:r w:rsidR="00AC0755" w:rsidRPr="009A30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80BC643" w:rsidR="00847CD2" w:rsidRPr="00353E6F" w:rsidRDefault="00AC64EF" w:rsidP="00AC0755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médio a longo prazo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1CC10BB7" w14:textId="77777777" w:rsidR="00AC0755" w:rsidRPr="00AC0755" w:rsidRDefault="00AC0755" w:rsidP="009A3038">
            <w:pPr>
              <w:shd w:val="clear" w:color="auto" w:fill="FFFFFF"/>
              <w:spacing w:after="100" w:afterAutospacing="1" w:line="240" w:lineRule="auto"/>
              <w:ind w:left="360"/>
              <w:jc w:val="center"/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</w:pPr>
            <w:r w:rsidRPr="00AC075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  <w:t xml:space="preserve">Tênis em cano baixo em </w:t>
            </w:r>
            <w:proofErr w:type="spellStart"/>
            <w:r w:rsidRPr="00AC075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  <w:t>canvas</w:t>
            </w:r>
            <w:proofErr w:type="spellEnd"/>
            <w:r w:rsidRPr="00AC075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  <w:t xml:space="preserve"> de algodão com estampa </w:t>
            </w:r>
            <w:proofErr w:type="spellStart"/>
            <w:r w:rsidRPr="00AC075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  <w:t>ombré</w:t>
            </w:r>
            <w:proofErr w:type="spellEnd"/>
            <w:r w:rsidRPr="00AC075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  <w:t xml:space="preserve"> na parte superior</w:t>
            </w:r>
          </w:p>
          <w:p w14:paraId="34EB3E34" w14:textId="77777777" w:rsidR="00AC0755" w:rsidRPr="00AC0755" w:rsidRDefault="00AC0755" w:rsidP="009A3038">
            <w:pPr>
              <w:shd w:val="clear" w:color="auto" w:fill="FFFFFF"/>
              <w:spacing w:after="100" w:afterAutospacing="1" w:line="240" w:lineRule="auto"/>
              <w:ind w:left="360"/>
              <w:jc w:val="center"/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</w:pPr>
            <w:r w:rsidRPr="00AC075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  <w:t>Elementos antigos como biqueira e protetor de borracha</w:t>
            </w:r>
          </w:p>
          <w:p w14:paraId="3FBE18BF" w14:textId="77777777" w:rsidR="00AC0755" w:rsidRPr="00AC0755" w:rsidRDefault="00AC0755" w:rsidP="009A3038">
            <w:pPr>
              <w:shd w:val="clear" w:color="auto" w:fill="FFFFFF"/>
              <w:spacing w:after="100" w:afterAutospacing="1" w:line="240" w:lineRule="auto"/>
              <w:ind w:left="360"/>
              <w:jc w:val="center"/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</w:pPr>
            <w:r w:rsidRPr="00AC075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  <w:t>Patch clássico de estrela no tornozelo</w:t>
            </w:r>
          </w:p>
          <w:p w14:paraId="7AC838A4" w14:textId="77777777" w:rsidR="00AC0755" w:rsidRPr="00AC0755" w:rsidRDefault="00AC0755" w:rsidP="009A3038">
            <w:pPr>
              <w:shd w:val="clear" w:color="auto" w:fill="FFFFFF"/>
              <w:spacing w:after="100" w:afterAutospacing="1" w:line="240" w:lineRule="auto"/>
              <w:ind w:left="360"/>
              <w:jc w:val="center"/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</w:pPr>
            <w:r w:rsidRPr="00AC0755">
              <w:rPr>
                <w:rFonts w:ascii="Arial" w:eastAsia="Times New Roman" w:hAnsi="Arial" w:cs="Arial"/>
                <w:color w:val="000000"/>
                <w:spacing w:val="3"/>
                <w:sz w:val="24"/>
                <w:szCs w:val="24"/>
                <w:lang w:eastAsia="pt-BR"/>
              </w:rPr>
              <w:t>Palmilha em PU para conforto</w:t>
            </w:r>
          </w:p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5AB9EDF8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28B07DF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B7BEB3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0864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Versátil e atemporal o Chuck Taylor </w:t>
            </w:r>
            <w:proofErr w:type="spellStart"/>
            <w:r w:rsidR="000864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All</w:t>
            </w:r>
            <w:proofErr w:type="spellEnd"/>
            <w:r w:rsidR="000864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Star é ideal para ser usado no dia a dia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3ABB532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15B49CD" w:rsidR="0005157A" w:rsidRPr="00117BBE" w:rsidRDefault="00F1421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0864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Hoje o </w:t>
            </w:r>
            <w:r w:rsidR="00DD66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Chuck Taylor </w:t>
            </w:r>
            <w:proofErr w:type="spellStart"/>
            <w:r w:rsidR="00DD66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All</w:t>
            </w:r>
            <w:proofErr w:type="spellEnd"/>
            <w:r w:rsidR="00DD66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Star é produzido em </w:t>
            </w:r>
            <w:proofErr w:type="spellStart"/>
            <w:r w:rsidR="00DD66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canvas</w:t>
            </w:r>
            <w:proofErr w:type="spellEnd"/>
            <w:r w:rsidR="00DD662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algodão que é um intermediário entre o tecido e a lona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D433AC0" w:rsidR="0005157A" w:rsidRPr="00117BBE" w:rsidRDefault="0005157A" w:rsidP="00F1421D">
            <w:pP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20671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Ideal para o dia a dia, </w:t>
            </w:r>
            <w:r w:rsidR="009A0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Chuck Taylor </w:t>
            </w:r>
            <w:proofErr w:type="spellStart"/>
            <w:r w:rsidR="009A0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All</w:t>
            </w:r>
            <w:proofErr w:type="spellEnd"/>
            <w:r w:rsidR="009A0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Star tem uma performance </w:t>
            </w:r>
            <w:r w:rsidR="0020671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leve e confortável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CC74AA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F1421D" w:rsidRPr="00716E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Após </w:t>
            </w:r>
            <w:r w:rsidR="00716E72" w:rsidRPr="00716E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Nike se tornar dona da CONVERSE, o Chuck Taylor </w:t>
            </w:r>
            <w:proofErr w:type="spellStart"/>
            <w:r w:rsidR="00716E72" w:rsidRPr="00716E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All</w:t>
            </w:r>
            <w:proofErr w:type="spellEnd"/>
            <w:r w:rsidR="00716E72" w:rsidRPr="00716E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Star sofreu algumas mudanças em seu design. Uma delas foi a </w:t>
            </w:r>
            <w:r w:rsidR="00716E72" w:rsidRPr="00716E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inclusão de um material chamado </w:t>
            </w:r>
            <w:proofErr w:type="spellStart"/>
            <w:r w:rsidR="00716E72" w:rsidRPr="00716E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Lunarlon</w:t>
            </w:r>
            <w:proofErr w:type="spellEnd"/>
            <w:r w:rsidR="00716E72" w:rsidRPr="00716E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Desenvolvido pela Nike, o produto é uma espuma leve e elástica que a companhia já usa em seus tênis de corrida e basquete, e que agora </w:t>
            </w:r>
            <w:r w:rsidR="009A0B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está </w:t>
            </w:r>
            <w:r w:rsidR="00716E72" w:rsidRPr="00716E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incorporado na sola de borracha do Chuck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04AC86B2" w:rsidR="0005157A" w:rsidRPr="00353E6F" w:rsidRDefault="009A0BC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9B7FACE" wp14:editId="21BD0C2E">
                  <wp:simplePos x="0" y="0"/>
                  <wp:positionH relativeFrom="column">
                    <wp:posOffset>4284</wp:posOffset>
                  </wp:positionH>
                  <wp:positionV relativeFrom="paragraph">
                    <wp:posOffset>579395</wp:posOffset>
                  </wp:positionV>
                  <wp:extent cx="2113280" cy="1188720"/>
                  <wp:effectExtent l="0" t="0" r="127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65468C8" w:rsidR="0005157A" w:rsidRPr="00117BBE" w:rsidRDefault="009A0BC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Curiosidade:</w:t>
            </w:r>
          </w:p>
        </w:tc>
        <w:tc>
          <w:tcPr>
            <w:tcW w:w="3969" w:type="dxa"/>
          </w:tcPr>
          <w:p w14:paraId="04D3E408" w14:textId="40001B3C" w:rsidR="0005157A" w:rsidRPr="00227308" w:rsidRDefault="0022730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2730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O líder da banda grunge Nirvana, Kurt Cobain, sempre era visto com um par de </w:t>
            </w:r>
            <w:proofErr w:type="spellStart"/>
            <w:r w:rsidRPr="0022730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All</w:t>
            </w:r>
            <w:proofErr w:type="spellEnd"/>
            <w:r w:rsidRPr="0022730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Star surrado nos pés. Como parte da comemoração do centenário da marca, foi lançada em 2008 uma edição especial, estampada com escritos e desenhos tirados do diário do cantor.</w:t>
            </w:r>
          </w:p>
        </w:tc>
        <w:tc>
          <w:tcPr>
            <w:tcW w:w="3544" w:type="dxa"/>
          </w:tcPr>
          <w:p w14:paraId="297767C9" w14:textId="5A9245AA" w:rsidR="0005157A" w:rsidRPr="00117BBE" w:rsidRDefault="0022730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8877F6C" wp14:editId="3D3E1FF4">
                  <wp:extent cx="1651537" cy="2272352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62" cy="229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3B3C6F23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0AD9C36B" w:rsidR="00872A27" w:rsidRDefault="00ED7272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Chuck Taylor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Star ou simplesmente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Star como costumamos chamar no Brasil, é um tênis versátil e atemporal. Usado por pessoas de todas as idades e em todas as partes do mundo. Falando um pouco sobre mim, </w:t>
      </w:r>
      <w:r w:rsidR="00114F7C">
        <w:rPr>
          <w:rFonts w:ascii="Arial" w:eastAsia="Arial" w:hAnsi="Arial" w:cs="Arial"/>
          <w:color w:val="000000" w:themeColor="text1"/>
          <w:sz w:val="24"/>
          <w:szCs w:val="24"/>
        </w:rPr>
        <w:t>falo com convicção que este tênis fez parte de todas as fases da minha vida. 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ostumo usar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Star diariamente para trabalhar</w:t>
      </w:r>
      <w:r w:rsidR="00114F7C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ir a faculdade </w:t>
      </w:r>
      <w:r w:rsidR="00114F7C">
        <w:rPr>
          <w:rFonts w:ascii="Arial" w:eastAsia="Arial" w:hAnsi="Arial" w:cs="Arial"/>
          <w:color w:val="000000" w:themeColor="text1"/>
          <w:sz w:val="24"/>
          <w:szCs w:val="24"/>
        </w:rPr>
        <w:t>ou até mesmo em passeios casuais.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411615D1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72DE1008" w:rsidR="00026929" w:rsidRDefault="003F03C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9FF5C42" wp14:editId="1864545D">
            <wp:extent cx="3427013" cy="1926687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457" cy="19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Site do CONVERSE fabricante do Chuck Taylor </w:t>
      </w:r>
      <w:proofErr w:type="spellStart"/>
      <w:r>
        <w:rPr>
          <w:rFonts w:ascii="Arial" w:hAnsi="Arial" w:cs="Arial"/>
          <w:color w:val="000000" w:themeColor="text1"/>
        </w:rPr>
        <w:t>All</w:t>
      </w:r>
      <w:proofErr w:type="spellEnd"/>
      <w:r>
        <w:rPr>
          <w:rFonts w:ascii="Arial" w:hAnsi="Arial" w:cs="Arial"/>
          <w:color w:val="000000" w:themeColor="text1"/>
        </w:rPr>
        <w:t xml:space="preserve"> Star</w:t>
      </w: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791A90B2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3F03C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B2DFE5E" wp14:editId="658098B5">
            <wp:extent cx="2202512" cy="1372692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04" cy="137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550FA838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3F03CB">
        <w:rPr>
          <w:rFonts w:ascii="Arial" w:hAnsi="Arial" w:cs="Arial"/>
          <w:color w:val="000000" w:themeColor="text1"/>
        </w:rPr>
        <w:t xml:space="preserve">Chuck Taylor </w:t>
      </w:r>
      <w:proofErr w:type="spellStart"/>
      <w:r w:rsidR="003F03CB">
        <w:rPr>
          <w:rFonts w:ascii="Arial" w:hAnsi="Arial" w:cs="Arial"/>
          <w:color w:val="000000" w:themeColor="text1"/>
        </w:rPr>
        <w:t>All</w:t>
      </w:r>
      <w:proofErr w:type="spellEnd"/>
      <w:r w:rsidR="003F03CB">
        <w:rPr>
          <w:rFonts w:ascii="Arial" w:hAnsi="Arial" w:cs="Arial"/>
          <w:color w:val="000000" w:themeColor="text1"/>
        </w:rPr>
        <w:t xml:space="preserve"> Star</w:t>
      </w:r>
      <w:r w:rsidR="00870650">
        <w:rPr>
          <w:rFonts w:ascii="Arial" w:hAnsi="Arial" w:cs="Arial"/>
          <w:color w:val="000000" w:themeColor="text1"/>
        </w:rPr>
        <w:t xml:space="preserve"> vermelho de cano médio.</w:t>
      </w:r>
    </w:p>
    <w:p w14:paraId="0B0C855B" w14:textId="77777777" w:rsidR="00371117" w:rsidRPr="00E209A6" w:rsidRDefault="0037111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103A3B9" w:rsidR="00353E6F" w:rsidRPr="00117BBE" w:rsidRDefault="0037111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Chuck Taylor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Star pode ser encontrado no site oficial da CONVERSE </w:t>
      </w:r>
      <w:hyperlink r:id="rId12" w:history="1">
        <w:r w:rsidRPr="00D2286F">
          <w:rPr>
            <w:rStyle w:val="Hyperlink"/>
            <w:rFonts w:ascii="Arial" w:hAnsi="Arial" w:cs="Arial"/>
            <w:sz w:val="24"/>
            <w:szCs w:val="24"/>
          </w:rPr>
          <w:t>https://converse.com.br/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, em diversos outros sites de compras ou lojas físicas de todo o mundo.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E4F13E6" w:rsidR="00DE1CF8" w:rsidRPr="00117BBE" w:rsidRDefault="00323B8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trabalho de analisar a qualidade de um produto foi uma ótima forma de me enxergar num lugar de analista pela primeira vez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Pesquisar sobre algo que já uso ao longo de toda minha vida</w:t>
      </w:r>
      <w:r w:rsidR="009A3038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aprender mais sobre ele foi uma ótima experiência. Além disso, pude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xercitar o meu olhar crítico </w:t>
      </w:r>
      <w:r w:rsidR="009A3038">
        <w:rPr>
          <w:rFonts w:ascii="Arial" w:eastAsia="Arial" w:hAnsi="Arial" w:cs="Arial"/>
          <w:color w:val="000000" w:themeColor="text1"/>
          <w:sz w:val="24"/>
          <w:szCs w:val="24"/>
        </w:rPr>
        <w:t>e analítico, o que será ótimo para o caminho profissional que busco seguir.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6004AED4" w14:textId="77777777" w:rsidR="005F28E6" w:rsidRPr="005F28E6" w:rsidRDefault="005F28E6" w:rsidP="005F28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28E6">
        <w:rPr>
          <w:rFonts w:ascii="Arial" w:eastAsia="Arial" w:hAnsi="Arial" w:cs="Arial"/>
          <w:color w:val="000000" w:themeColor="text1"/>
          <w:sz w:val="24"/>
          <w:szCs w:val="24"/>
        </w:rPr>
        <w:t>https://converse.com.br/chuck-taylor-all-star-all-star-mobility-baixo-grande-ct18620001-preto</w:t>
      </w:r>
    </w:p>
    <w:p w14:paraId="2EB3DF7F" w14:textId="77777777" w:rsidR="005F28E6" w:rsidRPr="005F28E6" w:rsidRDefault="005F28E6" w:rsidP="005F28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91D4DE" w14:textId="77777777" w:rsidR="005F28E6" w:rsidRPr="005F28E6" w:rsidRDefault="005F28E6" w:rsidP="005F28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28E6">
        <w:rPr>
          <w:rFonts w:ascii="Arial" w:eastAsia="Arial" w:hAnsi="Arial" w:cs="Arial"/>
          <w:color w:val="000000" w:themeColor="text1"/>
          <w:sz w:val="24"/>
          <w:szCs w:val="24"/>
        </w:rPr>
        <w:t>https://www.lojavirus.com.br/blog/chuck-70/#:~:text=O%20Chuck%2070%20entrou%20em,a%20comprar%20da%20cole%C3%A7%C3%A3o%20japonesa.</w:t>
      </w:r>
    </w:p>
    <w:p w14:paraId="06A0184D" w14:textId="77777777" w:rsidR="005F28E6" w:rsidRPr="005F28E6" w:rsidRDefault="005F28E6" w:rsidP="005F28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7A80E7" w14:textId="46D0F8AC" w:rsidR="005B045C" w:rsidRPr="00117BBE" w:rsidRDefault="005F28E6" w:rsidP="005F28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28E6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https://www.guiadoscuriosos.com.br/curiosidades/variedades/medidas/dinheiro/brasil/estados/a/all-star/10-curiosidades-sobre-o-all-star/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C4CF7"/>
    <w:multiLevelType w:val="multilevel"/>
    <w:tmpl w:val="D138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427030">
    <w:abstractNumId w:val="1"/>
  </w:num>
  <w:num w:numId="2" w16cid:durableId="1164079225">
    <w:abstractNumId w:val="9"/>
  </w:num>
  <w:num w:numId="3" w16cid:durableId="1138455469">
    <w:abstractNumId w:val="0"/>
  </w:num>
  <w:num w:numId="4" w16cid:durableId="576482060">
    <w:abstractNumId w:val="2"/>
  </w:num>
  <w:num w:numId="5" w16cid:durableId="1253927840">
    <w:abstractNumId w:val="6"/>
  </w:num>
  <w:num w:numId="6" w16cid:durableId="1868323395">
    <w:abstractNumId w:val="8"/>
  </w:num>
  <w:num w:numId="7" w16cid:durableId="844899482">
    <w:abstractNumId w:val="0"/>
  </w:num>
  <w:num w:numId="8" w16cid:durableId="1477797263">
    <w:abstractNumId w:val="3"/>
  </w:num>
  <w:num w:numId="9" w16cid:durableId="1243678750">
    <w:abstractNumId w:val="4"/>
  </w:num>
  <w:num w:numId="10" w16cid:durableId="1384136090">
    <w:abstractNumId w:val="5"/>
  </w:num>
  <w:num w:numId="11" w16cid:durableId="786461460">
    <w:abstractNumId w:val="7"/>
  </w:num>
  <w:num w:numId="12" w16cid:durableId="11836698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35783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86481"/>
    <w:rsid w:val="000A411C"/>
    <w:rsid w:val="000E2050"/>
    <w:rsid w:val="00114F7C"/>
    <w:rsid w:val="00117BBE"/>
    <w:rsid w:val="0013352A"/>
    <w:rsid w:val="0020671C"/>
    <w:rsid w:val="00227308"/>
    <w:rsid w:val="0026761D"/>
    <w:rsid w:val="0028602E"/>
    <w:rsid w:val="002B02DB"/>
    <w:rsid w:val="002B554F"/>
    <w:rsid w:val="002D330B"/>
    <w:rsid w:val="00323B85"/>
    <w:rsid w:val="003311F0"/>
    <w:rsid w:val="00353E6F"/>
    <w:rsid w:val="00371117"/>
    <w:rsid w:val="003A5F67"/>
    <w:rsid w:val="003F03CB"/>
    <w:rsid w:val="0043034A"/>
    <w:rsid w:val="004A1C5B"/>
    <w:rsid w:val="004B692B"/>
    <w:rsid w:val="004E77D7"/>
    <w:rsid w:val="005356C4"/>
    <w:rsid w:val="00550481"/>
    <w:rsid w:val="005B045C"/>
    <w:rsid w:val="005D0B90"/>
    <w:rsid w:val="005F28E6"/>
    <w:rsid w:val="0065402A"/>
    <w:rsid w:val="006A37EE"/>
    <w:rsid w:val="006B1007"/>
    <w:rsid w:val="006D2A3A"/>
    <w:rsid w:val="006E3875"/>
    <w:rsid w:val="0070389C"/>
    <w:rsid w:val="00716E72"/>
    <w:rsid w:val="007F5653"/>
    <w:rsid w:val="00847CD2"/>
    <w:rsid w:val="008511AA"/>
    <w:rsid w:val="00851D4E"/>
    <w:rsid w:val="00870650"/>
    <w:rsid w:val="00872A27"/>
    <w:rsid w:val="00896728"/>
    <w:rsid w:val="008A3CDA"/>
    <w:rsid w:val="008A6990"/>
    <w:rsid w:val="008B0BEB"/>
    <w:rsid w:val="008B1464"/>
    <w:rsid w:val="0090332E"/>
    <w:rsid w:val="00916E18"/>
    <w:rsid w:val="00931784"/>
    <w:rsid w:val="009400B1"/>
    <w:rsid w:val="00962C67"/>
    <w:rsid w:val="00977CB2"/>
    <w:rsid w:val="009A0BC6"/>
    <w:rsid w:val="009A3038"/>
    <w:rsid w:val="00AC0755"/>
    <w:rsid w:val="00AC64EF"/>
    <w:rsid w:val="00BF6C2C"/>
    <w:rsid w:val="00C3332E"/>
    <w:rsid w:val="00C43E07"/>
    <w:rsid w:val="00D935F1"/>
    <w:rsid w:val="00DA3DB4"/>
    <w:rsid w:val="00DD5BEA"/>
    <w:rsid w:val="00DD616E"/>
    <w:rsid w:val="00DD6620"/>
    <w:rsid w:val="00DE1CF8"/>
    <w:rsid w:val="00E209A6"/>
    <w:rsid w:val="00EA259A"/>
    <w:rsid w:val="00EC49AD"/>
    <w:rsid w:val="00ED7272"/>
    <w:rsid w:val="00EF26C2"/>
    <w:rsid w:val="00F1421D"/>
    <w:rsid w:val="00F64E6D"/>
    <w:rsid w:val="00F81805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SemEspaamento">
    <w:name w:val="No Spacing"/>
    <w:uiPriority w:val="1"/>
    <w:qFormat/>
    <w:rsid w:val="002D330B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8A3CDA"/>
    <w:rPr>
      <w:b/>
      <w:bCs/>
    </w:rPr>
  </w:style>
  <w:style w:type="character" w:customStyle="1" w:styleId="base">
    <w:name w:val="base"/>
    <w:basedOn w:val="Fontepargpadro"/>
    <w:rsid w:val="007F5653"/>
  </w:style>
  <w:style w:type="character" w:styleId="MenoPendente">
    <w:name w:val="Unresolved Mention"/>
    <w:basedOn w:val="Fontepargpadro"/>
    <w:uiPriority w:val="99"/>
    <w:semiHidden/>
    <w:unhideWhenUsed/>
    <w:rsid w:val="00371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ojavirus.com.br/converse-all-star-linha-chuck-70?utm_source=blog&amp;utm_campaign=chuck70" TargetMode="External"/><Relationship Id="rId12" Type="http://schemas.openxmlformats.org/officeDocument/2006/relationships/hyperlink" Target="https://converse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831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Taciana Araújo</cp:lastModifiedBy>
  <cp:revision>2</cp:revision>
  <cp:lastPrinted>2020-11-09T21:26:00Z</cp:lastPrinted>
  <dcterms:created xsi:type="dcterms:W3CDTF">2022-07-02T23:39:00Z</dcterms:created>
  <dcterms:modified xsi:type="dcterms:W3CDTF">2022-07-02T23:39:00Z</dcterms:modified>
</cp:coreProperties>
</file>